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44AC8" w:rsidP="00D44AC8" w14:paraId="2189ED23" w14:textId="77777777">
      <w:pPr>
        <w:spacing w:before="48" w:beforeLines="20" w:after="360" w:afterLines="150" w:line="360" w:lineRule="auto"/>
        <w:jc w:val="center"/>
        <w:rPr>
          <w:rFonts w:ascii="华文中宋" w:eastAsia="华文中宋" w:hAnsi="华文中宋"/>
          <w:b/>
          <w:sz w:val="30"/>
        </w:rPr>
      </w:pPr>
      <w:r w:rsidRPr="00D44AC8">
        <w:rPr>
          <w:rFonts w:ascii="华文中宋" w:eastAsia="华文中宋" w:hAnsi="华文中宋"/>
          <w:b/>
          <w:sz w:val="30"/>
        </w:rPr>
        <w:t>2024</w:t>
      </w:r>
      <w:r w:rsidRPr="00D44AC8">
        <w:rPr>
          <w:rFonts w:ascii="华文中宋" w:eastAsia="华文中宋" w:hAnsi="华文中宋"/>
          <w:b/>
          <w:sz w:val="30"/>
        </w:rPr>
        <w:t>江苏苏州市相城区教育局面向高校公招聘教师</w:t>
      </w:r>
      <w:r w:rsidRPr="00D44AC8">
        <w:rPr>
          <w:rFonts w:ascii="华文中宋" w:eastAsia="华文中宋" w:hAnsi="华文中宋"/>
          <w:b/>
          <w:sz w:val="30"/>
        </w:rPr>
        <w:t>209</w:t>
      </w:r>
      <w:r w:rsidRPr="00D44AC8">
        <w:rPr>
          <w:rFonts w:ascii="华文中宋" w:eastAsia="华文中宋" w:hAnsi="华文中宋"/>
          <w:b/>
          <w:sz w:val="30"/>
        </w:rPr>
        <w:t>人笔试备考题库及答案解析</w:t>
      </w:r>
    </w:p>
    <w:p w:rsidR="00A77B3E" w14:paraId="435B18C1"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18D17111" w14:textId="77777777">
      <w:pPr>
        <w:spacing w:after="260" w:line="360" w:lineRule="auto"/>
      </w:pPr>
      <w:r>
        <w:rPr>
          <w:rFonts w:ascii="微软雅黑" w:eastAsia="微软雅黑" w:cs="微软雅黑"/>
        </w:rPr>
        <w:t>一、选择题</w:t>
      </w:r>
    </w:p>
    <w:p w:rsidR="0030475A" w14:paraId="35EB618F"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220A704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05816E7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51789B6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1AEFCBF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7C717A8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28759FA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437A75A7"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4C00530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437EC2D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7106410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17FA3C0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75DCD9B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498214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4B41BA2C"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338FFCD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35E4335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0E92DCB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332A03D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6DE315A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BC2250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22140990"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75BFA8B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54B922D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5D7982C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199A870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583BBC2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6AD705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p>
    <w:p w:rsidR="0030475A" w14:paraId="46BAB8F4"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在城市化过程中，服务业往往会向大城市聚集，导致出现这种现象的原因不包括</w:t>
      </w:r>
      <w:r w:rsidRPr="0030475A">
        <w:rPr>
          <w:rFonts w:ascii="微软雅黑" w:eastAsia="微软雅黑" w:cs="微软雅黑"/>
          <w:szCs w:val="14"/>
        </w:rPr>
        <w:t>()</w:t>
      </w:r>
      <w:r w:rsidRPr="0030475A">
        <w:rPr>
          <w:rFonts w:ascii="微软雅黑" w:eastAsia="微软雅黑" w:cs="微软雅黑"/>
          <w:szCs w:val="14"/>
        </w:rPr>
        <w:t>。</w:t>
      </w:r>
    </w:p>
    <w:p w:rsidR="0030475A" w14:paraId="0456473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、大城市消费需求庞大</w:t>
      </w:r>
    </w:p>
    <w:p w:rsidR="0030475A" w14:paraId="7CF65234"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、大城市人力资源丰富</w:t>
      </w:r>
    </w:p>
    <w:p w:rsidR="0030475A" w14:paraId="10BC9D9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、大城市运营成本较低</w:t>
      </w:r>
    </w:p>
    <w:p w:rsidR="0030475A" w14:paraId="2EF55CC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、大城市信息传递便捷</w:t>
      </w:r>
    </w:p>
    <w:p w:rsidR="0030475A" w14:paraId="15F5125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5CE4BF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服务业之所以向大城市聚集，是因为相对于小城市，在大城市更加接近客户市场，有特定的劳动力市场，良好的信息源等，而大城市的运营成本并非较低，相反更多时候会高于小城市。故选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https://d.book118.com/577011166052006035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rsidP="00683DD2" w14:paraId="5F41663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AC8" w14:paraId="05D8A28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rsidP="00683DD2" w14:paraId="6AFA792F" w14:textId="0BD02E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44AC8" w14:paraId="46040CF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paraId="6668424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AC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rsidP="00683DD2" w14:textId="0BD02E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D44AC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44AC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rsidP="00683DD2" w14:textId="0BD02EC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44AC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paraId="659510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paraId="08CAEF3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paraId="2CAF9CF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4AC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77B3E"/>
    <w:rsid w:val="00CA2A55"/>
    <w:rsid w:val="00D44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F2FC95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D44AC8"/>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44AC8"/>
    <w:rPr>
      <w:sz w:val="18"/>
      <w:szCs w:val="18"/>
    </w:rPr>
  </w:style>
  <w:style w:type="paragraph" w:styleId="Footer">
    <w:name w:val="footer"/>
    <w:basedOn w:val="Normal"/>
    <w:link w:val="a0"/>
    <w:rsid w:val="00D44AC8"/>
    <w:pPr>
      <w:tabs>
        <w:tab w:val="center" w:pos="4153"/>
        <w:tab w:val="right" w:pos="8306"/>
      </w:tabs>
      <w:snapToGrid w:val="0"/>
    </w:pPr>
    <w:rPr>
      <w:sz w:val="18"/>
      <w:szCs w:val="18"/>
    </w:rPr>
  </w:style>
  <w:style w:type="character" w:customStyle="1" w:styleId="a0">
    <w:name w:val="页脚 字符"/>
    <w:basedOn w:val="DefaultParagraphFont"/>
    <w:link w:val="Footer"/>
    <w:rsid w:val="00D44AC8"/>
    <w:rPr>
      <w:sz w:val="18"/>
      <w:szCs w:val="18"/>
    </w:rPr>
  </w:style>
  <w:style w:type="character" w:styleId="PageNumber">
    <w:name w:val="page number"/>
    <w:basedOn w:val="DefaultParagraphFont"/>
    <w:rsid w:val="00D44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77011166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3122</Words>
  <Characters>17796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2024-01-29T10:56:00Z</dcterms:created>
  <dcterms:modified xsi:type="dcterms:W3CDTF">2024-01-29T10:56:00Z</dcterms:modified>
</cp:coreProperties>
</file>