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HR-3中性施胶专用变性淀粉项目构思建设方案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915" w:history="1">
        <w:r>
          <w:rPr>
            <w:rFonts w:ascii="仿宋" w:eastAsia="仿宋" w:hAnsi="仿宋" w:cs="仿宋" w:hint="eastAsia"/>
            <w:lang w:eastAsia="zh-CN"/>
          </w:rPr>
          <w:t>序言</w:t>
        </w:r>
        <w:r>
          <w:tab/>
        </w:r>
        <w:r>
          <w:fldChar w:fldCharType="begin"/>
        </w:r>
        <w:r>
          <w:instrText xml:space="preserve"> PAGEREF _Toc21915 \h </w:instrText>
        </w:r>
        <w:r>
          <w:fldChar w:fldCharType="separate"/>
        </w:r>
        <w:r>
          <w:t>3</w:t>
        </w:r>
        <w:r>
          <w:fldChar w:fldCharType="end"/>
        </w:r>
      </w:hyperlink>
    </w:p>
    <w:p>
      <w:pPr>
        <w:pStyle w:val="TOC1"/>
        <w:tabs>
          <w:tab w:val="right" w:leader="dot" w:pos="8306"/>
        </w:tabs>
      </w:pPr>
      <w:hyperlink w:anchor="_Toc5304" w:history="1">
        <w:r>
          <w:rPr>
            <w:rFonts w:ascii="仿宋" w:eastAsia="仿宋" w:hAnsi="仿宋" w:cs="仿宋" w:hint="eastAsia"/>
            <w:lang w:eastAsia="zh-CN"/>
          </w:rPr>
          <w:t>一、财务管理与成本控制</w:t>
        </w:r>
        <w:r>
          <w:tab/>
        </w:r>
        <w:r>
          <w:fldChar w:fldCharType="begin"/>
        </w:r>
        <w:r>
          <w:instrText xml:space="preserve"> PAGEREF _Toc5304 \h </w:instrText>
        </w:r>
        <w:r>
          <w:fldChar w:fldCharType="separate"/>
        </w:r>
        <w:r>
          <w:t>3</w:t>
        </w:r>
        <w:r>
          <w:fldChar w:fldCharType="end"/>
        </w:r>
      </w:hyperlink>
    </w:p>
    <w:p>
      <w:pPr>
        <w:pStyle w:val="TOC2"/>
        <w:tabs>
          <w:tab w:val="right" w:leader="dot" w:pos="8306"/>
        </w:tabs>
      </w:pPr>
      <w:hyperlink w:anchor="_Toc26419" w:history="1">
        <w:r>
          <w:rPr>
            <w:rFonts w:ascii="仿宋" w:eastAsia="仿宋" w:hAnsi="仿宋" w:cs="仿宋" w:hint="eastAsia"/>
            <w:lang w:eastAsia="zh-CN"/>
          </w:rPr>
          <w:t>(一)、财务管理体系建设</w:t>
        </w:r>
        <w:r>
          <w:tab/>
        </w:r>
        <w:r>
          <w:fldChar w:fldCharType="begin"/>
        </w:r>
        <w:r>
          <w:instrText xml:space="preserve"> PAGEREF _Toc26419 \h </w:instrText>
        </w:r>
        <w:r>
          <w:fldChar w:fldCharType="separate"/>
        </w:r>
        <w:r>
          <w:t>3</w:t>
        </w:r>
        <w:r>
          <w:fldChar w:fldCharType="end"/>
        </w:r>
      </w:hyperlink>
    </w:p>
    <w:p>
      <w:pPr>
        <w:pStyle w:val="TOC2"/>
        <w:tabs>
          <w:tab w:val="right" w:leader="dot" w:pos="8306"/>
        </w:tabs>
      </w:pPr>
      <w:hyperlink w:anchor="_Toc20159" w:history="1">
        <w:r>
          <w:rPr>
            <w:rFonts w:ascii="仿宋" w:eastAsia="仿宋" w:hAnsi="仿宋" w:cs="仿宋" w:hint="eastAsia"/>
            <w:lang w:eastAsia="zh-CN"/>
          </w:rPr>
          <w:t>(二)、成本控制措施</w:t>
        </w:r>
        <w:r>
          <w:tab/>
        </w:r>
        <w:r>
          <w:fldChar w:fldCharType="begin"/>
        </w:r>
        <w:r>
          <w:instrText xml:space="preserve"> PAGEREF _Toc20159 \h </w:instrText>
        </w:r>
        <w:r>
          <w:fldChar w:fldCharType="separate"/>
        </w:r>
        <w:r>
          <w:t>4</w:t>
        </w:r>
        <w:r>
          <w:fldChar w:fldCharType="end"/>
        </w:r>
      </w:hyperlink>
    </w:p>
    <w:p>
      <w:pPr>
        <w:pStyle w:val="TOC1"/>
        <w:tabs>
          <w:tab w:val="right" w:leader="dot" w:pos="8306"/>
        </w:tabs>
      </w:pPr>
      <w:hyperlink w:anchor="_Toc4049" w:history="1">
        <w:r>
          <w:rPr>
            <w:rFonts w:ascii="仿宋" w:eastAsia="仿宋" w:hAnsi="仿宋" w:cs="仿宋" w:hint="eastAsia"/>
            <w:lang w:eastAsia="zh-CN"/>
          </w:rPr>
          <w:t>二、项目监理与质量保证</w:t>
        </w:r>
        <w:r>
          <w:tab/>
        </w:r>
        <w:r>
          <w:fldChar w:fldCharType="begin"/>
        </w:r>
        <w:r>
          <w:instrText xml:space="preserve"> PAGEREF _Toc4049 \h </w:instrText>
        </w:r>
        <w:r>
          <w:fldChar w:fldCharType="separate"/>
        </w:r>
        <w:r>
          <w:t>5</w:t>
        </w:r>
        <w:r>
          <w:fldChar w:fldCharType="end"/>
        </w:r>
      </w:hyperlink>
    </w:p>
    <w:p>
      <w:pPr>
        <w:pStyle w:val="TOC2"/>
        <w:tabs>
          <w:tab w:val="right" w:leader="dot" w:pos="8306"/>
        </w:tabs>
      </w:pPr>
      <w:hyperlink w:anchor="_Toc26469" w:history="1">
        <w:r>
          <w:rPr>
            <w:rFonts w:ascii="仿宋" w:eastAsia="仿宋" w:hAnsi="仿宋" w:cs="仿宋" w:hint="eastAsia"/>
            <w:lang w:eastAsia="zh-CN"/>
          </w:rPr>
          <w:t>(一)、监理体系构建</w:t>
        </w:r>
        <w:r>
          <w:tab/>
        </w:r>
        <w:r>
          <w:fldChar w:fldCharType="begin"/>
        </w:r>
        <w:r>
          <w:instrText xml:space="preserve"> PAGEREF _Toc26469 \h </w:instrText>
        </w:r>
        <w:r>
          <w:fldChar w:fldCharType="separate"/>
        </w:r>
        <w:r>
          <w:t>5</w:t>
        </w:r>
        <w:r>
          <w:fldChar w:fldCharType="end"/>
        </w:r>
      </w:hyperlink>
    </w:p>
    <w:p>
      <w:pPr>
        <w:pStyle w:val="TOC2"/>
        <w:tabs>
          <w:tab w:val="right" w:leader="dot" w:pos="8306"/>
        </w:tabs>
      </w:pPr>
      <w:hyperlink w:anchor="_Toc19071" w:history="1">
        <w:r>
          <w:rPr>
            <w:rFonts w:ascii="仿宋" w:eastAsia="仿宋" w:hAnsi="仿宋" w:cs="仿宋" w:hint="eastAsia"/>
            <w:lang w:eastAsia="zh-CN"/>
          </w:rPr>
          <w:t>(二)、质量保证体系实施</w:t>
        </w:r>
        <w:r>
          <w:tab/>
        </w:r>
        <w:r>
          <w:fldChar w:fldCharType="begin"/>
        </w:r>
        <w:r>
          <w:instrText xml:space="preserve"> PAGEREF _Toc19071 \h </w:instrText>
        </w:r>
        <w:r>
          <w:fldChar w:fldCharType="separate"/>
        </w:r>
        <w:r>
          <w:t>6</w:t>
        </w:r>
        <w:r>
          <w:fldChar w:fldCharType="end"/>
        </w:r>
      </w:hyperlink>
    </w:p>
    <w:p>
      <w:pPr>
        <w:pStyle w:val="TOC2"/>
        <w:tabs>
          <w:tab w:val="right" w:leader="dot" w:pos="8306"/>
        </w:tabs>
      </w:pPr>
      <w:hyperlink w:anchor="_Toc29984" w:history="1">
        <w:r>
          <w:rPr>
            <w:rFonts w:ascii="仿宋" w:eastAsia="仿宋" w:hAnsi="仿宋" w:cs="仿宋" w:hint="eastAsia"/>
            <w:lang w:eastAsia="zh-CN"/>
          </w:rPr>
          <w:t>(三)、监理与质量控制流程</w:t>
        </w:r>
        <w:r>
          <w:tab/>
        </w:r>
        <w:r>
          <w:fldChar w:fldCharType="begin"/>
        </w:r>
        <w:r>
          <w:instrText xml:space="preserve"> PAGEREF _Toc29984 \h </w:instrText>
        </w:r>
        <w:r>
          <w:fldChar w:fldCharType="separate"/>
        </w:r>
        <w:r>
          <w:t>7</w:t>
        </w:r>
        <w:r>
          <w:fldChar w:fldCharType="end"/>
        </w:r>
      </w:hyperlink>
    </w:p>
    <w:p>
      <w:pPr>
        <w:pStyle w:val="TOC1"/>
        <w:tabs>
          <w:tab w:val="right" w:leader="dot" w:pos="8306"/>
        </w:tabs>
      </w:pPr>
      <w:hyperlink w:anchor="_Toc1311" w:history="1">
        <w:r>
          <w:rPr>
            <w:rFonts w:ascii="仿宋" w:eastAsia="仿宋" w:hAnsi="仿宋" w:cs="仿宋" w:hint="eastAsia"/>
            <w:lang w:eastAsia="zh-CN"/>
          </w:rPr>
          <w:t>三、环境和生态影响分析</w:t>
        </w:r>
        <w:r>
          <w:tab/>
        </w:r>
        <w:r>
          <w:fldChar w:fldCharType="begin"/>
        </w:r>
        <w:r>
          <w:instrText xml:space="preserve"> PAGEREF _Toc1311 \h </w:instrText>
        </w:r>
        <w:r>
          <w:fldChar w:fldCharType="separate"/>
        </w:r>
        <w:r>
          <w:t>7</w:t>
        </w:r>
        <w:r>
          <w:fldChar w:fldCharType="end"/>
        </w:r>
      </w:hyperlink>
    </w:p>
    <w:p>
      <w:pPr>
        <w:pStyle w:val="TOC2"/>
        <w:tabs>
          <w:tab w:val="right" w:leader="dot" w:pos="8306"/>
        </w:tabs>
      </w:pPr>
      <w:hyperlink w:anchor="_Toc17003" w:history="1">
        <w:r>
          <w:rPr>
            <w:rFonts w:ascii="仿宋" w:eastAsia="仿宋" w:hAnsi="仿宋" w:cs="仿宋" w:hint="eastAsia"/>
            <w:lang w:eastAsia="zh-CN"/>
          </w:rPr>
          <w:t>(一)、环境和生态现状</w:t>
        </w:r>
        <w:r>
          <w:tab/>
        </w:r>
        <w:r>
          <w:fldChar w:fldCharType="begin"/>
        </w:r>
        <w:r>
          <w:instrText xml:space="preserve"> PAGEREF _Toc17003 \h </w:instrText>
        </w:r>
        <w:r>
          <w:fldChar w:fldCharType="separate"/>
        </w:r>
        <w:r>
          <w:t>7</w:t>
        </w:r>
        <w:r>
          <w:fldChar w:fldCharType="end"/>
        </w:r>
      </w:hyperlink>
    </w:p>
    <w:p>
      <w:pPr>
        <w:pStyle w:val="TOC2"/>
        <w:tabs>
          <w:tab w:val="right" w:leader="dot" w:pos="8306"/>
        </w:tabs>
      </w:pPr>
      <w:hyperlink w:anchor="_Toc11229" w:history="1">
        <w:r>
          <w:rPr>
            <w:rFonts w:ascii="仿宋" w:eastAsia="仿宋" w:hAnsi="仿宋" w:cs="仿宋" w:hint="eastAsia"/>
            <w:lang w:eastAsia="zh-CN"/>
          </w:rPr>
          <w:t>(二)、生态环境影响分析</w:t>
        </w:r>
        <w:r>
          <w:tab/>
        </w:r>
        <w:r>
          <w:fldChar w:fldCharType="begin"/>
        </w:r>
        <w:r>
          <w:instrText xml:space="preserve"> PAGEREF _Toc11229 \h </w:instrText>
        </w:r>
        <w:r>
          <w:fldChar w:fldCharType="separate"/>
        </w:r>
        <w:r>
          <w:t>9</w:t>
        </w:r>
        <w:r>
          <w:fldChar w:fldCharType="end"/>
        </w:r>
      </w:hyperlink>
    </w:p>
    <w:p>
      <w:pPr>
        <w:pStyle w:val="TOC2"/>
        <w:tabs>
          <w:tab w:val="right" w:leader="dot" w:pos="8306"/>
        </w:tabs>
      </w:pPr>
      <w:hyperlink w:anchor="_Toc4085" w:history="1">
        <w:r>
          <w:rPr>
            <w:rFonts w:ascii="仿宋" w:eastAsia="仿宋" w:hAnsi="仿宋" w:cs="仿宋" w:hint="eastAsia"/>
            <w:lang w:eastAsia="zh-CN"/>
          </w:rPr>
          <w:t>(三)、生态环境保护措施</w:t>
        </w:r>
        <w:r>
          <w:tab/>
        </w:r>
        <w:r>
          <w:fldChar w:fldCharType="begin"/>
        </w:r>
        <w:r>
          <w:instrText xml:space="preserve"> PAGEREF _Toc4085 \h </w:instrText>
        </w:r>
        <w:r>
          <w:fldChar w:fldCharType="separate"/>
        </w:r>
        <w:r>
          <w:t>10</w:t>
        </w:r>
        <w:r>
          <w:fldChar w:fldCharType="end"/>
        </w:r>
      </w:hyperlink>
    </w:p>
    <w:p>
      <w:pPr>
        <w:pStyle w:val="TOC2"/>
        <w:tabs>
          <w:tab w:val="right" w:leader="dot" w:pos="8306"/>
        </w:tabs>
      </w:pPr>
      <w:hyperlink w:anchor="_Toc13589" w:history="1">
        <w:r>
          <w:rPr>
            <w:rFonts w:ascii="仿宋" w:eastAsia="仿宋" w:hAnsi="仿宋" w:cs="仿宋" w:hint="eastAsia"/>
            <w:lang w:eastAsia="zh-CN"/>
          </w:rPr>
          <w:t>(四)、地质灾害影响分析</w:t>
        </w:r>
        <w:r>
          <w:tab/>
        </w:r>
        <w:r>
          <w:fldChar w:fldCharType="begin"/>
        </w:r>
        <w:r>
          <w:instrText xml:space="preserve"> PAGEREF _Toc13589 \h </w:instrText>
        </w:r>
        <w:r>
          <w:fldChar w:fldCharType="separate"/>
        </w:r>
        <w:r>
          <w:t>12</w:t>
        </w:r>
        <w:r>
          <w:fldChar w:fldCharType="end"/>
        </w:r>
      </w:hyperlink>
    </w:p>
    <w:p>
      <w:pPr>
        <w:pStyle w:val="TOC2"/>
        <w:tabs>
          <w:tab w:val="right" w:leader="dot" w:pos="8306"/>
        </w:tabs>
      </w:pPr>
      <w:hyperlink w:anchor="_Toc31082" w:history="1">
        <w:r>
          <w:rPr>
            <w:rFonts w:ascii="仿宋" w:eastAsia="仿宋" w:hAnsi="仿宋" w:cs="仿宋" w:hint="eastAsia"/>
            <w:lang w:eastAsia="zh-CN"/>
          </w:rPr>
          <w:t>(五)、特殊环境影响</w:t>
        </w:r>
        <w:r>
          <w:tab/>
        </w:r>
        <w:r>
          <w:fldChar w:fldCharType="begin"/>
        </w:r>
        <w:r>
          <w:instrText xml:space="preserve"> PAGEREF _Toc31082 \h </w:instrText>
        </w:r>
        <w:r>
          <w:fldChar w:fldCharType="separate"/>
        </w:r>
        <w:r>
          <w:t>14</w:t>
        </w:r>
        <w:r>
          <w:fldChar w:fldCharType="end"/>
        </w:r>
      </w:hyperlink>
    </w:p>
    <w:p>
      <w:pPr>
        <w:pStyle w:val="TOC1"/>
        <w:tabs>
          <w:tab w:val="right" w:leader="dot" w:pos="8306"/>
        </w:tabs>
      </w:pPr>
      <w:hyperlink w:anchor="_Toc22911" w:history="1">
        <w:r>
          <w:rPr>
            <w:rFonts w:ascii="仿宋" w:eastAsia="仿宋" w:hAnsi="仿宋" w:cs="仿宋" w:hint="eastAsia"/>
            <w:lang w:eastAsia="zh-CN"/>
          </w:rPr>
          <w:t>四、资源开发及综合利用分析</w:t>
        </w:r>
        <w:r>
          <w:tab/>
        </w:r>
        <w:r>
          <w:fldChar w:fldCharType="begin"/>
        </w:r>
        <w:r>
          <w:instrText xml:space="preserve"> PAGEREF _Toc22911 \h </w:instrText>
        </w:r>
        <w:r>
          <w:fldChar w:fldCharType="separate"/>
        </w:r>
        <w:r>
          <w:t>15</w:t>
        </w:r>
        <w:r>
          <w:fldChar w:fldCharType="end"/>
        </w:r>
      </w:hyperlink>
    </w:p>
    <w:p>
      <w:pPr>
        <w:pStyle w:val="TOC2"/>
        <w:tabs>
          <w:tab w:val="right" w:leader="dot" w:pos="8306"/>
        </w:tabs>
      </w:pPr>
      <w:hyperlink w:anchor="_Toc6518" w:history="1">
        <w:r>
          <w:rPr>
            <w:rFonts w:ascii="仿宋" w:eastAsia="仿宋" w:hAnsi="仿宋" w:cs="仿宋" w:hint="eastAsia"/>
            <w:lang w:eastAsia="zh-CN"/>
          </w:rPr>
          <w:t>(一)、资源开发方案</w:t>
        </w:r>
        <w:r>
          <w:tab/>
        </w:r>
        <w:r>
          <w:fldChar w:fldCharType="begin"/>
        </w:r>
        <w:r>
          <w:instrText xml:space="preserve"> PAGEREF _Toc6518 \h </w:instrText>
        </w:r>
        <w:r>
          <w:fldChar w:fldCharType="separate"/>
        </w:r>
        <w:r>
          <w:t>15</w:t>
        </w:r>
        <w:r>
          <w:fldChar w:fldCharType="end"/>
        </w:r>
      </w:hyperlink>
    </w:p>
    <w:p>
      <w:pPr>
        <w:pStyle w:val="TOC2"/>
        <w:tabs>
          <w:tab w:val="right" w:leader="dot" w:pos="8306"/>
        </w:tabs>
      </w:pPr>
      <w:hyperlink w:anchor="_Toc17054" w:history="1">
        <w:r>
          <w:rPr>
            <w:rFonts w:ascii="仿宋" w:eastAsia="仿宋" w:hAnsi="仿宋" w:cs="仿宋" w:hint="eastAsia"/>
            <w:lang w:eastAsia="zh-CN"/>
          </w:rPr>
          <w:t>(二)、资源利用方案</w:t>
        </w:r>
        <w:r>
          <w:tab/>
        </w:r>
        <w:r>
          <w:fldChar w:fldCharType="begin"/>
        </w:r>
        <w:r>
          <w:instrText xml:space="preserve"> PAGEREF _Toc17054 \h </w:instrText>
        </w:r>
        <w:r>
          <w:fldChar w:fldCharType="separate"/>
        </w:r>
        <w:r>
          <w:t>16</w:t>
        </w:r>
        <w:r>
          <w:fldChar w:fldCharType="end"/>
        </w:r>
      </w:hyperlink>
    </w:p>
    <w:p>
      <w:pPr>
        <w:pStyle w:val="TOC2"/>
        <w:tabs>
          <w:tab w:val="right" w:leader="dot" w:pos="8306"/>
        </w:tabs>
      </w:pPr>
      <w:hyperlink w:anchor="_Toc12017" w:history="1">
        <w:r>
          <w:rPr>
            <w:rFonts w:ascii="仿宋" w:eastAsia="仿宋" w:hAnsi="仿宋" w:cs="仿宋" w:hint="eastAsia"/>
            <w:lang w:eastAsia="zh-CN"/>
          </w:rPr>
          <w:t>(三)、资源节约措施</w:t>
        </w:r>
        <w:r>
          <w:tab/>
        </w:r>
        <w:r>
          <w:fldChar w:fldCharType="begin"/>
        </w:r>
        <w:r>
          <w:instrText xml:space="preserve"> PAGEREF _Toc12017 \h </w:instrText>
        </w:r>
        <w:r>
          <w:fldChar w:fldCharType="separate"/>
        </w:r>
        <w:r>
          <w:t>17</w:t>
        </w:r>
        <w:r>
          <w:fldChar w:fldCharType="end"/>
        </w:r>
      </w:hyperlink>
    </w:p>
    <w:p>
      <w:pPr>
        <w:pStyle w:val="TOC1"/>
        <w:tabs>
          <w:tab w:val="right" w:leader="dot" w:pos="8306"/>
        </w:tabs>
      </w:pPr>
      <w:hyperlink w:anchor="_Toc2501" w:history="1">
        <w:r>
          <w:rPr>
            <w:rFonts w:ascii="仿宋" w:eastAsia="仿宋" w:hAnsi="仿宋" w:cs="仿宋" w:hint="eastAsia"/>
            <w:lang w:eastAsia="zh-CN"/>
          </w:rPr>
          <w:t>五、建设风险评估分析</w:t>
        </w:r>
        <w:r>
          <w:tab/>
        </w:r>
        <w:r>
          <w:fldChar w:fldCharType="begin"/>
        </w:r>
        <w:r>
          <w:instrText xml:space="preserve"> PAGEREF _Toc2501 \h </w:instrText>
        </w:r>
        <w:r>
          <w:fldChar w:fldCharType="separate"/>
        </w:r>
        <w:r>
          <w:t>18</w:t>
        </w:r>
        <w:r>
          <w:fldChar w:fldCharType="end"/>
        </w:r>
      </w:hyperlink>
    </w:p>
    <w:p>
      <w:pPr>
        <w:pStyle w:val="TOC2"/>
        <w:tabs>
          <w:tab w:val="right" w:leader="dot" w:pos="8306"/>
        </w:tabs>
      </w:pPr>
      <w:hyperlink w:anchor="_Toc21588" w:history="1">
        <w:r>
          <w:rPr>
            <w:rFonts w:ascii="仿宋" w:eastAsia="仿宋" w:hAnsi="仿宋" w:cs="仿宋" w:hint="eastAsia"/>
            <w:lang w:eastAsia="zh-CN"/>
          </w:rPr>
          <w:t>(一)、政策风险分析</w:t>
        </w:r>
        <w:r>
          <w:tab/>
        </w:r>
        <w:r>
          <w:fldChar w:fldCharType="begin"/>
        </w:r>
        <w:r>
          <w:instrText xml:space="preserve"> PAGEREF _Toc21588 \h </w:instrText>
        </w:r>
        <w:r>
          <w:fldChar w:fldCharType="separate"/>
        </w:r>
        <w:r>
          <w:t>18</w:t>
        </w:r>
        <w:r>
          <w:fldChar w:fldCharType="end"/>
        </w:r>
      </w:hyperlink>
    </w:p>
    <w:p>
      <w:pPr>
        <w:pStyle w:val="TOC2"/>
        <w:tabs>
          <w:tab w:val="right" w:leader="dot" w:pos="8306"/>
        </w:tabs>
      </w:pPr>
      <w:hyperlink w:anchor="_Toc29747" w:history="1">
        <w:r>
          <w:rPr>
            <w:rFonts w:ascii="仿宋" w:eastAsia="仿宋" w:hAnsi="仿宋" w:cs="仿宋" w:hint="eastAsia"/>
            <w:lang w:eastAsia="zh-CN"/>
          </w:rPr>
          <w:t>(二)、社会风险分析</w:t>
        </w:r>
        <w:r>
          <w:tab/>
        </w:r>
        <w:r>
          <w:fldChar w:fldCharType="begin"/>
        </w:r>
        <w:r>
          <w:instrText xml:space="preserve"> PAGEREF _Toc29747 \h </w:instrText>
        </w:r>
        <w:r>
          <w:fldChar w:fldCharType="separate"/>
        </w:r>
        <w:r>
          <w:t>19</w:t>
        </w:r>
        <w:r>
          <w:fldChar w:fldCharType="end"/>
        </w:r>
      </w:hyperlink>
    </w:p>
    <w:p>
      <w:pPr>
        <w:pStyle w:val="TOC2"/>
        <w:tabs>
          <w:tab w:val="right" w:leader="dot" w:pos="8306"/>
        </w:tabs>
      </w:pPr>
      <w:hyperlink w:anchor="_Toc9189" w:history="1">
        <w:r>
          <w:rPr>
            <w:rFonts w:ascii="仿宋" w:eastAsia="仿宋" w:hAnsi="仿宋" w:cs="仿宋" w:hint="eastAsia"/>
            <w:lang w:eastAsia="zh-CN"/>
          </w:rPr>
          <w:t>(三)、市场风险分析</w:t>
        </w:r>
        <w:r>
          <w:tab/>
        </w:r>
        <w:r>
          <w:fldChar w:fldCharType="begin"/>
        </w:r>
        <w:r>
          <w:instrText xml:space="preserve"> PAGEREF _Toc9189 \h </w:instrText>
        </w:r>
        <w:r>
          <w:fldChar w:fldCharType="separate"/>
        </w:r>
        <w:r>
          <w:t>21</w:t>
        </w:r>
        <w:r>
          <w:fldChar w:fldCharType="end"/>
        </w:r>
      </w:hyperlink>
    </w:p>
    <w:p>
      <w:pPr>
        <w:pStyle w:val="TOC2"/>
        <w:tabs>
          <w:tab w:val="right" w:leader="dot" w:pos="8306"/>
        </w:tabs>
      </w:pPr>
      <w:hyperlink w:anchor="_Toc32014" w:history="1">
        <w:r>
          <w:rPr>
            <w:rFonts w:ascii="仿宋" w:eastAsia="仿宋" w:hAnsi="仿宋" w:cs="仿宋" w:hint="eastAsia"/>
            <w:lang w:eastAsia="zh-CN"/>
          </w:rPr>
          <w:t>(四)、资金风险分析</w:t>
        </w:r>
        <w:r>
          <w:tab/>
        </w:r>
        <w:r>
          <w:fldChar w:fldCharType="begin"/>
        </w:r>
        <w:r>
          <w:instrText xml:space="preserve"> PAGEREF _Toc32014 \h </w:instrText>
        </w:r>
        <w:r>
          <w:fldChar w:fldCharType="separate"/>
        </w:r>
        <w:r>
          <w:t>22</w:t>
        </w:r>
        <w:r>
          <w:fldChar w:fldCharType="end"/>
        </w:r>
      </w:hyperlink>
    </w:p>
    <w:p>
      <w:pPr>
        <w:pStyle w:val="TOC2"/>
        <w:tabs>
          <w:tab w:val="right" w:leader="dot" w:pos="8306"/>
        </w:tabs>
      </w:pPr>
      <w:hyperlink w:anchor="_Toc13889" w:history="1">
        <w:r>
          <w:rPr>
            <w:rFonts w:ascii="仿宋" w:eastAsia="仿宋" w:hAnsi="仿宋" w:cs="仿宋" w:hint="eastAsia"/>
            <w:lang w:eastAsia="zh-CN"/>
          </w:rPr>
          <w:t>(五)、技术风险分析</w:t>
        </w:r>
        <w:r>
          <w:tab/>
        </w:r>
        <w:r>
          <w:fldChar w:fldCharType="begin"/>
        </w:r>
        <w:r>
          <w:instrText xml:space="preserve"> PAGEREF _Toc13889 \h </w:instrText>
        </w:r>
        <w:r>
          <w:fldChar w:fldCharType="separate"/>
        </w:r>
        <w:r>
          <w:t>23</w:t>
        </w:r>
        <w:r>
          <w:fldChar w:fldCharType="end"/>
        </w:r>
      </w:hyperlink>
    </w:p>
    <w:p>
      <w:pPr>
        <w:pStyle w:val="TOC2"/>
        <w:tabs>
          <w:tab w:val="right" w:leader="dot" w:pos="8306"/>
        </w:tabs>
      </w:pPr>
      <w:hyperlink w:anchor="_Toc1102" w:history="1">
        <w:r>
          <w:rPr>
            <w:rFonts w:ascii="仿宋" w:eastAsia="仿宋" w:hAnsi="仿宋" w:cs="仿宋" w:hint="eastAsia"/>
            <w:lang w:eastAsia="zh-CN"/>
          </w:rPr>
          <w:t>(六)、财务风险分析</w:t>
        </w:r>
        <w:r>
          <w:tab/>
        </w:r>
        <w:r>
          <w:fldChar w:fldCharType="begin"/>
        </w:r>
        <w:r>
          <w:instrText xml:space="preserve"> PAGEREF _Toc1102 \h </w:instrText>
        </w:r>
        <w:r>
          <w:fldChar w:fldCharType="separate"/>
        </w:r>
        <w:r>
          <w:t>24</w:t>
        </w:r>
        <w:r>
          <w:fldChar w:fldCharType="end"/>
        </w:r>
      </w:hyperlink>
    </w:p>
    <w:p>
      <w:pPr>
        <w:pStyle w:val="TOC2"/>
        <w:tabs>
          <w:tab w:val="right" w:leader="dot" w:pos="8306"/>
        </w:tabs>
      </w:pPr>
      <w:hyperlink w:anchor="_Toc5671" w:history="1">
        <w:r>
          <w:rPr>
            <w:rFonts w:ascii="仿宋" w:eastAsia="仿宋" w:hAnsi="仿宋" w:cs="仿宋" w:hint="eastAsia"/>
            <w:lang w:eastAsia="zh-CN"/>
          </w:rPr>
          <w:t>(七)、管理风险分析</w:t>
        </w:r>
        <w:r>
          <w:tab/>
        </w:r>
        <w:r>
          <w:fldChar w:fldCharType="begin"/>
        </w:r>
        <w:r>
          <w:instrText xml:space="preserve"> PAGEREF _Toc5671 \h </w:instrText>
        </w:r>
        <w:r>
          <w:fldChar w:fldCharType="separate"/>
        </w:r>
        <w:r>
          <w:t>26</w:t>
        </w:r>
        <w:r>
          <w:fldChar w:fldCharType="end"/>
        </w:r>
      </w:hyperlink>
    </w:p>
    <w:p>
      <w:pPr>
        <w:pStyle w:val="TOC2"/>
        <w:tabs>
          <w:tab w:val="right" w:leader="dot" w:pos="8306"/>
        </w:tabs>
      </w:pPr>
      <w:hyperlink w:anchor="_Toc29135" w:history="1">
        <w:r>
          <w:rPr>
            <w:rFonts w:ascii="仿宋" w:eastAsia="仿宋" w:hAnsi="仿宋" w:cs="仿宋" w:hint="eastAsia"/>
            <w:lang w:eastAsia="zh-CN"/>
          </w:rPr>
          <w:t>(八)、其它风险分析</w:t>
        </w:r>
        <w:r>
          <w:tab/>
        </w:r>
        <w:r>
          <w:fldChar w:fldCharType="begin"/>
        </w:r>
        <w:r>
          <w:instrText xml:space="preserve"> PAGEREF _Toc29135 \h </w:instrText>
        </w:r>
        <w:r>
          <w:fldChar w:fldCharType="separate"/>
        </w:r>
        <w:r>
          <w:t>27</w:t>
        </w:r>
        <w:r>
          <w:fldChar w:fldCharType="end"/>
        </w:r>
      </w:hyperlink>
    </w:p>
    <w:p>
      <w:pPr>
        <w:pStyle w:val="TOC2"/>
        <w:tabs>
          <w:tab w:val="right" w:leader="dot" w:pos="8306"/>
        </w:tabs>
      </w:pPr>
      <w:hyperlink w:anchor="_Toc23475" w:history="1">
        <w:r>
          <w:rPr>
            <w:rFonts w:ascii="仿宋" w:eastAsia="仿宋" w:hAnsi="仿宋" w:cs="仿宋" w:hint="eastAsia"/>
            <w:lang w:eastAsia="zh-CN"/>
          </w:rPr>
          <w:t>(九)、社会影响评估</w:t>
        </w:r>
        <w:r>
          <w:tab/>
        </w:r>
        <w:r>
          <w:fldChar w:fldCharType="begin"/>
        </w:r>
        <w:r>
          <w:instrText xml:space="preserve"> PAGEREF _Toc23475 \h </w:instrText>
        </w:r>
        <w:r>
          <w:fldChar w:fldCharType="separate"/>
        </w:r>
        <w:r>
          <w:t>29</w:t>
        </w:r>
        <w:r>
          <w:fldChar w:fldCharType="end"/>
        </w:r>
      </w:hyperlink>
    </w:p>
    <w:p>
      <w:pPr>
        <w:pStyle w:val="TOC1"/>
        <w:tabs>
          <w:tab w:val="right" w:leader="dot" w:pos="8306"/>
        </w:tabs>
      </w:pPr>
      <w:hyperlink w:anchor="_Toc22050" w:history="1">
        <w:r>
          <w:rPr>
            <w:rFonts w:ascii="仿宋" w:eastAsia="仿宋" w:hAnsi="仿宋" w:cs="仿宋" w:hint="eastAsia"/>
            <w:lang w:eastAsia="zh-CN"/>
          </w:rPr>
          <w:t>六、项目选址研究</w:t>
        </w:r>
        <w:r>
          <w:tab/>
        </w:r>
        <w:r>
          <w:fldChar w:fldCharType="begin"/>
        </w:r>
        <w:r>
          <w:instrText xml:space="preserve"> PAGEREF _Toc22050 \h </w:instrText>
        </w:r>
        <w:r>
          <w:fldChar w:fldCharType="separate"/>
        </w:r>
        <w:r>
          <w:t>31</w:t>
        </w:r>
        <w:r>
          <w:fldChar w:fldCharType="end"/>
        </w:r>
      </w:hyperlink>
    </w:p>
    <w:p>
      <w:pPr>
        <w:pStyle w:val="TOC2"/>
        <w:tabs>
          <w:tab w:val="right" w:leader="dot" w:pos="8306"/>
        </w:tabs>
      </w:pPr>
      <w:hyperlink w:anchor="_Toc29297" w:history="1">
        <w:r>
          <w:rPr>
            <w:rFonts w:ascii="仿宋" w:eastAsia="仿宋" w:hAnsi="仿宋" w:cs="仿宋" w:hint="eastAsia"/>
            <w:lang w:eastAsia="zh-CN"/>
          </w:rPr>
          <w:t>(一)、项目选址原则</w:t>
        </w:r>
        <w:r>
          <w:tab/>
        </w:r>
        <w:r>
          <w:fldChar w:fldCharType="begin"/>
        </w:r>
        <w:r>
          <w:instrText xml:space="preserve"> PAGEREF _Toc29297 \h </w:instrText>
        </w:r>
        <w:r>
          <w:fldChar w:fldCharType="separate"/>
        </w:r>
        <w:r>
          <w:t>31</w:t>
        </w:r>
        <w:r>
          <w:fldChar w:fldCharType="end"/>
        </w:r>
      </w:hyperlink>
    </w:p>
    <w:p>
      <w:pPr>
        <w:pStyle w:val="TOC2"/>
        <w:tabs>
          <w:tab w:val="right" w:leader="dot" w:pos="8306"/>
        </w:tabs>
      </w:pPr>
      <w:hyperlink w:anchor="_Toc7906" w:history="1">
        <w:r>
          <w:rPr>
            <w:rFonts w:ascii="仿宋" w:eastAsia="仿宋" w:hAnsi="仿宋" w:cs="仿宋" w:hint="eastAsia"/>
            <w:lang w:eastAsia="zh-CN"/>
          </w:rPr>
          <w:t>(二)、项目选址</w:t>
        </w:r>
        <w:r>
          <w:tab/>
        </w:r>
        <w:r>
          <w:fldChar w:fldCharType="begin"/>
        </w:r>
        <w:r>
          <w:instrText xml:space="preserve"> PAGEREF _Toc7906 \h </w:instrText>
        </w:r>
        <w:r>
          <w:fldChar w:fldCharType="separate"/>
        </w:r>
        <w:r>
          <w:t>34</w:t>
        </w:r>
        <w:r>
          <w:fldChar w:fldCharType="end"/>
        </w:r>
      </w:hyperlink>
    </w:p>
    <w:p>
      <w:pPr>
        <w:pStyle w:val="TOC2"/>
        <w:tabs>
          <w:tab w:val="right" w:leader="dot" w:pos="8306"/>
        </w:tabs>
      </w:pPr>
      <w:hyperlink w:anchor="_Toc26853" w:history="1">
        <w:r>
          <w:rPr>
            <w:rFonts w:ascii="仿宋" w:eastAsia="仿宋" w:hAnsi="仿宋" w:cs="仿宋" w:hint="eastAsia"/>
            <w:lang w:eastAsia="zh-CN"/>
          </w:rPr>
          <w:t>(三)、建设条件分析</w:t>
        </w:r>
        <w:r>
          <w:tab/>
        </w:r>
        <w:r>
          <w:fldChar w:fldCharType="begin"/>
        </w:r>
        <w:r>
          <w:instrText xml:space="preserve"> PAGEREF _Toc26853 \h </w:instrText>
        </w:r>
        <w:r>
          <w:fldChar w:fldCharType="separate"/>
        </w:r>
        <w:r>
          <w:t>36</w:t>
        </w:r>
        <w:r>
          <w:fldChar w:fldCharType="end"/>
        </w:r>
      </w:hyperlink>
    </w:p>
    <w:p>
      <w:pPr>
        <w:pStyle w:val="TOC2"/>
        <w:tabs>
          <w:tab w:val="right" w:leader="dot" w:pos="8306"/>
        </w:tabs>
      </w:pPr>
      <w:hyperlink w:anchor="_Toc25225" w:history="1">
        <w:r>
          <w:rPr>
            <w:rFonts w:ascii="仿宋" w:eastAsia="仿宋" w:hAnsi="仿宋" w:cs="仿宋" w:hint="eastAsia"/>
            <w:lang w:eastAsia="zh-CN"/>
          </w:rPr>
          <w:t>(四)、用地控制指标</w:t>
        </w:r>
        <w:r>
          <w:tab/>
        </w:r>
        <w:r>
          <w:fldChar w:fldCharType="begin"/>
        </w:r>
        <w:r>
          <w:instrText xml:space="preserve"> PAGEREF _Toc25225 \h </w:instrText>
        </w:r>
        <w:r>
          <w:fldChar w:fldCharType="separate"/>
        </w:r>
        <w:r>
          <w:t>37</w:t>
        </w:r>
        <w:r>
          <w:fldChar w:fldCharType="end"/>
        </w:r>
      </w:hyperlink>
    </w:p>
    <w:p>
      <w:pPr>
        <w:pStyle w:val="TOC2"/>
        <w:tabs>
          <w:tab w:val="right" w:leader="dot" w:pos="8306"/>
        </w:tabs>
      </w:pPr>
      <w:hyperlink w:anchor="_Toc23937" w:history="1">
        <w:r>
          <w:rPr>
            <w:rFonts w:ascii="仿宋" w:eastAsia="仿宋" w:hAnsi="仿宋" w:cs="仿宋" w:hint="eastAsia"/>
            <w:lang w:eastAsia="zh-CN"/>
          </w:rPr>
          <w:t>(五)、地总体要求</w:t>
        </w:r>
        <w:r>
          <w:tab/>
        </w:r>
        <w:r>
          <w:fldChar w:fldCharType="begin"/>
        </w:r>
        <w:r>
          <w:instrText xml:space="preserve"> PAGEREF _Toc23937 \h </w:instrText>
        </w:r>
        <w:r>
          <w:fldChar w:fldCharType="separate"/>
        </w:r>
        <w:r>
          <w:t>39</w:t>
        </w:r>
        <w:r>
          <w:fldChar w:fldCharType="end"/>
        </w:r>
      </w:hyperlink>
    </w:p>
    <w:p>
      <w:pPr>
        <w:pStyle w:val="TOC2"/>
        <w:tabs>
          <w:tab w:val="right" w:leader="dot" w:pos="8306"/>
        </w:tabs>
      </w:pPr>
      <w:hyperlink w:anchor="_Toc10272" w:history="1">
        <w:r>
          <w:rPr>
            <w:rFonts w:ascii="仿宋" w:eastAsia="仿宋" w:hAnsi="仿宋" w:cs="仿宋" w:hint="eastAsia"/>
            <w:lang w:eastAsia="zh-CN"/>
          </w:rPr>
          <w:t>(六)、节约用地措施</w:t>
        </w:r>
        <w:r>
          <w:tab/>
        </w:r>
        <w:r>
          <w:fldChar w:fldCharType="begin"/>
        </w:r>
        <w:r>
          <w:instrText xml:space="preserve"> PAGEREF _Toc10272 \h </w:instrText>
        </w:r>
        <w:r>
          <w:fldChar w:fldCharType="separate"/>
        </w:r>
        <w:r>
          <w:t>40</w:t>
        </w:r>
        <w:r>
          <w:fldChar w:fldCharType="end"/>
        </w:r>
      </w:hyperlink>
    </w:p>
    <w:p>
      <w:pPr>
        <w:pStyle w:val="TOC2"/>
        <w:tabs>
          <w:tab w:val="right" w:leader="dot" w:pos="8306"/>
        </w:tabs>
      </w:pPr>
      <w:hyperlink w:anchor="_Toc31775" w:history="1">
        <w:r>
          <w:rPr>
            <w:rFonts w:ascii="仿宋" w:eastAsia="仿宋" w:hAnsi="仿宋" w:cs="仿宋" w:hint="eastAsia"/>
            <w:lang w:eastAsia="zh-CN"/>
          </w:rPr>
          <w:t>(七)、选址综合评价</w:t>
        </w:r>
        <w:r>
          <w:tab/>
        </w:r>
        <w:r>
          <w:fldChar w:fldCharType="begin"/>
        </w:r>
        <w:r>
          <w:instrText xml:space="preserve"> PAGEREF _Toc31775 \h </w:instrText>
        </w:r>
        <w:r>
          <w:fldChar w:fldCharType="separate"/>
        </w:r>
        <w:r>
          <w:t>41</w:t>
        </w:r>
        <w:r>
          <w:fldChar w:fldCharType="end"/>
        </w:r>
      </w:hyperlink>
    </w:p>
    <w:p>
      <w:pPr>
        <w:pStyle w:val="TOC1"/>
        <w:tabs>
          <w:tab w:val="right" w:leader="dot" w:pos="8306"/>
        </w:tabs>
      </w:pPr>
      <w:hyperlink w:anchor="_Toc28990" w:history="1">
        <w:r>
          <w:rPr>
            <w:rFonts w:ascii="仿宋" w:eastAsia="仿宋" w:hAnsi="仿宋" w:cs="仿宋" w:hint="eastAsia"/>
            <w:lang w:eastAsia="zh-CN"/>
          </w:rPr>
          <w:t>七、安全与应急管理</w:t>
        </w:r>
        <w:r>
          <w:tab/>
        </w:r>
        <w:r>
          <w:fldChar w:fldCharType="begin"/>
        </w:r>
        <w:r>
          <w:instrText xml:space="preserve"> PAGEREF _Toc28990 \h </w:instrText>
        </w:r>
        <w:r>
          <w:fldChar w:fldCharType="separate"/>
        </w:r>
        <w:r>
          <w:t>42</w:t>
        </w:r>
        <w:r>
          <w:fldChar w:fldCharType="end"/>
        </w:r>
      </w:hyperlink>
    </w:p>
    <w:p>
      <w:pPr>
        <w:pStyle w:val="TOC2"/>
        <w:tabs>
          <w:tab w:val="right" w:leader="dot" w:pos="8306"/>
        </w:tabs>
      </w:pPr>
      <w:hyperlink w:anchor="_Toc22650" w:history="1">
        <w:r>
          <w:rPr>
            <w:rFonts w:ascii="仿宋" w:eastAsia="仿宋" w:hAnsi="仿宋" w:cs="仿宋" w:hint="eastAsia"/>
            <w:lang w:eastAsia="zh-CN"/>
          </w:rPr>
          <w:t>(一)、安全生产管理</w:t>
        </w:r>
        <w:r>
          <w:tab/>
        </w:r>
        <w:r>
          <w:fldChar w:fldCharType="begin"/>
        </w:r>
        <w:r>
          <w:instrText xml:space="preserve"> PAGEREF _Toc22650 \h </w:instrText>
        </w:r>
        <w:r>
          <w:fldChar w:fldCharType="separate"/>
        </w:r>
        <w:r>
          <w:t>42</w:t>
        </w:r>
        <w:r>
          <w:fldChar w:fldCharType="end"/>
        </w:r>
      </w:hyperlink>
    </w:p>
    <w:p>
      <w:pPr>
        <w:pStyle w:val="TOC2"/>
        <w:tabs>
          <w:tab w:val="right" w:leader="dot" w:pos="8306"/>
        </w:tabs>
      </w:pPr>
      <w:hyperlink w:anchor="_Toc16689" w:history="1">
        <w:r>
          <w:rPr>
            <w:rFonts w:ascii="仿宋" w:eastAsia="仿宋" w:hAnsi="仿宋" w:cs="仿宋" w:hint="eastAsia"/>
            <w:lang w:eastAsia="zh-CN"/>
          </w:rPr>
          <w:t>(二)、应急预案与响应</w:t>
        </w:r>
        <w:r>
          <w:tab/>
        </w:r>
        <w:r>
          <w:fldChar w:fldCharType="begin"/>
        </w:r>
        <w:r>
          <w:instrText xml:space="preserve"> PAGEREF _Toc16689 \h </w:instrText>
        </w:r>
        <w:r>
          <w:fldChar w:fldCharType="separate"/>
        </w:r>
        <w:r>
          <w:t>44</w:t>
        </w:r>
        <w:r>
          <w:fldChar w:fldCharType="end"/>
        </w:r>
      </w:hyperlink>
    </w:p>
    <w:p>
      <w:pPr>
        <w:pStyle w:val="TOC1"/>
        <w:tabs>
          <w:tab w:val="right" w:leader="dot" w:pos="8306"/>
        </w:tabs>
      </w:pPr>
      <w:hyperlink w:anchor="_Toc5432" w:history="1">
        <w:r>
          <w:rPr>
            <w:rFonts w:ascii="仿宋" w:eastAsia="仿宋" w:hAnsi="仿宋" w:cs="仿宋" w:hint="eastAsia"/>
            <w:lang w:eastAsia="zh-CN"/>
          </w:rPr>
          <w:t>八、经济效益与社会效益优化</w:t>
        </w:r>
        <w:r>
          <w:tab/>
        </w:r>
        <w:r>
          <w:fldChar w:fldCharType="begin"/>
        </w:r>
        <w:r>
          <w:instrText xml:space="preserve"> PAGEREF _Toc5432 \h </w:instrText>
        </w:r>
        <w:r>
          <w:fldChar w:fldCharType="separate"/>
        </w:r>
        <w:r>
          <w:t>46</w:t>
        </w:r>
        <w:r>
          <w:fldChar w:fldCharType="end"/>
        </w:r>
      </w:hyperlink>
    </w:p>
    <w:p>
      <w:pPr>
        <w:pStyle w:val="TOC2"/>
        <w:tabs>
          <w:tab w:val="right" w:leader="dot" w:pos="8306"/>
        </w:tabs>
      </w:pPr>
      <w:hyperlink w:anchor="_Toc29260" w:history="1">
        <w:r>
          <w:rPr>
            <w:rFonts w:ascii="仿宋" w:eastAsia="仿宋" w:hAnsi="仿宋" w:cs="仿宋" w:hint="eastAsia"/>
            <w:lang w:eastAsia="zh-CN"/>
          </w:rPr>
          <w:t>(一)、经济效益提升策略</w:t>
        </w:r>
        <w:r>
          <w:tab/>
        </w:r>
        <w:r>
          <w:fldChar w:fldCharType="begin"/>
        </w:r>
        <w:r>
          <w:instrText xml:space="preserve"> PAGEREF _Toc29260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59" w:history="1">
        <w:r>
          <w:rPr>
            <w:rFonts w:ascii="仿宋" w:eastAsia="仿宋" w:hAnsi="仿宋" w:cs="仿宋" w:hint="eastAsia"/>
            <w:lang w:eastAsia="zh-CN"/>
          </w:rPr>
          <w:t>(二)、社会效益增强方案</w:t>
        </w:r>
        <w:r>
          <w:tab/>
        </w:r>
        <w:r>
          <w:fldChar w:fldCharType="begin"/>
        </w:r>
        <w:r>
          <w:instrText xml:space="preserve"> PAGEREF _Toc1159 \h </w:instrText>
        </w:r>
        <w:r>
          <w:fldChar w:fldCharType="separate"/>
        </w:r>
        <w:r>
          <w:t>47</w:t>
        </w:r>
        <w:r>
          <w:fldChar w:fldCharType="end"/>
        </w:r>
      </w:hyperlink>
    </w:p>
    <w:p>
      <w:pPr>
        <w:pStyle w:val="TOC1"/>
        <w:tabs>
          <w:tab w:val="right" w:leader="dot" w:pos="8306"/>
        </w:tabs>
      </w:pPr>
      <w:hyperlink w:anchor="_Toc29347" w:history="1">
        <w:r>
          <w:rPr>
            <w:rFonts w:ascii="仿宋" w:eastAsia="仿宋" w:hAnsi="仿宋" w:cs="仿宋" w:hint="eastAsia"/>
            <w:lang w:eastAsia="zh-CN"/>
          </w:rPr>
          <w:t>九、土地利用与规划方案</w:t>
        </w:r>
        <w:r>
          <w:tab/>
        </w:r>
        <w:r>
          <w:fldChar w:fldCharType="begin"/>
        </w:r>
        <w:r>
          <w:instrText xml:space="preserve"> PAGEREF _Toc29347 \h </w:instrText>
        </w:r>
        <w:r>
          <w:fldChar w:fldCharType="separate"/>
        </w:r>
        <w:r>
          <w:t>48</w:t>
        </w:r>
        <w:r>
          <w:fldChar w:fldCharType="end"/>
        </w:r>
      </w:hyperlink>
    </w:p>
    <w:p>
      <w:pPr>
        <w:pStyle w:val="TOC2"/>
        <w:tabs>
          <w:tab w:val="right" w:leader="dot" w:pos="8306"/>
        </w:tabs>
      </w:pPr>
      <w:hyperlink w:anchor="_Toc5721" w:history="1">
        <w:r>
          <w:rPr>
            <w:rFonts w:ascii="仿宋" w:eastAsia="仿宋" w:hAnsi="仿宋" w:cs="仿宋" w:hint="eastAsia"/>
            <w:lang w:eastAsia="zh-CN"/>
          </w:rPr>
          <w:t>(一)、项目用地情况分析</w:t>
        </w:r>
        <w:r>
          <w:tab/>
        </w:r>
        <w:r>
          <w:fldChar w:fldCharType="begin"/>
        </w:r>
        <w:r>
          <w:instrText xml:space="preserve"> PAGEREF _Toc5721 \h </w:instrText>
        </w:r>
        <w:r>
          <w:fldChar w:fldCharType="separate"/>
        </w:r>
        <w:r>
          <w:t>48</w:t>
        </w:r>
        <w:r>
          <w:fldChar w:fldCharType="end"/>
        </w:r>
      </w:hyperlink>
    </w:p>
    <w:p>
      <w:pPr>
        <w:pStyle w:val="TOC2"/>
        <w:tabs>
          <w:tab w:val="right" w:leader="dot" w:pos="8306"/>
        </w:tabs>
      </w:pPr>
      <w:hyperlink w:anchor="_Toc3014" w:history="1">
        <w:r>
          <w:rPr>
            <w:rFonts w:ascii="仿宋" w:eastAsia="仿宋" w:hAnsi="仿宋" w:cs="仿宋" w:hint="eastAsia"/>
            <w:lang w:eastAsia="zh-CN"/>
          </w:rPr>
          <w:t>(二)、土地利用规划方案</w:t>
        </w:r>
        <w:r>
          <w:tab/>
        </w:r>
        <w:r>
          <w:fldChar w:fldCharType="begin"/>
        </w:r>
        <w:r>
          <w:instrText xml:space="preserve"> PAGEREF _Toc3014 \h </w:instrText>
        </w:r>
        <w:r>
          <w:fldChar w:fldCharType="separate"/>
        </w:r>
        <w:r>
          <w:t>49</w:t>
        </w:r>
        <w:r>
          <w:fldChar w:fldCharType="end"/>
        </w:r>
      </w:hyperlink>
    </w:p>
    <w:p>
      <w:pPr>
        <w:pStyle w:val="TOC1"/>
        <w:tabs>
          <w:tab w:val="right" w:leader="dot" w:pos="8306"/>
        </w:tabs>
      </w:pPr>
      <w:hyperlink w:anchor="_Toc18881" w:history="1">
        <w:r>
          <w:rPr>
            <w:rFonts w:ascii="仿宋" w:eastAsia="仿宋" w:hAnsi="仿宋" w:cs="仿宋" w:hint="eastAsia"/>
            <w:lang w:eastAsia="zh-CN"/>
          </w:rPr>
          <w:t>十、技术创新与产业升级</w:t>
        </w:r>
        <w:r>
          <w:tab/>
        </w:r>
        <w:r>
          <w:fldChar w:fldCharType="begin"/>
        </w:r>
        <w:r>
          <w:instrText xml:space="preserve"> PAGEREF _Toc18881 \h </w:instrText>
        </w:r>
        <w:r>
          <w:fldChar w:fldCharType="separate"/>
        </w:r>
        <w:r>
          <w:t>50</w:t>
        </w:r>
        <w:r>
          <w:fldChar w:fldCharType="end"/>
        </w:r>
      </w:hyperlink>
    </w:p>
    <w:p>
      <w:pPr>
        <w:pStyle w:val="TOC2"/>
        <w:tabs>
          <w:tab w:val="right" w:leader="dot" w:pos="8306"/>
        </w:tabs>
      </w:pPr>
      <w:hyperlink w:anchor="_Toc13626" w:history="1">
        <w:r>
          <w:rPr>
            <w:rFonts w:ascii="仿宋" w:eastAsia="仿宋" w:hAnsi="仿宋" w:cs="仿宋" w:hint="eastAsia"/>
            <w:lang w:eastAsia="zh-CN"/>
          </w:rPr>
          <w:t>(一)、技术创新方向与目标</w:t>
        </w:r>
        <w:r>
          <w:tab/>
        </w:r>
        <w:r>
          <w:fldChar w:fldCharType="begin"/>
        </w:r>
        <w:r>
          <w:instrText xml:space="preserve"> PAGEREF _Toc13626 \h </w:instrText>
        </w:r>
        <w:r>
          <w:fldChar w:fldCharType="separate"/>
        </w:r>
        <w:r>
          <w:t>50</w:t>
        </w:r>
        <w:r>
          <w:fldChar w:fldCharType="end"/>
        </w:r>
      </w:hyperlink>
    </w:p>
    <w:p>
      <w:pPr>
        <w:pStyle w:val="TOC2"/>
        <w:tabs>
          <w:tab w:val="right" w:leader="dot" w:pos="8306"/>
        </w:tabs>
      </w:pPr>
      <w:hyperlink w:anchor="_Toc16899" w:history="1">
        <w:r>
          <w:rPr>
            <w:rFonts w:ascii="仿宋" w:eastAsia="仿宋" w:hAnsi="仿宋" w:cs="仿宋" w:hint="eastAsia"/>
            <w:lang w:eastAsia="zh-CN"/>
          </w:rPr>
          <w:t>(二)、产业升级路径与措施</w:t>
        </w:r>
        <w:r>
          <w:tab/>
        </w:r>
        <w:r>
          <w:fldChar w:fldCharType="begin"/>
        </w:r>
        <w:r>
          <w:instrText xml:space="preserve"> PAGEREF _Toc16899 \h </w:instrText>
        </w:r>
        <w:r>
          <w:fldChar w:fldCharType="separate"/>
        </w:r>
        <w:r>
          <w:t>51</w:t>
        </w:r>
        <w:r>
          <w:fldChar w:fldCharType="end"/>
        </w:r>
      </w:hyperlink>
    </w:p>
    <w:p>
      <w:pPr>
        <w:pStyle w:val="TOC1"/>
        <w:tabs>
          <w:tab w:val="right" w:leader="dot" w:pos="8306"/>
        </w:tabs>
      </w:pPr>
      <w:hyperlink w:anchor="_Toc12217" w:history="1">
        <w:r>
          <w:rPr>
            <w:rFonts w:ascii="仿宋" w:eastAsia="仿宋" w:hAnsi="仿宋" w:cs="仿宋" w:hint="eastAsia"/>
            <w:lang w:eastAsia="zh-CN"/>
          </w:rPr>
          <w:t>十一、项目变更管理</w:t>
        </w:r>
        <w:r>
          <w:tab/>
        </w:r>
        <w:r>
          <w:fldChar w:fldCharType="begin"/>
        </w:r>
        <w:r>
          <w:instrText xml:space="preserve"> PAGEREF _Toc12217 \h </w:instrText>
        </w:r>
        <w:r>
          <w:fldChar w:fldCharType="separate"/>
        </w:r>
        <w:r>
          <w:t>52</w:t>
        </w:r>
        <w:r>
          <w:fldChar w:fldCharType="end"/>
        </w:r>
      </w:hyperlink>
    </w:p>
    <w:p>
      <w:pPr>
        <w:pStyle w:val="TOC2"/>
        <w:tabs>
          <w:tab w:val="right" w:leader="dot" w:pos="8306"/>
        </w:tabs>
      </w:pPr>
      <w:hyperlink w:anchor="_Toc25939" w:history="1">
        <w:r>
          <w:rPr>
            <w:rFonts w:ascii="仿宋" w:eastAsia="仿宋" w:hAnsi="仿宋" w:cs="仿宋" w:hint="eastAsia"/>
            <w:lang w:eastAsia="zh-CN"/>
          </w:rPr>
          <w:t>(一)、变更控制流程</w:t>
        </w:r>
        <w:r>
          <w:tab/>
        </w:r>
        <w:r>
          <w:fldChar w:fldCharType="begin"/>
        </w:r>
        <w:r>
          <w:instrText xml:space="preserve"> PAGEREF _Toc25939 \h </w:instrText>
        </w:r>
        <w:r>
          <w:fldChar w:fldCharType="separate"/>
        </w:r>
        <w:r>
          <w:t>52</w:t>
        </w:r>
        <w:r>
          <w:fldChar w:fldCharType="end"/>
        </w:r>
      </w:hyperlink>
    </w:p>
    <w:p>
      <w:pPr>
        <w:pStyle w:val="TOC2"/>
        <w:tabs>
          <w:tab w:val="right" w:leader="dot" w:pos="8306"/>
        </w:tabs>
      </w:pPr>
      <w:hyperlink w:anchor="_Toc22407" w:history="1">
        <w:r>
          <w:rPr>
            <w:rFonts w:ascii="仿宋" w:eastAsia="仿宋" w:hAnsi="仿宋" w:cs="仿宋" w:hint="eastAsia"/>
            <w:lang w:eastAsia="zh-CN"/>
          </w:rPr>
          <w:t>(二)、影响评估与处理</w:t>
        </w:r>
        <w:r>
          <w:tab/>
        </w:r>
        <w:r>
          <w:fldChar w:fldCharType="begin"/>
        </w:r>
        <w:r>
          <w:instrText xml:space="preserve"> PAGEREF _Toc22407 \h </w:instrText>
        </w:r>
        <w:r>
          <w:fldChar w:fldCharType="separate"/>
        </w:r>
        <w:r>
          <w:t>53</w:t>
        </w:r>
        <w:r>
          <w:fldChar w:fldCharType="end"/>
        </w:r>
      </w:hyperlink>
    </w:p>
    <w:p>
      <w:pPr>
        <w:pStyle w:val="TOC2"/>
        <w:tabs>
          <w:tab w:val="right" w:leader="dot" w:pos="8306"/>
        </w:tabs>
      </w:pPr>
      <w:hyperlink w:anchor="_Toc23124" w:history="1">
        <w:r>
          <w:rPr>
            <w:rFonts w:ascii="仿宋" w:eastAsia="仿宋" w:hAnsi="仿宋" w:cs="仿宋" w:hint="eastAsia"/>
            <w:lang w:eastAsia="zh-CN"/>
          </w:rPr>
          <w:t>(三)、变更记录与追踪</w:t>
        </w:r>
        <w:r>
          <w:tab/>
        </w:r>
        <w:r>
          <w:fldChar w:fldCharType="begin"/>
        </w:r>
        <w:r>
          <w:instrText xml:space="preserve"> PAGEREF _Toc23124 \h </w:instrText>
        </w:r>
        <w:r>
          <w:fldChar w:fldCharType="separate"/>
        </w:r>
        <w:r>
          <w:t>55</w:t>
        </w:r>
        <w:r>
          <w:fldChar w:fldCharType="end"/>
        </w:r>
      </w:hyperlink>
    </w:p>
    <w:p>
      <w:pPr>
        <w:pStyle w:val="TOC2"/>
        <w:tabs>
          <w:tab w:val="right" w:leader="dot" w:pos="8306"/>
        </w:tabs>
      </w:pPr>
      <w:hyperlink w:anchor="_Toc20063" w:history="1">
        <w:r>
          <w:rPr>
            <w:rFonts w:ascii="仿宋" w:eastAsia="仿宋" w:hAnsi="仿宋" w:cs="仿宋" w:hint="eastAsia"/>
            <w:lang w:eastAsia="zh-CN"/>
          </w:rPr>
          <w:t>(四)、变更管理策略</w:t>
        </w:r>
        <w:r>
          <w:tab/>
        </w:r>
        <w:r>
          <w:fldChar w:fldCharType="begin"/>
        </w:r>
        <w:r>
          <w:instrText xml:space="preserve"> PAGEREF _Toc20063 \h </w:instrText>
        </w:r>
        <w:r>
          <w:fldChar w:fldCharType="separate"/>
        </w:r>
        <w:r>
          <w:t>56</w:t>
        </w:r>
        <w:r>
          <w:fldChar w:fldCharType="end"/>
        </w:r>
      </w:hyperlink>
    </w:p>
    <w:p>
      <w:pPr>
        <w:pStyle w:val="TOC1"/>
        <w:tabs>
          <w:tab w:val="right" w:leader="dot" w:pos="8306"/>
        </w:tabs>
      </w:pPr>
      <w:hyperlink w:anchor="_Toc8923" w:history="1">
        <w:r>
          <w:rPr>
            <w:rFonts w:ascii="仿宋" w:eastAsia="仿宋" w:hAnsi="仿宋" w:cs="仿宋" w:hint="eastAsia"/>
            <w:lang w:eastAsia="zh-CN"/>
          </w:rPr>
          <w:t>十二、资金管理与财务规划</w:t>
        </w:r>
        <w:r>
          <w:tab/>
        </w:r>
        <w:r>
          <w:fldChar w:fldCharType="begin"/>
        </w:r>
        <w:r>
          <w:instrText xml:space="preserve"> PAGEREF _Toc8923 \h </w:instrText>
        </w:r>
        <w:r>
          <w:fldChar w:fldCharType="separate"/>
        </w:r>
        <w:r>
          <w:t>58</w:t>
        </w:r>
        <w:r>
          <w:fldChar w:fldCharType="end"/>
        </w:r>
      </w:hyperlink>
    </w:p>
    <w:p>
      <w:pPr>
        <w:pStyle w:val="TOC2"/>
        <w:tabs>
          <w:tab w:val="right" w:leader="dot" w:pos="8306"/>
        </w:tabs>
      </w:pPr>
      <w:hyperlink w:anchor="_Toc25020" w:history="1">
        <w:r>
          <w:rPr>
            <w:rFonts w:ascii="仿宋" w:eastAsia="仿宋" w:hAnsi="仿宋" w:cs="仿宋" w:hint="eastAsia"/>
            <w:lang w:eastAsia="zh-CN"/>
          </w:rPr>
          <w:t>(一)、项目资金来源与筹措</w:t>
        </w:r>
        <w:r>
          <w:tab/>
        </w:r>
        <w:r>
          <w:fldChar w:fldCharType="begin"/>
        </w:r>
        <w:r>
          <w:instrText xml:space="preserve"> PAGEREF _Toc25020 \h </w:instrText>
        </w:r>
        <w:r>
          <w:fldChar w:fldCharType="separate"/>
        </w:r>
        <w:r>
          <w:t>58</w:t>
        </w:r>
        <w:r>
          <w:fldChar w:fldCharType="end"/>
        </w:r>
      </w:hyperlink>
    </w:p>
    <w:p>
      <w:pPr>
        <w:pStyle w:val="TOC2"/>
        <w:tabs>
          <w:tab w:val="right" w:leader="dot" w:pos="8306"/>
        </w:tabs>
      </w:pPr>
      <w:hyperlink w:anchor="_Toc17798" w:history="1">
        <w:r>
          <w:rPr>
            <w:rFonts w:ascii="仿宋" w:eastAsia="仿宋" w:hAnsi="仿宋" w:cs="仿宋" w:hint="eastAsia"/>
            <w:lang w:eastAsia="zh-CN"/>
          </w:rPr>
          <w:t>(二)、资金使用与监管</w:t>
        </w:r>
        <w:r>
          <w:tab/>
        </w:r>
        <w:r>
          <w:fldChar w:fldCharType="begin"/>
        </w:r>
        <w:r>
          <w:instrText xml:space="preserve"> PAGEREF _Toc17798 \h </w:instrText>
        </w:r>
        <w:r>
          <w:fldChar w:fldCharType="separate"/>
        </w:r>
        <w:r>
          <w:t>60</w:t>
        </w:r>
        <w:r>
          <w:fldChar w:fldCharType="end"/>
        </w:r>
      </w:hyperlink>
    </w:p>
    <w:p>
      <w:pPr>
        <w:pStyle w:val="TOC2"/>
        <w:tabs>
          <w:tab w:val="right" w:leader="dot" w:pos="8306"/>
        </w:tabs>
      </w:pPr>
      <w:hyperlink w:anchor="_Toc30869" w:history="1">
        <w:r>
          <w:rPr>
            <w:rFonts w:ascii="仿宋" w:eastAsia="仿宋" w:hAnsi="仿宋" w:cs="仿宋" w:hint="eastAsia"/>
            <w:lang w:eastAsia="zh-CN"/>
          </w:rPr>
          <w:t>(三)、财务规划与预测</w:t>
        </w:r>
        <w:r>
          <w:tab/>
        </w:r>
        <w:r>
          <w:fldChar w:fldCharType="begin"/>
        </w:r>
        <w:r>
          <w:instrText xml:space="preserve"> PAGEREF _Toc30869 \h </w:instrText>
        </w:r>
        <w:r>
          <w:fldChar w:fldCharType="separate"/>
        </w:r>
        <w:r>
          <w:t>61</w:t>
        </w:r>
        <w:r>
          <w:fldChar w:fldCharType="end"/>
        </w:r>
      </w:hyperlink>
    </w:p>
    <w:p>
      <w:pPr>
        <w:pStyle w:val="TOC1"/>
        <w:tabs>
          <w:tab w:val="right" w:leader="dot" w:pos="8306"/>
        </w:tabs>
      </w:pPr>
      <w:hyperlink w:anchor="_Toc17684" w:history="1">
        <w:r>
          <w:rPr>
            <w:rFonts w:ascii="仿宋" w:eastAsia="仿宋" w:hAnsi="仿宋" w:cs="仿宋" w:hint="eastAsia"/>
            <w:lang w:eastAsia="zh-CN"/>
          </w:rPr>
          <w:t>十三、项目施工方案</w:t>
        </w:r>
        <w:r>
          <w:tab/>
        </w:r>
        <w:r>
          <w:fldChar w:fldCharType="begin"/>
        </w:r>
        <w:r>
          <w:instrText xml:space="preserve"> PAGEREF _Toc17684 \h </w:instrText>
        </w:r>
        <w:r>
          <w:fldChar w:fldCharType="separate"/>
        </w:r>
        <w:r>
          <w:t>62</w:t>
        </w:r>
        <w:r>
          <w:fldChar w:fldCharType="end"/>
        </w:r>
      </w:hyperlink>
    </w:p>
    <w:p>
      <w:pPr>
        <w:pStyle w:val="TOC2"/>
        <w:tabs>
          <w:tab w:val="right" w:leader="dot" w:pos="8306"/>
        </w:tabs>
      </w:pPr>
      <w:hyperlink w:anchor="_Toc27583" w:history="1">
        <w:r>
          <w:rPr>
            <w:rFonts w:ascii="仿宋" w:eastAsia="仿宋" w:hAnsi="仿宋" w:cs="仿宋" w:hint="eastAsia"/>
            <w:lang w:eastAsia="zh-CN"/>
          </w:rPr>
          <w:t>(一)、施工组织设计</w:t>
        </w:r>
        <w:r>
          <w:tab/>
        </w:r>
        <w:r>
          <w:fldChar w:fldCharType="begin"/>
        </w:r>
        <w:r>
          <w:instrText xml:space="preserve"> PAGEREF _Toc27583 \h </w:instrText>
        </w:r>
        <w:r>
          <w:fldChar w:fldCharType="separate"/>
        </w:r>
        <w:r>
          <w:t>62</w:t>
        </w:r>
        <w:r>
          <w:fldChar w:fldCharType="end"/>
        </w:r>
      </w:hyperlink>
    </w:p>
    <w:p>
      <w:pPr>
        <w:pStyle w:val="TOC2"/>
        <w:tabs>
          <w:tab w:val="right" w:leader="dot" w:pos="8306"/>
        </w:tabs>
      </w:pPr>
      <w:hyperlink w:anchor="_Toc23480" w:history="1">
        <w:r>
          <w:rPr>
            <w:rFonts w:ascii="仿宋" w:eastAsia="仿宋" w:hAnsi="仿宋" w:cs="仿宋" w:hint="eastAsia"/>
            <w:lang w:eastAsia="zh-CN"/>
          </w:rPr>
          <w:t>(二)、施工工艺与技术路线</w:t>
        </w:r>
        <w:r>
          <w:tab/>
        </w:r>
        <w:r>
          <w:fldChar w:fldCharType="begin"/>
        </w:r>
        <w:r>
          <w:instrText xml:space="preserve"> PAGEREF _Toc23480 \h </w:instrText>
        </w:r>
        <w:r>
          <w:fldChar w:fldCharType="separate"/>
        </w:r>
        <w:r>
          <w:t>64</w:t>
        </w:r>
        <w:r>
          <w:fldChar w:fldCharType="end"/>
        </w:r>
      </w:hyperlink>
    </w:p>
    <w:p>
      <w:pPr>
        <w:pStyle w:val="TOC2"/>
        <w:tabs>
          <w:tab w:val="right" w:leader="dot" w:pos="8306"/>
        </w:tabs>
      </w:pPr>
      <w:hyperlink w:anchor="_Toc1679" w:history="1">
        <w:r>
          <w:rPr>
            <w:rFonts w:ascii="仿宋" w:eastAsia="仿宋" w:hAnsi="仿宋" w:cs="仿宋" w:hint="eastAsia"/>
            <w:lang w:eastAsia="zh-CN"/>
          </w:rPr>
          <w:t>(三)、关键节点施工计划</w:t>
        </w:r>
        <w:r>
          <w:tab/>
        </w:r>
        <w:r>
          <w:fldChar w:fldCharType="begin"/>
        </w:r>
        <w:r>
          <w:instrText xml:space="preserve"> PAGEREF _Toc1679 \h </w:instrText>
        </w:r>
        <w:r>
          <w:fldChar w:fldCharType="separate"/>
        </w:r>
        <w:r>
          <w:t>65</w:t>
        </w:r>
        <w:r>
          <w:fldChar w:fldCharType="end"/>
        </w:r>
      </w:hyperlink>
    </w:p>
    <w:p>
      <w:pPr>
        <w:pStyle w:val="TOC2"/>
        <w:tabs>
          <w:tab w:val="right" w:leader="dot" w:pos="8306"/>
        </w:tabs>
      </w:pPr>
      <w:hyperlink w:anchor="_Toc25011" w:history="1">
        <w:r>
          <w:rPr>
            <w:rFonts w:ascii="仿宋" w:eastAsia="仿宋" w:hAnsi="仿宋" w:cs="仿宋" w:hint="eastAsia"/>
            <w:lang w:eastAsia="zh-CN"/>
          </w:rPr>
          <w:t>(四)、施工现场管理</w:t>
        </w:r>
        <w:r>
          <w:tab/>
        </w:r>
        <w:r>
          <w:fldChar w:fldCharType="begin"/>
        </w:r>
        <w:r>
          <w:instrText xml:space="preserve"> PAGEREF _Toc25011 \h </w:instrText>
        </w:r>
        <w:r>
          <w:fldChar w:fldCharType="separate"/>
        </w:r>
        <w:r>
          <w:t>66</w:t>
        </w:r>
        <w:r>
          <w:fldChar w:fldCharType="end"/>
        </w:r>
      </w:hyperlink>
    </w:p>
    <w:p>
      <w:pPr>
        <w:pStyle w:val="TOC1"/>
        <w:tabs>
          <w:tab w:val="right" w:leader="dot" w:pos="8306"/>
        </w:tabs>
      </w:pPr>
      <w:hyperlink w:anchor="_Toc6525" w:history="1">
        <w:r>
          <w:rPr>
            <w:rFonts w:ascii="仿宋" w:eastAsia="仿宋" w:hAnsi="仿宋" w:cs="仿宋" w:hint="eastAsia"/>
            <w:lang w:eastAsia="zh-CN"/>
          </w:rPr>
          <w:t>十四、人力资源管理与开发</w:t>
        </w:r>
        <w:r>
          <w:tab/>
        </w:r>
        <w:r>
          <w:fldChar w:fldCharType="begin"/>
        </w:r>
        <w:r>
          <w:instrText xml:space="preserve"> PAGEREF _Toc6525 \h </w:instrText>
        </w:r>
        <w:r>
          <w:fldChar w:fldCharType="separate"/>
        </w:r>
        <w:r>
          <w:t>68</w:t>
        </w:r>
        <w:r>
          <w:fldChar w:fldCharType="end"/>
        </w:r>
      </w:hyperlink>
    </w:p>
    <w:p>
      <w:pPr>
        <w:pStyle w:val="TOC2"/>
        <w:tabs>
          <w:tab w:val="right" w:leader="dot" w:pos="8306"/>
        </w:tabs>
      </w:pPr>
      <w:hyperlink w:anchor="_Toc16881" w:history="1">
        <w:r>
          <w:rPr>
            <w:rFonts w:ascii="仿宋" w:eastAsia="仿宋" w:hAnsi="仿宋" w:cs="仿宋" w:hint="eastAsia"/>
            <w:lang w:eastAsia="zh-CN"/>
          </w:rPr>
          <w:t>(一)、人力资源规划</w:t>
        </w:r>
        <w:r>
          <w:tab/>
        </w:r>
        <w:r>
          <w:fldChar w:fldCharType="begin"/>
        </w:r>
        <w:r>
          <w:instrText xml:space="preserve"> PAGEREF _Toc16881 \h </w:instrText>
        </w:r>
        <w:r>
          <w:fldChar w:fldCharType="separate"/>
        </w:r>
        <w:r>
          <w:t>68</w:t>
        </w:r>
        <w:r>
          <w:fldChar w:fldCharType="end"/>
        </w:r>
      </w:hyperlink>
    </w:p>
    <w:p>
      <w:pPr>
        <w:pStyle w:val="TOC2"/>
        <w:tabs>
          <w:tab w:val="right" w:leader="dot" w:pos="8306"/>
        </w:tabs>
      </w:pPr>
      <w:hyperlink w:anchor="_Toc5835" w:history="1">
        <w:r>
          <w:rPr>
            <w:rFonts w:ascii="仿宋" w:eastAsia="仿宋" w:hAnsi="仿宋" w:cs="仿宋" w:hint="eastAsia"/>
            <w:lang w:eastAsia="zh-CN"/>
          </w:rPr>
          <w:t>(二)、人力资源开发与培训</w:t>
        </w:r>
        <w:r>
          <w:tab/>
        </w:r>
        <w:r>
          <w:fldChar w:fldCharType="begin"/>
        </w:r>
        <w:r>
          <w:instrText xml:space="preserve"> PAGEREF _Toc5835 \h </w:instrText>
        </w:r>
        <w:r>
          <w:fldChar w:fldCharType="separate"/>
        </w:r>
        <w:r>
          <w:t>70</w:t>
        </w:r>
        <w:r>
          <w:fldChar w:fldCharType="end"/>
        </w:r>
      </w:hyperlink>
    </w:p>
    <w:p>
      <w:pPr>
        <w:pStyle w:val="TOC1"/>
        <w:tabs>
          <w:tab w:val="right" w:leader="dot" w:pos="8306"/>
        </w:tabs>
      </w:pPr>
      <w:hyperlink w:anchor="_Toc13454" w:history="1">
        <w:r>
          <w:rPr>
            <w:rFonts w:ascii="仿宋" w:eastAsia="仿宋" w:hAnsi="仿宋" w:cs="仿宋" w:hint="eastAsia"/>
            <w:lang w:eastAsia="zh-CN"/>
          </w:rPr>
          <w:t>十五、创新驱动与持续发展</w:t>
        </w:r>
        <w:r>
          <w:tab/>
        </w:r>
        <w:r>
          <w:fldChar w:fldCharType="begin"/>
        </w:r>
        <w:r>
          <w:instrText xml:space="preserve"> PAGEREF _Toc13454 \h </w:instrText>
        </w:r>
        <w:r>
          <w:fldChar w:fldCharType="separate"/>
        </w:r>
        <w:r>
          <w:t>73</w:t>
        </w:r>
        <w:r>
          <w:fldChar w:fldCharType="end"/>
        </w:r>
      </w:hyperlink>
    </w:p>
    <w:p>
      <w:pPr>
        <w:pStyle w:val="TOC2"/>
        <w:tabs>
          <w:tab w:val="right" w:leader="dot" w:pos="8306"/>
        </w:tabs>
      </w:pPr>
      <w:hyperlink w:anchor="_Toc12673" w:history="1">
        <w:r>
          <w:rPr>
            <w:rFonts w:ascii="仿宋" w:eastAsia="仿宋" w:hAnsi="仿宋" w:cs="仿宋" w:hint="eastAsia"/>
            <w:lang w:eastAsia="zh-CN"/>
          </w:rPr>
          <w:t>(一)、创新驱动战略实施</w:t>
        </w:r>
        <w:r>
          <w:tab/>
        </w:r>
        <w:r>
          <w:fldChar w:fldCharType="begin"/>
        </w:r>
        <w:r>
          <w:instrText xml:space="preserve"> PAGEREF _Toc12673 \h </w:instrText>
        </w:r>
        <w:r>
          <w:fldChar w:fldCharType="separate"/>
        </w:r>
        <w:r>
          <w:t>73</w:t>
        </w:r>
        <w:r>
          <w:fldChar w:fldCharType="end"/>
        </w:r>
      </w:hyperlink>
    </w:p>
    <w:p>
      <w:pPr>
        <w:pStyle w:val="TOC2"/>
        <w:tabs>
          <w:tab w:val="right" w:leader="dot" w:pos="8306"/>
        </w:tabs>
      </w:pPr>
      <w:hyperlink w:anchor="_Toc30306" w:history="1">
        <w:r>
          <w:rPr>
            <w:rFonts w:ascii="仿宋" w:eastAsia="仿宋" w:hAnsi="仿宋" w:cs="仿宋" w:hint="eastAsia"/>
            <w:lang w:eastAsia="zh-CN"/>
          </w:rPr>
          <w:t>(二)、持续发展路径探索</w:t>
        </w:r>
        <w:r>
          <w:tab/>
        </w:r>
        <w:r>
          <w:fldChar w:fldCharType="begin"/>
        </w:r>
        <w:r>
          <w:instrText xml:space="preserve"> PAGEREF _Toc30306 \h </w:instrText>
        </w:r>
        <w:r>
          <w:fldChar w:fldCharType="separate"/>
        </w:r>
        <w:r>
          <w:t>74</w:t>
        </w:r>
        <w:r>
          <w:fldChar w:fldCharType="end"/>
        </w:r>
      </w:hyperlink>
    </w:p>
    <w:p>
      <w:pPr>
        <w:pStyle w:val="TOC1"/>
        <w:tabs>
          <w:tab w:val="right" w:leader="dot" w:pos="8306"/>
        </w:tabs>
      </w:pPr>
      <w:hyperlink w:anchor="_Toc31043" w:history="1">
        <w:r>
          <w:rPr>
            <w:rFonts w:ascii="仿宋" w:eastAsia="仿宋" w:hAnsi="仿宋" w:cs="仿宋" w:hint="eastAsia"/>
            <w:lang w:eastAsia="zh-CN"/>
          </w:rPr>
          <w:t>十六、设施与设备管理</w:t>
        </w:r>
        <w:r>
          <w:tab/>
        </w:r>
        <w:r>
          <w:fldChar w:fldCharType="begin"/>
        </w:r>
        <w:r>
          <w:instrText xml:space="preserve"> PAGEREF _Toc31043 \h </w:instrText>
        </w:r>
        <w:r>
          <w:fldChar w:fldCharType="separate"/>
        </w:r>
        <w:r>
          <w:t>78</w:t>
        </w:r>
        <w:r>
          <w:fldChar w:fldCharType="end"/>
        </w:r>
      </w:hyperlink>
    </w:p>
    <w:p>
      <w:pPr>
        <w:pStyle w:val="TOC2"/>
        <w:tabs>
          <w:tab w:val="right" w:leader="dot" w:pos="8306"/>
        </w:tabs>
      </w:pPr>
      <w:hyperlink w:anchor="_Toc11779" w:history="1">
        <w:r>
          <w:rPr>
            <w:rFonts w:ascii="仿宋" w:eastAsia="仿宋" w:hAnsi="仿宋" w:cs="仿宋" w:hint="eastAsia"/>
            <w:lang w:eastAsia="zh-CN"/>
          </w:rPr>
          <w:t>(一)、设施规划与配置</w:t>
        </w:r>
        <w:r>
          <w:tab/>
        </w:r>
        <w:r>
          <w:fldChar w:fldCharType="begin"/>
        </w:r>
        <w:r>
          <w:instrText xml:space="preserve"> PAGEREF _Toc11779 \h </w:instrText>
        </w:r>
        <w:r>
          <w:fldChar w:fldCharType="separate"/>
        </w:r>
        <w:r>
          <w:t>78</w:t>
        </w:r>
        <w:r>
          <w:fldChar w:fldCharType="end"/>
        </w:r>
      </w:hyperlink>
    </w:p>
    <w:p>
      <w:pPr>
        <w:pStyle w:val="TOC2"/>
        <w:tabs>
          <w:tab w:val="right" w:leader="dot" w:pos="8306"/>
        </w:tabs>
      </w:pPr>
      <w:hyperlink w:anchor="_Toc453" w:history="1">
        <w:r>
          <w:rPr>
            <w:rFonts w:ascii="仿宋" w:eastAsia="仿宋" w:hAnsi="仿宋" w:cs="仿宋" w:hint="eastAsia"/>
            <w:lang w:eastAsia="zh-CN"/>
          </w:rPr>
          <w:t>(二)、设备采购与维护管理</w:t>
        </w:r>
        <w:r>
          <w:tab/>
        </w:r>
        <w:r>
          <w:fldChar w:fldCharType="begin"/>
        </w:r>
        <w:r>
          <w:instrText xml:space="preserve"> PAGEREF _Toc453 \h </w:instrText>
        </w:r>
        <w:r>
          <w:fldChar w:fldCharType="separate"/>
        </w:r>
        <w:r>
          <w:t>79</w:t>
        </w:r>
        <w:r>
          <w:fldChar w:fldCharType="end"/>
        </w:r>
      </w:hyperlink>
    </w:p>
    <w:p>
      <w:pPr>
        <w:pStyle w:val="TOC2"/>
        <w:tabs>
          <w:tab w:val="right" w:leader="dot" w:pos="8306"/>
        </w:tabs>
      </w:pPr>
      <w:hyperlink w:anchor="_Toc29163" w:history="1">
        <w:r>
          <w:rPr>
            <w:rFonts w:ascii="仿宋" w:eastAsia="仿宋" w:hAnsi="仿宋" w:cs="仿宋" w:hint="eastAsia"/>
            <w:lang w:eastAsia="zh-CN"/>
          </w:rPr>
          <w:t>(三)、设施设备升级策略</w:t>
        </w:r>
        <w:r>
          <w:tab/>
        </w:r>
        <w:r>
          <w:fldChar w:fldCharType="begin"/>
        </w:r>
        <w:r>
          <w:instrText xml:space="preserve"> PAGEREF _Toc29163 \h </w:instrText>
        </w:r>
        <w:r>
          <w:fldChar w:fldCharType="separate"/>
        </w:r>
        <w:r>
          <w:t>80</w:t>
        </w:r>
        <w:r>
          <w:fldChar w:fldCharType="end"/>
        </w:r>
      </w:hyperlink>
    </w:p>
    <w:p>
      <w:pPr>
        <w:pStyle w:val="TOC1"/>
        <w:tabs>
          <w:tab w:val="right" w:leader="dot" w:pos="8306"/>
        </w:tabs>
      </w:pPr>
      <w:hyperlink w:anchor="_Toc23271" w:history="1">
        <w:r>
          <w:rPr>
            <w:rFonts w:ascii="仿宋" w:eastAsia="仿宋" w:hAnsi="仿宋" w:cs="仿宋" w:hint="eastAsia"/>
            <w:lang w:eastAsia="zh-CN"/>
          </w:rPr>
          <w:t>十七、产业协同与集群发展</w:t>
        </w:r>
        <w:r>
          <w:tab/>
        </w:r>
        <w:r>
          <w:fldChar w:fldCharType="begin"/>
        </w:r>
        <w:r>
          <w:instrText xml:space="preserve"> PAGEREF _Toc23271 \h </w:instrText>
        </w:r>
        <w:r>
          <w:fldChar w:fldCharType="separate"/>
        </w:r>
        <w:r>
          <w:t>81</w:t>
        </w:r>
        <w:r>
          <w:fldChar w:fldCharType="end"/>
        </w:r>
      </w:hyperlink>
    </w:p>
    <w:p>
      <w:pPr>
        <w:pStyle w:val="TOC2"/>
        <w:tabs>
          <w:tab w:val="right" w:leader="dot" w:pos="8306"/>
        </w:tabs>
      </w:pPr>
      <w:hyperlink w:anchor="_Toc16536" w:history="1">
        <w:r>
          <w:rPr>
            <w:rFonts w:ascii="仿宋" w:eastAsia="仿宋" w:hAnsi="仿宋" w:cs="仿宋" w:hint="eastAsia"/>
            <w:lang w:eastAsia="zh-CN"/>
          </w:rPr>
          <w:t>(一)、产业协同机制建设</w:t>
        </w:r>
        <w:r>
          <w:tab/>
        </w:r>
        <w:r>
          <w:fldChar w:fldCharType="begin"/>
        </w:r>
        <w:r>
          <w:instrText xml:space="preserve"> PAGEREF _Toc16536 \h </w:instrText>
        </w:r>
        <w:r>
          <w:fldChar w:fldCharType="separate"/>
        </w:r>
        <w:r>
          <w:t>81</w:t>
        </w:r>
        <w:r>
          <w:fldChar w:fldCharType="end"/>
        </w:r>
      </w:hyperlink>
    </w:p>
    <w:p>
      <w:pPr>
        <w:pStyle w:val="TOC2"/>
        <w:tabs>
          <w:tab w:val="right" w:leader="dot" w:pos="8306"/>
        </w:tabs>
      </w:pPr>
      <w:hyperlink w:anchor="_Toc1736" w:history="1">
        <w:r>
          <w:rPr>
            <w:rFonts w:ascii="仿宋" w:eastAsia="仿宋" w:hAnsi="仿宋" w:cs="仿宋" w:hint="eastAsia"/>
            <w:lang w:eastAsia="zh-CN"/>
          </w:rPr>
          <w:t>(二)、产业集群培育与发展</w:t>
        </w:r>
        <w:r>
          <w:tab/>
        </w:r>
        <w:r>
          <w:fldChar w:fldCharType="begin"/>
        </w:r>
        <w:r>
          <w:instrText xml:space="preserve"> PAGEREF _Toc1736 \h </w:instrText>
        </w:r>
        <w:r>
          <w:fldChar w:fldCharType="separate"/>
        </w:r>
        <w:r>
          <w:t>82</w:t>
        </w:r>
        <w:r>
          <w:fldChar w:fldCharType="end"/>
        </w:r>
      </w:hyperlink>
    </w:p>
    <w:p>
      <w:pPr>
        <w:pStyle w:val="TOC1"/>
        <w:tabs>
          <w:tab w:val="right" w:leader="dot" w:pos="8306"/>
        </w:tabs>
      </w:pPr>
      <w:hyperlink w:anchor="_Toc737" w:history="1">
        <w:r>
          <w:rPr>
            <w:rFonts w:ascii="仿宋" w:eastAsia="仿宋" w:hAnsi="仿宋" w:cs="仿宋" w:hint="eastAsia"/>
            <w:lang w:eastAsia="zh-CN"/>
          </w:rPr>
          <w:t>十八、成果转化与推广应用</w:t>
        </w:r>
        <w:r>
          <w:tab/>
        </w:r>
        <w:r>
          <w:fldChar w:fldCharType="begin"/>
        </w:r>
        <w:r>
          <w:instrText xml:space="preserve"> PAGEREF _Toc737 \h </w:instrText>
        </w:r>
        <w:r>
          <w:fldChar w:fldCharType="separate"/>
        </w:r>
        <w:r>
          <w:t>83</w:t>
        </w:r>
        <w:r>
          <w:fldChar w:fldCharType="end"/>
        </w:r>
      </w:hyperlink>
    </w:p>
    <w:p>
      <w:pPr>
        <w:pStyle w:val="TOC2"/>
        <w:tabs>
          <w:tab w:val="right" w:leader="dot" w:pos="8306"/>
        </w:tabs>
      </w:pPr>
      <w:hyperlink w:anchor="_Toc17738" w:history="1">
        <w:r>
          <w:rPr>
            <w:rFonts w:ascii="仿宋" w:eastAsia="仿宋" w:hAnsi="仿宋" w:cs="仿宋" w:hint="eastAsia"/>
            <w:lang w:eastAsia="zh-CN"/>
          </w:rPr>
          <w:t>(一)、成果转化策略制定</w:t>
        </w:r>
        <w:r>
          <w:tab/>
        </w:r>
        <w:r>
          <w:fldChar w:fldCharType="begin"/>
        </w:r>
        <w:r>
          <w:instrText xml:space="preserve"> PAGEREF _Toc17738 \h </w:instrText>
        </w:r>
        <w:r>
          <w:fldChar w:fldCharType="separate"/>
        </w:r>
        <w:r>
          <w:t>83</w:t>
        </w:r>
        <w:r>
          <w:fldChar w:fldCharType="end"/>
        </w:r>
      </w:hyperlink>
    </w:p>
    <w:p>
      <w:pPr>
        <w:pStyle w:val="TOC2"/>
        <w:tabs>
          <w:tab w:val="right" w:leader="dot" w:pos="8306"/>
        </w:tabs>
      </w:pPr>
      <w:hyperlink w:anchor="_Toc12767" w:history="1">
        <w:r>
          <w:rPr>
            <w:rFonts w:ascii="仿宋" w:eastAsia="仿宋" w:hAnsi="仿宋" w:cs="仿宋" w:hint="eastAsia"/>
            <w:lang w:eastAsia="zh-CN"/>
          </w:rPr>
          <w:t>(二)、成果推广应用方案</w:t>
        </w:r>
        <w:r>
          <w:tab/>
        </w:r>
        <w:r>
          <w:fldChar w:fldCharType="begin"/>
        </w:r>
        <w:r>
          <w:instrText xml:space="preserve"> PAGEREF _Toc12767 \h </w:instrText>
        </w:r>
        <w:r>
          <w:fldChar w:fldCharType="separate"/>
        </w:r>
        <w:r>
          <w:t>84</w:t>
        </w:r>
        <w:r>
          <w:fldChar w:fldCharType="end"/>
        </w:r>
      </w:hyperlink>
    </w:p>
    <w:p>
      <w:pPr>
        <w:pStyle w:val="TOC1"/>
        <w:tabs>
          <w:tab w:val="right" w:leader="dot" w:pos="8306"/>
        </w:tabs>
      </w:pPr>
      <w:hyperlink w:anchor="_Toc2272" w:history="1">
        <w:r>
          <w:rPr>
            <w:rFonts w:ascii="仿宋" w:eastAsia="仿宋" w:hAnsi="仿宋" w:cs="仿宋" w:hint="eastAsia"/>
            <w:lang w:eastAsia="zh-CN"/>
          </w:rPr>
          <w:t>十九、知识产权管理与保护</w:t>
        </w:r>
        <w:r>
          <w:tab/>
        </w:r>
        <w:r>
          <w:fldChar w:fldCharType="begin"/>
        </w:r>
        <w:r>
          <w:instrText xml:space="preserve"> PAGEREF _Toc2272 \h </w:instrText>
        </w:r>
        <w:r>
          <w:fldChar w:fldCharType="separate"/>
        </w:r>
        <w:r>
          <w:t>86</w:t>
        </w:r>
        <w:r>
          <w:fldChar w:fldCharType="end"/>
        </w:r>
      </w:hyperlink>
    </w:p>
    <w:p>
      <w:pPr>
        <w:pStyle w:val="TOC2"/>
        <w:tabs>
          <w:tab w:val="right" w:leader="dot" w:pos="8306"/>
        </w:tabs>
      </w:pPr>
      <w:hyperlink w:anchor="_Toc17679" w:history="1">
        <w:r>
          <w:rPr>
            <w:rFonts w:ascii="仿宋" w:eastAsia="仿宋" w:hAnsi="仿宋" w:cs="仿宋" w:hint="eastAsia"/>
            <w:lang w:eastAsia="zh-CN"/>
          </w:rPr>
          <w:t>(一)、知识产权管理体系建设</w:t>
        </w:r>
        <w:r>
          <w:tab/>
        </w:r>
        <w:r>
          <w:fldChar w:fldCharType="begin"/>
        </w:r>
        <w:r>
          <w:instrText xml:space="preserve"> PAGEREF _Toc17679 \h </w:instrText>
        </w:r>
        <w:r>
          <w:fldChar w:fldCharType="separate"/>
        </w:r>
        <w:r>
          <w:t>86</w:t>
        </w:r>
        <w:r>
          <w:fldChar w:fldCharType="end"/>
        </w:r>
      </w:hyperlink>
    </w:p>
    <w:p>
      <w:pPr>
        <w:pStyle w:val="TOC2"/>
        <w:tabs>
          <w:tab w:val="right" w:leader="dot" w:pos="8306"/>
        </w:tabs>
      </w:pPr>
      <w:hyperlink w:anchor="_Toc18076" w:history="1">
        <w:r>
          <w:rPr>
            <w:rFonts w:ascii="仿宋" w:eastAsia="仿宋" w:hAnsi="仿宋" w:cs="仿宋" w:hint="eastAsia"/>
            <w:lang w:eastAsia="zh-CN"/>
          </w:rPr>
          <w:t>(二)、知识产权保护措施</w:t>
        </w:r>
        <w:r>
          <w:tab/>
        </w:r>
        <w:r>
          <w:fldChar w:fldCharType="begin"/>
        </w:r>
        <w:r>
          <w:instrText xml:space="preserve"> PAGEREF _Toc18076 \h </w:instrText>
        </w:r>
        <w:r>
          <w:fldChar w:fldCharType="separate"/>
        </w:r>
        <w:r>
          <w:t>86</w:t>
        </w:r>
        <w:r>
          <w:fldChar w:fldCharType="end"/>
        </w:r>
      </w:hyperlink>
    </w:p>
    <w:p>
      <w:pPr>
        <w:pStyle w:val="TOC1"/>
        <w:tabs>
          <w:tab w:val="right" w:leader="dot" w:pos="8306"/>
        </w:tabs>
      </w:pPr>
      <w:hyperlink w:anchor="_Toc29341" w:history="1">
        <w:r>
          <w:rPr>
            <w:rFonts w:ascii="仿宋" w:eastAsia="仿宋" w:hAnsi="仿宋" w:cs="仿宋" w:hint="eastAsia"/>
            <w:lang w:eastAsia="zh-CN"/>
          </w:rPr>
          <w:t>二十、法律法规与政策遵循</w:t>
        </w:r>
        <w:r>
          <w:tab/>
        </w:r>
        <w:r>
          <w:fldChar w:fldCharType="begin"/>
        </w:r>
        <w:r>
          <w:instrText xml:space="preserve"> PAGEREF _Toc29341 \h </w:instrText>
        </w:r>
        <w:r>
          <w:fldChar w:fldCharType="separate"/>
        </w:r>
        <w:r>
          <w:t>88</w:t>
        </w:r>
        <w:r>
          <w:fldChar w:fldCharType="end"/>
        </w:r>
      </w:hyperlink>
    </w:p>
    <w:p>
      <w:pPr>
        <w:pStyle w:val="TOC2"/>
        <w:tabs>
          <w:tab w:val="right" w:leader="dot" w:pos="8306"/>
        </w:tabs>
      </w:pPr>
      <w:hyperlink w:anchor="_Toc9170" w:history="1">
        <w:r>
          <w:rPr>
            <w:rFonts w:ascii="仿宋" w:eastAsia="仿宋" w:hAnsi="仿宋" w:cs="仿宋" w:hint="eastAsia"/>
            <w:lang w:eastAsia="zh-CN"/>
          </w:rPr>
          <w:t>(一)、法律法规遵守</w:t>
        </w:r>
        <w:r>
          <w:tab/>
        </w:r>
        <w:r>
          <w:fldChar w:fldCharType="begin"/>
        </w:r>
        <w:r>
          <w:instrText xml:space="preserve"> PAGEREF _Toc9170 \h </w:instrText>
        </w:r>
        <w:r>
          <w:fldChar w:fldCharType="separate"/>
        </w:r>
        <w:r>
          <w:t>88</w:t>
        </w:r>
        <w:r>
          <w:fldChar w:fldCharType="end"/>
        </w:r>
      </w:hyperlink>
    </w:p>
    <w:p>
      <w:pPr>
        <w:pStyle w:val="TOC2"/>
        <w:tabs>
          <w:tab w:val="right" w:leader="dot" w:pos="8306"/>
        </w:tabs>
      </w:pPr>
      <w:hyperlink w:anchor="_Toc23290" w:history="1">
        <w:r>
          <w:rPr>
            <w:rFonts w:ascii="仿宋" w:eastAsia="仿宋" w:hAnsi="仿宋" w:cs="仿宋" w:hint="eastAsia"/>
            <w:lang w:eastAsia="zh-CN"/>
          </w:rPr>
          <w:t>(二)、政策导向与利用</w:t>
        </w:r>
        <w:r>
          <w:tab/>
        </w:r>
        <w:r>
          <w:fldChar w:fldCharType="begin"/>
        </w:r>
        <w:r>
          <w:instrText xml:space="preserve"> PAGEREF _Toc23290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91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5304"/>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26419"/>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HR-3中性施胶专用变性淀粉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20159"/>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4049"/>
      <w:r>
        <w:rPr>
          <w:rFonts w:ascii="仿宋" w:eastAsia="仿宋" w:hAnsi="仿宋" w:cs="仿宋" w:hint="eastAsia"/>
          <w:sz w:val="28"/>
          <w:lang w:eastAsia="zh-CN"/>
        </w:rPr>
        <w:t>二、项目监理与质量保证</w:t>
      </w:r>
      <w:bookmarkEnd w:id="5"/>
    </w:p>
    <w:p>
      <w:pPr>
        <w:pStyle w:val="Heading2"/>
        <w:rPr>
          <w:rFonts w:ascii="仿宋" w:eastAsia="仿宋" w:hAnsi="仿宋" w:cs="仿宋" w:hint="eastAsia"/>
          <w:lang w:eastAsia="zh-CN"/>
        </w:rPr>
      </w:pPr>
      <w:bookmarkStart w:id="6" w:name="_Toc26469"/>
      <w:r>
        <w:rPr>
          <w:rFonts w:ascii="仿宋" w:eastAsia="仿宋" w:hAnsi="仿宋" w:cs="仿宋" w:hint="eastAsia"/>
          <w:lang w:eastAsia="zh-CN"/>
        </w:rPr>
        <w:t>(一)、监理体系构建</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7" w:name="_Toc19071"/>
      <w:r>
        <w:rPr>
          <w:rFonts w:ascii="仿宋" w:eastAsia="仿宋" w:hAnsi="仿宋" w:cs="仿宋" w:hint="eastAsia"/>
          <w:sz w:val="28"/>
          <w:lang w:eastAsia="zh-CN"/>
        </w:rPr>
        <w:t>(二)、质量保证体系实施</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8" w:name="_Toc29984"/>
      <w:r>
        <w:rPr>
          <w:rFonts w:ascii="仿宋" w:eastAsia="仿宋" w:hAnsi="仿宋" w:cs="仿宋" w:hint="eastAsia"/>
          <w:sz w:val="28"/>
          <w:lang w:eastAsia="zh-CN"/>
        </w:rPr>
        <w:t>(三)、监理与质量控制流程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9" w:name="_Toc1311"/>
      <w:r>
        <w:rPr>
          <w:rFonts w:ascii="仿宋" w:eastAsia="仿宋" w:hAnsi="仿宋" w:cs="仿宋" w:hint="eastAsia"/>
          <w:sz w:val="28"/>
          <w:lang w:eastAsia="zh-CN"/>
        </w:rPr>
        <w:t>三、环境和生态影响分析</w:t>
      </w:r>
      <w:bookmarkEnd w:id="9"/>
    </w:p>
    <w:p>
      <w:pPr>
        <w:pStyle w:val="Heading2"/>
        <w:rPr>
          <w:rFonts w:ascii="仿宋" w:eastAsia="仿宋" w:hAnsi="仿宋" w:cs="仿宋" w:hint="eastAsia"/>
          <w:lang w:eastAsia="zh-CN"/>
        </w:rPr>
      </w:pPr>
      <w:bookmarkStart w:id="10" w:name="_Toc17003"/>
      <w:r>
        <w:rPr>
          <w:rFonts w:ascii="仿宋" w:eastAsia="仿宋" w:hAnsi="仿宋" w:cs="仿宋" w:hint="eastAsia"/>
          <w:lang w:eastAsia="zh-CN"/>
        </w:rPr>
        <w:t>(一)、环境和生态现状</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HR-3中性施胶专用变性淀粉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HR-3中性施胶专用变性淀粉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HR-3中性施胶专用变性淀粉项目将积极采用可持续材料，如再生塑料和生物降解材料，以减少对环境的影响。项目还将推行废物减量和回收计划，例如通过再利用工业废料或建立回收系统。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HR-3中性施胶专用变性淀粉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11" w:name="_Toc11229"/>
      <w:r>
        <w:rPr>
          <w:rFonts w:ascii="仿宋" w:eastAsia="仿宋" w:hAnsi="仿宋" w:cs="仿宋" w:hint="eastAsia"/>
          <w:sz w:val="28"/>
          <w:lang w:eastAsia="zh-CN"/>
        </w:rPr>
        <w:t>(二)、生态环境影响分析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水资源和水体生态影响：HR-3中性施胶专用变性淀粉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HR-3中性施胶专用变性淀粉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pPr>
      <w:r>
        <w:rPr>
          <w:rFonts w:ascii="仿宋" w:eastAsia="仿宋" w:hAnsi="仿宋" w:cs="仿宋" w:hint="eastAsia"/>
          <w:sz w:val="28"/>
          <w:lang w:eastAsia="zh-CN"/>
        </w:rPr>
        <w:t>4. 空气质量和气候影响：HR-3中性施胶专用变性淀粉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12" w:name="_Toc4085"/>
      <w:r>
        <w:rPr>
          <w:rFonts w:ascii="仿宋" w:eastAsia="仿宋" w:hAnsi="仿宋" w:cs="仿宋" w:hint="eastAsia"/>
          <w:sz w:val="28"/>
          <w:lang w:eastAsia="zh-CN"/>
        </w:rPr>
        <w:t>(三)、生态环境保护措施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HR-3中性施胶专用变性淀粉项目将采用绿色屋顶和生态墙等环境友好型建筑设计，这些设计不仅有助于改善空气质量，还能为城市野生动植物提供栖息地。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HR-3中性施胶专用变性淀粉项目将建立高效的废水处理系统，确保所有工业废水在排放前都经过适当处理，达到或超过环保标准。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HR-3中性施胶专用变性淀粉项目将致力于使用清洁能源，如太阳能和风能，减少对化石燃料的依赖。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https://d.book118.com/577044020134006046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HR-3中性施胶专用变性淀粉项目构思建设方案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HR-3中性施胶专用变性淀粉项目构思建设方案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HR-3中性施胶专用变性淀粉项目构思建设方案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HR-3中性施胶专用变性淀粉项目构思建设方案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HR-3中性施胶专用变性淀粉项目构思建设方案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HR-3中性施胶专用变性淀粉项目构思建设方案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HR-3中性施胶专用变性淀粉项目构思建设方案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HR-3中性施胶专用变性淀粉项目构思建设方案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HR-3中性施胶专用变性淀粉项目构思建设方案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HR-3中性施胶专用变性淀粉项目构思建设方案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HR-3中性施胶专用变性淀粉项目构思建设方案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HR-3中性施胶专用变性淀粉项目构思建设方案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5E51BE3"/>
    <w:rsid w:val="25E51BE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77044020134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2024-02-19T18:17:00Z</dcterms:created>
  <dcterms:modified xsi:type="dcterms:W3CDTF">2024-02-19T18:18:03Z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D6293A141171499BB5BD687F28EC1B60_11</vt:lpwstr>
  </property>
  <property fmtid="{D5CDD505-2E9C-101B-9397-08002B2CF9AE}" pid="3" name="KSOProductBuildVer">
    <vt:lpwstr>2052-12.1.0.16250</vt:lpwstr>
  </property>
</Properties>
</file>