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酚类项目可行性建设方案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6" w:history="1">
        <w:r>
          <w:rPr>
            <w:rFonts w:ascii="仿宋" w:eastAsia="仿宋" w:hAnsi="仿宋" w:cs="仿宋" w:hint="eastAsia"/>
            <w:lang w:eastAsia="zh-CN"/>
          </w:rPr>
          <w:t>序言</w:t>
        </w:r>
        <w:r>
          <w:tab/>
        </w:r>
        <w:r>
          <w:fldChar w:fldCharType="begin"/>
        </w:r>
        <w:r>
          <w:instrText xml:space="preserve"> PAGEREF _Toc18306 \h </w:instrText>
        </w:r>
        <w:r>
          <w:fldChar w:fldCharType="separate"/>
        </w:r>
        <w:r>
          <w:t>3</w:t>
        </w:r>
        <w:r>
          <w:fldChar w:fldCharType="end"/>
        </w:r>
      </w:hyperlink>
    </w:p>
    <w:p>
      <w:pPr>
        <w:pStyle w:val="TOC1"/>
        <w:tabs>
          <w:tab w:val="right" w:leader="dot" w:pos="8306"/>
        </w:tabs>
      </w:pPr>
      <w:hyperlink w:anchor="_Toc20622" w:history="1">
        <w:r>
          <w:rPr>
            <w:rFonts w:ascii="仿宋" w:eastAsia="仿宋" w:hAnsi="仿宋" w:cs="仿宋" w:hint="eastAsia"/>
            <w:lang w:eastAsia="zh-CN"/>
          </w:rPr>
          <w:t>一、建设风险评估分析</w:t>
        </w:r>
        <w:r>
          <w:tab/>
        </w:r>
        <w:r>
          <w:fldChar w:fldCharType="begin"/>
        </w:r>
        <w:r>
          <w:instrText xml:space="preserve"> PAGEREF _Toc20622 \h </w:instrText>
        </w:r>
        <w:r>
          <w:fldChar w:fldCharType="separate"/>
        </w:r>
        <w:r>
          <w:t>3</w:t>
        </w:r>
        <w:r>
          <w:fldChar w:fldCharType="end"/>
        </w:r>
      </w:hyperlink>
    </w:p>
    <w:p>
      <w:pPr>
        <w:pStyle w:val="TOC2"/>
        <w:tabs>
          <w:tab w:val="right" w:leader="dot" w:pos="8306"/>
        </w:tabs>
      </w:pPr>
      <w:hyperlink w:anchor="_Toc20692" w:history="1">
        <w:r>
          <w:rPr>
            <w:rFonts w:ascii="仿宋" w:eastAsia="仿宋" w:hAnsi="仿宋" w:cs="仿宋" w:hint="eastAsia"/>
            <w:lang w:eastAsia="zh-CN"/>
          </w:rPr>
          <w:t>(一)、政策风险分析</w:t>
        </w:r>
        <w:r>
          <w:tab/>
        </w:r>
        <w:r>
          <w:fldChar w:fldCharType="begin"/>
        </w:r>
        <w:r>
          <w:instrText xml:space="preserve"> PAGEREF _Toc20692 \h </w:instrText>
        </w:r>
        <w:r>
          <w:fldChar w:fldCharType="separate"/>
        </w:r>
        <w:r>
          <w:t>3</w:t>
        </w:r>
        <w:r>
          <w:fldChar w:fldCharType="end"/>
        </w:r>
      </w:hyperlink>
    </w:p>
    <w:p>
      <w:pPr>
        <w:pStyle w:val="TOC2"/>
        <w:tabs>
          <w:tab w:val="right" w:leader="dot" w:pos="8306"/>
        </w:tabs>
      </w:pPr>
      <w:hyperlink w:anchor="_Toc17712" w:history="1">
        <w:r>
          <w:rPr>
            <w:rFonts w:ascii="仿宋" w:eastAsia="仿宋" w:hAnsi="仿宋" w:cs="仿宋" w:hint="eastAsia"/>
            <w:lang w:eastAsia="zh-CN"/>
          </w:rPr>
          <w:t>(二)、社会风险分析</w:t>
        </w:r>
        <w:r>
          <w:tab/>
        </w:r>
        <w:r>
          <w:fldChar w:fldCharType="begin"/>
        </w:r>
        <w:r>
          <w:instrText xml:space="preserve"> PAGEREF _Toc17712 \h </w:instrText>
        </w:r>
        <w:r>
          <w:fldChar w:fldCharType="separate"/>
        </w:r>
        <w:r>
          <w:t>4</w:t>
        </w:r>
        <w:r>
          <w:fldChar w:fldCharType="end"/>
        </w:r>
      </w:hyperlink>
    </w:p>
    <w:p>
      <w:pPr>
        <w:pStyle w:val="TOC2"/>
        <w:tabs>
          <w:tab w:val="right" w:leader="dot" w:pos="8306"/>
        </w:tabs>
      </w:pPr>
      <w:hyperlink w:anchor="_Toc29248" w:history="1">
        <w:r>
          <w:rPr>
            <w:rFonts w:ascii="仿宋" w:eastAsia="仿宋" w:hAnsi="仿宋" w:cs="仿宋" w:hint="eastAsia"/>
            <w:lang w:eastAsia="zh-CN"/>
          </w:rPr>
          <w:t>(三)、市场风险分析</w:t>
        </w:r>
        <w:r>
          <w:tab/>
        </w:r>
        <w:r>
          <w:fldChar w:fldCharType="begin"/>
        </w:r>
        <w:r>
          <w:instrText xml:space="preserve"> PAGEREF _Toc29248 \h </w:instrText>
        </w:r>
        <w:r>
          <w:fldChar w:fldCharType="separate"/>
        </w:r>
        <w:r>
          <w:t>6</w:t>
        </w:r>
        <w:r>
          <w:fldChar w:fldCharType="end"/>
        </w:r>
      </w:hyperlink>
    </w:p>
    <w:p>
      <w:pPr>
        <w:pStyle w:val="TOC2"/>
        <w:tabs>
          <w:tab w:val="right" w:leader="dot" w:pos="8306"/>
        </w:tabs>
      </w:pPr>
      <w:hyperlink w:anchor="_Toc20371" w:history="1">
        <w:r>
          <w:rPr>
            <w:rFonts w:ascii="仿宋" w:eastAsia="仿宋" w:hAnsi="仿宋" w:cs="仿宋" w:hint="eastAsia"/>
            <w:lang w:eastAsia="zh-CN"/>
          </w:rPr>
          <w:t>(四)、资金风险分析</w:t>
        </w:r>
        <w:r>
          <w:tab/>
        </w:r>
        <w:r>
          <w:fldChar w:fldCharType="begin"/>
        </w:r>
        <w:r>
          <w:instrText xml:space="preserve"> PAGEREF _Toc20371 \h </w:instrText>
        </w:r>
        <w:r>
          <w:fldChar w:fldCharType="separate"/>
        </w:r>
        <w:r>
          <w:t>6</w:t>
        </w:r>
        <w:r>
          <w:fldChar w:fldCharType="end"/>
        </w:r>
      </w:hyperlink>
    </w:p>
    <w:p>
      <w:pPr>
        <w:pStyle w:val="TOC2"/>
        <w:tabs>
          <w:tab w:val="right" w:leader="dot" w:pos="8306"/>
        </w:tabs>
      </w:pPr>
      <w:hyperlink w:anchor="_Toc16702" w:history="1">
        <w:r>
          <w:rPr>
            <w:rFonts w:ascii="仿宋" w:eastAsia="仿宋" w:hAnsi="仿宋" w:cs="仿宋" w:hint="eastAsia"/>
            <w:lang w:eastAsia="zh-CN"/>
          </w:rPr>
          <w:t>(五)、技术风险分析</w:t>
        </w:r>
        <w:r>
          <w:tab/>
        </w:r>
        <w:r>
          <w:fldChar w:fldCharType="begin"/>
        </w:r>
        <w:r>
          <w:instrText xml:space="preserve"> PAGEREF _Toc16702 \h </w:instrText>
        </w:r>
        <w:r>
          <w:fldChar w:fldCharType="separate"/>
        </w:r>
        <w:r>
          <w:t>8</w:t>
        </w:r>
        <w:r>
          <w:fldChar w:fldCharType="end"/>
        </w:r>
      </w:hyperlink>
    </w:p>
    <w:p>
      <w:pPr>
        <w:pStyle w:val="TOC2"/>
        <w:tabs>
          <w:tab w:val="right" w:leader="dot" w:pos="8306"/>
        </w:tabs>
      </w:pPr>
      <w:hyperlink w:anchor="_Toc27074" w:history="1">
        <w:r>
          <w:rPr>
            <w:rFonts w:ascii="仿宋" w:eastAsia="仿宋" w:hAnsi="仿宋" w:cs="仿宋" w:hint="eastAsia"/>
            <w:lang w:eastAsia="zh-CN"/>
          </w:rPr>
          <w:t>(六)、财务风险分析</w:t>
        </w:r>
        <w:r>
          <w:tab/>
        </w:r>
        <w:r>
          <w:fldChar w:fldCharType="begin"/>
        </w:r>
        <w:r>
          <w:instrText xml:space="preserve"> PAGEREF _Toc27074 \h </w:instrText>
        </w:r>
        <w:r>
          <w:fldChar w:fldCharType="separate"/>
        </w:r>
        <w:r>
          <w:t>9</w:t>
        </w:r>
        <w:r>
          <w:fldChar w:fldCharType="end"/>
        </w:r>
      </w:hyperlink>
    </w:p>
    <w:p>
      <w:pPr>
        <w:pStyle w:val="TOC2"/>
        <w:tabs>
          <w:tab w:val="right" w:leader="dot" w:pos="8306"/>
        </w:tabs>
      </w:pPr>
      <w:hyperlink w:anchor="_Toc26713" w:history="1">
        <w:r>
          <w:rPr>
            <w:rFonts w:ascii="仿宋" w:eastAsia="仿宋" w:hAnsi="仿宋" w:cs="仿宋" w:hint="eastAsia"/>
            <w:lang w:eastAsia="zh-CN"/>
          </w:rPr>
          <w:t>(七)、管理风险分析</w:t>
        </w:r>
        <w:r>
          <w:tab/>
        </w:r>
        <w:r>
          <w:fldChar w:fldCharType="begin"/>
        </w:r>
        <w:r>
          <w:instrText xml:space="preserve"> PAGEREF _Toc26713 \h </w:instrText>
        </w:r>
        <w:r>
          <w:fldChar w:fldCharType="separate"/>
        </w:r>
        <w:r>
          <w:t>11</w:t>
        </w:r>
        <w:r>
          <w:fldChar w:fldCharType="end"/>
        </w:r>
      </w:hyperlink>
    </w:p>
    <w:p>
      <w:pPr>
        <w:pStyle w:val="TOC2"/>
        <w:tabs>
          <w:tab w:val="right" w:leader="dot" w:pos="8306"/>
        </w:tabs>
      </w:pPr>
      <w:hyperlink w:anchor="_Toc29211" w:history="1">
        <w:r>
          <w:rPr>
            <w:rFonts w:ascii="仿宋" w:eastAsia="仿宋" w:hAnsi="仿宋" w:cs="仿宋" w:hint="eastAsia"/>
            <w:lang w:eastAsia="zh-CN"/>
          </w:rPr>
          <w:t>(八)、其它风险分析</w:t>
        </w:r>
        <w:r>
          <w:tab/>
        </w:r>
        <w:r>
          <w:fldChar w:fldCharType="begin"/>
        </w:r>
        <w:r>
          <w:instrText xml:space="preserve"> PAGEREF _Toc29211 \h </w:instrText>
        </w:r>
        <w:r>
          <w:fldChar w:fldCharType="separate"/>
        </w:r>
        <w:r>
          <w:t>12</w:t>
        </w:r>
        <w:r>
          <w:fldChar w:fldCharType="end"/>
        </w:r>
      </w:hyperlink>
    </w:p>
    <w:p>
      <w:pPr>
        <w:pStyle w:val="TOC2"/>
        <w:tabs>
          <w:tab w:val="right" w:leader="dot" w:pos="8306"/>
        </w:tabs>
      </w:pPr>
      <w:hyperlink w:anchor="_Toc14958" w:history="1">
        <w:r>
          <w:rPr>
            <w:rFonts w:ascii="仿宋" w:eastAsia="仿宋" w:hAnsi="仿宋" w:cs="仿宋" w:hint="eastAsia"/>
            <w:lang w:eastAsia="zh-CN"/>
          </w:rPr>
          <w:t>(九)、社会影响评估</w:t>
        </w:r>
        <w:r>
          <w:tab/>
        </w:r>
        <w:r>
          <w:fldChar w:fldCharType="begin"/>
        </w:r>
        <w:r>
          <w:instrText xml:space="preserve"> PAGEREF _Toc14958 \h </w:instrText>
        </w:r>
        <w:r>
          <w:fldChar w:fldCharType="separate"/>
        </w:r>
        <w:r>
          <w:t>13</w:t>
        </w:r>
        <w:r>
          <w:fldChar w:fldCharType="end"/>
        </w:r>
      </w:hyperlink>
    </w:p>
    <w:p>
      <w:pPr>
        <w:pStyle w:val="TOC1"/>
        <w:tabs>
          <w:tab w:val="right" w:leader="dot" w:pos="8306"/>
        </w:tabs>
      </w:pPr>
      <w:hyperlink w:anchor="_Toc3612" w:history="1">
        <w:r>
          <w:rPr>
            <w:rFonts w:ascii="仿宋" w:eastAsia="仿宋" w:hAnsi="仿宋" w:cs="仿宋" w:hint="eastAsia"/>
            <w:lang w:eastAsia="zh-CN"/>
          </w:rPr>
          <w:t>二、发展规划、产业政策和行业准入分析</w:t>
        </w:r>
        <w:r>
          <w:tab/>
        </w:r>
        <w:r>
          <w:fldChar w:fldCharType="begin"/>
        </w:r>
        <w:r>
          <w:instrText xml:space="preserve"> PAGEREF _Toc3612 \h </w:instrText>
        </w:r>
        <w:r>
          <w:fldChar w:fldCharType="separate"/>
        </w:r>
        <w:r>
          <w:t>15</w:t>
        </w:r>
        <w:r>
          <w:fldChar w:fldCharType="end"/>
        </w:r>
      </w:hyperlink>
    </w:p>
    <w:p>
      <w:pPr>
        <w:pStyle w:val="TOC2"/>
        <w:tabs>
          <w:tab w:val="right" w:leader="dot" w:pos="8306"/>
        </w:tabs>
      </w:pPr>
      <w:hyperlink w:anchor="_Toc13520" w:history="1">
        <w:r>
          <w:rPr>
            <w:rFonts w:ascii="仿宋" w:eastAsia="仿宋" w:hAnsi="仿宋" w:cs="仿宋" w:hint="eastAsia"/>
            <w:lang w:eastAsia="zh-CN"/>
          </w:rPr>
          <w:t>(一)、发展规划分析</w:t>
        </w:r>
        <w:r>
          <w:tab/>
        </w:r>
        <w:r>
          <w:fldChar w:fldCharType="begin"/>
        </w:r>
        <w:r>
          <w:instrText xml:space="preserve"> PAGEREF _Toc13520 \h </w:instrText>
        </w:r>
        <w:r>
          <w:fldChar w:fldCharType="separate"/>
        </w:r>
        <w:r>
          <w:t>15</w:t>
        </w:r>
        <w:r>
          <w:fldChar w:fldCharType="end"/>
        </w:r>
      </w:hyperlink>
    </w:p>
    <w:p>
      <w:pPr>
        <w:pStyle w:val="TOC2"/>
        <w:tabs>
          <w:tab w:val="right" w:leader="dot" w:pos="8306"/>
        </w:tabs>
      </w:pPr>
      <w:hyperlink w:anchor="_Toc9325" w:history="1">
        <w:r>
          <w:rPr>
            <w:rFonts w:ascii="仿宋" w:eastAsia="仿宋" w:hAnsi="仿宋" w:cs="仿宋" w:hint="eastAsia"/>
            <w:lang w:eastAsia="zh-CN"/>
          </w:rPr>
          <w:t>(二)、产业政策分析</w:t>
        </w:r>
        <w:r>
          <w:tab/>
        </w:r>
        <w:r>
          <w:fldChar w:fldCharType="begin"/>
        </w:r>
        <w:r>
          <w:instrText xml:space="preserve"> PAGEREF _Toc9325 \h </w:instrText>
        </w:r>
        <w:r>
          <w:fldChar w:fldCharType="separate"/>
        </w:r>
        <w:r>
          <w:t>17</w:t>
        </w:r>
        <w:r>
          <w:fldChar w:fldCharType="end"/>
        </w:r>
      </w:hyperlink>
    </w:p>
    <w:p>
      <w:pPr>
        <w:pStyle w:val="TOC2"/>
        <w:tabs>
          <w:tab w:val="right" w:leader="dot" w:pos="8306"/>
        </w:tabs>
      </w:pPr>
      <w:hyperlink w:anchor="_Toc3999" w:history="1">
        <w:r>
          <w:rPr>
            <w:rFonts w:ascii="仿宋" w:eastAsia="仿宋" w:hAnsi="仿宋" w:cs="仿宋" w:hint="eastAsia"/>
            <w:lang w:eastAsia="zh-CN"/>
          </w:rPr>
          <w:t>(三)、行业准入分析</w:t>
        </w:r>
        <w:r>
          <w:tab/>
        </w:r>
        <w:r>
          <w:fldChar w:fldCharType="begin"/>
        </w:r>
        <w:r>
          <w:instrText xml:space="preserve"> PAGEREF _Toc3999 \h </w:instrText>
        </w:r>
        <w:r>
          <w:fldChar w:fldCharType="separate"/>
        </w:r>
        <w:r>
          <w:t>19</w:t>
        </w:r>
        <w:r>
          <w:fldChar w:fldCharType="end"/>
        </w:r>
      </w:hyperlink>
    </w:p>
    <w:p>
      <w:pPr>
        <w:pStyle w:val="TOC1"/>
        <w:tabs>
          <w:tab w:val="right" w:leader="dot" w:pos="8306"/>
        </w:tabs>
      </w:pPr>
      <w:hyperlink w:anchor="_Toc12379" w:history="1">
        <w:r>
          <w:rPr>
            <w:rFonts w:ascii="仿宋" w:eastAsia="仿宋" w:hAnsi="仿宋" w:cs="仿宋" w:hint="eastAsia"/>
            <w:lang w:eastAsia="zh-CN"/>
          </w:rPr>
          <w:t>三、社会影响分析</w:t>
        </w:r>
        <w:r>
          <w:tab/>
        </w:r>
        <w:r>
          <w:fldChar w:fldCharType="begin"/>
        </w:r>
        <w:r>
          <w:instrText xml:space="preserve"> PAGEREF _Toc12379 \h </w:instrText>
        </w:r>
        <w:r>
          <w:fldChar w:fldCharType="separate"/>
        </w:r>
        <w:r>
          <w:t>20</w:t>
        </w:r>
        <w:r>
          <w:fldChar w:fldCharType="end"/>
        </w:r>
      </w:hyperlink>
    </w:p>
    <w:p>
      <w:pPr>
        <w:pStyle w:val="TOC2"/>
        <w:tabs>
          <w:tab w:val="right" w:leader="dot" w:pos="8306"/>
        </w:tabs>
      </w:pPr>
      <w:hyperlink w:anchor="_Toc13788" w:history="1">
        <w:r>
          <w:rPr>
            <w:rFonts w:ascii="仿宋" w:eastAsia="仿宋" w:hAnsi="仿宋" w:cs="仿宋" w:hint="eastAsia"/>
            <w:lang w:eastAsia="zh-CN"/>
          </w:rPr>
          <w:t>(一)、社会影响效果分析</w:t>
        </w:r>
        <w:r>
          <w:tab/>
        </w:r>
        <w:r>
          <w:fldChar w:fldCharType="begin"/>
        </w:r>
        <w:r>
          <w:instrText xml:space="preserve"> PAGEREF _Toc13788 \h </w:instrText>
        </w:r>
        <w:r>
          <w:fldChar w:fldCharType="separate"/>
        </w:r>
        <w:r>
          <w:t>20</w:t>
        </w:r>
        <w:r>
          <w:fldChar w:fldCharType="end"/>
        </w:r>
      </w:hyperlink>
    </w:p>
    <w:p>
      <w:pPr>
        <w:pStyle w:val="TOC2"/>
        <w:tabs>
          <w:tab w:val="right" w:leader="dot" w:pos="8306"/>
        </w:tabs>
      </w:pPr>
      <w:hyperlink w:anchor="_Toc555" w:history="1">
        <w:r>
          <w:rPr>
            <w:rFonts w:ascii="仿宋" w:eastAsia="仿宋" w:hAnsi="仿宋" w:cs="仿宋" w:hint="eastAsia"/>
            <w:lang w:eastAsia="zh-CN"/>
          </w:rPr>
          <w:t>(二)、社会适应性分析</w:t>
        </w:r>
        <w:r>
          <w:tab/>
        </w:r>
        <w:r>
          <w:fldChar w:fldCharType="begin"/>
        </w:r>
        <w:r>
          <w:instrText xml:space="preserve"> PAGEREF _Toc555 \h </w:instrText>
        </w:r>
        <w:r>
          <w:fldChar w:fldCharType="separate"/>
        </w:r>
        <w:r>
          <w:t>22</w:t>
        </w:r>
        <w:r>
          <w:fldChar w:fldCharType="end"/>
        </w:r>
      </w:hyperlink>
    </w:p>
    <w:p>
      <w:pPr>
        <w:pStyle w:val="TOC2"/>
        <w:tabs>
          <w:tab w:val="right" w:leader="dot" w:pos="8306"/>
        </w:tabs>
      </w:pPr>
      <w:hyperlink w:anchor="_Toc2806" w:history="1">
        <w:r>
          <w:rPr>
            <w:rFonts w:ascii="仿宋" w:eastAsia="仿宋" w:hAnsi="仿宋" w:cs="仿宋" w:hint="eastAsia"/>
            <w:lang w:eastAsia="zh-CN"/>
          </w:rPr>
          <w:t>(三)、社会风险及对策分析</w:t>
        </w:r>
        <w:r>
          <w:tab/>
        </w:r>
        <w:r>
          <w:fldChar w:fldCharType="begin"/>
        </w:r>
        <w:r>
          <w:instrText xml:space="preserve"> PAGEREF _Toc2806 \h </w:instrText>
        </w:r>
        <w:r>
          <w:fldChar w:fldCharType="separate"/>
        </w:r>
        <w:r>
          <w:t>24</w:t>
        </w:r>
        <w:r>
          <w:fldChar w:fldCharType="end"/>
        </w:r>
      </w:hyperlink>
    </w:p>
    <w:p>
      <w:pPr>
        <w:pStyle w:val="TOC1"/>
        <w:tabs>
          <w:tab w:val="right" w:leader="dot" w:pos="8306"/>
        </w:tabs>
      </w:pPr>
      <w:hyperlink w:anchor="_Toc23267" w:history="1">
        <w:r>
          <w:rPr>
            <w:rFonts w:ascii="仿宋" w:eastAsia="仿宋" w:hAnsi="仿宋" w:cs="仿宋" w:hint="eastAsia"/>
            <w:lang w:eastAsia="zh-CN"/>
          </w:rPr>
          <w:t>四、经济影响分析</w:t>
        </w:r>
        <w:r>
          <w:tab/>
        </w:r>
        <w:r>
          <w:fldChar w:fldCharType="begin"/>
        </w:r>
        <w:r>
          <w:instrText xml:space="preserve"> PAGEREF _Toc23267 \h </w:instrText>
        </w:r>
        <w:r>
          <w:fldChar w:fldCharType="separate"/>
        </w:r>
        <w:r>
          <w:t>27</w:t>
        </w:r>
        <w:r>
          <w:fldChar w:fldCharType="end"/>
        </w:r>
      </w:hyperlink>
    </w:p>
    <w:p>
      <w:pPr>
        <w:pStyle w:val="TOC2"/>
        <w:tabs>
          <w:tab w:val="right" w:leader="dot" w:pos="8306"/>
        </w:tabs>
      </w:pPr>
      <w:hyperlink w:anchor="_Toc20963" w:history="1">
        <w:r>
          <w:rPr>
            <w:rFonts w:ascii="仿宋" w:eastAsia="仿宋" w:hAnsi="仿宋" w:cs="仿宋" w:hint="eastAsia"/>
            <w:lang w:eastAsia="zh-CN"/>
          </w:rPr>
          <w:t>(一)、经济费用效益或费用效果分析</w:t>
        </w:r>
        <w:r>
          <w:tab/>
        </w:r>
        <w:r>
          <w:fldChar w:fldCharType="begin"/>
        </w:r>
        <w:r>
          <w:instrText xml:space="preserve"> PAGEREF _Toc20963 \h </w:instrText>
        </w:r>
        <w:r>
          <w:fldChar w:fldCharType="separate"/>
        </w:r>
        <w:r>
          <w:t>27</w:t>
        </w:r>
        <w:r>
          <w:fldChar w:fldCharType="end"/>
        </w:r>
      </w:hyperlink>
    </w:p>
    <w:p>
      <w:pPr>
        <w:pStyle w:val="TOC2"/>
        <w:tabs>
          <w:tab w:val="right" w:leader="dot" w:pos="8306"/>
        </w:tabs>
      </w:pPr>
      <w:hyperlink w:anchor="_Toc1916" w:history="1">
        <w:r>
          <w:rPr>
            <w:rFonts w:ascii="仿宋" w:eastAsia="仿宋" w:hAnsi="仿宋" w:cs="仿宋" w:hint="eastAsia"/>
            <w:lang w:eastAsia="zh-CN"/>
          </w:rPr>
          <w:t>(二)、行业影响分析</w:t>
        </w:r>
        <w:r>
          <w:tab/>
        </w:r>
        <w:r>
          <w:fldChar w:fldCharType="begin"/>
        </w:r>
        <w:r>
          <w:instrText xml:space="preserve"> PAGEREF _Toc1916 \h </w:instrText>
        </w:r>
        <w:r>
          <w:fldChar w:fldCharType="separate"/>
        </w:r>
        <w:r>
          <w:t>30</w:t>
        </w:r>
        <w:r>
          <w:fldChar w:fldCharType="end"/>
        </w:r>
      </w:hyperlink>
    </w:p>
    <w:p>
      <w:pPr>
        <w:pStyle w:val="TOC2"/>
        <w:tabs>
          <w:tab w:val="right" w:leader="dot" w:pos="8306"/>
        </w:tabs>
      </w:pPr>
      <w:hyperlink w:anchor="_Toc27154" w:history="1">
        <w:r>
          <w:rPr>
            <w:rFonts w:ascii="仿宋" w:eastAsia="仿宋" w:hAnsi="仿宋" w:cs="仿宋" w:hint="eastAsia"/>
            <w:lang w:eastAsia="zh-CN"/>
          </w:rPr>
          <w:t>(三)、区域经济影响分析</w:t>
        </w:r>
        <w:r>
          <w:tab/>
        </w:r>
        <w:r>
          <w:fldChar w:fldCharType="begin"/>
        </w:r>
        <w:r>
          <w:instrText xml:space="preserve"> PAGEREF _Toc27154 \h </w:instrText>
        </w:r>
        <w:r>
          <w:fldChar w:fldCharType="separate"/>
        </w:r>
        <w:r>
          <w:t>31</w:t>
        </w:r>
        <w:r>
          <w:fldChar w:fldCharType="end"/>
        </w:r>
      </w:hyperlink>
    </w:p>
    <w:p>
      <w:pPr>
        <w:pStyle w:val="TOC2"/>
        <w:tabs>
          <w:tab w:val="right" w:leader="dot" w:pos="8306"/>
        </w:tabs>
      </w:pPr>
      <w:hyperlink w:anchor="_Toc32419" w:history="1">
        <w:r>
          <w:rPr>
            <w:rFonts w:ascii="仿宋" w:eastAsia="仿宋" w:hAnsi="仿宋" w:cs="仿宋" w:hint="eastAsia"/>
            <w:lang w:eastAsia="zh-CN"/>
          </w:rPr>
          <w:t>(四)、宏观经济影响分析</w:t>
        </w:r>
        <w:r>
          <w:tab/>
        </w:r>
        <w:r>
          <w:fldChar w:fldCharType="begin"/>
        </w:r>
        <w:r>
          <w:instrText xml:space="preserve"> PAGEREF _Toc32419 \h </w:instrText>
        </w:r>
        <w:r>
          <w:fldChar w:fldCharType="separate"/>
        </w:r>
        <w:r>
          <w:t>32</w:t>
        </w:r>
        <w:r>
          <w:fldChar w:fldCharType="end"/>
        </w:r>
      </w:hyperlink>
    </w:p>
    <w:p>
      <w:pPr>
        <w:pStyle w:val="TOC1"/>
        <w:tabs>
          <w:tab w:val="right" w:leader="dot" w:pos="8306"/>
        </w:tabs>
      </w:pPr>
      <w:hyperlink w:anchor="_Toc30886" w:history="1">
        <w:r>
          <w:rPr>
            <w:rFonts w:ascii="仿宋" w:eastAsia="仿宋" w:hAnsi="仿宋" w:cs="仿宋" w:hint="eastAsia"/>
            <w:lang w:eastAsia="zh-CN"/>
          </w:rPr>
          <w:t>五、财务管理与成本控制</w:t>
        </w:r>
        <w:r>
          <w:tab/>
        </w:r>
        <w:r>
          <w:fldChar w:fldCharType="begin"/>
        </w:r>
        <w:r>
          <w:instrText xml:space="preserve"> PAGEREF _Toc30886 \h </w:instrText>
        </w:r>
        <w:r>
          <w:fldChar w:fldCharType="separate"/>
        </w:r>
        <w:r>
          <w:t>34</w:t>
        </w:r>
        <w:r>
          <w:fldChar w:fldCharType="end"/>
        </w:r>
      </w:hyperlink>
    </w:p>
    <w:p>
      <w:pPr>
        <w:pStyle w:val="TOC2"/>
        <w:tabs>
          <w:tab w:val="right" w:leader="dot" w:pos="8306"/>
        </w:tabs>
      </w:pPr>
      <w:hyperlink w:anchor="_Toc23913" w:history="1">
        <w:r>
          <w:rPr>
            <w:rFonts w:ascii="仿宋" w:eastAsia="仿宋" w:hAnsi="仿宋" w:cs="仿宋" w:hint="eastAsia"/>
            <w:lang w:eastAsia="zh-CN"/>
          </w:rPr>
          <w:t>(一)、财务管理体系建设</w:t>
        </w:r>
        <w:r>
          <w:tab/>
        </w:r>
        <w:r>
          <w:fldChar w:fldCharType="begin"/>
        </w:r>
        <w:r>
          <w:instrText xml:space="preserve"> PAGEREF _Toc23913 \h </w:instrText>
        </w:r>
        <w:r>
          <w:fldChar w:fldCharType="separate"/>
        </w:r>
        <w:r>
          <w:t>34</w:t>
        </w:r>
        <w:r>
          <w:fldChar w:fldCharType="end"/>
        </w:r>
      </w:hyperlink>
    </w:p>
    <w:p>
      <w:pPr>
        <w:pStyle w:val="TOC2"/>
        <w:tabs>
          <w:tab w:val="right" w:leader="dot" w:pos="8306"/>
        </w:tabs>
      </w:pPr>
      <w:hyperlink w:anchor="_Toc2276" w:history="1">
        <w:r>
          <w:rPr>
            <w:rFonts w:ascii="仿宋" w:eastAsia="仿宋" w:hAnsi="仿宋" w:cs="仿宋" w:hint="eastAsia"/>
            <w:lang w:eastAsia="zh-CN"/>
          </w:rPr>
          <w:t>(二)、成本控制措施</w:t>
        </w:r>
        <w:r>
          <w:tab/>
        </w:r>
        <w:r>
          <w:fldChar w:fldCharType="begin"/>
        </w:r>
        <w:r>
          <w:instrText xml:space="preserve"> PAGEREF _Toc2276 \h </w:instrText>
        </w:r>
        <w:r>
          <w:fldChar w:fldCharType="separate"/>
        </w:r>
        <w:r>
          <w:t>35</w:t>
        </w:r>
        <w:r>
          <w:fldChar w:fldCharType="end"/>
        </w:r>
      </w:hyperlink>
    </w:p>
    <w:p>
      <w:pPr>
        <w:pStyle w:val="TOC1"/>
        <w:tabs>
          <w:tab w:val="right" w:leader="dot" w:pos="8306"/>
        </w:tabs>
      </w:pPr>
      <w:hyperlink w:anchor="_Toc17050" w:history="1">
        <w:r>
          <w:rPr>
            <w:rFonts w:ascii="仿宋" w:eastAsia="仿宋" w:hAnsi="仿宋" w:cs="仿宋" w:hint="eastAsia"/>
            <w:lang w:eastAsia="zh-CN"/>
          </w:rPr>
          <w:t>六、项目选址研究</w:t>
        </w:r>
        <w:r>
          <w:tab/>
        </w:r>
        <w:r>
          <w:fldChar w:fldCharType="begin"/>
        </w:r>
        <w:r>
          <w:instrText xml:space="preserve"> PAGEREF _Toc17050 \h </w:instrText>
        </w:r>
        <w:r>
          <w:fldChar w:fldCharType="separate"/>
        </w:r>
        <w:r>
          <w:t>36</w:t>
        </w:r>
        <w:r>
          <w:fldChar w:fldCharType="end"/>
        </w:r>
      </w:hyperlink>
    </w:p>
    <w:p>
      <w:pPr>
        <w:pStyle w:val="TOC2"/>
        <w:tabs>
          <w:tab w:val="right" w:leader="dot" w:pos="8306"/>
        </w:tabs>
      </w:pPr>
      <w:hyperlink w:anchor="_Toc17594" w:history="1">
        <w:r>
          <w:rPr>
            <w:rFonts w:ascii="仿宋" w:eastAsia="仿宋" w:hAnsi="仿宋" w:cs="仿宋" w:hint="eastAsia"/>
            <w:lang w:eastAsia="zh-CN"/>
          </w:rPr>
          <w:t>(一)、项目选址原则</w:t>
        </w:r>
        <w:r>
          <w:tab/>
        </w:r>
        <w:r>
          <w:fldChar w:fldCharType="begin"/>
        </w:r>
        <w:r>
          <w:instrText xml:space="preserve"> PAGEREF _Toc17594 \h </w:instrText>
        </w:r>
        <w:r>
          <w:fldChar w:fldCharType="separate"/>
        </w:r>
        <w:r>
          <w:t>36</w:t>
        </w:r>
        <w:r>
          <w:fldChar w:fldCharType="end"/>
        </w:r>
      </w:hyperlink>
    </w:p>
    <w:p>
      <w:pPr>
        <w:pStyle w:val="TOC2"/>
        <w:tabs>
          <w:tab w:val="right" w:leader="dot" w:pos="8306"/>
        </w:tabs>
      </w:pPr>
      <w:hyperlink w:anchor="_Toc17800" w:history="1">
        <w:r>
          <w:rPr>
            <w:rFonts w:ascii="仿宋" w:eastAsia="仿宋" w:hAnsi="仿宋" w:cs="仿宋" w:hint="eastAsia"/>
            <w:lang w:eastAsia="zh-CN"/>
          </w:rPr>
          <w:t>(二)、项目选址</w:t>
        </w:r>
        <w:r>
          <w:tab/>
        </w:r>
        <w:r>
          <w:fldChar w:fldCharType="begin"/>
        </w:r>
        <w:r>
          <w:instrText xml:space="preserve"> PAGEREF _Toc17800 \h </w:instrText>
        </w:r>
        <w:r>
          <w:fldChar w:fldCharType="separate"/>
        </w:r>
        <w:r>
          <w:t>39</w:t>
        </w:r>
        <w:r>
          <w:fldChar w:fldCharType="end"/>
        </w:r>
      </w:hyperlink>
    </w:p>
    <w:p>
      <w:pPr>
        <w:pStyle w:val="TOC2"/>
        <w:tabs>
          <w:tab w:val="right" w:leader="dot" w:pos="8306"/>
        </w:tabs>
      </w:pPr>
      <w:hyperlink w:anchor="_Toc11969" w:history="1">
        <w:r>
          <w:rPr>
            <w:rFonts w:ascii="仿宋" w:eastAsia="仿宋" w:hAnsi="仿宋" w:cs="仿宋" w:hint="eastAsia"/>
            <w:lang w:eastAsia="zh-CN"/>
          </w:rPr>
          <w:t>(三)、建设条件分析</w:t>
        </w:r>
        <w:r>
          <w:tab/>
        </w:r>
        <w:r>
          <w:fldChar w:fldCharType="begin"/>
        </w:r>
        <w:r>
          <w:instrText xml:space="preserve"> PAGEREF _Toc11969 \h </w:instrText>
        </w:r>
        <w:r>
          <w:fldChar w:fldCharType="separate"/>
        </w:r>
        <w:r>
          <w:t>42</w:t>
        </w:r>
        <w:r>
          <w:fldChar w:fldCharType="end"/>
        </w:r>
      </w:hyperlink>
    </w:p>
    <w:p>
      <w:pPr>
        <w:pStyle w:val="TOC2"/>
        <w:tabs>
          <w:tab w:val="right" w:leader="dot" w:pos="8306"/>
        </w:tabs>
      </w:pPr>
      <w:hyperlink w:anchor="_Toc27801" w:history="1">
        <w:r>
          <w:rPr>
            <w:rFonts w:ascii="仿宋" w:eastAsia="仿宋" w:hAnsi="仿宋" w:cs="仿宋" w:hint="eastAsia"/>
            <w:lang w:eastAsia="zh-CN"/>
          </w:rPr>
          <w:t>(四)、用地控制指标</w:t>
        </w:r>
        <w:r>
          <w:tab/>
        </w:r>
        <w:r>
          <w:fldChar w:fldCharType="begin"/>
        </w:r>
        <w:r>
          <w:instrText xml:space="preserve"> PAGEREF _Toc27801 \h </w:instrText>
        </w:r>
        <w:r>
          <w:fldChar w:fldCharType="separate"/>
        </w:r>
        <w:r>
          <w:t>43</w:t>
        </w:r>
        <w:r>
          <w:fldChar w:fldCharType="end"/>
        </w:r>
      </w:hyperlink>
    </w:p>
    <w:p>
      <w:pPr>
        <w:pStyle w:val="TOC2"/>
        <w:tabs>
          <w:tab w:val="right" w:leader="dot" w:pos="8306"/>
        </w:tabs>
      </w:pPr>
      <w:hyperlink w:anchor="_Toc20791" w:history="1">
        <w:r>
          <w:rPr>
            <w:rFonts w:ascii="仿宋" w:eastAsia="仿宋" w:hAnsi="仿宋" w:cs="仿宋" w:hint="eastAsia"/>
            <w:lang w:eastAsia="zh-CN"/>
          </w:rPr>
          <w:t>(五)、地总体要求</w:t>
        </w:r>
        <w:r>
          <w:tab/>
        </w:r>
        <w:r>
          <w:fldChar w:fldCharType="begin"/>
        </w:r>
        <w:r>
          <w:instrText xml:space="preserve"> PAGEREF _Toc20791 \h </w:instrText>
        </w:r>
        <w:r>
          <w:fldChar w:fldCharType="separate"/>
        </w:r>
        <w:r>
          <w:t>44</w:t>
        </w:r>
        <w:r>
          <w:fldChar w:fldCharType="end"/>
        </w:r>
      </w:hyperlink>
    </w:p>
    <w:p>
      <w:pPr>
        <w:pStyle w:val="TOC2"/>
        <w:tabs>
          <w:tab w:val="right" w:leader="dot" w:pos="8306"/>
        </w:tabs>
      </w:pPr>
      <w:hyperlink w:anchor="_Toc26840" w:history="1">
        <w:r>
          <w:rPr>
            <w:rFonts w:ascii="仿宋" w:eastAsia="仿宋" w:hAnsi="仿宋" w:cs="仿宋" w:hint="eastAsia"/>
            <w:lang w:eastAsia="zh-CN"/>
          </w:rPr>
          <w:t>(六)、节约用地措施</w:t>
        </w:r>
        <w:r>
          <w:tab/>
        </w:r>
        <w:r>
          <w:fldChar w:fldCharType="begin"/>
        </w:r>
        <w:r>
          <w:instrText xml:space="preserve"> PAGEREF _Toc26840 \h </w:instrText>
        </w:r>
        <w:r>
          <w:fldChar w:fldCharType="separate"/>
        </w:r>
        <w:r>
          <w:t>45</w:t>
        </w:r>
        <w:r>
          <w:fldChar w:fldCharType="end"/>
        </w:r>
      </w:hyperlink>
    </w:p>
    <w:p>
      <w:pPr>
        <w:pStyle w:val="TOC2"/>
        <w:tabs>
          <w:tab w:val="right" w:leader="dot" w:pos="8306"/>
        </w:tabs>
      </w:pPr>
      <w:hyperlink w:anchor="_Toc12725" w:history="1">
        <w:r>
          <w:rPr>
            <w:rFonts w:ascii="仿宋" w:eastAsia="仿宋" w:hAnsi="仿宋" w:cs="仿宋" w:hint="eastAsia"/>
            <w:lang w:eastAsia="zh-CN"/>
          </w:rPr>
          <w:t>(七)、选址综合评价</w:t>
        </w:r>
        <w:r>
          <w:tab/>
        </w:r>
        <w:r>
          <w:fldChar w:fldCharType="begin"/>
        </w:r>
        <w:r>
          <w:instrText xml:space="preserve"> PAGEREF _Toc12725 \h </w:instrText>
        </w:r>
        <w:r>
          <w:fldChar w:fldCharType="separate"/>
        </w:r>
        <w:r>
          <w:t>47</w:t>
        </w:r>
        <w:r>
          <w:fldChar w:fldCharType="end"/>
        </w:r>
      </w:hyperlink>
    </w:p>
    <w:p>
      <w:pPr>
        <w:pStyle w:val="TOC1"/>
        <w:tabs>
          <w:tab w:val="right" w:leader="dot" w:pos="8306"/>
        </w:tabs>
      </w:pPr>
      <w:hyperlink w:anchor="_Toc18251" w:history="1">
        <w:r>
          <w:rPr>
            <w:rFonts w:ascii="仿宋" w:eastAsia="仿宋" w:hAnsi="仿宋" w:cs="仿宋" w:hint="eastAsia"/>
            <w:lang w:eastAsia="zh-CN"/>
          </w:rPr>
          <w:t>七、客户关系管理与市场拓展</w:t>
        </w:r>
        <w:r>
          <w:tab/>
        </w:r>
        <w:r>
          <w:fldChar w:fldCharType="begin"/>
        </w:r>
        <w:r>
          <w:instrText xml:space="preserve"> PAGEREF _Toc18251 \h </w:instrText>
        </w:r>
        <w:r>
          <w:fldChar w:fldCharType="separate"/>
        </w:r>
        <w:r>
          <w:t>48</w:t>
        </w:r>
        <w:r>
          <w:fldChar w:fldCharType="end"/>
        </w:r>
      </w:hyperlink>
    </w:p>
    <w:p>
      <w:pPr>
        <w:pStyle w:val="TOC2"/>
        <w:tabs>
          <w:tab w:val="right" w:leader="dot" w:pos="8306"/>
        </w:tabs>
      </w:pPr>
      <w:hyperlink w:anchor="_Toc6068" w:history="1">
        <w:r>
          <w:rPr>
            <w:rFonts w:ascii="仿宋" w:eastAsia="仿宋" w:hAnsi="仿宋" w:cs="仿宋" w:hint="eastAsia"/>
            <w:lang w:eastAsia="zh-CN"/>
          </w:rPr>
          <w:t>(一)、客户关系管理策略</w:t>
        </w:r>
        <w:r>
          <w:tab/>
        </w:r>
        <w:r>
          <w:fldChar w:fldCharType="begin"/>
        </w:r>
        <w:r>
          <w:instrText xml:space="preserve"> PAGEREF _Toc6068 \h </w:instrText>
        </w:r>
        <w:r>
          <w:fldChar w:fldCharType="separate"/>
        </w:r>
        <w:r>
          <w:t>48</w:t>
        </w:r>
        <w:r>
          <w:fldChar w:fldCharType="end"/>
        </w:r>
      </w:hyperlink>
    </w:p>
    <w:p>
      <w:pPr>
        <w:pStyle w:val="TOC2"/>
        <w:tabs>
          <w:tab w:val="right" w:leader="dot" w:pos="8306"/>
        </w:tabs>
      </w:pPr>
      <w:hyperlink w:anchor="_Toc3565" w:history="1">
        <w:r>
          <w:rPr>
            <w:rFonts w:ascii="仿宋" w:eastAsia="仿宋" w:hAnsi="仿宋" w:cs="仿宋" w:hint="eastAsia"/>
            <w:lang w:eastAsia="zh-CN"/>
          </w:rPr>
          <w:t>(二)、市场拓展方案</w:t>
        </w:r>
        <w:r>
          <w:tab/>
        </w:r>
        <w:r>
          <w:fldChar w:fldCharType="begin"/>
        </w:r>
        <w:r>
          <w:instrText xml:space="preserve"> PAGEREF _Toc3565 \h </w:instrText>
        </w:r>
        <w:r>
          <w:fldChar w:fldCharType="separate"/>
        </w:r>
        <w:r>
          <w:t>49</w:t>
        </w:r>
        <w:r>
          <w:fldChar w:fldCharType="end"/>
        </w:r>
      </w:hyperlink>
    </w:p>
    <w:p>
      <w:pPr>
        <w:pStyle w:val="TOC1"/>
        <w:tabs>
          <w:tab w:val="right" w:leader="dot" w:pos="8306"/>
        </w:tabs>
      </w:pPr>
      <w:hyperlink w:anchor="_Toc25627" w:history="1">
        <w:r>
          <w:rPr>
            <w:rFonts w:ascii="仿宋" w:eastAsia="仿宋" w:hAnsi="仿宋" w:cs="仿宋" w:hint="eastAsia"/>
            <w:lang w:eastAsia="zh-CN"/>
          </w:rPr>
          <w:t>八、经济效益与社会效益优化</w:t>
        </w:r>
        <w:r>
          <w:tab/>
        </w:r>
        <w:r>
          <w:fldChar w:fldCharType="begin"/>
        </w:r>
        <w:r>
          <w:instrText xml:space="preserve"> PAGEREF _Toc25627 \h </w:instrText>
        </w:r>
        <w:r>
          <w:fldChar w:fldCharType="separate"/>
        </w:r>
        <w:r>
          <w:t>50</w:t>
        </w:r>
        <w:r>
          <w:fldChar w:fldCharType="end"/>
        </w:r>
      </w:hyperlink>
    </w:p>
    <w:p>
      <w:pPr>
        <w:pStyle w:val="TOC2"/>
        <w:tabs>
          <w:tab w:val="right" w:leader="dot" w:pos="8306"/>
        </w:tabs>
      </w:pPr>
      <w:hyperlink w:anchor="_Toc10612" w:history="1">
        <w:r>
          <w:rPr>
            <w:rFonts w:ascii="仿宋" w:eastAsia="仿宋" w:hAnsi="仿宋" w:cs="仿宋" w:hint="eastAsia"/>
            <w:lang w:eastAsia="zh-CN"/>
          </w:rPr>
          <w:t>(一)、经济效益提升策略</w:t>
        </w:r>
        <w:r>
          <w:tab/>
        </w:r>
        <w:r>
          <w:fldChar w:fldCharType="begin"/>
        </w:r>
        <w:r>
          <w:instrText xml:space="preserve"> PAGEREF _Toc10612 \h </w:instrText>
        </w:r>
        <w:r>
          <w:fldChar w:fldCharType="separate"/>
        </w:r>
        <w:r>
          <w:t>50</w:t>
        </w:r>
        <w:r>
          <w:fldChar w:fldCharType="end"/>
        </w:r>
      </w:hyperlink>
    </w:p>
    <w:p>
      <w:pPr>
        <w:pStyle w:val="TOC2"/>
        <w:tabs>
          <w:tab w:val="right" w:leader="dot" w:pos="8306"/>
        </w:tabs>
      </w:pPr>
      <w:hyperlink w:anchor="_Toc27250" w:history="1">
        <w:r>
          <w:rPr>
            <w:rFonts w:ascii="仿宋" w:eastAsia="仿宋" w:hAnsi="仿宋" w:cs="仿宋" w:hint="eastAsia"/>
            <w:lang w:eastAsia="zh-CN"/>
          </w:rPr>
          <w:t>(二)、社会效益增强方案</w:t>
        </w:r>
        <w:r>
          <w:tab/>
        </w:r>
        <w:r>
          <w:fldChar w:fldCharType="begin"/>
        </w:r>
        <w:r>
          <w:instrText xml:space="preserve"> PAGEREF _Toc27250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9" w:history="1">
        <w:r>
          <w:rPr>
            <w:rFonts w:ascii="仿宋" w:eastAsia="仿宋" w:hAnsi="仿宋" w:cs="仿宋" w:hint="eastAsia"/>
            <w:lang w:eastAsia="zh-CN"/>
          </w:rPr>
          <w:t>九、资金管理与财务规划</w:t>
        </w:r>
        <w:r>
          <w:tab/>
        </w:r>
        <w:r>
          <w:fldChar w:fldCharType="begin"/>
        </w:r>
        <w:r>
          <w:instrText xml:space="preserve"> PAGEREF _Toc31309 \h </w:instrText>
        </w:r>
        <w:r>
          <w:fldChar w:fldCharType="separate"/>
        </w:r>
        <w:r>
          <w:t>52</w:t>
        </w:r>
        <w:r>
          <w:fldChar w:fldCharType="end"/>
        </w:r>
      </w:hyperlink>
    </w:p>
    <w:p>
      <w:pPr>
        <w:pStyle w:val="TOC2"/>
        <w:tabs>
          <w:tab w:val="right" w:leader="dot" w:pos="8306"/>
        </w:tabs>
      </w:pPr>
      <w:hyperlink w:anchor="_Toc106" w:history="1">
        <w:r>
          <w:rPr>
            <w:rFonts w:ascii="仿宋" w:eastAsia="仿宋" w:hAnsi="仿宋" w:cs="仿宋" w:hint="eastAsia"/>
            <w:lang w:eastAsia="zh-CN"/>
          </w:rPr>
          <w:t>(一)、项目资金来源与筹措</w:t>
        </w:r>
        <w:r>
          <w:tab/>
        </w:r>
        <w:r>
          <w:fldChar w:fldCharType="begin"/>
        </w:r>
        <w:r>
          <w:instrText xml:space="preserve"> PAGEREF _Toc106 \h </w:instrText>
        </w:r>
        <w:r>
          <w:fldChar w:fldCharType="separate"/>
        </w:r>
        <w:r>
          <w:t>52</w:t>
        </w:r>
        <w:r>
          <w:fldChar w:fldCharType="end"/>
        </w:r>
      </w:hyperlink>
    </w:p>
    <w:p>
      <w:pPr>
        <w:pStyle w:val="TOC2"/>
        <w:tabs>
          <w:tab w:val="right" w:leader="dot" w:pos="8306"/>
        </w:tabs>
      </w:pPr>
      <w:hyperlink w:anchor="_Toc630" w:history="1">
        <w:r>
          <w:rPr>
            <w:rFonts w:ascii="仿宋" w:eastAsia="仿宋" w:hAnsi="仿宋" w:cs="仿宋" w:hint="eastAsia"/>
            <w:lang w:eastAsia="zh-CN"/>
          </w:rPr>
          <w:t>(二)、资金使用与监管</w:t>
        </w:r>
        <w:r>
          <w:tab/>
        </w:r>
        <w:r>
          <w:fldChar w:fldCharType="begin"/>
        </w:r>
        <w:r>
          <w:instrText xml:space="preserve"> PAGEREF _Toc630 \h </w:instrText>
        </w:r>
        <w:r>
          <w:fldChar w:fldCharType="separate"/>
        </w:r>
        <w:r>
          <w:t>54</w:t>
        </w:r>
        <w:r>
          <w:fldChar w:fldCharType="end"/>
        </w:r>
      </w:hyperlink>
    </w:p>
    <w:p>
      <w:pPr>
        <w:pStyle w:val="TOC2"/>
        <w:tabs>
          <w:tab w:val="right" w:leader="dot" w:pos="8306"/>
        </w:tabs>
      </w:pPr>
      <w:hyperlink w:anchor="_Toc24279" w:history="1">
        <w:r>
          <w:rPr>
            <w:rFonts w:ascii="仿宋" w:eastAsia="仿宋" w:hAnsi="仿宋" w:cs="仿宋" w:hint="eastAsia"/>
            <w:lang w:eastAsia="zh-CN"/>
          </w:rPr>
          <w:t>(三)、财务规划与预测</w:t>
        </w:r>
        <w:r>
          <w:tab/>
        </w:r>
        <w:r>
          <w:fldChar w:fldCharType="begin"/>
        </w:r>
        <w:r>
          <w:instrText xml:space="preserve"> PAGEREF _Toc24279 \h </w:instrText>
        </w:r>
        <w:r>
          <w:fldChar w:fldCharType="separate"/>
        </w:r>
        <w:r>
          <w:t>55</w:t>
        </w:r>
        <w:r>
          <w:fldChar w:fldCharType="end"/>
        </w:r>
      </w:hyperlink>
    </w:p>
    <w:p>
      <w:pPr>
        <w:pStyle w:val="TOC1"/>
        <w:tabs>
          <w:tab w:val="right" w:leader="dot" w:pos="8306"/>
        </w:tabs>
      </w:pPr>
      <w:hyperlink w:anchor="_Toc793" w:history="1">
        <w:r>
          <w:rPr>
            <w:rFonts w:ascii="仿宋" w:eastAsia="仿宋" w:hAnsi="仿宋" w:cs="仿宋" w:hint="eastAsia"/>
            <w:lang w:eastAsia="zh-CN"/>
          </w:rPr>
          <w:t>十、项目进度计划</w:t>
        </w:r>
        <w:r>
          <w:tab/>
        </w:r>
        <w:r>
          <w:fldChar w:fldCharType="begin"/>
        </w:r>
        <w:r>
          <w:instrText xml:space="preserve"> PAGEREF _Toc793 \h </w:instrText>
        </w:r>
        <w:r>
          <w:fldChar w:fldCharType="separate"/>
        </w:r>
        <w:r>
          <w:t>56</w:t>
        </w:r>
        <w:r>
          <w:fldChar w:fldCharType="end"/>
        </w:r>
      </w:hyperlink>
    </w:p>
    <w:p>
      <w:pPr>
        <w:pStyle w:val="TOC2"/>
        <w:tabs>
          <w:tab w:val="right" w:leader="dot" w:pos="8306"/>
        </w:tabs>
      </w:pPr>
      <w:hyperlink w:anchor="_Toc1874" w:history="1">
        <w:r>
          <w:rPr>
            <w:rFonts w:ascii="仿宋" w:eastAsia="仿宋" w:hAnsi="仿宋" w:cs="仿宋" w:hint="eastAsia"/>
            <w:lang w:eastAsia="zh-CN"/>
          </w:rPr>
          <w:t>(一)、建设周期</w:t>
        </w:r>
        <w:r>
          <w:tab/>
        </w:r>
        <w:r>
          <w:fldChar w:fldCharType="begin"/>
        </w:r>
        <w:r>
          <w:instrText xml:space="preserve"> PAGEREF _Toc1874 \h </w:instrText>
        </w:r>
        <w:r>
          <w:fldChar w:fldCharType="separate"/>
        </w:r>
        <w:r>
          <w:t>56</w:t>
        </w:r>
        <w:r>
          <w:fldChar w:fldCharType="end"/>
        </w:r>
      </w:hyperlink>
    </w:p>
    <w:p>
      <w:pPr>
        <w:pStyle w:val="TOC2"/>
        <w:tabs>
          <w:tab w:val="right" w:leader="dot" w:pos="8306"/>
        </w:tabs>
      </w:pPr>
      <w:hyperlink w:anchor="_Toc4121" w:history="1">
        <w:r>
          <w:rPr>
            <w:rFonts w:ascii="仿宋" w:eastAsia="仿宋" w:hAnsi="仿宋" w:cs="仿宋" w:hint="eastAsia"/>
            <w:lang w:eastAsia="zh-CN"/>
          </w:rPr>
          <w:t>(二)、建设进度</w:t>
        </w:r>
        <w:r>
          <w:tab/>
        </w:r>
        <w:r>
          <w:fldChar w:fldCharType="begin"/>
        </w:r>
        <w:r>
          <w:instrText xml:space="preserve"> PAGEREF _Toc4121 \h </w:instrText>
        </w:r>
        <w:r>
          <w:fldChar w:fldCharType="separate"/>
        </w:r>
        <w:r>
          <w:t>56</w:t>
        </w:r>
        <w:r>
          <w:fldChar w:fldCharType="end"/>
        </w:r>
      </w:hyperlink>
    </w:p>
    <w:p>
      <w:pPr>
        <w:pStyle w:val="TOC2"/>
        <w:tabs>
          <w:tab w:val="right" w:leader="dot" w:pos="8306"/>
        </w:tabs>
      </w:pPr>
      <w:hyperlink w:anchor="_Toc15390" w:history="1">
        <w:r>
          <w:rPr>
            <w:rFonts w:ascii="仿宋" w:eastAsia="仿宋" w:hAnsi="仿宋" w:cs="仿宋" w:hint="eastAsia"/>
            <w:lang w:eastAsia="zh-CN"/>
          </w:rPr>
          <w:t>(三)、进度安排注意事项</w:t>
        </w:r>
        <w:r>
          <w:tab/>
        </w:r>
        <w:r>
          <w:fldChar w:fldCharType="begin"/>
        </w:r>
        <w:r>
          <w:instrText xml:space="preserve"> PAGEREF _Toc15390 \h </w:instrText>
        </w:r>
        <w:r>
          <w:fldChar w:fldCharType="separate"/>
        </w:r>
        <w:r>
          <w:t>57</w:t>
        </w:r>
        <w:r>
          <w:fldChar w:fldCharType="end"/>
        </w:r>
      </w:hyperlink>
    </w:p>
    <w:p>
      <w:pPr>
        <w:pStyle w:val="TOC2"/>
        <w:tabs>
          <w:tab w:val="right" w:leader="dot" w:pos="8306"/>
        </w:tabs>
      </w:pPr>
      <w:hyperlink w:anchor="_Toc4336" w:history="1">
        <w:r>
          <w:rPr>
            <w:rFonts w:ascii="仿宋" w:eastAsia="仿宋" w:hAnsi="仿宋" w:cs="仿宋" w:hint="eastAsia"/>
            <w:lang w:eastAsia="zh-CN"/>
          </w:rPr>
          <w:t>(四)、人力资源配置</w:t>
        </w:r>
        <w:r>
          <w:tab/>
        </w:r>
        <w:r>
          <w:fldChar w:fldCharType="begin"/>
        </w:r>
        <w:r>
          <w:instrText xml:space="preserve"> PAGEREF _Toc4336 \h </w:instrText>
        </w:r>
        <w:r>
          <w:fldChar w:fldCharType="separate"/>
        </w:r>
        <w:r>
          <w:t>58</w:t>
        </w:r>
        <w:r>
          <w:fldChar w:fldCharType="end"/>
        </w:r>
      </w:hyperlink>
    </w:p>
    <w:p>
      <w:pPr>
        <w:pStyle w:val="TOC2"/>
        <w:tabs>
          <w:tab w:val="right" w:leader="dot" w:pos="8306"/>
        </w:tabs>
      </w:pPr>
      <w:hyperlink w:anchor="_Toc17416" w:history="1">
        <w:r>
          <w:rPr>
            <w:rFonts w:ascii="仿宋" w:eastAsia="仿宋" w:hAnsi="仿宋" w:cs="仿宋" w:hint="eastAsia"/>
            <w:lang w:eastAsia="zh-CN"/>
          </w:rPr>
          <w:t>(五)、员工培训</w:t>
        </w:r>
        <w:r>
          <w:tab/>
        </w:r>
        <w:r>
          <w:fldChar w:fldCharType="begin"/>
        </w:r>
        <w:r>
          <w:instrText xml:space="preserve"> PAGEREF _Toc17416 \h </w:instrText>
        </w:r>
        <w:r>
          <w:fldChar w:fldCharType="separate"/>
        </w:r>
        <w:r>
          <w:t>60</w:t>
        </w:r>
        <w:r>
          <w:fldChar w:fldCharType="end"/>
        </w:r>
      </w:hyperlink>
    </w:p>
    <w:p>
      <w:pPr>
        <w:pStyle w:val="TOC2"/>
        <w:tabs>
          <w:tab w:val="right" w:leader="dot" w:pos="8306"/>
        </w:tabs>
      </w:pPr>
      <w:hyperlink w:anchor="_Toc8587" w:history="1">
        <w:r>
          <w:rPr>
            <w:rFonts w:ascii="仿宋" w:eastAsia="仿宋" w:hAnsi="仿宋" w:cs="仿宋" w:hint="eastAsia"/>
            <w:lang w:eastAsia="zh-CN"/>
          </w:rPr>
          <w:t>(六)、项目实施保障</w:t>
        </w:r>
        <w:r>
          <w:tab/>
        </w:r>
        <w:r>
          <w:fldChar w:fldCharType="begin"/>
        </w:r>
        <w:r>
          <w:instrText xml:space="preserve"> PAGEREF _Toc8587 \h </w:instrText>
        </w:r>
        <w:r>
          <w:fldChar w:fldCharType="separate"/>
        </w:r>
        <w:r>
          <w:t>61</w:t>
        </w:r>
        <w:r>
          <w:fldChar w:fldCharType="end"/>
        </w:r>
      </w:hyperlink>
    </w:p>
    <w:p>
      <w:pPr>
        <w:pStyle w:val="TOC2"/>
        <w:tabs>
          <w:tab w:val="right" w:leader="dot" w:pos="8306"/>
        </w:tabs>
      </w:pPr>
      <w:hyperlink w:anchor="_Toc16974" w:history="1">
        <w:r>
          <w:rPr>
            <w:rFonts w:ascii="仿宋" w:eastAsia="仿宋" w:hAnsi="仿宋" w:cs="仿宋" w:hint="eastAsia"/>
            <w:lang w:eastAsia="zh-CN"/>
          </w:rPr>
          <w:t>(七)、安全规范管理</w:t>
        </w:r>
        <w:r>
          <w:tab/>
        </w:r>
        <w:r>
          <w:fldChar w:fldCharType="begin"/>
        </w:r>
        <w:r>
          <w:instrText xml:space="preserve"> PAGEREF _Toc16974 \h </w:instrText>
        </w:r>
        <w:r>
          <w:fldChar w:fldCharType="separate"/>
        </w:r>
        <w:r>
          <w:t>62</w:t>
        </w:r>
        <w:r>
          <w:fldChar w:fldCharType="end"/>
        </w:r>
      </w:hyperlink>
    </w:p>
    <w:p>
      <w:pPr>
        <w:pStyle w:val="TOC1"/>
        <w:tabs>
          <w:tab w:val="right" w:leader="dot" w:pos="8306"/>
        </w:tabs>
      </w:pPr>
      <w:hyperlink w:anchor="_Toc6928" w:history="1">
        <w:r>
          <w:rPr>
            <w:rFonts w:ascii="仿宋" w:eastAsia="仿宋" w:hAnsi="仿宋" w:cs="仿宋" w:hint="eastAsia"/>
            <w:lang w:eastAsia="zh-CN"/>
          </w:rPr>
          <w:t>十一、安全与应急管理</w:t>
        </w:r>
        <w:r>
          <w:tab/>
        </w:r>
        <w:r>
          <w:fldChar w:fldCharType="begin"/>
        </w:r>
        <w:r>
          <w:instrText xml:space="preserve"> PAGEREF _Toc6928 \h </w:instrText>
        </w:r>
        <w:r>
          <w:fldChar w:fldCharType="separate"/>
        </w:r>
        <w:r>
          <w:t>63</w:t>
        </w:r>
        <w:r>
          <w:fldChar w:fldCharType="end"/>
        </w:r>
      </w:hyperlink>
    </w:p>
    <w:p>
      <w:pPr>
        <w:pStyle w:val="TOC2"/>
        <w:tabs>
          <w:tab w:val="right" w:leader="dot" w:pos="8306"/>
        </w:tabs>
      </w:pPr>
      <w:hyperlink w:anchor="_Toc27358" w:history="1">
        <w:r>
          <w:rPr>
            <w:rFonts w:ascii="仿宋" w:eastAsia="仿宋" w:hAnsi="仿宋" w:cs="仿宋" w:hint="eastAsia"/>
            <w:lang w:eastAsia="zh-CN"/>
          </w:rPr>
          <w:t>(一)、安全生产管理</w:t>
        </w:r>
        <w:r>
          <w:tab/>
        </w:r>
        <w:r>
          <w:fldChar w:fldCharType="begin"/>
        </w:r>
        <w:r>
          <w:instrText xml:space="preserve"> PAGEREF _Toc27358 \h </w:instrText>
        </w:r>
        <w:r>
          <w:fldChar w:fldCharType="separate"/>
        </w:r>
        <w:r>
          <w:t>63</w:t>
        </w:r>
        <w:r>
          <w:fldChar w:fldCharType="end"/>
        </w:r>
      </w:hyperlink>
    </w:p>
    <w:p>
      <w:pPr>
        <w:pStyle w:val="TOC2"/>
        <w:tabs>
          <w:tab w:val="right" w:leader="dot" w:pos="8306"/>
        </w:tabs>
      </w:pPr>
      <w:hyperlink w:anchor="_Toc2982" w:history="1">
        <w:r>
          <w:rPr>
            <w:rFonts w:ascii="仿宋" w:eastAsia="仿宋" w:hAnsi="仿宋" w:cs="仿宋" w:hint="eastAsia"/>
            <w:lang w:eastAsia="zh-CN"/>
          </w:rPr>
          <w:t>(二)、应急预案与响应</w:t>
        </w:r>
        <w:r>
          <w:tab/>
        </w:r>
        <w:r>
          <w:fldChar w:fldCharType="begin"/>
        </w:r>
        <w:r>
          <w:instrText xml:space="preserve"> PAGEREF _Toc2982 \h </w:instrText>
        </w:r>
        <w:r>
          <w:fldChar w:fldCharType="separate"/>
        </w:r>
        <w:r>
          <w:t>65</w:t>
        </w:r>
        <w:r>
          <w:fldChar w:fldCharType="end"/>
        </w:r>
      </w:hyperlink>
    </w:p>
    <w:p>
      <w:pPr>
        <w:pStyle w:val="TOC1"/>
        <w:tabs>
          <w:tab w:val="right" w:leader="dot" w:pos="8306"/>
        </w:tabs>
      </w:pPr>
      <w:hyperlink w:anchor="_Toc23912" w:history="1">
        <w:r>
          <w:rPr>
            <w:rFonts w:ascii="仿宋" w:eastAsia="仿宋" w:hAnsi="仿宋" w:cs="仿宋" w:hint="eastAsia"/>
            <w:lang w:eastAsia="zh-CN"/>
          </w:rPr>
          <w:t>十二、项目实施与管理方案</w:t>
        </w:r>
        <w:r>
          <w:tab/>
        </w:r>
        <w:r>
          <w:fldChar w:fldCharType="begin"/>
        </w:r>
        <w:r>
          <w:instrText xml:space="preserve"> PAGEREF _Toc23912 \h </w:instrText>
        </w:r>
        <w:r>
          <w:fldChar w:fldCharType="separate"/>
        </w:r>
        <w:r>
          <w:t>67</w:t>
        </w:r>
        <w:r>
          <w:fldChar w:fldCharType="end"/>
        </w:r>
      </w:hyperlink>
    </w:p>
    <w:p>
      <w:pPr>
        <w:pStyle w:val="TOC2"/>
        <w:tabs>
          <w:tab w:val="right" w:leader="dot" w:pos="8306"/>
        </w:tabs>
      </w:pPr>
      <w:hyperlink w:anchor="_Toc23998" w:history="1">
        <w:r>
          <w:rPr>
            <w:rFonts w:ascii="仿宋" w:eastAsia="仿宋" w:hAnsi="仿宋" w:cs="仿宋" w:hint="eastAsia"/>
            <w:lang w:eastAsia="zh-CN"/>
          </w:rPr>
          <w:t>(一)、项目实施计划</w:t>
        </w:r>
        <w:r>
          <w:tab/>
        </w:r>
        <w:r>
          <w:fldChar w:fldCharType="begin"/>
        </w:r>
        <w:r>
          <w:instrText xml:space="preserve"> PAGEREF _Toc23998 \h </w:instrText>
        </w:r>
        <w:r>
          <w:fldChar w:fldCharType="separate"/>
        </w:r>
        <w:r>
          <w:t>67</w:t>
        </w:r>
        <w:r>
          <w:fldChar w:fldCharType="end"/>
        </w:r>
      </w:hyperlink>
    </w:p>
    <w:p>
      <w:pPr>
        <w:pStyle w:val="TOC2"/>
        <w:tabs>
          <w:tab w:val="right" w:leader="dot" w:pos="8306"/>
        </w:tabs>
      </w:pPr>
      <w:hyperlink w:anchor="_Toc1558" w:history="1">
        <w:r>
          <w:rPr>
            <w:rFonts w:ascii="仿宋" w:eastAsia="仿宋" w:hAnsi="仿宋" w:cs="仿宋" w:hint="eastAsia"/>
            <w:lang w:eastAsia="zh-CN"/>
          </w:rPr>
          <w:t>(二)、项目组织机构与职责</w:t>
        </w:r>
        <w:r>
          <w:tab/>
        </w:r>
        <w:r>
          <w:fldChar w:fldCharType="begin"/>
        </w:r>
        <w:r>
          <w:instrText xml:space="preserve"> PAGEREF _Toc1558 \h </w:instrText>
        </w:r>
        <w:r>
          <w:fldChar w:fldCharType="separate"/>
        </w:r>
        <w:r>
          <w:t>68</w:t>
        </w:r>
        <w:r>
          <w:fldChar w:fldCharType="end"/>
        </w:r>
      </w:hyperlink>
    </w:p>
    <w:p>
      <w:pPr>
        <w:pStyle w:val="TOC2"/>
        <w:tabs>
          <w:tab w:val="right" w:leader="dot" w:pos="8306"/>
        </w:tabs>
      </w:pPr>
      <w:hyperlink w:anchor="_Toc12914" w:history="1">
        <w:r>
          <w:rPr>
            <w:rFonts w:ascii="仿宋" w:eastAsia="仿宋" w:hAnsi="仿宋" w:cs="仿宋" w:hint="eastAsia"/>
            <w:lang w:eastAsia="zh-CN"/>
          </w:rPr>
          <w:t>(三)、项目管理与监控体系</w:t>
        </w:r>
        <w:r>
          <w:tab/>
        </w:r>
        <w:r>
          <w:fldChar w:fldCharType="begin"/>
        </w:r>
        <w:r>
          <w:instrText xml:space="preserve"> PAGEREF _Toc12914 \h </w:instrText>
        </w:r>
        <w:r>
          <w:fldChar w:fldCharType="separate"/>
        </w:r>
        <w:r>
          <w:t>71</w:t>
        </w:r>
        <w:r>
          <w:fldChar w:fldCharType="end"/>
        </w:r>
      </w:hyperlink>
    </w:p>
    <w:p>
      <w:pPr>
        <w:pStyle w:val="TOC1"/>
        <w:tabs>
          <w:tab w:val="right" w:leader="dot" w:pos="8306"/>
        </w:tabs>
      </w:pPr>
      <w:hyperlink w:anchor="_Toc6373" w:history="1">
        <w:r>
          <w:rPr>
            <w:rFonts w:ascii="仿宋" w:eastAsia="仿宋" w:hAnsi="仿宋" w:cs="仿宋" w:hint="eastAsia"/>
            <w:lang w:eastAsia="zh-CN"/>
          </w:rPr>
          <w:t>十三、法律法规与政策遵循</w:t>
        </w:r>
        <w:r>
          <w:tab/>
        </w:r>
        <w:r>
          <w:fldChar w:fldCharType="begin"/>
        </w:r>
        <w:r>
          <w:instrText xml:space="preserve"> PAGEREF _Toc6373 \h </w:instrText>
        </w:r>
        <w:r>
          <w:fldChar w:fldCharType="separate"/>
        </w:r>
        <w:r>
          <w:t>72</w:t>
        </w:r>
        <w:r>
          <w:fldChar w:fldCharType="end"/>
        </w:r>
      </w:hyperlink>
    </w:p>
    <w:p>
      <w:pPr>
        <w:pStyle w:val="TOC2"/>
        <w:tabs>
          <w:tab w:val="right" w:leader="dot" w:pos="8306"/>
        </w:tabs>
      </w:pPr>
      <w:hyperlink w:anchor="_Toc20457" w:history="1">
        <w:r>
          <w:rPr>
            <w:rFonts w:ascii="仿宋" w:eastAsia="仿宋" w:hAnsi="仿宋" w:cs="仿宋" w:hint="eastAsia"/>
            <w:lang w:eastAsia="zh-CN"/>
          </w:rPr>
          <w:t>(一)、法律法规遵守</w:t>
        </w:r>
        <w:r>
          <w:tab/>
        </w:r>
        <w:r>
          <w:fldChar w:fldCharType="begin"/>
        </w:r>
        <w:r>
          <w:instrText xml:space="preserve"> PAGEREF _Toc20457 \h </w:instrText>
        </w:r>
        <w:r>
          <w:fldChar w:fldCharType="separate"/>
        </w:r>
        <w:r>
          <w:t>72</w:t>
        </w:r>
        <w:r>
          <w:fldChar w:fldCharType="end"/>
        </w:r>
      </w:hyperlink>
    </w:p>
    <w:p>
      <w:pPr>
        <w:pStyle w:val="TOC2"/>
        <w:tabs>
          <w:tab w:val="right" w:leader="dot" w:pos="8306"/>
        </w:tabs>
      </w:pPr>
      <w:hyperlink w:anchor="_Toc9464" w:history="1">
        <w:r>
          <w:rPr>
            <w:rFonts w:ascii="仿宋" w:eastAsia="仿宋" w:hAnsi="仿宋" w:cs="仿宋" w:hint="eastAsia"/>
            <w:lang w:eastAsia="zh-CN"/>
          </w:rPr>
          <w:t>(二)、政策导向与利用</w:t>
        </w:r>
        <w:r>
          <w:tab/>
        </w:r>
        <w:r>
          <w:fldChar w:fldCharType="begin"/>
        </w:r>
        <w:r>
          <w:instrText xml:space="preserve"> PAGEREF _Toc9464 \h </w:instrText>
        </w:r>
        <w:r>
          <w:fldChar w:fldCharType="separate"/>
        </w:r>
        <w:r>
          <w:t>73</w:t>
        </w:r>
        <w:r>
          <w:fldChar w:fldCharType="end"/>
        </w:r>
      </w:hyperlink>
    </w:p>
    <w:p>
      <w:pPr>
        <w:pStyle w:val="TOC1"/>
        <w:tabs>
          <w:tab w:val="right" w:leader="dot" w:pos="8306"/>
        </w:tabs>
      </w:pPr>
      <w:hyperlink w:anchor="_Toc19435" w:history="1">
        <w:r>
          <w:rPr>
            <w:rFonts w:ascii="仿宋" w:eastAsia="仿宋" w:hAnsi="仿宋" w:cs="仿宋" w:hint="eastAsia"/>
            <w:lang w:eastAsia="zh-CN"/>
          </w:rPr>
          <w:t>十四、成果转化与推广应用</w:t>
        </w:r>
        <w:r>
          <w:tab/>
        </w:r>
        <w:r>
          <w:fldChar w:fldCharType="begin"/>
        </w:r>
        <w:r>
          <w:instrText xml:space="preserve"> PAGEREF _Toc19435 \h </w:instrText>
        </w:r>
        <w:r>
          <w:fldChar w:fldCharType="separate"/>
        </w:r>
        <w:r>
          <w:t>74</w:t>
        </w:r>
        <w:r>
          <w:fldChar w:fldCharType="end"/>
        </w:r>
      </w:hyperlink>
    </w:p>
    <w:p>
      <w:pPr>
        <w:pStyle w:val="TOC2"/>
        <w:tabs>
          <w:tab w:val="right" w:leader="dot" w:pos="8306"/>
        </w:tabs>
      </w:pPr>
      <w:hyperlink w:anchor="_Toc26463" w:history="1">
        <w:r>
          <w:rPr>
            <w:rFonts w:ascii="仿宋" w:eastAsia="仿宋" w:hAnsi="仿宋" w:cs="仿宋" w:hint="eastAsia"/>
            <w:lang w:eastAsia="zh-CN"/>
          </w:rPr>
          <w:t>(一)、成果转化策略制定</w:t>
        </w:r>
        <w:r>
          <w:tab/>
        </w:r>
        <w:r>
          <w:fldChar w:fldCharType="begin"/>
        </w:r>
        <w:r>
          <w:instrText xml:space="preserve"> PAGEREF _Toc26463 \h </w:instrText>
        </w:r>
        <w:r>
          <w:fldChar w:fldCharType="separate"/>
        </w:r>
        <w:r>
          <w:t>74</w:t>
        </w:r>
        <w:r>
          <w:fldChar w:fldCharType="end"/>
        </w:r>
      </w:hyperlink>
    </w:p>
    <w:p>
      <w:pPr>
        <w:pStyle w:val="TOC2"/>
        <w:tabs>
          <w:tab w:val="right" w:leader="dot" w:pos="8306"/>
        </w:tabs>
      </w:pPr>
      <w:hyperlink w:anchor="_Toc7178" w:history="1">
        <w:r>
          <w:rPr>
            <w:rFonts w:ascii="仿宋" w:eastAsia="仿宋" w:hAnsi="仿宋" w:cs="仿宋" w:hint="eastAsia"/>
            <w:lang w:eastAsia="zh-CN"/>
          </w:rPr>
          <w:t>(二)、成果推广应用方案</w:t>
        </w:r>
        <w:r>
          <w:tab/>
        </w:r>
        <w:r>
          <w:fldChar w:fldCharType="begin"/>
        </w:r>
        <w:r>
          <w:instrText xml:space="preserve"> PAGEREF _Toc7178 \h </w:instrText>
        </w:r>
        <w:r>
          <w:fldChar w:fldCharType="separate"/>
        </w:r>
        <w:r>
          <w:t>76</w:t>
        </w:r>
        <w:r>
          <w:fldChar w:fldCharType="end"/>
        </w:r>
      </w:hyperlink>
    </w:p>
    <w:p>
      <w:pPr>
        <w:pStyle w:val="TOC1"/>
        <w:tabs>
          <w:tab w:val="right" w:leader="dot" w:pos="8306"/>
        </w:tabs>
      </w:pPr>
      <w:hyperlink w:anchor="_Toc290" w:history="1">
        <w:r>
          <w:rPr>
            <w:rFonts w:ascii="仿宋" w:eastAsia="仿宋" w:hAnsi="仿宋" w:cs="仿宋" w:hint="eastAsia"/>
            <w:lang w:eastAsia="zh-CN"/>
          </w:rPr>
          <w:t>十五、质量管理与控制</w:t>
        </w:r>
        <w:r>
          <w:tab/>
        </w:r>
        <w:r>
          <w:fldChar w:fldCharType="begin"/>
        </w:r>
        <w:r>
          <w:instrText xml:space="preserve"> PAGEREF _Toc290 \h </w:instrText>
        </w:r>
        <w:r>
          <w:fldChar w:fldCharType="separate"/>
        </w:r>
        <w:r>
          <w:t>77</w:t>
        </w:r>
        <w:r>
          <w:fldChar w:fldCharType="end"/>
        </w:r>
      </w:hyperlink>
    </w:p>
    <w:p>
      <w:pPr>
        <w:pStyle w:val="TOC2"/>
        <w:tabs>
          <w:tab w:val="right" w:leader="dot" w:pos="8306"/>
        </w:tabs>
      </w:pPr>
      <w:hyperlink w:anchor="_Toc16388" w:history="1">
        <w:r>
          <w:rPr>
            <w:rFonts w:ascii="仿宋" w:eastAsia="仿宋" w:hAnsi="仿宋" w:cs="仿宋" w:hint="eastAsia"/>
            <w:lang w:eastAsia="zh-CN"/>
          </w:rPr>
          <w:t>(一)、质量管理体系建设</w:t>
        </w:r>
        <w:r>
          <w:tab/>
        </w:r>
        <w:r>
          <w:fldChar w:fldCharType="begin"/>
        </w:r>
        <w:r>
          <w:instrText xml:space="preserve"> PAGEREF _Toc16388 \h </w:instrText>
        </w:r>
        <w:r>
          <w:fldChar w:fldCharType="separate"/>
        </w:r>
        <w:r>
          <w:t>77</w:t>
        </w:r>
        <w:r>
          <w:fldChar w:fldCharType="end"/>
        </w:r>
      </w:hyperlink>
    </w:p>
    <w:p>
      <w:pPr>
        <w:pStyle w:val="TOC2"/>
        <w:tabs>
          <w:tab w:val="right" w:leader="dot" w:pos="8306"/>
        </w:tabs>
      </w:pPr>
      <w:hyperlink w:anchor="_Toc4751" w:history="1">
        <w:r>
          <w:rPr>
            <w:rFonts w:ascii="仿宋" w:eastAsia="仿宋" w:hAnsi="仿宋" w:cs="仿宋" w:hint="eastAsia"/>
            <w:lang w:eastAsia="zh-CN"/>
          </w:rPr>
          <w:t>(二)、质量控制措施</w:t>
        </w:r>
        <w:r>
          <w:tab/>
        </w:r>
        <w:r>
          <w:fldChar w:fldCharType="begin"/>
        </w:r>
        <w:r>
          <w:instrText xml:space="preserve"> PAGEREF _Toc4751 \h </w:instrText>
        </w:r>
        <w:r>
          <w:fldChar w:fldCharType="separate"/>
        </w:r>
        <w:r>
          <w:t>79</w:t>
        </w:r>
        <w:r>
          <w:fldChar w:fldCharType="end"/>
        </w:r>
      </w:hyperlink>
    </w:p>
    <w:p>
      <w:pPr>
        <w:pStyle w:val="TOC1"/>
        <w:tabs>
          <w:tab w:val="right" w:leader="dot" w:pos="8306"/>
        </w:tabs>
      </w:pPr>
      <w:hyperlink w:anchor="_Toc8270" w:history="1">
        <w:r>
          <w:rPr>
            <w:rFonts w:ascii="仿宋" w:eastAsia="仿宋" w:hAnsi="仿宋" w:cs="仿宋" w:hint="eastAsia"/>
            <w:lang w:eastAsia="zh-CN"/>
          </w:rPr>
          <w:t>十六、知识产权管理与保护</w:t>
        </w:r>
        <w:r>
          <w:tab/>
        </w:r>
        <w:r>
          <w:fldChar w:fldCharType="begin"/>
        </w:r>
        <w:r>
          <w:instrText xml:space="preserve"> PAGEREF _Toc8270 \h </w:instrText>
        </w:r>
        <w:r>
          <w:fldChar w:fldCharType="separate"/>
        </w:r>
        <w:r>
          <w:t>80</w:t>
        </w:r>
        <w:r>
          <w:fldChar w:fldCharType="end"/>
        </w:r>
      </w:hyperlink>
    </w:p>
    <w:p>
      <w:pPr>
        <w:pStyle w:val="TOC2"/>
        <w:tabs>
          <w:tab w:val="right" w:leader="dot" w:pos="8306"/>
        </w:tabs>
      </w:pPr>
      <w:hyperlink w:anchor="_Toc3616" w:history="1">
        <w:r>
          <w:rPr>
            <w:rFonts w:ascii="仿宋" w:eastAsia="仿宋" w:hAnsi="仿宋" w:cs="仿宋" w:hint="eastAsia"/>
            <w:lang w:eastAsia="zh-CN"/>
          </w:rPr>
          <w:t>(一)、知识产权管理体系建设</w:t>
        </w:r>
        <w:r>
          <w:tab/>
        </w:r>
        <w:r>
          <w:fldChar w:fldCharType="begin"/>
        </w:r>
        <w:r>
          <w:instrText xml:space="preserve"> PAGEREF _Toc3616 \h </w:instrText>
        </w:r>
        <w:r>
          <w:fldChar w:fldCharType="separate"/>
        </w:r>
        <w:r>
          <w:t>80</w:t>
        </w:r>
        <w:r>
          <w:fldChar w:fldCharType="end"/>
        </w:r>
      </w:hyperlink>
    </w:p>
    <w:p>
      <w:pPr>
        <w:pStyle w:val="TOC2"/>
        <w:tabs>
          <w:tab w:val="right" w:leader="dot" w:pos="8306"/>
        </w:tabs>
      </w:pPr>
      <w:hyperlink w:anchor="_Toc18923" w:history="1">
        <w:r>
          <w:rPr>
            <w:rFonts w:ascii="仿宋" w:eastAsia="仿宋" w:hAnsi="仿宋" w:cs="仿宋" w:hint="eastAsia"/>
            <w:lang w:eastAsia="zh-CN"/>
          </w:rPr>
          <w:t>(二)、知识产权保护措施</w:t>
        </w:r>
        <w:r>
          <w:tab/>
        </w:r>
        <w:r>
          <w:fldChar w:fldCharType="begin"/>
        </w:r>
        <w:r>
          <w:instrText xml:space="preserve"> PAGEREF _Toc18923 \h </w:instrText>
        </w:r>
        <w:r>
          <w:fldChar w:fldCharType="separate"/>
        </w:r>
        <w:r>
          <w:t>80</w:t>
        </w:r>
        <w:r>
          <w:fldChar w:fldCharType="end"/>
        </w:r>
      </w:hyperlink>
    </w:p>
    <w:p>
      <w:pPr>
        <w:pStyle w:val="TOC1"/>
        <w:tabs>
          <w:tab w:val="right" w:leader="dot" w:pos="8306"/>
        </w:tabs>
      </w:pPr>
      <w:hyperlink w:anchor="_Toc26487" w:history="1">
        <w:r>
          <w:rPr>
            <w:rFonts w:ascii="仿宋" w:eastAsia="仿宋" w:hAnsi="仿宋" w:cs="仿宋" w:hint="eastAsia"/>
            <w:lang w:eastAsia="zh-CN"/>
          </w:rPr>
          <w:t>十七、企业合规与伦理</w:t>
        </w:r>
        <w:r>
          <w:tab/>
        </w:r>
        <w:r>
          <w:fldChar w:fldCharType="begin"/>
        </w:r>
        <w:r>
          <w:instrText xml:space="preserve"> PAGEREF _Toc26487 \h </w:instrText>
        </w:r>
        <w:r>
          <w:fldChar w:fldCharType="separate"/>
        </w:r>
        <w:r>
          <w:t>82</w:t>
        </w:r>
        <w:r>
          <w:fldChar w:fldCharType="end"/>
        </w:r>
      </w:hyperlink>
    </w:p>
    <w:p>
      <w:pPr>
        <w:pStyle w:val="TOC2"/>
        <w:tabs>
          <w:tab w:val="right" w:leader="dot" w:pos="8306"/>
        </w:tabs>
      </w:pPr>
      <w:hyperlink w:anchor="_Toc14839" w:history="1">
        <w:r>
          <w:rPr>
            <w:rFonts w:ascii="仿宋" w:eastAsia="仿宋" w:hAnsi="仿宋" w:cs="仿宋" w:hint="eastAsia"/>
            <w:lang w:eastAsia="zh-CN"/>
          </w:rPr>
          <w:t>(一)、合规政策与程序</w:t>
        </w:r>
        <w:r>
          <w:tab/>
        </w:r>
        <w:r>
          <w:fldChar w:fldCharType="begin"/>
        </w:r>
        <w:r>
          <w:instrText xml:space="preserve"> PAGEREF _Toc14839 \h </w:instrText>
        </w:r>
        <w:r>
          <w:fldChar w:fldCharType="separate"/>
        </w:r>
        <w:r>
          <w:t>82</w:t>
        </w:r>
        <w:r>
          <w:fldChar w:fldCharType="end"/>
        </w:r>
      </w:hyperlink>
    </w:p>
    <w:p>
      <w:pPr>
        <w:pStyle w:val="TOC2"/>
        <w:tabs>
          <w:tab w:val="right" w:leader="dot" w:pos="8306"/>
        </w:tabs>
      </w:pPr>
      <w:hyperlink w:anchor="_Toc10044" w:history="1">
        <w:r>
          <w:rPr>
            <w:rFonts w:ascii="仿宋" w:eastAsia="仿宋" w:hAnsi="仿宋" w:cs="仿宋" w:hint="eastAsia"/>
            <w:lang w:eastAsia="zh-CN"/>
          </w:rPr>
          <w:t>(二)、伦理规范与培训</w:t>
        </w:r>
        <w:r>
          <w:tab/>
        </w:r>
        <w:r>
          <w:fldChar w:fldCharType="begin"/>
        </w:r>
        <w:r>
          <w:instrText xml:space="preserve"> PAGEREF _Toc10044 \h </w:instrText>
        </w:r>
        <w:r>
          <w:fldChar w:fldCharType="separate"/>
        </w:r>
        <w:r>
          <w:t>83</w:t>
        </w:r>
        <w:r>
          <w:fldChar w:fldCharType="end"/>
        </w:r>
      </w:hyperlink>
    </w:p>
    <w:p>
      <w:pPr>
        <w:pStyle w:val="TOC2"/>
        <w:tabs>
          <w:tab w:val="right" w:leader="dot" w:pos="8306"/>
        </w:tabs>
      </w:pPr>
      <w:hyperlink w:anchor="_Toc16015" w:history="1">
        <w:r>
          <w:rPr>
            <w:rFonts w:ascii="仿宋" w:eastAsia="仿宋" w:hAnsi="仿宋" w:cs="仿宋" w:hint="eastAsia"/>
            <w:lang w:eastAsia="zh-CN"/>
          </w:rPr>
          <w:t>(三)、合规风险评估</w:t>
        </w:r>
        <w:r>
          <w:tab/>
        </w:r>
        <w:r>
          <w:fldChar w:fldCharType="begin"/>
        </w:r>
        <w:r>
          <w:instrText xml:space="preserve"> PAGEREF _Toc16015 \h </w:instrText>
        </w:r>
        <w:r>
          <w:fldChar w:fldCharType="separate"/>
        </w:r>
        <w:r>
          <w:t>84</w:t>
        </w:r>
        <w:r>
          <w:fldChar w:fldCharType="end"/>
        </w:r>
      </w:hyperlink>
    </w:p>
    <w:p>
      <w:pPr>
        <w:pStyle w:val="TOC2"/>
        <w:tabs>
          <w:tab w:val="right" w:leader="dot" w:pos="8306"/>
        </w:tabs>
      </w:pPr>
      <w:hyperlink w:anchor="_Toc29408" w:history="1">
        <w:r>
          <w:rPr>
            <w:rFonts w:ascii="仿宋" w:eastAsia="仿宋" w:hAnsi="仿宋" w:cs="仿宋" w:hint="eastAsia"/>
            <w:lang w:eastAsia="zh-CN"/>
          </w:rPr>
          <w:t>(四)、合规监督与执行</w:t>
        </w:r>
        <w:r>
          <w:tab/>
        </w:r>
        <w:r>
          <w:fldChar w:fldCharType="begin"/>
        </w:r>
        <w:r>
          <w:instrText xml:space="preserve"> PAGEREF _Toc29408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2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69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71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24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037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70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0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71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https://d.book118.com/577064013150006025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酚类项目可行性建设方案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C7030A"/>
    <w:rsid w:val="55C70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64013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2023-12-28T02:14:00Z</dcterms:created>
  <dcterms:modified xsi:type="dcterms:W3CDTF">2023-12-28T02:14:55Z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AF0BEE56902944078D40BDCCC13CA2A1_11</vt:lpwstr>
  </property>
  <property fmtid="{D5CDD505-2E9C-101B-9397-08002B2CF9AE}" pid="3" name="KSOProductBuildVer">
    <vt:lpwstr>2052-12.1.0.16120</vt:lpwstr>
  </property>
</Properties>
</file>