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高精度数字电流表项目建设方案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397" w:history="1">
        <w:r>
          <w:rPr>
            <w:rFonts w:ascii="仿宋" w:eastAsia="仿宋" w:hAnsi="仿宋" w:cs="仿宋" w:hint="eastAsia"/>
            <w:lang w:eastAsia="zh-CN"/>
          </w:rPr>
          <w:t>序言</w:t>
        </w:r>
        <w:r>
          <w:tab/>
        </w:r>
        <w:r>
          <w:fldChar w:fldCharType="begin"/>
        </w:r>
        <w:r>
          <w:instrText xml:space="preserve"> PAGEREF _Toc8397 \h </w:instrText>
        </w:r>
        <w:r>
          <w:fldChar w:fldCharType="separate"/>
        </w:r>
        <w:r>
          <w:t>3</w:t>
        </w:r>
        <w:r>
          <w:fldChar w:fldCharType="end"/>
        </w:r>
      </w:hyperlink>
    </w:p>
    <w:p>
      <w:pPr>
        <w:pStyle w:val="TOC1"/>
        <w:tabs>
          <w:tab w:val="right" w:leader="dot" w:pos="8306"/>
        </w:tabs>
      </w:pPr>
      <w:hyperlink w:anchor="_Toc3869" w:history="1">
        <w:r>
          <w:rPr>
            <w:rFonts w:ascii="仿宋" w:eastAsia="仿宋" w:hAnsi="仿宋" w:cs="仿宋" w:hint="eastAsia"/>
            <w:lang w:eastAsia="zh-CN"/>
          </w:rPr>
          <w:t>一、建设风险评估分析</w:t>
        </w:r>
        <w:r>
          <w:tab/>
        </w:r>
        <w:r>
          <w:fldChar w:fldCharType="begin"/>
        </w:r>
        <w:r>
          <w:instrText xml:space="preserve"> PAGEREF _Toc3869 \h </w:instrText>
        </w:r>
        <w:r>
          <w:fldChar w:fldCharType="separate"/>
        </w:r>
        <w:r>
          <w:t>3</w:t>
        </w:r>
        <w:r>
          <w:fldChar w:fldCharType="end"/>
        </w:r>
      </w:hyperlink>
    </w:p>
    <w:p>
      <w:pPr>
        <w:pStyle w:val="TOC2"/>
        <w:tabs>
          <w:tab w:val="right" w:leader="dot" w:pos="8306"/>
        </w:tabs>
      </w:pPr>
      <w:hyperlink w:anchor="_Toc27494" w:history="1">
        <w:r>
          <w:rPr>
            <w:rFonts w:ascii="仿宋" w:eastAsia="仿宋" w:hAnsi="仿宋" w:cs="仿宋" w:hint="eastAsia"/>
            <w:lang w:eastAsia="zh-CN"/>
          </w:rPr>
          <w:t>(一)、政策风险分析</w:t>
        </w:r>
        <w:r>
          <w:tab/>
        </w:r>
        <w:r>
          <w:fldChar w:fldCharType="begin"/>
        </w:r>
        <w:r>
          <w:instrText xml:space="preserve"> PAGEREF _Toc27494 \h </w:instrText>
        </w:r>
        <w:r>
          <w:fldChar w:fldCharType="separate"/>
        </w:r>
        <w:r>
          <w:t>3</w:t>
        </w:r>
        <w:r>
          <w:fldChar w:fldCharType="end"/>
        </w:r>
      </w:hyperlink>
    </w:p>
    <w:p>
      <w:pPr>
        <w:pStyle w:val="TOC2"/>
        <w:tabs>
          <w:tab w:val="right" w:leader="dot" w:pos="8306"/>
        </w:tabs>
      </w:pPr>
      <w:hyperlink w:anchor="_Toc4620" w:history="1">
        <w:r>
          <w:rPr>
            <w:rFonts w:ascii="仿宋" w:eastAsia="仿宋" w:hAnsi="仿宋" w:cs="仿宋" w:hint="eastAsia"/>
            <w:lang w:eastAsia="zh-CN"/>
          </w:rPr>
          <w:t>(二)、社会风险分析</w:t>
        </w:r>
        <w:r>
          <w:tab/>
        </w:r>
        <w:r>
          <w:fldChar w:fldCharType="begin"/>
        </w:r>
        <w:r>
          <w:instrText xml:space="preserve"> PAGEREF _Toc4620 \h </w:instrText>
        </w:r>
        <w:r>
          <w:fldChar w:fldCharType="separate"/>
        </w:r>
        <w:r>
          <w:t>4</w:t>
        </w:r>
        <w:r>
          <w:fldChar w:fldCharType="end"/>
        </w:r>
      </w:hyperlink>
    </w:p>
    <w:p>
      <w:pPr>
        <w:pStyle w:val="TOC2"/>
        <w:tabs>
          <w:tab w:val="right" w:leader="dot" w:pos="8306"/>
        </w:tabs>
      </w:pPr>
      <w:hyperlink w:anchor="_Toc6153" w:history="1">
        <w:r>
          <w:rPr>
            <w:rFonts w:ascii="仿宋" w:eastAsia="仿宋" w:hAnsi="仿宋" w:cs="仿宋" w:hint="eastAsia"/>
            <w:lang w:eastAsia="zh-CN"/>
          </w:rPr>
          <w:t>(三)、市场风险分析</w:t>
        </w:r>
        <w:r>
          <w:tab/>
        </w:r>
        <w:r>
          <w:fldChar w:fldCharType="begin"/>
        </w:r>
        <w:r>
          <w:instrText xml:space="preserve"> PAGEREF _Toc6153 \h </w:instrText>
        </w:r>
        <w:r>
          <w:fldChar w:fldCharType="separate"/>
        </w:r>
        <w:r>
          <w:t>6</w:t>
        </w:r>
        <w:r>
          <w:fldChar w:fldCharType="end"/>
        </w:r>
      </w:hyperlink>
    </w:p>
    <w:p>
      <w:pPr>
        <w:pStyle w:val="TOC2"/>
        <w:tabs>
          <w:tab w:val="right" w:leader="dot" w:pos="8306"/>
        </w:tabs>
      </w:pPr>
      <w:hyperlink w:anchor="_Toc21237" w:history="1">
        <w:r>
          <w:rPr>
            <w:rFonts w:ascii="仿宋" w:eastAsia="仿宋" w:hAnsi="仿宋" w:cs="仿宋" w:hint="eastAsia"/>
            <w:lang w:eastAsia="zh-CN"/>
          </w:rPr>
          <w:t>(四)、资金风险分析</w:t>
        </w:r>
        <w:r>
          <w:tab/>
        </w:r>
        <w:r>
          <w:fldChar w:fldCharType="begin"/>
        </w:r>
        <w:r>
          <w:instrText xml:space="preserve"> PAGEREF _Toc21237 \h </w:instrText>
        </w:r>
        <w:r>
          <w:fldChar w:fldCharType="separate"/>
        </w:r>
        <w:r>
          <w:t>6</w:t>
        </w:r>
        <w:r>
          <w:fldChar w:fldCharType="end"/>
        </w:r>
      </w:hyperlink>
    </w:p>
    <w:p>
      <w:pPr>
        <w:pStyle w:val="TOC2"/>
        <w:tabs>
          <w:tab w:val="right" w:leader="dot" w:pos="8306"/>
        </w:tabs>
      </w:pPr>
      <w:hyperlink w:anchor="_Toc19319" w:history="1">
        <w:r>
          <w:rPr>
            <w:rFonts w:ascii="仿宋" w:eastAsia="仿宋" w:hAnsi="仿宋" w:cs="仿宋" w:hint="eastAsia"/>
            <w:lang w:eastAsia="zh-CN"/>
          </w:rPr>
          <w:t>(五)、技术风险分析</w:t>
        </w:r>
        <w:r>
          <w:tab/>
        </w:r>
        <w:r>
          <w:fldChar w:fldCharType="begin"/>
        </w:r>
        <w:r>
          <w:instrText xml:space="preserve"> PAGEREF _Toc19319 \h </w:instrText>
        </w:r>
        <w:r>
          <w:fldChar w:fldCharType="separate"/>
        </w:r>
        <w:r>
          <w:t>8</w:t>
        </w:r>
        <w:r>
          <w:fldChar w:fldCharType="end"/>
        </w:r>
      </w:hyperlink>
    </w:p>
    <w:p>
      <w:pPr>
        <w:pStyle w:val="TOC2"/>
        <w:tabs>
          <w:tab w:val="right" w:leader="dot" w:pos="8306"/>
        </w:tabs>
      </w:pPr>
      <w:hyperlink w:anchor="_Toc30287" w:history="1">
        <w:r>
          <w:rPr>
            <w:rFonts w:ascii="仿宋" w:eastAsia="仿宋" w:hAnsi="仿宋" w:cs="仿宋" w:hint="eastAsia"/>
            <w:lang w:eastAsia="zh-CN"/>
          </w:rPr>
          <w:t>(六)、财务风险分析</w:t>
        </w:r>
        <w:r>
          <w:tab/>
        </w:r>
        <w:r>
          <w:fldChar w:fldCharType="begin"/>
        </w:r>
        <w:r>
          <w:instrText xml:space="preserve"> PAGEREF _Toc30287 \h </w:instrText>
        </w:r>
        <w:r>
          <w:fldChar w:fldCharType="separate"/>
        </w:r>
        <w:r>
          <w:t>9</w:t>
        </w:r>
        <w:r>
          <w:fldChar w:fldCharType="end"/>
        </w:r>
      </w:hyperlink>
    </w:p>
    <w:p>
      <w:pPr>
        <w:pStyle w:val="TOC2"/>
        <w:tabs>
          <w:tab w:val="right" w:leader="dot" w:pos="8306"/>
        </w:tabs>
      </w:pPr>
      <w:hyperlink w:anchor="_Toc18465" w:history="1">
        <w:r>
          <w:rPr>
            <w:rFonts w:ascii="仿宋" w:eastAsia="仿宋" w:hAnsi="仿宋" w:cs="仿宋" w:hint="eastAsia"/>
            <w:lang w:eastAsia="zh-CN"/>
          </w:rPr>
          <w:t>(七)、管理风险分析</w:t>
        </w:r>
        <w:r>
          <w:tab/>
        </w:r>
        <w:r>
          <w:fldChar w:fldCharType="begin"/>
        </w:r>
        <w:r>
          <w:instrText xml:space="preserve"> PAGEREF _Toc18465 \h </w:instrText>
        </w:r>
        <w:r>
          <w:fldChar w:fldCharType="separate"/>
        </w:r>
        <w:r>
          <w:t>11</w:t>
        </w:r>
        <w:r>
          <w:fldChar w:fldCharType="end"/>
        </w:r>
      </w:hyperlink>
    </w:p>
    <w:p>
      <w:pPr>
        <w:pStyle w:val="TOC2"/>
        <w:tabs>
          <w:tab w:val="right" w:leader="dot" w:pos="8306"/>
        </w:tabs>
      </w:pPr>
      <w:hyperlink w:anchor="_Toc27984" w:history="1">
        <w:r>
          <w:rPr>
            <w:rFonts w:ascii="仿宋" w:eastAsia="仿宋" w:hAnsi="仿宋" w:cs="仿宋" w:hint="eastAsia"/>
            <w:lang w:eastAsia="zh-CN"/>
          </w:rPr>
          <w:t>(八)、其它风险分析</w:t>
        </w:r>
        <w:r>
          <w:tab/>
        </w:r>
        <w:r>
          <w:fldChar w:fldCharType="begin"/>
        </w:r>
        <w:r>
          <w:instrText xml:space="preserve"> PAGEREF _Toc27984 \h </w:instrText>
        </w:r>
        <w:r>
          <w:fldChar w:fldCharType="separate"/>
        </w:r>
        <w:r>
          <w:t>12</w:t>
        </w:r>
        <w:r>
          <w:fldChar w:fldCharType="end"/>
        </w:r>
      </w:hyperlink>
    </w:p>
    <w:p>
      <w:pPr>
        <w:pStyle w:val="TOC2"/>
        <w:tabs>
          <w:tab w:val="right" w:leader="dot" w:pos="8306"/>
        </w:tabs>
      </w:pPr>
      <w:hyperlink w:anchor="_Toc14527" w:history="1">
        <w:r>
          <w:rPr>
            <w:rFonts w:ascii="仿宋" w:eastAsia="仿宋" w:hAnsi="仿宋" w:cs="仿宋" w:hint="eastAsia"/>
            <w:lang w:eastAsia="zh-CN"/>
          </w:rPr>
          <w:t>(九)、社会影响评估</w:t>
        </w:r>
        <w:r>
          <w:tab/>
        </w:r>
        <w:r>
          <w:fldChar w:fldCharType="begin"/>
        </w:r>
        <w:r>
          <w:instrText xml:space="preserve"> PAGEREF _Toc14527 \h </w:instrText>
        </w:r>
        <w:r>
          <w:fldChar w:fldCharType="separate"/>
        </w:r>
        <w:r>
          <w:t>13</w:t>
        </w:r>
        <w:r>
          <w:fldChar w:fldCharType="end"/>
        </w:r>
      </w:hyperlink>
    </w:p>
    <w:p>
      <w:pPr>
        <w:pStyle w:val="TOC1"/>
        <w:tabs>
          <w:tab w:val="right" w:leader="dot" w:pos="8306"/>
        </w:tabs>
      </w:pPr>
      <w:hyperlink w:anchor="_Toc17576" w:history="1">
        <w:r>
          <w:rPr>
            <w:rFonts w:ascii="仿宋" w:eastAsia="仿宋" w:hAnsi="仿宋" w:cs="仿宋" w:hint="eastAsia"/>
            <w:lang w:eastAsia="zh-CN"/>
          </w:rPr>
          <w:t>二、环境和生态影响分析</w:t>
        </w:r>
        <w:r>
          <w:tab/>
        </w:r>
        <w:r>
          <w:fldChar w:fldCharType="begin"/>
        </w:r>
        <w:r>
          <w:instrText xml:space="preserve"> PAGEREF _Toc17576 \h </w:instrText>
        </w:r>
        <w:r>
          <w:fldChar w:fldCharType="separate"/>
        </w:r>
        <w:r>
          <w:t>15</w:t>
        </w:r>
        <w:r>
          <w:fldChar w:fldCharType="end"/>
        </w:r>
      </w:hyperlink>
    </w:p>
    <w:p>
      <w:pPr>
        <w:pStyle w:val="TOC2"/>
        <w:tabs>
          <w:tab w:val="right" w:leader="dot" w:pos="8306"/>
        </w:tabs>
      </w:pPr>
      <w:hyperlink w:anchor="_Toc14524" w:history="1">
        <w:r>
          <w:rPr>
            <w:rFonts w:ascii="仿宋" w:eastAsia="仿宋" w:hAnsi="仿宋" w:cs="仿宋" w:hint="eastAsia"/>
            <w:lang w:eastAsia="zh-CN"/>
          </w:rPr>
          <w:t>(一)、环境和生态现状</w:t>
        </w:r>
        <w:r>
          <w:tab/>
        </w:r>
        <w:r>
          <w:fldChar w:fldCharType="begin"/>
        </w:r>
        <w:r>
          <w:instrText xml:space="preserve"> PAGEREF _Toc14524 \h </w:instrText>
        </w:r>
        <w:r>
          <w:fldChar w:fldCharType="separate"/>
        </w:r>
        <w:r>
          <w:t>15</w:t>
        </w:r>
        <w:r>
          <w:fldChar w:fldCharType="end"/>
        </w:r>
      </w:hyperlink>
    </w:p>
    <w:p>
      <w:pPr>
        <w:pStyle w:val="TOC2"/>
        <w:tabs>
          <w:tab w:val="right" w:leader="dot" w:pos="8306"/>
        </w:tabs>
      </w:pPr>
      <w:hyperlink w:anchor="_Toc11718" w:history="1">
        <w:r>
          <w:rPr>
            <w:rFonts w:ascii="仿宋" w:eastAsia="仿宋" w:hAnsi="仿宋" w:cs="仿宋" w:hint="eastAsia"/>
            <w:lang w:eastAsia="zh-CN"/>
          </w:rPr>
          <w:t>(二)、生态环境影响分析</w:t>
        </w:r>
        <w:r>
          <w:tab/>
        </w:r>
        <w:r>
          <w:fldChar w:fldCharType="begin"/>
        </w:r>
        <w:r>
          <w:instrText xml:space="preserve"> PAGEREF _Toc11718 \h </w:instrText>
        </w:r>
        <w:r>
          <w:fldChar w:fldCharType="separate"/>
        </w:r>
        <w:r>
          <w:t>17</w:t>
        </w:r>
        <w:r>
          <w:fldChar w:fldCharType="end"/>
        </w:r>
      </w:hyperlink>
    </w:p>
    <w:p>
      <w:pPr>
        <w:pStyle w:val="TOC2"/>
        <w:tabs>
          <w:tab w:val="right" w:leader="dot" w:pos="8306"/>
        </w:tabs>
      </w:pPr>
      <w:hyperlink w:anchor="_Toc20682" w:history="1">
        <w:r>
          <w:rPr>
            <w:rFonts w:ascii="仿宋" w:eastAsia="仿宋" w:hAnsi="仿宋" w:cs="仿宋" w:hint="eastAsia"/>
            <w:lang w:eastAsia="zh-CN"/>
          </w:rPr>
          <w:t>(三)、生态环境保护措施</w:t>
        </w:r>
        <w:r>
          <w:tab/>
        </w:r>
        <w:r>
          <w:fldChar w:fldCharType="begin"/>
        </w:r>
        <w:r>
          <w:instrText xml:space="preserve"> PAGEREF _Toc20682 \h </w:instrText>
        </w:r>
        <w:r>
          <w:fldChar w:fldCharType="separate"/>
        </w:r>
        <w:r>
          <w:t>18</w:t>
        </w:r>
        <w:r>
          <w:fldChar w:fldCharType="end"/>
        </w:r>
      </w:hyperlink>
    </w:p>
    <w:p>
      <w:pPr>
        <w:pStyle w:val="TOC2"/>
        <w:tabs>
          <w:tab w:val="right" w:leader="dot" w:pos="8306"/>
        </w:tabs>
      </w:pPr>
      <w:hyperlink w:anchor="_Toc16262" w:history="1">
        <w:r>
          <w:rPr>
            <w:rFonts w:ascii="仿宋" w:eastAsia="仿宋" w:hAnsi="仿宋" w:cs="仿宋" w:hint="eastAsia"/>
            <w:lang w:eastAsia="zh-CN"/>
          </w:rPr>
          <w:t>(四)、地质灾害影响分析</w:t>
        </w:r>
        <w:r>
          <w:tab/>
        </w:r>
        <w:r>
          <w:fldChar w:fldCharType="begin"/>
        </w:r>
        <w:r>
          <w:instrText xml:space="preserve"> PAGEREF _Toc16262 \h </w:instrText>
        </w:r>
        <w:r>
          <w:fldChar w:fldCharType="separate"/>
        </w:r>
        <w:r>
          <w:t>20</w:t>
        </w:r>
        <w:r>
          <w:fldChar w:fldCharType="end"/>
        </w:r>
      </w:hyperlink>
    </w:p>
    <w:p>
      <w:pPr>
        <w:pStyle w:val="TOC2"/>
        <w:tabs>
          <w:tab w:val="right" w:leader="dot" w:pos="8306"/>
        </w:tabs>
      </w:pPr>
      <w:hyperlink w:anchor="_Toc4450" w:history="1">
        <w:r>
          <w:rPr>
            <w:rFonts w:ascii="仿宋" w:eastAsia="仿宋" w:hAnsi="仿宋" w:cs="仿宋" w:hint="eastAsia"/>
            <w:lang w:eastAsia="zh-CN"/>
          </w:rPr>
          <w:t>(五)、特殊环境影响</w:t>
        </w:r>
        <w:r>
          <w:tab/>
        </w:r>
        <w:r>
          <w:fldChar w:fldCharType="begin"/>
        </w:r>
        <w:r>
          <w:instrText xml:space="preserve"> PAGEREF _Toc4450 \h </w:instrText>
        </w:r>
        <w:r>
          <w:fldChar w:fldCharType="separate"/>
        </w:r>
        <w:r>
          <w:t>22</w:t>
        </w:r>
        <w:r>
          <w:fldChar w:fldCharType="end"/>
        </w:r>
      </w:hyperlink>
    </w:p>
    <w:p>
      <w:pPr>
        <w:pStyle w:val="TOC1"/>
        <w:tabs>
          <w:tab w:val="right" w:leader="dot" w:pos="8306"/>
        </w:tabs>
      </w:pPr>
      <w:hyperlink w:anchor="_Toc4430" w:history="1">
        <w:r>
          <w:rPr>
            <w:rFonts w:ascii="仿宋" w:eastAsia="仿宋" w:hAnsi="仿宋" w:cs="仿宋" w:hint="eastAsia"/>
            <w:lang w:eastAsia="zh-CN"/>
          </w:rPr>
          <w:t>三、社会影响分析</w:t>
        </w:r>
        <w:r>
          <w:tab/>
        </w:r>
        <w:r>
          <w:fldChar w:fldCharType="begin"/>
        </w:r>
        <w:r>
          <w:instrText xml:space="preserve"> PAGEREF _Toc4430 \h </w:instrText>
        </w:r>
        <w:r>
          <w:fldChar w:fldCharType="separate"/>
        </w:r>
        <w:r>
          <w:t>23</w:t>
        </w:r>
        <w:r>
          <w:fldChar w:fldCharType="end"/>
        </w:r>
      </w:hyperlink>
    </w:p>
    <w:p>
      <w:pPr>
        <w:pStyle w:val="TOC2"/>
        <w:tabs>
          <w:tab w:val="right" w:leader="dot" w:pos="8306"/>
        </w:tabs>
      </w:pPr>
      <w:hyperlink w:anchor="_Toc509" w:history="1">
        <w:r>
          <w:rPr>
            <w:rFonts w:ascii="仿宋" w:eastAsia="仿宋" w:hAnsi="仿宋" w:cs="仿宋" w:hint="eastAsia"/>
            <w:lang w:eastAsia="zh-CN"/>
          </w:rPr>
          <w:t>(一)、社会影响效果分析</w:t>
        </w:r>
        <w:r>
          <w:tab/>
        </w:r>
        <w:r>
          <w:fldChar w:fldCharType="begin"/>
        </w:r>
        <w:r>
          <w:instrText xml:space="preserve"> PAGEREF _Toc509 \h </w:instrText>
        </w:r>
        <w:r>
          <w:fldChar w:fldCharType="separate"/>
        </w:r>
        <w:r>
          <w:t>23</w:t>
        </w:r>
        <w:r>
          <w:fldChar w:fldCharType="end"/>
        </w:r>
      </w:hyperlink>
    </w:p>
    <w:p>
      <w:pPr>
        <w:pStyle w:val="TOC2"/>
        <w:tabs>
          <w:tab w:val="right" w:leader="dot" w:pos="8306"/>
        </w:tabs>
      </w:pPr>
      <w:hyperlink w:anchor="_Toc11211" w:history="1">
        <w:r>
          <w:rPr>
            <w:rFonts w:ascii="仿宋" w:eastAsia="仿宋" w:hAnsi="仿宋" w:cs="仿宋" w:hint="eastAsia"/>
            <w:lang w:eastAsia="zh-CN"/>
          </w:rPr>
          <w:t>(二)、社会适应性分析</w:t>
        </w:r>
        <w:r>
          <w:tab/>
        </w:r>
        <w:r>
          <w:fldChar w:fldCharType="begin"/>
        </w:r>
        <w:r>
          <w:instrText xml:space="preserve"> PAGEREF _Toc11211 \h </w:instrText>
        </w:r>
        <w:r>
          <w:fldChar w:fldCharType="separate"/>
        </w:r>
        <w:r>
          <w:t>25</w:t>
        </w:r>
        <w:r>
          <w:fldChar w:fldCharType="end"/>
        </w:r>
      </w:hyperlink>
    </w:p>
    <w:p>
      <w:pPr>
        <w:pStyle w:val="TOC2"/>
        <w:tabs>
          <w:tab w:val="right" w:leader="dot" w:pos="8306"/>
        </w:tabs>
      </w:pPr>
      <w:hyperlink w:anchor="_Toc4927" w:history="1">
        <w:r>
          <w:rPr>
            <w:rFonts w:ascii="仿宋" w:eastAsia="仿宋" w:hAnsi="仿宋" w:cs="仿宋" w:hint="eastAsia"/>
            <w:lang w:eastAsia="zh-CN"/>
          </w:rPr>
          <w:t>(三)、社会风险及对策分析</w:t>
        </w:r>
        <w:r>
          <w:tab/>
        </w:r>
        <w:r>
          <w:fldChar w:fldCharType="begin"/>
        </w:r>
        <w:r>
          <w:instrText xml:space="preserve"> PAGEREF _Toc4927 \h </w:instrText>
        </w:r>
        <w:r>
          <w:fldChar w:fldCharType="separate"/>
        </w:r>
        <w:r>
          <w:t>27</w:t>
        </w:r>
        <w:r>
          <w:fldChar w:fldCharType="end"/>
        </w:r>
      </w:hyperlink>
    </w:p>
    <w:p>
      <w:pPr>
        <w:pStyle w:val="TOC1"/>
        <w:tabs>
          <w:tab w:val="right" w:leader="dot" w:pos="8306"/>
        </w:tabs>
      </w:pPr>
      <w:hyperlink w:anchor="_Toc25849" w:history="1">
        <w:r>
          <w:rPr>
            <w:rFonts w:ascii="仿宋" w:eastAsia="仿宋" w:hAnsi="仿宋" w:cs="仿宋" w:hint="eastAsia"/>
            <w:lang w:eastAsia="zh-CN"/>
          </w:rPr>
          <w:t>四、资源开发及综合利用分析</w:t>
        </w:r>
        <w:r>
          <w:tab/>
        </w:r>
        <w:r>
          <w:fldChar w:fldCharType="begin"/>
        </w:r>
        <w:r>
          <w:instrText xml:space="preserve"> PAGEREF _Toc25849 \h </w:instrText>
        </w:r>
        <w:r>
          <w:fldChar w:fldCharType="separate"/>
        </w:r>
        <w:r>
          <w:t>30</w:t>
        </w:r>
        <w:r>
          <w:fldChar w:fldCharType="end"/>
        </w:r>
      </w:hyperlink>
    </w:p>
    <w:p>
      <w:pPr>
        <w:pStyle w:val="TOC2"/>
        <w:tabs>
          <w:tab w:val="right" w:leader="dot" w:pos="8306"/>
        </w:tabs>
      </w:pPr>
      <w:hyperlink w:anchor="_Toc29561" w:history="1">
        <w:r>
          <w:rPr>
            <w:rFonts w:ascii="仿宋" w:eastAsia="仿宋" w:hAnsi="仿宋" w:cs="仿宋" w:hint="eastAsia"/>
            <w:lang w:eastAsia="zh-CN"/>
          </w:rPr>
          <w:t>(一)、资源开发方案</w:t>
        </w:r>
        <w:r>
          <w:tab/>
        </w:r>
        <w:r>
          <w:fldChar w:fldCharType="begin"/>
        </w:r>
        <w:r>
          <w:instrText xml:space="preserve"> PAGEREF _Toc29561 \h </w:instrText>
        </w:r>
        <w:r>
          <w:fldChar w:fldCharType="separate"/>
        </w:r>
        <w:r>
          <w:t>30</w:t>
        </w:r>
        <w:r>
          <w:fldChar w:fldCharType="end"/>
        </w:r>
      </w:hyperlink>
    </w:p>
    <w:p>
      <w:pPr>
        <w:pStyle w:val="TOC2"/>
        <w:tabs>
          <w:tab w:val="right" w:leader="dot" w:pos="8306"/>
        </w:tabs>
      </w:pPr>
      <w:hyperlink w:anchor="_Toc10528" w:history="1">
        <w:r>
          <w:rPr>
            <w:rFonts w:ascii="仿宋" w:eastAsia="仿宋" w:hAnsi="仿宋" w:cs="仿宋" w:hint="eastAsia"/>
            <w:lang w:eastAsia="zh-CN"/>
          </w:rPr>
          <w:t>(二)、资源利用方案</w:t>
        </w:r>
        <w:r>
          <w:tab/>
        </w:r>
        <w:r>
          <w:fldChar w:fldCharType="begin"/>
        </w:r>
        <w:r>
          <w:instrText xml:space="preserve"> PAGEREF _Toc10528 \h </w:instrText>
        </w:r>
        <w:r>
          <w:fldChar w:fldCharType="separate"/>
        </w:r>
        <w:r>
          <w:t>31</w:t>
        </w:r>
        <w:r>
          <w:fldChar w:fldCharType="end"/>
        </w:r>
      </w:hyperlink>
    </w:p>
    <w:p>
      <w:pPr>
        <w:pStyle w:val="TOC2"/>
        <w:tabs>
          <w:tab w:val="right" w:leader="dot" w:pos="8306"/>
        </w:tabs>
      </w:pPr>
      <w:hyperlink w:anchor="_Toc24612" w:history="1">
        <w:r>
          <w:rPr>
            <w:rFonts w:ascii="仿宋" w:eastAsia="仿宋" w:hAnsi="仿宋" w:cs="仿宋" w:hint="eastAsia"/>
            <w:lang w:eastAsia="zh-CN"/>
          </w:rPr>
          <w:t>(三)、资源节约措施</w:t>
        </w:r>
        <w:r>
          <w:tab/>
        </w:r>
        <w:r>
          <w:fldChar w:fldCharType="begin"/>
        </w:r>
        <w:r>
          <w:instrText xml:space="preserve"> PAGEREF _Toc24612 \h </w:instrText>
        </w:r>
        <w:r>
          <w:fldChar w:fldCharType="separate"/>
        </w:r>
        <w:r>
          <w:t>32</w:t>
        </w:r>
        <w:r>
          <w:fldChar w:fldCharType="end"/>
        </w:r>
      </w:hyperlink>
    </w:p>
    <w:p>
      <w:pPr>
        <w:pStyle w:val="TOC1"/>
        <w:tabs>
          <w:tab w:val="right" w:leader="dot" w:pos="8306"/>
        </w:tabs>
      </w:pPr>
      <w:hyperlink w:anchor="_Toc224" w:history="1">
        <w:r>
          <w:rPr>
            <w:rFonts w:ascii="仿宋" w:eastAsia="仿宋" w:hAnsi="仿宋" w:cs="仿宋" w:hint="eastAsia"/>
            <w:lang w:eastAsia="zh-CN"/>
          </w:rPr>
          <w:t>五、经济影响分析</w:t>
        </w:r>
        <w:r>
          <w:tab/>
        </w:r>
        <w:r>
          <w:fldChar w:fldCharType="begin"/>
        </w:r>
        <w:r>
          <w:instrText xml:space="preserve"> PAGEREF _Toc224 \h </w:instrText>
        </w:r>
        <w:r>
          <w:fldChar w:fldCharType="separate"/>
        </w:r>
        <w:r>
          <w:t>34</w:t>
        </w:r>
        <w:r>
          <w:fldChar w:fldCharType="end"/>
        </w:r>
      </w:hyperlink>
    </w:p>
    <w:p>
      <w:pPr>
        <w:pStyle w:val="TOC2"/>
        <w:tabs>
          <w:tab w:val="right" w:leader="dot" w:pos="8306"/>
        </w:tabs>
      </w:pPr>
      <w:hyperlink w:anchor="_Toc9283" w:history="1">
        <w:r>
          <w:rPr>
            <w:rFonts w:ascii="仿宋" w:eastAsia="仿宋" w:hAnsi="仿宋" w:cs="仿宋" w:hint="eastAsia"/>
            <w:lang w:eastAsia="zh-CN"/>
          </w:rPr>
          <w:t>(一)、经济费用效益或费用效果分析</w:t>
        </w:r>
        <w:r>
          <w:tab/>
        </w:r>
        <w:r>
          <w:fldChar w:fldCharType="begin"/>
        </w:r>
        <w:r>
          <w:instrText xml:space="preserve"> PAGEREF _Toc9283 \h </w:instrText>
        </w:r>
        <w:r>
          <w:fldChar w:fldCharType="separate"/>
        </w:r>
        <w:r>
          <w:t>34</w:t>
        </w:r>
        <w:r>
          <w:fldChar w:fldCharType="end"/>
        </w:r>
      </w:hyperlink>
    </w:p>
    <w:p>
      <w:pPr>
        <w:pStyle w:val="TOC2"/>
        <w:tabs>
          <w:tab w:val="right" w:leader="dot" w:pos="8306"/>
        </w:tabs>
      </w:pPr>
      <w:hyperlink w:anchor="_Toc25739" w:history="1">
        <w:r>
          <w:rPr>
            <w:rFonts w:ascii="仿宋" w:eastAsia="仿宋" w:hAnsi="仿宋" w:cs="仿宋" w:hint="eastAsia"/>
            <w:lang w:eastAsia="zh-CN"/>
          </w:rPr>
          <w:t>(二)、行业影响分析</w:t>
        </w:r>
        <w:r>
          <w:tab/>
        </w:r>
        <w:r>
          <w:fldChar w:fldCharType="begin"/>
        </w:r>
        <w:r>
          <w:instrText xml:space="preserve"> PAGEREF _Toc25739 \h </w:instrText>
        </w:r>
        <w:r>
          <w:fldChar w:fldCharType="separate"/>
        </w:r>
        <w:r>
          <w:t>36</w:t>
        </w:r>
        <w:r>
          <w:fldChar w:fldCharType="end"/>
        </w:r>
      </w:hyperlink>
    </w:p>
    <w:p>
      <w:pPr>
        <w:pStyle w:val="TOC2"/>
        <w:tabs>
          <w:tab w:val="right" w:leader="dot" w:pos="8306"/>
        </w:tabs>
      </w:pPr>
      <w:hyperlink w:anchor="_Toc13007" w:history="1">
        <w:r>
          <w:rPr>
            <w:rFonts w:ascii="仿宋" w:eastAsia="仿宋" w:hAnsi="仿宋" w:cs="仿宋" w:hint="eastAsia"/>
            <w:lang w:eastAsia="zh-CN"/>
          </w:rPr>
          <w:t>(三)、区域经济影响分析</w:t>
        </w:r>
        <w:r>
          <w:tab/>
        </w:r>
        <w:r>
          <w:fldChar w:fldCharType="begin"/>
        </w:r>
        <w:r>
          <w:instrText xml:space="preserve"> PAGEREF _Toc13007 \h </w:instrText>
        </w:r>
        <w:r>
          <w:fldChar w:fldCharType="separate"/>
        </w:r>
        <w:r>
          <w:t>38</w:t>
        </w:r>
        <w:r>
          <w:fldChar w:fldCharType="end"/>
        </w:r>
      </w:hyperlink>
    </w:p>
    <w:p>
      <w:pPr>
        <w:pStyle w:val="TOC2"/>
        <w:tabs>
          <w:tab w:val="right" w:leader="dot" w:pos="8306"/>
        </w:tabs>
      </w:pPr>
      <w:hyperlink w:anchor="_Toc12122" w:history="1">
        <w:r>
          <w:rPr>
            <w:rFonts w:ascii="仿宋" w:eastAsia="仿宋" w:hAnsi="仿宋" w:cs="仿宋" w:hint="eastAsia"/>
            <w:lang w:eastAsia="zh-CN"/>
          </w:rPr>
          <w:t>(四)、宏观经济影响分析</w:t>
        </w:r>
        <w:r>
          <w:tab/>
        </w:r>
        <w:r>
          <w:fldChar w:fldCharType="begin"/>
        </w:r>
        <w:r>
          <w:instrText xml:space="preserve"> PAGEREF _Toc12122 \h </w:instrText>
        </w:r>
        <w:r>
          <w:fldChar w:fldCharType="separate"/>
        </w:r>
        <w:r>
          <w:t>39</w:t>
        </w:r>
        <w:r>
          <w:fldChar w:fldCharType="end"/>
        </w:r>
      </w:hyperlink>
    </w:p>
    <w:p>
      <w:pPr>
        <w:pStyle w:val="TOC1"/>
        <w:tabs>
          <w:tab w:val="right" w:leader="dot" w:pos="8306"/>
        </w:tabs>
      </w:pPr>
      <w:hyperlink w:anchor="_Toc1441" w:history="1">
        <w:r>
          <w:rPr>
            <w:rFonts w:ascii="仿宋" w:eastAsia="仿宋" w:hAnsi="仿宋" w:cs="仿宋" w:hint="eastAsia"/>
            <w:lang w:eastAsia="zh-CN"/>
          </w:rPr>
          <w:t>六、项目监理与质量保证</w:t>
        </w:r>
        <w:r>
          <w:tab/>
        </w:r>
        <w:r>
          <w:fldChar w:fldCharType="begin"/>
        </w:r>
        <w:r>
          <w:instrText xml:space="preserve"> PAGEREF _Toc1441 \h </w:instrText>
        </w:r>
        <w:r>
          <w:fldChar w:fldCharType="separate"/>
        </w:r>
        <w:r>
          <w:t>40</w:t>
        </w:r>
        <w:r>
          <w:fldChar w:fldCharType="end"/>
        </w:r>
      </w:hyperlink>
    </w:p>
    <w:p>
      <w:pPr>
        <w:pStyle w:val="TOC2"/>
        <w:tabs>
          <w:tab w:val="right" w:leader="dot" w:pos="8306"/>
        </w:tabs>
      </w:pPr>
      <w:hyperlink w:anchor="_Toc22851" w:history="1">
        <w:r>
          <w:rPr>
            <w:rFonts w:ascii="仿宋" w:eastAsia="仿宋" w:hAnsi="仿宋" w:cs="仿宋" w:hint="eastAsia"/>
            <w:lang w:eastAsia="zh-CN"/>
          </w:rPr>
          <w:t>(一)、监理体系构建</w:t>
        </w:r>
        <w:r>
          <w:tab/>
        </w:r>
        <w:r>
          <w:fldChar w:fldCharType="begin"/>
        </w:r>
        <w:r>
          <w:instrText xml:space="preserve"> PAGEREF _Toc22851 \h </w:instrText>
        </w:r>
        <w:r>
          <w:fldChar w:fldCharType="separate"/>
        </w:r>
        <w:r>
          <w:t>40</w:t>
        </w:r>
        <w:r>
          <w:fldChar w:fldCharType="end"/>
        </w:r>
      </w:hyperlink>
    </w:p>
    <w:p>
      <w:pPr>
        <w:pStyle w:val="TOC2"/>
        <w:tabs>
          <w:tab w:val="right" w:leader="dot" w:pos="8306"/>
        </w:tabs>
      </w:pPr>
      <w:hyperlink w:anchor="_Toc27756" w:history="1">
        <w:r>
          <w:rPr>
            <w:rFonts w:ascii="仿宋" w:eastAsia="仿宋" w:hAnsi="仿宋" w:cs="仿宋" w:hint="eastAsia"/>
            <w:lang w:eastAsia="zh-CN"/>
          </w:rPr>
          <w:t>(二)、质量保证体系实施</w:t>
        </w:r>
        <w:r>
          <w:tab/>
        </w:r>
        <w:r>
          <w:fldChar w:fldCharType="begin"/>
        </w:r>
        <w:r>
          <w:instrText xml:space="preserve"> PAGEREF _Toc27756 \h </w:instrText>
        </w:r>
        <w:r>
          <w:fldChar w:fldCharType="separate"/>
        </w:r>
        <w:r>
          <w:t>41</w:t>
        </w:r>
        <w:r>
          <w:fldChar w:fldCharType="end"/>
        </w:r>
      </w:hyperlink>
    </w:p>
    <w:p>
      <w:pPr>
        <w:pStyle w:val="TOC2"/>
        <w:tabs>
          <w:tab w:val="right" w:leader="dot" w:pos="8306"/>
        </w:tabs>
      </w:pPr>
      <w:hyperlink w:anchor="_Toc5235" w:history="1">
        <w:r>
          <w:rPr>
            <w:rFonts w:ascii="仿宋" w:eastAsia="仿宋" w:hAnsi="仿宋" w:cs="仿宋" w:hint="eastAsia"/>
            <w:lang w:eastAsia="zh-CN"/>
          </w:rPr>
          <w:t>(三)、监理与质量控制流程</w:t>
        </w:r>
        <w:r>
          <w:tab/>
        </w:r>
        <w:r>
          <w:fldChar w:fldCharType="begin"/>
        </w:r>
        <w:r>
          <w:instrText xml:space="preserve"> PAGEREF _Toc5235 \h </w:instrText>
        </w:r>
        <w:r>
          <w:fldChar w:fldCharType="separate"/>
        </w:r>
        <w:r>
          <w:t>42</w:t>
        </w:r>
        <w:r>
          <w:fldChar w:fldCharType="end"/>
        </w:r>
      </w:hyperlink>
    </w:p>
    <w:p>
      <w:pPr>
        <w:pStyle w:val="TOC1"/>
        <w:tabs>
          <w:tab w:val="right" w:leader="dot" w:pos="8306"/>
        </w:tabs>
      </w:pPr>
      <w:hyperlink w:anchor="_Toc5319" w:history="1">
        <w:r>
          <w:rPr>
            <w:rFonts w:ascii="仿宋" w:eastAsia="仿宋" w:hAnsi="仿宋" w:cs="仿宋" w:hint="eastAsia"/>
            <w:lang w:eastAsia="zh-CN"/>
          </w:rPr>
          <w:t>七、项目质量与标准</w:t>
        </w:r>
        <w:r>
          <w:tab/>
        </w:r>
        <w:r>
          <w:fldChar w:fldCharType="begin"/>
        </w:r>
        <w:r>
          <w:instrText xml:space="preserve"> PAGEREF _Toc5319 \h </w:instrText>
        </w:r>
        <w:r>
          <w:fldChar w:fldCharType="separate"/>
        </w:r>
        <w:r>
          <w:t>42</w:t>
        </w:r>
        <w:r>
          <w:fldChar w:fldCharType="end"/>
        </w:r>
      </w:hyperlink>
    </w:p>
    <w:p>
      <w:pPr>
        <w:pStyle w:val="TOC2"/>
        <w:tabs>
          <w:tab w:val="right" w:leader="dot" w:pos="8306"/>
        </w:tabs>
      </w:pPr>
      <w:hyperlink w:anchor="_Toc5059" w:history="1">
        <w:r>
          <w:rPr>
            <w:rFonts w:ascii="仿宋" w:eastAsia="仿宋" w:hAnsi="仿宋" w:cs="仿宋" w:hint="eastAsia"/>
            <w:lang w:eastAsia="zh-CN"/>
          </w:rPr>
          <w:t>(一)、质量保障体系</w:t>
        </w:r>
        <w:r>
          <w:tab/>
        </w:r>
        <w:r>
          <w:fldChar w:fldCharType="begin"/>
        </w:r>
        <w:r>
          <w:instrText xml:space="preserve"> PAGEREF _Toc5059 \h </w:instrText>
        </w:r>
        <w:r>
          <w:fldChar w:fldCharType="separate"/>
        </w:r>
        <w:r>
          <w:t>42</w:t>
        </w:r>
        <w:r>
          <w:fldChar w:fldCharType="end"/>
        </w:r>
      </w:hyperlink>
    </w:p>
    <w:p>
      <w:pPr>
        <w:pStyle w:val="TOC2"/>
        <w:tabs>
          <w:tab w:val="right" w:leader="dot" w:pos="8306"/>
        </w:tabs>
      </w:pPr>
      <w:hyperlink w:anchor="_Toc7004" w:history="1">
        <w:r>
          <w:rPr>
            <w:rFonts w:ascii="仿宋" w:eastAsia="仿宋" w:hAnsi="仿宋" w:cs="仿宋" w:hint="eastAsia"/>
            <w:lang w:eastAsia="zh-CN"/>
          </w:rPr>
          <w:t>(二)、标准化作业流程</w:t>
        </w:r>
        <w:r>
          <w:tab/>
        </w:r>
        <w:r>
          <w:fldChar w:fldCharType="begin"/>
        </w:r>
        <w:r>
          <w:instrText xml:space="preserve"> PAGEREF _Toc7004 \h </w:instrText>
        </w:r>
        <w:r>
          <w:fldChar w:fldCharType="separate"/>
        </w:r>
        <w:r>
          <w:t>44</w:t>
        </w:r>
        <w:r>
          <w:fldChar w:fldCharType="end"/>
        </w:r>
      </w:hyperlink>
    </w:p>
    <w:p>
      <w:pPr>
        <w:pStyle w:val="TOC2"/>
        <w:tabs>
          <w:tab w:val="right" w:leader="dot" w:pos="8306"/>
        </w:tabs>
      </w:pPr>
      <w:hyperlink w:anchor="_Toc10650" w:history="1">
        <w:r>
          <w:rPr>
            <w:rFonts w:ascii="仿宋" w:eastAsia="仿宋" w:hAnsi="仿宋" w:cs="仿宋" w:hint="eastAsia"/>
            <w:lang w:eastAsia="zh-CN"/>
          </w:rPr>
          <w:t>(三)、质量监控与评估</w:t>
        </w:r>
        <w:r>
          <w:tab/>
        </w:r>
        <w:r>
          <w:fldChar w:fldCharType="begin"/>
        </w:r>
        <w:r>
          <w:instrText xml:space="preserve"> PAGEREF _Toc10650 \h </w:instrText>
        </w:r>
        <w:r>
          <w:fldChar w:fldCharType="separate"/>
        </w:r>
        <w:r>
          <w:t>45</w:t>
        </w:r>
        <w:r>
          <w:fldChar w:fldCharType="end"/>
        </w:r>
      </w:hyperlink>
    </w:p>
    <w:p>
      <w:pPr>
        <w:pStyle w:val="TOC2"/>
        <w:tabs>
          <w:tab w:val="right" w:leader="dot" w:pos="8306"/>
        </w:tabs>
      </w:pPr>
      <w:hyperlink w:anchor="_Toc14258" w:history="1">
        <w:r>
          <w:rPr>
            <w:rFonts w:ascii="仿宋" w:eastAsia="仿宋" w:hAnsi="仿宋" w:cs="仿宋" w:hint="eastAsia"/>
            <w:lang w:eastAsia="zh-CN"/>
          </w:rPr>
          <w:t>(四)、质量改进计划</w:t>
        </w:r>
        <w:r>
          <w:tab/>
        </w:r>
        <w:r>
          <w:fldChar w:fldCharType="begin"/>
        </w:r>
        <w:r>
          <w:instrText xml:space="preserve"> PAGEREF _Toc14258 \h </w:instrText>
        </w:r>
        <w:r>
          <w:fldChar w:fldCharType="separate"/>
        </w:r>
        <w:r>
          <w:t>46</w:t>
        </w:r>
        <w:r>
          <w:fldChar w:fldCharType="end"/>
        </w:r>
      </w:hyperlink>
    </w:p>
    <w:p>
      <w:pPr>
        <w:pStyle w:val="TOC1"/>
        <w:tabs>
          <w:tab w:val="right" w:leader="dot" w:pos="8306"/>
        </w:tabs>
      </w:pPr>
      <w:hyperlink w:anchor="_Toc11037" w:history="1">
        <w:r>
          <w:rPr>
            <w:rFonts w:ascii="仿宋" w:eastAsia="仿宋" w:hAnsi="仿宋" w:cs="仿宋" w:hint="eastAsia"/>
            <w:lang w:eastAsia="zh-CN"/>
          </w:rPr>
          <w:t>八、项目变更管理</w:t>
        </w:r>
        <w:r>
          <w:tab/>
        </w:r>
        <w:r>
          <w:fldChar w:fldCharType="begin"/>
        </w:r>
        <w:r>
          <w:instrText xml:space="preserve"> PAGEREF _Toc11037 \h </w:instrText>
        </w:r>
        <w:r>
          <w:fldChar w:fldCharType="separate"/>
        </w:r>
        <w:r>
          <w:t>47</w:t>
        </w:r>
        <w:r>
          <w:fldChar w:fldCharType="end"/>
        </w:r>
      </w:hyperlink>
    </w:p>
    <w:p>
      <w:pPr>
        <w:pStyle w:val="TOC2"/>
        <w:tabs>
          <w:tab w:val="right" w:leader="dot" w:pos="8306"/>
        </w:tabs>
      </w:pPr>
      <w:hyperlink w:anchor="_Toc24372" w:history="1">
        <w:r>
          <w:rPr>
            <w:rFonts w:ascii="仿宋" w:eastAsia="仿宋" w:hAnsi="仿宋" w:cs="仿宋" w:hint="eastAsia"/>
            <w:lang w:eastAsia="zh-CN"/>
          </w:rPr>
          <w:t>(一)、变更控制流程</w:t>
        </w:r>
        <w:r>
          <w:tab/>
        </w:r>
        <w:r>
          <w:fldChar w:fldCharType="begin"/>
        </w:r>
        <w:r>
          <w:instrText xml:space="preserve"> PAGEREF _Toc24372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02" w:history="1">
        <w:r>
          <w:rPr>
            <w:rFonts w:ascii="仿宋" w:eastAsia="仿宋" w:hAnsi="仿宋" w:cs="仿宋" w:hint="eastAsia"/>
            <w:lang w:eastAsia="zh-CN"/>
          </w:rPr>
          <w:t>(二)、影响评估与处理</w:t>
        </w:r>
        <w:r>
          <w:tab/>
        </w:r>
        <w:r>
          <w:fldChar w:fldCharType="begin"/>
        </w:r>
        <w:r>
          <w:instrText xml:space="preserve"> PAGEREF _Toc8602 \h </w:instrText>
        </w:r>
        <w:r>
          <w:fldChar w:fldCharType="separate"/>
        </w:r>
        <w:r>
          <w:t>48</w:t>
        </w:r>
        <w:r>
          <w:fldChar w:fldCharType="end"/>
        </w:r>
      </w:hyperlink>
    </w:p>
    <w:p>
      <w:pPr>
        <w:pStyle w:val="TOC2"/>
        <w:tabs>
          <w:tab w:val="right" w:leader="dot" w:pos="8306"/>
        </w:tabs>
      </w:pPr>
      <w:hyperlink w:anchor="_Toc24917" w:history="1">
        <w:r>
          <w:rPr>
            <w:rFonts w:ascii="仿宋" w:eastAsia="仿宋" w:hAnsi="仿宋" w:cs="仿宋" w:hint="eastAsia"/>
            <w:lang w:eastAsia="zh-CN"/>
          </w:rPr>
          <w:t>(三)、变更记录与追踪</w:t>
        </w:r>
        <w:r>
          <w:tab/>
        </w:r>
        <w:r>
          <w:fldChar w:fldCharType="begin"/>
        </w:r>
        <w:r>
          <w:instrText xml:space="preserve"> PAGEREF _Toc24917 \h </w:instrText>
        </w:r>
        <w:r>
          <w:fldChar w:fldCharType="separate"/>
        </w:r>
        <w:r>
          <w:t>50</w:t>
        </w:r>
        <w:r>
          <w:fldChar w:fldCharType="end"/>
        </w:r>
      </w:hyperlink>
    </w:p>
    <w:p>
      <w:pPr>
        <w:pStyle w:val="TOC2"/>
        <w:tabs>
          <w:tab w:val="right" w:leader="dot" w:pos="8306"/>
        </w:tabs>
      </w:pPr>
      <w:hyperlink w:anchor="_Toc25745" w:history="1">
        <w:r>
          <w:rPr>
            <w:rFonts w:ascii="仿宋" w:eastAsia="仿宋" w:hAnsi="仿宋" w:cs="仿宋" w:hint="eastAsia"/>
            <w:lang w:eastAsia="zh-CN"/>
          </w:rPr>
          <w:t>(四)、变更管理策略</w:t>
        </w:r>
        <w:r>
          <w:tab/>
        </w:r>
        <w:r>
          <w:fldChar w:fldCharType="begin"/>
        </w:r>
        <w:r>
          <w:instrText xml:space="preserve"> PAGEREF _Toc25745 \h </w:instrText>
        </w:r>
        <w:r>
          <w:fldChar w:fldCharType="separate"/>
        </w:r>
        <w:r>
          <w:t>51</w:t>
        </w:r>
        <w:r>
          <w:fldChar w:fldCharType="end"/>
        </w:r>
      </w:hyperlink>
    </w:p>
    <w:p>
      <w:pPr>
        <w:pStyle w:val="TOC1"/>
        <w:tabs>
          <w:tab w:val="right" w:leader="dot" w:pos="8306"/>
        </w:tabs>
      </w:pPr>
      <w:hyperlink w:anchor="_Toc19977" w:history="1">
        <w:r>
          <w:rPr>
            <w:rFonts w:ascii="仿宋" w:eastAsia="仿宋" w:hAnsi="仿宋" w:cs="仿宋" w:hint="eastAsia"/>
            <w:lang w:eastAsia="zh-CN"/>
          </w:rPr>
          <w:t>九、项目实施与管理方案</w:t>
        </w:r>
        <w:r>
          <w:tab/>
        </w:r>
        <w:r>
          <w:fldChar w:fldCharType="begin"/>
        </w:r>
        <w:r>
          <w:instrText xml:space="preserve"> PAGEREF _Toc19977 \h </w:instrText>
        </w:r>
        <w:r>
          <w:fldChar w:fldCharType="separate"/>
        </w:r>
        <w:r>
          <w:t>53</w:t>
        </w:r>
        <w:r>
          <w:fldChar w:fldCharType="end"/>
        </w:r>
      </w:hyperlink>
    </w:p>
    <w:p>
      <w:pPr>
        <w:pStyle w:val="TOC2"/>
        <w:tabs>
          <w:tab w:val="right" w:leader="dot" w:pos="8306"/>
        </w:tabs>
      </w:pPr>
      <w:hyperlink w:anchor="_Toc18636" w:history="1">
        <w:r>
          <w:rPr>
            <w:rFonts w:ascii="仿宋" w:eastAsia="仿宋" w:hAnsi="仿宋" w:cs="仿宋" w:hint="eastAsia"/>
            <w:lang w:eastAsia="zh-CN"/>
          </w:rPr>
          <w:t>(一)、项目实施计划</w:t>
        </w:r>
        <w:r>
          <w:tab/>
        </w:r>
        <w:r>
          <w:fldChar w:fldCharType="begin"/>
        </w:r>
        <w:r>
          <w:instrText xml:space="preserve"> PAGEREF _Toc18636 \h </w:instrText>
        </w:r>
        <w:r>
          <w:fldChar w:fldCharType="separate"/>
        </w:r>
        <w:r>
          <w:t>53</w:t>
        </w:r>
        <w:r>
          <w:fldChar w:fldCharType="end"/>
        </w:r>
      </w:hyperlink>
    </w:p>
    <w:p>
      <w:pPr>
        <w:pStyle w:val="TOC2"/>
        <w:tabs>
          <w:tab w:val="right" w:leader="dot" w:pos="8306"/>
        </w:tabs>
      </w:pPr>
      <w:hyperlink w:anchor="_Toc16627" w:history="1">
        <w:r>
          <w:rPr>
            <w:rFonts w:ascii="仿宋" w:eastAsia="仿宋" w:hAnsi="仿宋" w:cs="仿宋" w:hint="eastAsia"/>
            <w:lang w:eastAsia="zh-CN"/>
          </w:rPr>
          <w:t>(二)、项目组织机构与职责</w:t>
        </w:r>
        <w:r>
          <w:tab/>
        </w:r>
        <w:r>
          <w:fldChar w:fldCharType="begin"/>
        </w:r>
        <w:r>
          <w:instrText xml:space="preserve"> PAGEREF _Toc16627 \h </w:instrText>
        </w:r>
        <w:r>
          <w:fldChar w:fldCharType="separate"/>
        </w:r>
        <w:r>
          <w:t>55</w:t>
        </w:r>
        <w:r>
          <w:fldChar w:fldCharType="end"/>
        </w:r>
      </w:hyperlink>
    </w:p>
    <w:p>
      <w:pPr>
        <w:pStyle w:val="TOC2"/>
        <w:tabs>
          <w:tab w:val="right" w:leader="dot" w:pos="8306"/>
        </w:tabs>
      </w:pPr>
      <w:hyperlink w:anchor="_Toc13662" w:history="1">
        <w:r>
          <w:rPr>
            <w:rFonts w:ascii="仿宋" w:eastAsia="仿宋" w:hAnsi="仿宋" w:cs="仿宋" w:hint="eastAsia"/>
            <w:lang w:eastAsia="zh-CN"/>
          </w:rPr>
          <w:t>(三)、项目管理与监控体系</w:t>
        </w:r>
        <w:r>
          <w:tab/>
        </w:r>
        <w:r>
          <w:fldChar w:fldCharType="begin"/>
        </w:r>
        <w:r>
          <w:instrText xml:space="preserve"> PAGEREF _Toc13662 \h </w:instrText>
        </w:r>
        <w:r>
          <w:fldChar w:fldCharType="separate"/>
        </w:r>
        <w:r>
          <w:t>57</w:t>
        </w:r>
        <w:r>
          <w:fldChar w:fldCharType="end"/>
        </w:r>
      </w:hyperlink>
    </w:p>
    <w:p>
      <w:pPr>
        <w:pStyle w:val="TOC1"/>
        <w:tabs>
          <w:tab w:val="right" w:leader="dot" w:pos="8306"/>
        </w:tabs>
      </w:pPr>
      <w:hyperlink w:anchor="_Toc16107" w:history="1">
        <w:r>
          <w:rPr>
            <w:rFonts w:ascii="仿宋" w:eastAsia="仿宋" w:hAnsi="仿宋" w:cs="仿宋" w:hint="eastAsia"/>
            <w:lang w:eastAsia="zh-CN"/>
          </w:rPr>
          <w:t>十、土地利用与规划方案</w:t>
        </w:r>
        <w:r>
          <w:tab/>
        </w:r>
        <w:r>
          <w:fldChar w:fldCharType="begin"/>
        </w:r>
        <w:r>
          <w:instrText xml:space="preserve"> PAGEREF _Toc16107 \h </w:instrText>
        </w:r>
        <w:r>
          <w:fldChar w:fldCharType="separate"/>
        </w:r>
        <w:r>
          <w:t>59</w:t>
        </w:r>
        <w:r>
          <w:fldChar w:fldCharType="end"/>
        </w:r>
      </w:hyperlink>
    </w:p>
    <w:p>
      <w:pPr>
        <w:pStyle w:val="TOC2"/>
        <w:tabs>
          <w:tab w:val="right" w:leader="dot" w:pos="8306"/>
        </w:tabs>
      </w:pPr>
      <w:hyperlink w:anchor="_Toc13706" w:history="1">
        <w:r>
          <w:rPr>
            <w:rFonts w:ascii="仿宋" w:eastAsia="仿宋" w:hAnsi="仿宋" w:cs="仿宋" w:hint="eastAsia"/>
            <w:lang w:eastAsia="zh-CN"/>
          </w:rPr>
          <w:t>(一)、项目用地情况分析</w:t>
        </w:r>
        <w:r>
          <w:tab/>
        </w:r>
        <w:r>
          <w:fldChar w:fldCharType="begin"/>
        </w:r>
        <w:r>
          <w:instrText xml:space="preserve"> PAGEREF _Toc13706 \h </w:instrText>
        </w:r>
        <w:r>
          <w:fldChar w:fldCharType="separate"/>
        </w:r>
        <w:r>
          <w:t>59</w:t>
        </w:r>
        <w:r>
          <w:fldChar w:fldCharType="end"/>
        </w:r>
      </w:hyperlink>
    </w:p>
    <w:p>
      <w:pPr>
        <w:pStyle w:val="TOC2"/>
        <w:tabs>
          <w:tab w:val="right" w:leader="dot" w:pos="8306"/>
        </w:tabs>
      </w:pPr>
      <w:hyperlink w:anchor="_Toc204" w:history="1">
        <w:r>
          <w:rPr>
            <w:rFonts w:ascii="仿宋" w:eastAsia="仿宋" w:hAnsi="仿宋" w:cs="仿宋" w:hint="eastAsia"/>
            <w:lang w:eastAsia="zh-CN"/>
          </w:rPr>
          <w:t>(二)、土地利用规划方案</w:t>
        </w:r>
        <w:r>
          <w:tab/>
        </w:r>
        <w:r>
          <w:fldChar w:fldCharType="begin"/>
        </w:r>
        <w:r>
          <w:instrText xml:space="preserve"> PAGEREF _Toc204 \h </w:instrText>
        </w:r>
        <w:r>
          <w:fldChar w:fldCharType="separate"/>
        </w:r>
        <w:r>
          <w:t>60</w:t>
        </w:r>
        <w:r>
          <w:fldChar w:fldCharType="end"/>
        </w:r>
      </w:hyperlink>
    </w:p>
    <w:p>
      <w:pPr>
        <w:pStyle w:val="TOC1"/>
        <w:tabs>
          <w:tab w:val="right" w:leader="dot" w:pos="8306"/>
        </w:tabs>
      </w:pPr>
      <w:hyperlink w:anchor="_Toc5848" w:history="1">
        <w:r>
          <w:rPr>
            <w:rFonts w:ascii="仿宋" w:eastAsia="仿宋" w:hAnsi="仿宋" w:cs="仿宋" w:hint="eastAsia"/>
            <w:lang w:eastAsia="zh-CN"/>
          </w:rPr>
          <w:t>十一、安全与应急管理</w:t>
        </w:r>
        <w:r>
          <w:tab/>
        </w:r>
        <w:r>
          <w:fldChar w:fldCharType="begin"/>
        </w:r>
        <w:r>
          <w:instrText xml:space="preserve"> PAGEREF _Toc5848 \h </w:instrText>
        </w:r>
        <w:r>
          <w:fldChar w:fldCharType="separate"/>
        </w:r>
        <w:r>
          <w:t>61</w:t>
        </w:r>
        <w:r>
          <w:fldChar w:fldCharType="end"/>
        </w:r>
      </w:hyperlink>
    </w:p>
    <w:p>
      <w:pPr>
        <w:pStyle w:val="TOC2"/>
        <w:tabs>
          <w:tab w:val="right" w:leader="dot" w:pos="8306"/>
        </w:tabs>
      </w:pPr>
      <w:hyperlink w:anchor="_Toc7599" w:history="1">
        <w:r>
          <w:rPr>
            <w:rFonts w:ascii="仿宋" w:eastAsia="仿宋" w:hAnsi="仿宋" w:cs="仿宋" w:hint="eastAsia"/>
            <w:lang w:eastAsia="zh-CN"/>
          </w:rPr>
          <w:t>(一)、安全生产管理</w:t>
        </w:r>
        <w:r>
          <w:tab/>
        </w:r>
        <w:r>
          <w:fldChar w:fldCharType="begin"/>
        </w:r>
        <w:r>
          <w:instrText xml:space="preserve"> PAGEREF _Toc7599 \h </w:instrText>
        </w:r>
        <w:r>
          <w:fldChar w:fldCharType="separate"/>
        </w:r>
        <w:r>
          <w:t>61</w:t>
        </w:r>
        <w:r>
          <w:fldChar w:fldCharType="end"/>
        </w:r>
      </w:hyperlink>
    </w:p>
    <w:p>
      <w:pPr>
        <w:pStyle w:val="TOC2"/>
        <w:tabs>
          <w:tab w:val="right" w:leader="dot" w:pos="8306"/>
        </w:tabs>
      </w:pPr>
      <w:hyperlink w:anchor="_Toc23782" w:history="1">
        <w:r>
          <w:rPr>
            <w:rFonts w:ascii="仿宋" w:eastAsia="仿宋" w:hAnsi="仿宋" w:cs="仿宋" w:hint="eastAsia"/>
            <w:lang w:eastAsia="zh-CN"/>
          </w:rPr>
          <w:t>(二)、应急预案与响应</w:t>
        </w:r>
        <w:r>
          <w:tab/>
        </w:r>
        <w:r>
          <w:fldChar w:fldCharType="begin"/>
        </w:r>
        <w:r>
          <w:instrText xml:space="preserve"> PAGEREF _Toc23782 \h </w:instrText>
        </w:r>
        <w:r>
          <w:fldChar w:fldCharType="separate"/>
        </w:r>
        <w:r>
          <w:t>62</w:t>
        </w:r>
        <w:r>
          <w:fldChar w:fldCharType="end"/>
        </w:r>
      </w:hyperlink>
    </w:p>
    <w:p>
      <w:pPr>
        <w:pStyle w:val="TOC1"/>
        <w:tabs>
          <w:tab w:val="right" w:leader="dot" w:pos="8306"/>
        </w:tabs>
      </w:pPr>
      <w:hyperlink w:anchor="_Toc22523" w:history="1">
        <w:r>
          <w:rPr>
            <w:rFonts w:ascii="仿宋" w:eastAsia="仿宋" w:hAnsi="仿宋" w:cs="仿宋" w:hint="eastAsia"/>
            <w:lang w:eastAsia="zh-CN"/>
          </w:rPr>
          <w:t>十二、环境保护与绿色发展</w:t>
        </w:r>
        <w:r>
          <w:tab/>
        </w:r>
        <w:r>
          <w:fldChar w:fldCharType="begin"/>
        </w:r>
        <w:r>
          <w:instrText xml:space="preserve"> PAGEREF _Toc22523 \h </w:instrText>
        </w:r>
        <w:r>
          <w:fldChar w:fldCharType="separate"/>
        </w:r>
        <w:r>
          <w:t>64</w:t>
        </w:r>
        <w:r>
          <w:fldChar w:fldCharType="end"/>
        </w:r>
      </w:hyperlink>
    </w:p>
    <w:p>
      <w:pPr>
        <w:pStyle w:val="TOC2"/>
        <w:tabs>
          <w:tab w:val="right" w:leader="dot" w:pos="8306"/>
        </w:tabs>
      </w:pPr>
      <w:hyperlink w:anchor="_Toc24763" w:history="1">
        <w:r>
          <w:rPr>
            <w:rFonts w:ascii="仿宋" w:eastAsia="仿宋" w:hAnsi="仿宋" w:cs="仿宋" w:hint="eastAsia"/>
            <w:lang w:eastAsia="zh-CN"/>
          </w:rPr>
          <w:t>(一)、环境保护措施</w:t>
        </w:r>
        <w:r>
          <w:tab/>
        </w:r>
        <w:r>
          <w:fldChar w:fldCharType="begin"/>
        </w:r>
        <w:r>
          <w:instrText xml:space="preserve"> PAGEREF _Toc24763 \h </w:instrText>
        </w:r>
        <w:r>
          <w:fldChar w:fldCharType="separate"/>
        </w:r>
        <w:r>
          <w:t>64</w:t>
        </w:r>
        <w:r>
          <w:fldChar w:fldCharType="end"/>
        </w:r>
      </w:hyperlink>
    </w:p>
    <w:p>
      <w:pPr>
        <w:pStyle w:val="TOC2"/>
        <w:tabs>
          <w:tab w:val="right" w:leader="dot" w:pos="8306"/>
        </w:tabs>
      </w:pPr>
      <w:hyperlink w:anchor="_Toc11250" w:history="1">
        <w:r>
          <w:rPr>
            <w:rFonts w:ascii="仿宋" w:eastAsia="仿宋" w:hAnsi="仿宋" w:cs="仿宋" w:hint="eastAsia"/>
            <w:lang w:eastAsia="zh-CN"/>
          </w:rPr>
          <w:t>(二)、绿色发展与可持续发展策略</w:t>
        </w:r>
        <w:r>
          <w:tab/>
        </w:r>
        <w:r>
          <w:fldChar w:fldCharType="begin"/>
        </w:r>
        <w:r>
          <w:instrText xml:space="preserve"> PAGEREF _Toc11250 \h </w:instrText>
        </w:r>
        <w:r>
          <w:fldChar w:fldCharType="separate"/>
        </w:r>
        <w:r>
          <w:t>66</w:t>
        </w:r>
        <w:r>
          <w:fldChar w:fldCharType="end"/>
        </w:r>
      </w:hyperlink>
    </w:p>
    <w:p>
      <w:pPr>
        <w:pStyle w:val="TOC1"/>
        <w:tabs>
          <w:tab w:val="right" w:leader="dot" w:pos="8306"/>
        </w:tabs>
      </w:pPr>
      <w:hyperlink w:anchor="_Toc24476" w:history="1">
        <w:r>
          <w:rPr>
            <w:rFonts w:ascii="仿宋" w:eastAsia="仿宋" w:hAnsi="仿宋" w:cs="仿宋" w:hint="eastAsia"/>
            <w:lang w:eastAsia="zh-CN"/>
          </w:rPr>
          <w:t>十三、质量管理与控制</w:t>
        </w:r>
        <w:r>
          <w:tab/>
        </w:r>
        <w:r>
          <w:fldChar w:fldCharType="begin"/>
        </w:r>
        <w:r>
          <w:instrText xml:space="preserve"> PAGEREF _Toc24476 \h </w:instrText>
        </w:r>
        <w:r>
          <w:fldChar w:fldCharType="separate"/>
        </w:r>
        <w:r>
          <w:t>67</w:t>
        </w:r>
        <w:r>
          <w:fldChar w:fldCharType="end"/>
        </w:r>
      </w:hyperlink>
    </w:p>
    <w:p>
      <w:pPr>
        <w:pStyle w:val="TOC2"/>
        <w:tabs>
          <w:tab w:val="right" w:leader="dot" w:pos="8306"/>
        </w:tabs>
      </w:pPr>
      <w:hyperlink w:anchor="_Toc29599" w:history="1">
        <w:r>
          <w:rPr>
            <w:rFonts w:ascii="仿宋" w:eastAsia="仿宋" w:hAnsi="仿宋" w:cs="仿宋" w:hint="eastAsia"/>
            <w:lang w:eastAsia="zh-CN"/>
          </w:rPr>
          <w:t>(一)、质量管理体系建设</w:t>
        </w:r>
        <w:r>
          <w:tab/>
        </w:r>
        <w:r>
          <w:fldChar w:fldCharType="begin"/>
        </w:r>
        <w:r>
          <w:instrText xml:space="preserve"> PAGEREF _Toc29599 \h </w:instrText>
        </w:r>
        <w:r>
          <w:fldChar w:fldCharType="separate"/>
        </w:r>
        <w:r>
          <w:t>67</w:t>
        </w:r>
        <w:r>
          <w:fldChar w:fldCharType="end"/>
        </w:r>
      </w:hyperlink>
    </w:p>
    <w:p>
      <w:pPr>
        <w:pStyle w:val="TOC2"/>
        <w:tabs>
          <w:tab w:val="right" w:leader="dot" w:pos="8306"/>
        </w:tabs>
      </w:pPr>
      <w:hyperlink w:anchor="_Toc7615" w:history="1">
        <w:r>
          <w:rPr>
            <w:rFonts w:ascii="仿宋" w:eastAsia="仿宋" w:hAnsi="仿宋" w:cs="仿宋" w:hint="eastAsia"/>
            <w:lang w:eastAsia="zh-CN"/>
          </w:rPr>
          <w:t>(二)、质量控制措施</w:t>
        </w:r>
        <w:r>
          <w:tab/>
        </w:r>
        <w:r>
          <w:fldChar w:fldCharType="begin"/>
        </w:r>
        <w:r>
          <w:instrText xml:space="preserve"> PAGEREF _Toc7615 \h </w:instrText>
        </w:r>
        <w:r>
          <w:fldChar w:fldCharType="separate"/>
        </w:r>
        <w:r>
          <w:t>69</w:t>
        </w:r>
        <w:r>
          <w:fldChar w:fldCharType="end"/>
        </w:r>
      </w:hyperlink>
    </w:p>
    <w:p>
      <w:pPr>
        <w:pStyle w:val="TOC1"/>
        <w:tabs>
          <w:tab w:val="right" w:leader="dot" w:pos="8306"/>
        </w:tabs>
      </w:pPr>
      <w:hyperlink w:anchor="_Toc21338" w:history="1">
        <w:r>
          <w:rPr>
            <w:rFonts w:ascii="仿宋" w:eastAsia="仿宋" w:hAnsi="仿宋" w:cs="仿宋" w:hint="eastAsia"/>
            <w:lang w:eastAsia="zh-CN"/>
          </w:rPr>
          <w:t>十四、知识产权管理与保护</w:t>
        </w:r>
        <w:r>
          <w:tab/>
        </w:r>
        <w:r>
          <w:fldChar w:fldCharType="begin"/>
        </w:r>
        <w:r>
          <w:instrText xml:space="preserve"> PAGEREF _Toc21338 \h </w:instrText>
        </w:r>
        <w:r>
          <w:fldChar w:fldCharType="separate"/>
        </w:r>
        <w:r>
          <w:t>70</w:t>
        </w:r>
        <w:r>
          <w:fldChar w:fldCharType="end"/>
        </w:r>
      </w:hyperlink>
    </w:p>
    <w:p>
      <w:pPr>
        <w:pStyle w:val="TOC2"/>
        <w:tabs>
          <w:tab w:val="right" w:leader="dot" w:pos="8306"/>
        </w:tabs>
      </w:pPr>
      <w:hyperlink w:anchor="_Toc9030" w:history="1">
        <w:r>
          <w:rPr>
            <w:rFonts w:ascii="仿宋" w:eastAsia="仿宋" w:hAnsi="仿宋" w:cs="仿宋" w:hint="eastAsia"/>
            <w:lang w:eastAsia="zh-CN"/>
          </w:rPr>
          <w:t>(一)、知识产权管理体系建设</w:t>
        </w:r>
        <w:r>
          <w:tab/>
        </w:r>
        <w:r>
          <w:fldChar w:fldCharType="begin"/>
        </w:r>
        <w:r>
          <w:instrText xml:space="preserve"> PAGEREF _Toc9030 \h </w:instrText>
        </w:r>
        <w:r>
          <w:fldChar w:fldCharType="separate"/>
        </w:r>
        <w:r>
          <w:t>70</w:t>
        </w:r>
        <w:r>
          <w:fldChar w:fldCharType="end"/>
        </w:r>
      </w:hyperlink>
    </w:p>
    <w:p>
      <w:pPr>
        <w:pStyle w:val="TOC2"/>
        <w:tabs>
          <w:tab w:val="right" w:leader="dot" w:pos="8306"/>
        </w:tabs>
      </w:pPr>
      <w:hyperlink w:anchor="_Toc31545" w:history="1">
        <w:r>
          <w:rPr>
            <w:rFonts w:ascii="仿宋" w:eastAsia="仿宋" w:hAnsi="仿宋" w:cs="仿宋" w:hint="eastAsia"/>
            <w:lang w:eastAsia="zh-CN"/>
          </w:rPr>
          <w:t>(二)、知识产权保护措施</w:t>
        </w:r>
        <w:r>
          <w:tab/>
        </w:r>
        <w:r>
          <w:fldChar w:fldCharType="begin"/>
        </w:r>
        <w:r>
          <w:instrText xml:space="preserve"> PAGEREF _Toc31545 \h </w:instrText>
        </w:r>
        <w:r>
          <w:fldChar w:fldCharType="separate"/>
        </w:r>
        <w:r>
          <w:t>71</w:t>
        </w:r>
        <w:r>
          <w:fldChar w:fldCharType="end"/>
        </w:r>
      </w:hyperlink>
    </w:p>
    <w:p>
      <w:pPr>
        <w:pStyle w:val="TOC1"/>
        <w:tabs>
          <w:tab w:val="right" w:leader="dot" w:pos="8306"/>
        </w:tabs>
      </w:pPr>
      <w:hyperlink w:anchor="_Toc3692" w:history="1">
        <w:r>
          <w:rPr>
            <w:rFonts w:ascii="仿宋" w:eastAsia="仿宋" w:hAnsi="仿宋" w:cs="仿宋" w:hint="eastAsia"/>
            <w:lang w:eastAsia="zh-CN"/>
          </w:rPr>
          <w:t>十五、设施与设备管理</w:t>
        </w:r>
        <w:r>
          <w:tab/>
        </w:r>
        <w:r>
          <w:fldChar w:fldCharType="begin"/>
        </w:r>
        <w:r>
          <w:instrText xml:space="preserve"> PAGEREF _Toc3692 \h </w:instrText>
        </w:r>
        <w:r>
          <w:fldChar w:fldCharType="separate"/>
        </w:r>
        <w:r>
          <w:t>72</w:t>
        </w:r>
        <w:r>
          <w:fldChar w:fldCharType="end"/>
        </w:r>
      </w:hyperlink>
    </w:p>
    <w:p>
      <w:pPr>
        <w:pStyle w:val="TOC2"/>
        <w:tabs>
          <w:tab w:val="right" w:leader="dot" w:pos="8306"/>
        </w:tabs>
      </w:pPr>
      <w:hyperlink w:anchor="_Toc27935" w:history="1">
        <w:r>
          <w:rPr>
            <w:rFonts w:ascii="仿宋" w:eastAsia="仿宋" w:hAnsi="仿宋" w:cs="仿宋" w:hint="eastAsia"/>
            <w:lang w:eastAsia="zh-CN"/>
          </w:rPr>
          <w:t>(一)、设施规划与配置</w:t>
        </w:r>
        <w:r>
          <w:tab/>
        </w:r>
        <w:r>
          <w:fldChar w:fldCharType="begin"/>
        </w:r>
        <w:r>
          <w:instrText xml:space="preserve"> PAGEREF _Toc27935 \h </w:instrText>
        </w:r>
        <w:r>
          <w:fldChar w:fldCharType="separate"/>
        </w:r>
        <w:r>
          <w:t>72</w:t>
        </w:r>
        <w:r>
          <w:fldChar w:fldCharType="end"/>
        </w:r>
      </w:hyperlink>
    </w:p>
    <w:p>
      <w:pPr>
        <w:pStyle w:val="TOC2"/>
        <w:tabs>
          <w:tab w:val="right" w:leader="dot" w:pos="8306"/>
        </w:tabs>
      </w:pPr>
      <w:hyperlink w:anchor="_Toc3023" w:history="1">
        <w:r>
          <w:rPr>
            <w:rFonts w:ascii="仿宋" w:eastAsia="仿宋" w:hAnsi="仿宋" w:cs="仿宋" w:hint="eastAsia"/>
            <w:lang w:eastAsia="zh-CN"/>
          </w:rPr>
          <w:t>(二)、设备采购与维护管理</w:t>
        </w:r>
        <w:r>
          <w:tab/>
        </w:r>
        <w:r>
          <w:fldChar w:fldCharType="begin"/>
        </w:r>
        <w:r>
          <w:instrText xml:space="preserve"> PAGEREF _Toc3023 \h </w:instrText>
        </w:r>
        <w:r>
          <w:fldChar w:fldCharType="separate"/>
        </w:r>
        <w:r>
          <w:t>73</w:t>
        </w:r>
        <w:r>
          <w:fldChar w:fldCharType="end"/>
        </w:r>
      </w:hyperlink>
    </w:p>
    <w:p>
      <w:pPr>
        <w:pStyle w:val="TOC2"/>
        <w:tabs>
          <w:tab w:val="right" w:leader="dot" w:pos="8306"/>
        </w:tabs>
      </w:pPr>
      <w:hyperlink w:anchor="_Toc13397" w:history="1">
        <w:r>
          <w:rPr>
            <w:rFonts w:ascii="仿宋" w:eastAsia="仿宋" w:hAnsi="仿宋" w:cs="仿宋" w:hint="eastAsia"/>
            <w:lang w:eastAsia="zh-CN"/>
          </w:rPr>
          <w:t>(三)、设施设备升级策略</w:t>
        </w:r>
        <w:r>
          <w:tab/>
        </w:r>
        <w:r>
          <w:fldChar w:fldCharType="begin"/>
        </w:r>
        <w:r>
          <w:instrText xml:space="preserve"> PAGEREF _Toc13397 \h </w:instrText>
        </w:r>
        <w:r>
          <w:fldChar w:fldCharType="separate"/>
        </w:r>
        <w:r>
          <w:t>74</w:t>
        </w:r>
        <w:r>
          <w:fldChar w:fldCharType="end"/>
        </w:r>
      </w:hyperlink>
    </w:p>
    <w:p>
      <w:pPr>
        <w:pStyle w:val="TOC1"/>
        <w:tabs>
          <w:tab w:val="right" w:leader="dot" w:pos="8306"/>
        </w:tabs>
      </w:pPr>
      <w:hyperlink w:anchor="_Toc20016" w:history="1">
        <w:r>
          <w:rPr>
            <w:rFonts w:ascii="仿宋" w:eastAsia="仿宋" w:hAnsi="仿宋" w:cs="仿宋" w:hint="eastAsia"/>
            <w:lang w:eastAsia="zh-CN"/>
          </w:rPr>
          <w:t>十六、产业协同与集群发展</w:t>
        </w:r>
        <w:r>
          <w:tab/>
        </w:r>
        <w:r>
          <w:fldChar w:fldCharType="begin"/>
        </w:r>
        <w:r>
          <w:instrText xml:space="preserve"> PAGEREF _Toc20016 \h </w:instrText>
        </w:r>
        <w:r>
          <w:fldChar w:fldCharType="separate"/>
        </w:r>
        <w:r>
          <w:t>75</w:t>
        </w:r>
        <w:r>
          <w:fldChar w:fldCharType="end"/>
        </w:r>
      </w:hyperlink>
    </w:p>
    <w:p>
      <w:pPr>
        <w:pStyle w:val="TOC2"/>
        <w:tabs>
          <w:tab w:val="right" w:leader="dot" w:pos="8306"/>
        </w:tabs>
      </w:pPr>
      <w:hyperlink w:anchor="_Toc8906" w:history="1">
        <w:r>
          <w:rPr>
            <w:rFonts w:ascii="仿宋" w:eastAsia="仿宋" w:hAnsi="仿宋" w:cs="仿宋" w:hint="eastAsia"/>
            <w:lang w:eastAsia="zh-CN"/>
          </w:rPr>
          <w:t>(一)、产业协同机制建设</w:t>
        </w:r>
        <w:r>
          <w:tab/>
        </w:r>
        <w:r>
          <w:fldChar w:fldCharType="begin"/>
        </w:r>
        <w:r>
          <w:instrText xml:space="preserve"> PAGEREF _Toc8906 \h </w:instrText>
        </w:r>
        <w:r>
          <w:fldChar w:fldCharType="separate"/>
        </w:r>
        <w:r>
          <w:t>75</w:t>
        </w:r>
        <w:r>
          <w:fldChar w:fldCharType="end"/>
        </w:r>
      </w:hyperlink>
    </w:p>
    <w:p>
      <w:pPr>
        <w:pStyle w:val="TOC2"/>
        <w:tabs>
          <w:tab w:val="right" w:leader="dot" w:pos="8306"/>
        </w:tabs>
      </w:pPr>
      <w:hyperlink w:anchor="_Toc26922" w:history="1">
        <w:r>
          <w:rPr>
            <w:rFonts w:ascii="仿宋" w:eastAsia="仿宋" w:hAnsi="仿宋" w:cs="仿宋" w:hint="eastAsia"/>
            <w:lang w:eastAsia="zh-CN"/>
          </w:rPr>
          <w:t>(二)、产业集群培育与发展</w:t>
        </w:r>
        <w:r>
          <w:tab/>
        </w:r>
        <w:r>
          <w:fldChar w:fldCharType="begin"/>
        </w:r>
        <w:r>
          <w:instrText xml:space="preserve"> PAGEREF _Toc26922 \h </w:instrText>
        </w:r>
        <w:r>
          <w:fldChar w:fldCharType="separate"/>
        </w:r>
        <w:r>
          <w:t>76</w:t>
        </w:r>
        <w:r>
          <w:fldChar w:fldCharType="end"/>
        </w:r>
      </w:hyperlink>
    </w:p>
    <w:p>
      <w:pPr>
        <w:pStyle w:val="TOC1"/>
        <w:tabs>
          <w:tab w:val="right" w:leader="dot" w:pos="8306"/>
        </w:tabs>
      </w:pPr>
      <w:hyperlink w:anchor="_Toc2413" w:history="1">
        <w:r>
          <w:rPr>
            <w:rFonts w:ascii="仿宋" w:eastAsia="仿宋" w:hAnsi="仿宋" w:cs="仿宋" w:hint="eastAsia"/>
            <w:lang w:eastAsia="zh-CN"/>
          </w:rPr>
          <w:t>十七、人力资源管理与开发</w:t>
        </w:r>
        <w:r>
          <w:tab/>
        </w:r>
        <w:r>
          <w:fldChar w:fldCharType="begin"/>
        </w:r>
        <w:r>
          <w:instrText xml:space="preserve"> PAGEREF _Toc2413 \h </w:instrText>
        </w:r>
        <w:r>
          <w:fldChar w:fldCharType="separate"/>
        </w:r>
        <w:r>
          <w:t>77</w:t>
        </w:r>
        <w:r>
          <w:fldChar w:fldCharType="end"/>
        </w:r>
      </w:hyperlink>
    </w:p>
    <w:p>
      <w:pPr>
        <w:pStyle w:val="TOC2"/>
        <w:tabs>
          <w:tab w:val="right" w:leader="dot" w:pos="8306"/>
        </w:tabs>
      </w:pPr>
      <w:hyperlink w:anchor="_Toc20143" w:history="1">
        <w:r>
          <w:rPr>
            <w:rFonts w:ascii="仿宋" w:eastAsia="仿宋" w:hAnsi="仿宋" w:cs="仿宋" w:hint="eastAsia"/>
            <w:lang w:eastAsia="zh-CN"/>
          </w:rPr>
          <w:t>(一)、人力资源规划</w:t>
        </w:r>
        <w:r>
          <w:tab/>
        </w:r>
        <w:r>
          <w:fldChar w:fldCharType="begin"/>
        </w:r>
        <w:r>
          <w:instrText xml:space="preserve"> PAGEREF _Toc20143 \h </w:instrText>
        </w:r>
        <w:r>
          <w:fldChar w:fldCharType="separate"/>
        </w:r>
        <w:r>
          <w:t>77</w:t>
        </w:r>
        <w:r>
          <w:fldChar w:fldCharType="end"/>
        </w:r>
      </w:hyperlink>
    </w:p>
    <w:p>
      <w:pPr>
        <w:pStyle w:val="TOC2"/>
        <w:tabs>
          <w:tab w:val="right" w:leader="dot" w:pos="8306"/>
        </w:tabs>
      </w:pPr>
      <w:hyperlink w:anchor="_Toc19517" w:history="1">
        <w:r>
          <w:rPr>
            <w:rFonts w:ascii="仿宋" w:eastAsia="仿宋" w:hAnsi="仿宋" w:cs="仿宋" w:hint="eastAsia"/>
            <w:lang w:eastAsia="zh-CN"/>
          </w:rPr>
          <w:t>(二)、人力资源开发与培训</w:t>
        </w:r>
        <w:r>
          <w:tab/>
        </w:r>
        <w:r>
          <w:fldChar w:fldCharType="begin"/>
        </w:r>
        <w:r>
          <w:instrText xml:space="preserve"> PAGEREF _Toc19517 \h </w:instrText>
        </w:r>
        <w:r>
          <w:fldChar w:fldCharType="separate"/>
        </w:r>
        <w:r>
          <w:t>78</w:t>
        </w:r>
        <w:r>
          <w:fldChar w:fldCharType="end"/>
        </w:r>
      </w:hyperlink>
    </w:p>
    <w:p>
      <w:pPr>
        <w:pStyle w:val="TOC1"/>
        <w:tabs>
          <w:tab w:val="right" w:leader="dot" w:pos="8306"/>
        </w:tabs>
      </w:pPr>
      <w:hyperlink w:anchor="_Toc27972" w:history="1">
        <w:r>
          <w:rPr>
            <w:rFonts w:ascii="仿宋" w:eastAsia="仿宋" w:hAnsi="仿宋" w:cs="仿宋" w:hint="eastAsia"/>
            <w:lang w:eastAsia="zh-CN"/>
          </w:rPr>
          <w:t>十八、法律法规与政策遵循</w:t>
        </w:r>
        <w:r>
          <w:tab/>
        </w:r>
        <w:r>
          <w:fldChar w:fldCharType="begin"/>
        </w:r>
        <w:r>
          <w:instrText xml:space="preserve"> PAGEREF _Toc27972 \h </w:instrText>
        </w:r>
        <w:r>
          <w:fldChar w:fldCharType="separate"/>
        </w:r>
        <w:r>
          <w:t>81</w:t>
        </w:r>
        <w:r>
          <w:fldChar w:fldCharType="end"/>
        </w:r>
      </w:hyperlink>
    </w:p>
    <w:p>
      <w:pPr>
        <w:pStyle w:val="TOC2"/>
        <w:tabs>
          <w:tab w:val="right" w:leader="dot" w:pos="8306"/>
        </w:tabs>
      </w:pPr>
      <w:hyperlink w:anchor="_Toc30730" w:history="1">
        <w:r>
          <w:rPr>
            <w:rFonts w:ascii="仿宋" w:eastAsia="仿宋" w:hAnsi="仿宋" w:cs="仿宋" w:hint="eastAsia"/>
            <w:lang w:eastAsia="zh-CN"/>
          </w:rPr>
          <w:t>(一)、法律法规遵守</w:t>
        </w:r>
        <w:r>
          <w:tab/>
        </w:r>
        <w:r>
          <w:fldChar w:fldCharType="begin"/>
        </w:r>
        <w:r>
          <w:instrText xml:space="preserve"> PAGEREF _Toc30730 \h </w:instrText>
        </w:r>
        <w:r>
          <w:fldChar w:fldCharType="separate"/>
        </w:r>
        <w:r>
          <w:t>81</w:t>
        </w:r>
        <w:r>
          <w:fldChar w:fldCharType="end"/>
        </w:r>
      </w:hyperlink>
    </w:p>
    <w:p>
      <w:pPr>
        <w:pStyle w:val="TOC2"/>
        <w:tabs>
          <w:tab w:val="right" w:leader="dot" w:pos="8306"/>
        </w:tabs>
      </w:pPr>
      <w:hyperlink w:anchor="_Toc7514" w:history="1">
        <w:r>
          <w:rPr>
            <w:rFonts w:ascii="仿宋" w:eastAsia="仿宋" w:hAnsi="仿宋" w:cs="仿宋" w:hint="eastAsia"/>
            <w:lang w:eastAsia="zh-CN"/>
          </w:rPr>
          <w:t>(二)、政策导向与利用</w:t>
        </w:r>
        <w:r>
          <w:tab/>
        </w:r>
        <w:r>
          <w:fldChar w:fldCharType="begin"/>
        </w:r>
        <w:r>
          <w:instrText xml:space="preserve"> PAGEREF _Toc7514 \h </w:instrText>
        </w:r>
        <w:r>
          <w:fldChar w:fldCharType="separate"/>
        </w:r>
        <w:r>
          <w:t>82</w:t>
        </w:r>
        <w:r>
          <w:fldChar w:fldCharType="end"/>
        </w:r>
      </w:hyperlink>
    </w:p>
    <w:p>
      <w:pPr>
        <w:pStyle w:val="TOC1"/>
        <w:tabs>
          <w:tab w:val="right" w:leader="dot" w:pos="8306"/>
        </w:tabs>
      </w:pPr>
      <w:hyperlink w:anchor="_Toc28404" w:history="1">
        <w:r>
          <w:rPr>
            <w:rFonts w:ascii="仿宋" w:eastAsia="仿宋" w:hAnsi="仿宋" w:cs="仿宋" w:hint="eastAsia"/>
            <w:lang w:eastAsia="zh-CN"/>
          </w:rPr>
          <w:t>十九、成果转化与推广应用</w:t>
        </w:r>
        <w:r>
          <w:tab/>
        </w:r>
        <w:r>
          <w:fldChar w:fldCharType="begin"/>
        </w:r>
        <w:r>
          <w:instrText xml:space="preserve"> PAGEREF _Toc28404 \h </w:instrText>
        </w:r>
        <w:r>
          <w:fldChar w:fldCharType="separate"/>
        </w:r>
        <w:r>
          <w:t>83</w:t>
        </w:r>
        <w:r>
          <w:fldChar w:fldCharType="end"/>
        </w:r>
      </w:hyperlink>
    </w:p>
    <w:p>
      <w:pPr>
        <w:pStyle w:val="TOC2"/>
        <w:tabs>
          <w:tab w:val="right" w:leader="dot" w:pos="8306"/>
        </w:tabs>
      </w:pPr>
      <w:hyperlink w:anchor="_Toc15927" w:history="1">
        <w:r>
          <w:rPr>
            <w:rFonts w:ascii="仿宋" w:eastAsia="仿宋" w:hAnsi="仿宋" w:cs="仿宋" w:hint="eastAsia"/>
            <w:lang w:eastAsia="zh-CN"/>
          </w:rPr>
          <w:t>(一)、成果转化策略制定</w:t>
        </w:r>
        <w:r>
          <w:tab/>
        </w:r>
        <w:r>
          <w:fldChar w:fldCharType="begin"/>
        </w:r>
        <w:r>
          <w:instrText xml:space="preserve"> PAGEREF _Toc15927 \h </w:instrText>
        </w:r>
        <w:r>
          <w:fldChar w:fldCharType="separate"/>
        </w:r>
        <w:r>
          <w:t>83</w:t>
        </w:r>
        <w:r>
          <w:fldChar w:fldCharType="end"/>
        </w:r>
      </w:hyperlink>
    </w:p>
    <w:p>
      <w:pPr>
        <w:pStyle w:val="TOC2"/>
        <w:tabs>
          <w:tab w:val="right" w:leader="dot" w:pos="8306"/>
        </w:tabs>
      </w:pPr>
      <w:hyperlink w:anchor="_Toc10796" w:history="1">
        <w:r>
          <w:rPr>
            <w:rFonts w:ascii="仿宋" w:eastAsia="仿宋" w:hAnsi="仿宋" w:cs="仿宋" w:hint="eastAsia"/>
            <w:lang w:eastAsia="zh-CN"/>
          </w:rPr>
          <w:t>(二)、成果推广应用方案</w:t>
        </w:r>
        <w:r>
          <w:tab/>
        </w:r>
        <w:r>
          <w:fldChar w:fldCharType="begin"/>
        </w:r>
        <w:r>
          <w:instrText xml:space="preserve"> PAGEREF _Toc10796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39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6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749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462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15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123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931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28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846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https://d.book118.com/577065026101006052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高精度数字电流表项目建设方案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FB44FC"/>
    <w:rsid w:val="2CFB44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06502610100605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2024-02-19T22:43:00Z</dcterms:created>
  <dcterms:modified xsi:type="dcterms:W3CDTF">2024-02-19T22:43:31Z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3C3B522C56064199BBC8F68DAB689175_11</vt:lpwstr>
  </property>
  <property fmtid="{D5CDD505-2E9C-101B-9397-08002B2CF9AE}" pid="3" name="KSOProductBuildVer">
    <vt:lpwstr>2052-12.1.0.16250</vt:lpwstr>
  </property>
</Properties>
</file>