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汽车车载诊断系统项目规划设计纲要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188" w:history="1">
        <w:r>
          <w:rPr>
            <w:rFonts w:ascii="仿宋" w:eastAsia="仿宋" w:hAnsi="仿宋" w:cs="仿宋" w:hint="eastAsia"/>
            <w:lang w:eastAsia="zh-CN"/>
          </w:rPr>
          <w:t>序言</w:t>
        </w:r>
        <w:r>
          <w:tab/>
        </w:r>
        <w:r>
          <w:fldChar w:fldCharType="begin"/>
        </w:r>
        <w:r>
          <w:instrText xml:space="preserve"> PAGEREF _Toc24188 \h </w:instrText>
        </w:r>
        <w:r>
          <w:fldChar w:fldCharType="separate"/>
        </w:r>
        <w:r>
          <w:t>3</w:t>
        </w:r>
        <w:r>
          <w:fldChar w:fldCharType="end"/>
        </w:r>
      </w:hyperlink>
    </w:p>
    <w:p>
      <w:pPr>
        <w:pStyle w:val="TOC1"/>
        <w:tabs>
          <w:tab w:val="right" w:leader="dot" w:pos="8306"/>
        </w:tabs>
      </w:pPr>
      <w:hyperlink w:anchor="_Toc22463" w:history="1">
        <w:r>
          <w:rPr>
            <w:rFonts w:ascii="仿宋" w:eastAsia="仿宋" w:hAnsi="仿宋" w:cs="仿宋" w:hint="eastAsia"/>
            <w:lang w:eastAsia="zh-CN"/>
          </w:rPr>
          <w:t>一、汽车车载诊断系统项目选址可行性分析</w:t>
        </w:r>
        <w:r>
          <w:tab/>
        </w:r>
        <w:r>
          <w:fldChar w:fldCharType="begin"/>
        </w:r>
        <w:r>
          <w:instrText xml:space="preserve"> PAGEREF _Toc22463 \h </w:instrText>
        </w:r>
        <w:r>
          <w:fldChar w:fldCharType="separate"/>
        </w:r>
        <w:r>
          <w:t>3</w:t>
        </w:r>
        <w:r>
          <w:fldChar w:fldCharType="end"/>
        </w:r>
      </w:hyperlink>
    </w:p>
    <w:p>
      <w:pPr>
        <w:pStyle w:val="TOC2"/>
        <w:tabs>
          <w:tab w:val="right" w:leader="dot" w:pos="8306"/>
        </w:tabs>
      </w:pPr>
      <w:hyperlink w:anchor="_Toc6877" w:history="1">
        <w:r>
          <w:rPr>
            <w:rFonts w:ascii="仿宋" w:eastAsia="仿宋" w:hAnsi="仿宋" w:cs="仿宋" w:hint="eastAsia"/>
            <w:lang w:eastAsia="zh-CN"/>
          </w:rPr>
          <w:t>(一)、汽车车载诊断系统项目选址</w:t>
        </w:r>
        <w:r>
          <w:tab/>
        </w:r>
        <w:r>
          <w:fldChar w:fldCharType="begin"/>
        </w:r>
        <w:r>
          <w:instrText xml:space="preserve"> PAGEREF _Toc6877 \h </w:instrText>
        </w:r>
        <w:r>
          <w:fldChar w:fldCharType="separate"/>
        </w:r>
        <w:r>
          <w:t>3</w:t>
        </w:r>
        <w:r>
          <w:fldChar w:fldCharType="end"/>
        </w:r>
      </w:hyperlink>
    </w:p>
    <w:p>
      <w:pPr>
        <w:pStyle w:val="TOC2"/>
        <w:tabs>
          <w:tab w:val="right" w:leader="dot" w:pos="8306"/>
        </w:tabs>
      </w:pPr>
      <w:hyperlink w:anchor="_Toc31805" w:history="1">
        <w:r>
          <w:rPr>
            <w:rFonts w:ascii="仿宋" w:eastAsia="仿宋" w:hAnsi="仿宋" w:cs="仿宋" w:hint="eastAsia"/>
            <w:lang w:eastAsia="zh-CN"/>
          </w:rPr>
          <w:t>(二)、用地控制指标</w:t>
        </w:r>
        <w:r>
          <w:tab/>
        </w:r>
        <w:r>
          <w:fldChar w:fldCharType="begin"/>
        </w:r>
        <w:r>
          <w:instrText xml:space="preserve"> PAGEREF _Toc31805 \h </w:instrText>
        </w:r>
        <w:r>
          <w:fldChar w:fldCharType="separate"/>
        </w:r>
        <w:r>
          <w:t>3</w:t>
        </w:r>
        <w:r>
          <w:fldChar w:fldCharType="end"/>
        </w:r>
      </w:hyperlink>
    </w:p>
    <w:p>
      <w:pPr>
        <w:pStyle w:val="TOC2"/>
        <w:tabs>
          <w:tab w:val="right" w:leader="dot" w:pos="8306"/>
        </w:tabs>
      </w:pPr>
      <w:hyperlink w:anchor="_Toc29085" w:history="1">
        <w:r>
          <w:rPr>
            <w:rFonts w:ascii="仿宋" w:eastAsia="仿宋" w:hAnsi="仿宋" w:cs="仿宋" w:hint="eastAsia"/>
            <w:lang w:eastAsia="zh-CN"/>
          </w:rPr>
          <w:t>(三)、节约用地措施</w:t>
        </w:r>
        <w:r>
          <w:tab/>
        </w:r>
        <w:r>
          <w:fldChar w:fldCharType="begin"/>
        </w:r>
        <w:r>
          <w:instrText xml:space="preserve"> PAGEREF _Toc29085 \h </w:instrText>
        </w:r>
        <w:r>
          <w:fldChar w:fldCharType="separate"/>
        </w:r>
        <w:r>
          <w:t>5</w:t>
        </w:r>
        <w:r>
          <w:fldChar w:fldCharType="end"/>
        </w:r>
      </w:hyperlink>
    </w:p>
    <w:p>
      <w:pPr>
        <w:pStyle w:val="TOC2"/>
        <w:tabs>
          <w:tab w:val="right" w:leader="dot" w:pos="8306"/>
        </w:tabs>
      </w:pPr>
      <w:hyperlink w:anchor="_Toc14318" w:history="1">
        <w:r>
          <w:rPr>
            <w:rFonts w:ascii="仿宋" w:eastAsia="仿宋" w:hAnsi="仿宋" w:cs="仿宋" w:hint="eastAsia"/>
            <w:lang w:eastAsia="zh-CN"/>
          </w:rPr>
          <w:t>(四)、总图布置方案</w:t>
        </w:r>
        <w:r>
          <w:tab/>
        </w:r>
        <w:r>
          <w:fldChar w:fldCharType="begin"/>
        </w:r>
        <w:r>
          <w:instrText xml:space="preserve"> PAGEREF _Toc14318 \h </w:instrText>
        </w:r>
        <w:r>
          <w:fldChar w:fldCharType="separate"/>
        </w:r>
        <w:r>
          <w:t>6</w:t>
        </w:r>
        <w:r>
          <w:fldChar w:fldCharType="end"/>
        </w:r>
      </w:hyperlink>
    </w:p>
    <w:p>
      <w:pPr>
        <w:pStyle w:val="TOC2"/>
        <w:tabs>
          <w:tab w:val="right" w:leader="dot" w:pos="8306"/>
        </w:tabs>
      </w:pPr>
      <w:hyperlink w:anchor="_Toc22748" w:history="1">
        <w:r>
          <w:rPr>
            <w:rFonts w:ascii="仿宋" w:eastAsia="仿宋" w:hAnsi="仿宋" w:cs="仿宋" w:hint="eastAsia"/>
            <w:lang w:eastAsia="zh-CN"/>
          </w:rPr>
          <w:t>(五)、选址综合评价</w:t>
        </w:r>
        <w:r>
          <w:tab/>
        </w:r>
        <w:r>
          <w:fldChar w:fldCharType="begin"/>
        </w:r>
        <w:r>
          <w:instrText xml:space="preserve"> PAGEREF _Toc22748 \h </w:instrText>
        </w:r>
        <w:r>
          <w:fldChar w:fldCharType="separate"/>
        </w:r>
        <w:r>
          <w:t>7</w:t>
        </w:r>
        <w:r>
          <w:fldChar w:fldCharType="end"/>
        </w:r>
      </w:hyperlink>
    </w:p>
    <w:p>
      <w:pPr>
        <w:pStyle w:val="TOC1"/>
        <w:tabs>
          <w:tab w:val="right" w:leader="dot" w:pos="8306"/>
        </w:tabs>
      </w:pPr>
      <w:hyperlink w:anchor="_Toc9441" w:history="1">
        <w:r>
          <w:rPr>
            <w:rFonts w:ascii="仿宋" w:eastAsia="仿宋" w:hAnsi="仿宋" w:cs="仿宋" w:hint="eastAsia"/>
            <w:lang w:eastAsia="zh-CN"/>
          </w:rPr>
          <w:t>二、汽车车载诊断系统项目文档管理</w:t>
        </w:r>
        <w:r>
          <w:tab/>
        </w:r>
        <w:r>
          <w:fldChar w:fldCharType="begin"/>
        </w:r>
        <w:r>
          <w:instrText xml:space="preserve"> PAGEREF _Toc9441 \h </w:instrText>
        </w:r>
        <w:r>
          <w:fldChar w:fldCharType="separate"/>
        </w:r>
        <w:r>
          <w:t>9</w:t>
        </w:r>
        <w:r>
          <w:fldChar w:fldCharType="end"/>
        </w:r>
      </w:hyperlink>
    </w:p>
    <w:p>
      <w:pPr>
        <w:pStyle w:val="TOC2"/>
        <w:tabs>
          <w:tab w:val="right" w:leader="dot" w:pos="8306"/>
        </w:tabs>
      </w:pPr>
      <w:hyperlink w:anchor="_Toc21779" w:history="1">
        <w:r>
          <w:rPr>
            <w:rFonts w:ascii="仿宋" w:eastAsia="仿宋" w:hAnsi="仿宋" w:cs="仿宋" w:hint="eastAsia"/>
            <w:lang w:eastAsia="zh-CN"/>
          </w:rPr>
          <w:t>(一)、文档编制与审查</w:t>
        </w:r>
        <w:r>
          <w:tab/>
        </w:r>
        <w:r>
          <w:fldChar w:fldCharType="begin"/>
        </w:r>
        <w:r>
          <w:instrText xml:space="preserve"> PAGEREF _Toc21779 \h </w:instrText>
        </w:r>
        <w:r>
          <w:fldChar w:fldCharType="separate"/>
        </w:r>
        <w:r>
          <w:t>9</w:t>
        </w:r>
        <w:r>
          <w:fldChar w:fldCharType="end"/>
        </w:r>
      </w:hyperlink>
    </w:p>
    <w:p>
      <w:pPr>
        <w:pStyle w:val="TOC2"/>
        <w:tabs>
          <w:tab w:val="right" w:leader="dot" w:pos="8306"/>
        </w:tabs>
      </w:pPr>
      <w:hyperlink w:anchor="_Toc26032" w:history="1">
        <w:r>
          <w:rPr>
            <w:rFonts w:ascii="仿宋" w:eastAsia="仿宋" w:hAnsi="仿宋" w:cs="仿宋" w:hint="eastAsia"/>
            <w:lang w:eastAsia="zh-CN"/>
          </w:rPr>
          <w:t>(二)、文档发布与分发</w:t>
        </w:r>
        <w:r>
          <w:tab/>
        </w:r>
        <w:r>
          <w:fldChar w:fldCharType="begin"/>
        </w:r>
        <w:r>
          <w:instrText xml:space="preserve"> PAGEREF _Toc26032 \h </w:instrText>
        </w:r>
        <w:r>
          <w:fldChar w:fldCharType="separate"/>
        </w:r>
        <w:r>
          <w:t>10</w:t>
        </w:r>
        <w:r>
          <w:fldChar w:fldCharType="end"/>
        </w:r>
      </w:hyperlink>
    </w:p>
    <w:p>
      <w:pPr>
        <w:pStyle w:val="TOC2"/>
        <w:tabs>
          <w:tab w:val="right" w:leader="dot" w:pos="8306"/>
        </w:tabs>
      </w:pPr>
      <w:hyperlink w:anchor="_Toc30317" w:history="1">
        <w:r>
          <w:rPr>
            <w:rFonts w:ascii="仿宋" w:eastAsia="仿宋" w:hAnsi="仿宋" w:cs="仿宋" w:hint="eastAsia"/>
            <w:lang w:eastAsia="zh-CN"/>
          </w:rPr>
          <w:t>(三)、文档存档与归档</w:t>
        </w:r>
        <w:r>
          <w:tab/>
        </w:r>
        <w:r>
          <w:fldChar w:fldCharType="begin"/>
        </w:r>
        <w:r>
          <w:instrText xml:space="preserve"> PAGEREF _Toc30317 \h </w:instrText>
        </w:r>
        <w:r>
          <w:fldChar w:fldCharType="separate"/>
        </w:r>
        <w:r>
          <w:t>11</w:t>
        </w:r>
        <w:r>
          <w:fldChar w:fldCharType="end"/>
        </w:r>
      </w:hyperlink>
    </w:p>
    <w:p>
      <w:pPr>
        <w:pStyle w:val="TOC1"/>
        <w:tabs>
          <w:tab w:val="right" w:leader="dot" w:pos="8306"/>
        </w:tabs>
      </w:pPr>
      <w:hyperlink w:anchor="_Toc18919" w:history="1">
        <w:r>
          <w:rPr>
            <w:rFonts w:ascii="仿宋" w:eastAsia="仿宋" w:hAnsi="仿宋" w:cs="仿宋" w:hint="eastAsia"/>
            <w:lang w:eastAsia="zh-CN"/>
          </w:rPr>
          <w:t>三、汽车车载诊断系统项目绩效评估</w:t>
        </w:r>
        <w:r>
          <w:tab/>
        </w:r>
        <w:r>
          <w:fldChar w:fldCharType="begin"/>
        </w:r>
        <w:r>
          <w:instrText xml:space="preserve"> PAGEREF _Toc18919 \h </w:instrText>
        </w:r>
        <w:r>
          <w:fldChar w:fldCharType="separate"/>
        </w:r>
        <w:r>
          <w:t>12</w:t>
        </w:r>
        <w:r>
          <w:fldChar w:fldCharType="end"/>
        </w:r>
      </w:hyperlink>
    </w:p>
    <w:p>
      <w:pPr>
        <w:pStyle w:val="TOC2"/>
        <w:tabs>
          <w:tab w:val="right" w:leader="dot" w:pos="8306"/>
        </w:tabs>
      </w:pPr>
      <w:hyperlink w:anchor="_Toc5652" w:history="1">
        <w:r>
          <w:rPr>
            <w:rFonts w:ascii="仿宋" w:eastAsia="仿宋" w:hAnsi="仿宋" w:cs="仿宋" w:hint="eastAsia"/>
            <w:lang w:eastAsia="zh-CN"/>
          </w:rPr>
          <w:t>(一)、绩效评估指标</w:t>
        </w:r>
        <w:r>
          <w:tab/>
        </w:r>
        <w:r>
          <w:fldChar w:fldCharType="begin"/>
        </w:r>
        <w:r>
          <w:instrText xml:space="preserve"> PAGEREF _Toc5652 \h </w:instrText>
        </w:r>
        <w:r>
          <w:fldChar w:fldCharType="separate"/>
        </w:r>
        <w:r>
          <w:t>12</w:t>
        </w:r>
        <w:r>
          <w:fldChar w:fldCharType="end"/>
        </w:r>
      </w:hyperlink>
    </w:p>
    <w:p>
      <w:pPr>
        <w:pStyle w:val="TOC2"/>
        <w:tabs>
          <w:tab w:val="right" w:leader="dot" w:pos="8306"/>
        </w:tabs>
      </w:pPr>
      <w:hyperlink w:anchor="_Toc5809" w:history="1">
        <w:r>
          <w:rPr>
            <w:rFonts w:ascii="仿宋" w:eastAsia="仿宋" w:hAnsi="仿宋" w:cs="仿宋" w:hint="eastAsia"/>
            <w:lang w:eastAsia="zh-CN"/>
          </w:rPr>
          <w:t>(二)、绩效评估方法</w:t>
        </w:r>
        <w:r>
          <w:tab/>
        </w:r>
        <w:r>
          <w:fldChar w:fldCharType="begin"/>
        </w:r>
        <w:r>
          <w:instrText xml:space="preserve"> PAGEREF _Toc5809 \h </w:instrText>
        </w:r>
        <w:r>
          <w:fldChar w:fldCharType="separate"/>
        </w:r>
        <w:r>
          <w:t>13</w:t>
        </w:r>
        <w:r>
          <w:fldChar w:fldCharType="end"/>
        </w:r>
      </w:hyperlink>
    </w:p>
    <w:p>
      <w:pPr>
        <w:pStyle w:val="TOC2"/>
        <w:tabs>
          <w:tab w:val="right" w:leader="dot" w:pos="8306"/>
        </w:tabs>
      </w:pPr>
      <w:hyperlink w:anchor="_Toc31392" w:history="1">
        <w:r>
          <w:rPr>
            <w:rFonts w:ascii="仿宋" w:eastAsia="仿宋" w:hAnsi="仿宋" w:cs="仿宋" w:hint="eastAsia"/>
            <w:lang w:eastAsia="zh-CN"/>
          </w:rPr>
          <w:t>(三)、绩效评估周期</w:t>
        </w:r>
        <w:r>
          <w:tab/>
        </w:r>
        <w:r>
          <w:fldChar w:fldCharType="begin"/>
        </w:r>
        <w:r>
          <w:instrText xml:space="preserve"> PAGEREF _Toc31392 \h </w:instrText>
        </w:r>
        <w:r>
          <w:fldChar w:fldCharType="separate"/>
        </w:r>
        <w:r>
          <w:t>14</w:t>
        </w:r>
        <w:r>
          <w:fldChar w:fldCharType="end"/>
        </w:r>
      </w:hyperlink>
    </w:p>
    <w:p>
      <w:pPr>
        <w:pStyle w:val="TOC1"/>
        <w:tabs>
          <w:tab w:val="right" w:leader="dot" w:pos="8306"/>
        </w:tabs>
      </w:pPr>
      <w:hyperlink w:anchor="_Toc7665" w:history="1">
        <w:r>
          <w:rPr>
            <w:rFonts w:ascii="仿宋" w:eastAsia="仿宋" w:hAnsi="仿宋" w:cs="仿宋" w:hint="eastAsia"/>
            <w:lang w:eastAsia="zh-CN"/>
          </w:rPr>
          <w:t>四、汽车车载诊断系统项目概论</w:t>
        </w:r>
        <w:r>
          <w:tab/>
        </w:r>
        <w:r>
          <w:fldChar w:fldCharType="begin"/>
        </w:r>
        <w:r>
          <w:instrText xml:space="preserve"> PAGEREF _Toc7665 \h </w:instrText>
        </w:r>
        <w:r>
          <w:fldChar w:fldCharType="separate"/>
        </w:r>
        <w:r>
          <w:t>15</w:t>
        </w:r>
        <w:r>
          <w:fldChar w:fldCharType="end"/>
        </w:r>
      </w:hyperlink>
    </w:p>
    <w:p>
      <w:pPr>
        <w:pStyle w:val="TOC2"/>
        <w:tabs>
          <w:tab w:val="right" w:leader="dot" w:pos="8306"/>
        </w:tabs>
      </w:pPr>
      <w:hyperlink w:anchor="_Toc1358" w:history="1">
        <w:r>
          <w:rPr>
            <w:rFonts w:ascii="仿宋" w:eastAsia="仿宋" w:hAnsi="仿宋" w:cs="仿宋" w:hint="eastAsia"/>
            <w:lang w:eastAsia="zh-CN"/>
          </w:rPr>
          <w:t>(一)、汽车车载诊断系统项目概况</w:t>
        </w:r>
        <w:r>
          <w:tab/>
        </w:r>
        <w:r>
          <w:fldChar w:fldCharType="begin"/>
        </w:r>
        <w:r>
          <w:instrText xml:space="preserve"> PAGEREF _Toc1358 \h </w:instrText>
        </w:r>
        <w:r>
          <w:fldChar w:fldCharType="separate"/>
        </w:r>
        <w:r>
          <w:t>15</w:t>
        </w:r>
        <w:r>
          <w:fldChar w:fldCharType="end"/>
        </w:r>
      </w:hyperlink>
    </w:p>
    <w:p>
      <w:pPr>
        <w:pStyle w:val="TOC2"/>
        <w:tabs>
          <w:tab w:val="right" w:leader="dot" w:pos="8306"/>
        </w:tabs>
      </w:pPr>
      <w:hyperlink w:anchor="_Toc24376" w:history="1">
        <w:r>
          <w:rPr>
            <w:rFonts w:ascii="仿宋" w:eastAsia="仿宋" w:hAnsi="仿宋" w:cs="仿宋" w:hint="eastAsia"/>
            <w:lang w:eastAsia="zh-CN"/>
          </w:rPr>
          <w:t>(二)、汽车车载诊断系统项目目标</w:t>
        </w:r>
        <w:r>
          <w:tab/>
        </w:r>
        <w:r>
          <w:fldChar w:fldCharType="begin"/>
        </w:r>
        <w:r>
          <w:instrText xml:space="preserve"> PAGEREF _Toc24376 \h </w:instrText>
        </w:r>
        <w:r>
          <w:fldChar w:fldCharType="separate"/>
        </w:r>
        <w:r>
          <w:t>18</w:t>
        </w:r>
        <w:r>
          <w:fldChar w:fldCharType="end"/>
        </w:r>
      </w:hyperlink>
    </w:p>
    <w:p>
      <w:pPr>
        <w:pStyle w:val="TOC2"/>
        <w:tabs>
          <w:tab w:val="right" w:leader="dot" w:pos="8306"/>
        </w:tabs>
      </w:pPr>
      <w:hyperlink w:anchor="_Toc21932" w:history="1">
        <w:r>
          <w:rPr>
            <w:rFonts w:ascii="仿宋" w:eastAsia="仿宋" w:hAnsi="仿宋" w:cs="仿宋" w:hint="eastAsia"/>
            <w:lang w:eastAsia="zh-CN"/>
          </w:rPr>
          <w:t>(三)、汽车车载诊断系统项目提出的理由</w:t>
        </w:r>
        <w:r>
          <w:tab/>
        </w:r>
        <w:r>
          <w:fldChar w:fldCharType="begin"/>
        </w:r>
        <w:r>
          <w:instrText xml:space="preserve"> PAGEREF _Toc21932 \h </w:instrText>
        </w:r>
        <w:r>
          <w:fldChar w:fldCharType="separate"/>
        </w:r>
        <w:r>
          <w:t>19</w:t>
        </w:r>
        <w:r>
          <w:fldChar w:fldCharType="end"/>
        </w:r>
      </w:hyperlink>
    </w:p>
    <w:p>
      <w:pPr>
        <w:pStyle w:val="TOC2"/>
        <w:tabs>
          <w:tab w:val="right" w:leader="dot" w:pos="8306"/>
        </w:tabs>
      </w:pPr>
      <w:hyperlink w:anchor="_Toc2344" w:history="1">
        <w:r>
          <w:rPr>
            <w:rFonts w:ascii="仿宋" w:eastAsia="仿宋" w:hAnsi="仿宋" w:cs="仿宋" w:hint="eastAsia"/>
            <w:lang w:eastAsia="zh-CN"/>
          </w:rPr>
          <w:t>(四)、汽车车载诊断系统项目意义</w:t>
        </w:r>
        <w:r>
          <w:tab/>
        </w:r>
        <w:r>
          <w:fldChar w:fldCharType="begin"/>
        </w:r>
        <w:r>
          <w:instrText xml:space="preserve"> PAGEREF _Toc2344 \h </w:instrText>
        </w:r>
        <w:r>
          <w:fldChar w:fldCharType="separate"/>
        </w:r>
        <w:r>
          <w:t>21</w:t>
        </w:r>
        <w:r>
          <w:fldChar w:fldCharType="end"/>
        </w:r>
      </w:hyperlink>
    </w:p>
    <w:p>
      <w:pPr>
        <w:pStyle w:val="TOC2"/>
        <w:tabs>
          <w:tab w:val="right" w:leader="dot" w:pos="8306"/>
        </w:tabs>
      </w:pPr>
      <w:hyperlink w:anchor="_Toc32728" w:history="1">
        <w:r>
          <w:rPr>
            <w:rFonts w:ascii="仿宋" w:eastAsia="仿宋" w:hAnsi="仿宋" w:cs="仿宋" w:hint="eastAsia"/>
            <w:lang w:eastAsia="zh-CN"/>
          </w:rPr>
          <w:t>(五)、汽车车载诊断系统项目背景</w:t>
        </w:r>
        <w:r>
          <w:tab/>
        </w:r>
        <w:r>
          <w:fldChar w:fldCharType="begin"/>
        </w:r>
        <w:r>
          <w:instrText xml:space="preserve"> PAGEREF _Toc32728 \h </w:instrText>
        </w:r>
        <w:r>
          <w:fldChar w:fldCharType="separate"/>
        </w:r>
        <w:r>
          <w:t>21</w:t>
        </w:r>
        <w:r>
          <w:fldChar w:fldCharType="end"/>
        </w:r>
      </w:hyperlink>
    </w:p>
    <w:p>
      <w:pPr>
        <w:pStyle w:val="TOC1"/>
        <w:tabs>
          <w:tab w:val="right" w:leader="dot" w:pos="8306"/>
        </w:tabs>
      </w:pPr>
      <w:hyperlink w:anchor="_Toc10063" w:history="1">
        <w:r>
          <w:rPr>
            <w:rFonts w:ascii="仿宋" w:eastAsia="仿宋" w:hAnsi="仿宋" w:cs="仿宋" w:hint="eastAsia"/>
            <w:lang w:eastAsia="zh-CN"/>
          </w:rPr>
          <w:t>五、市场分析、调研</w:t>
        </w:r>
        <w:r>
          <w:tab/>
        </w:r>
        <w:r>
          <w:fldChar w:fldCharType="begin"/>
        </w:r>
        <w:r>
          <w:instrText xml:space="preserve"> PAGEREF _Toc10063 \h </w:instrText>
        </w:r>
        <w:r>
          <w:fldChar w:fldCharType="separate"/>
        </w:r>
        <w:r>
          <w:t>22</w:t>
        </w:r>
        <w:r>
          <w:fldChar w:fldCharType="end"/>
        </w:r>
      </w:hyperlink>
    </w:p>
    <w:p>
      <w:pPr>
        <w:pStyle w:val="TOC2"/>
        <w:tabs>
          <w:tab w:val="right" w:leader="dot" w:pos="8306"/>
        </w:tabs>
      </w:pPr>
      <w:hyperlink w:anchor="_Toc4486" w:history="1">
        <w:r>
          <w:rPr>
            <w:rFonts w:ascii="仿宋" w:eastAsia="仿宋" w:hAnsi="仿宋" w:cs="仿宋" w:hint="eastAsia"/>
            <w:lang w:eastAsia="zh-CN"/>
          </w:rPr>
          <w:t>(一)、汽车车载诊断系统行业分析</w:t>
        </w:r>
        <w:r>
          <w:tab/>
        </w:r>
        <w:r>
          <w:fldChar w:fldCharType="begin"/>
        </w:r>
        <w:r>
          <w:instrText xml:space="preserve"> PAGEREF _Toc4486 \h </w:instrText>
        </w:r>
        <w:r>
          <w:fldChar w:fldCharType="separate"/>
        </w:r>
        <w:r>
          <w:t>22</w:t>
        </w:r>
        <w:r>
          <w:fldChar w:fldCharType="end"/>
        </w:r>
      </w:hyperlink>
    </w:p>
    <w:p>
      <w:pPr>
        <w:pStyle w:val="TOC2"/>
        <w:tabs>
          <w:tab w:val="right" w:leader="dot" w:pos="8306"/>
        </w:tabs>
      </w:pPr>
      <w:hyperlink w:anchor="_Toc26494" w:history="1">
        <w:r>
          <w:rPr>
            <w:rFonts w:ascii="仿宋" w:eastAsia="仿宋" w:hAnsi="仿宋" w:cs="仿宋" w:hint="eastAsia"/>
            <w:lang w:eastAsia="zh-CN"/>
          </w:rPr>
          <w:t>(二)、汽车车载诊断系统市场分析预测</w:t>
        </w:r>
        <w:r>
          <w:tab/>
        </w:r>
        <w:r>
          <w:fldChar w:fldCharType="begin"/>
        </w:r>
        <w:r>
          <w:instrText xml:space="preserve"> PAGEREF _Toc26494 \h </w:instrText>
        </w:r>
        <w:r>
          <w:fldChar w:fldCharType="separate"/>
        </w:r>
        <w:r>
          <w:t>23</w:t>
        </w:r>
        <w:r>
          <w:fldChar w:fldCharType="end"/>
        </w:r>
      </w:hyperlink>
    </w:p>
    <w:p>
      <w:pPr>
        <w:pStyle w:val="TOC1"/>
        <w:tabs>
          <w:tab w:val="right" w:leader="dot" w:pos="8306"/>
        </w:tabs>
      </w:pPr>
      <w:hyperlink w:anchor="_Toc17513" w:history="1">
        <w:r>
          <w:rPr>
            <w:rFonts w:ascii="仿宋" w:eastAsia="仿宋" w:hAnsi="仿宋" w:cs="仿宋" w:hint="eastAsia"/>
            <w:lang w:eastAsia="zh-CN"/>
          </w:rPr>
          <w:t>六、工艺说明</w:t>
        </w:r>
        <w:r>
          <w:tab/>
        </w:r>
        <w:r>
          <w:fldChar w:fldCharType="begin"/>
        </w:r>
        <w:r>
          <w:instrText xml:space="preserve"> PAGEREF _Toc17513 \h </w:instrText>
        </w:r>
        <w:r>
          <w:fldChar w:fldCharType="separate"/>
        </w:r>
        <w:r>
          <w:t>24</w:t>
        </w:r>
        <w:r>
          <w:fldChar w:fldCharType="end"/>
        </w:r>
      </w:hyperlink>
    </w:p>
    <w:p>
      <w:pPr>
        <w:pStyle w:val="TOC2"/>
        <w:tabs>
          <w:tab w:val="right" w:leader="dot" w:pos="8306"/>
        </w:tabs>
      </w:pPr>
      <w:hyperlink w:anchor="_Toc31524" w:history="1">
        <w:r>
          <w:rPr>
            <w:rFonts w:ascii="仿宋" w:eastAsia="仿宋" w:hAnsi="仿宋" w:cs="仿宋" w:hint="eastAsia"/>
            <w:lang w:eastAsia="zh-CN"/>
          </w:rPr>
          <w:t>(一)、技术管理特点</w:t>
        </w:r>
        <w:r>
          <w:tab/>
        </w:r>
        <w:r>
          <w:fldChar w:fldCharType="begin"/>
        </w:r>
        <w:r>
          <w:instrText xml:space="preserve"> PAGEREF _Toc31524 \h </w:instrText>
        </w:r>
        <w:r>
          <w:fldChar w:fldCharType="separate"/>
        </w:r>
        <w:r>
          <w:t>24</w:t>
        </w:r>
        <w:r>
          <w:fldChar w:fldCharType="end"/>
        </w:r>
      </w:hyperlink>
    </w:p>
    <w:p>
      <w:pPr>
        <w:pStyle w:val="TOC2"/>
        <w:tabs>
          <w:tab w:val="right" w:leader="dot" w:pos="8306"/>
        </w:tabs>
      </w:pPr>
      <w:hyperlink w:anchor="_Toc28851" w:history="1">
        <w:r>
          <w:rPr>
            <w:rFonts w:ascii="仿宋" w:eastAsia="仿宋" w:hAnsi="仿宋" w:cs="仿宋" w:hint="eastAsia"/>
            <w:lang w:eastAsia="zh-CN"/>
          </w:rPr>
          <w:t>(二)、汽车车载诊断系统项目工艺技术设计方案</w:t>
        </w:r>
        <w:r>
          <w:tab/>
        </w:r>
        <w:r>
          <w:fldChar w:fldCharType="begin"/>
        </w:r>
        <w:r>
          <w:instrText xml:space="preserve"> PAGEREF _Toc28851 \h </w:instrText>
        </w:r>
        <w:r>
          <w:fldChar w:fldCharType="separate"/>
        </w:r>
        <w:r>
          <w:t>25</w:t>
        </w:r>
        <w:r>
          <w:fldChar w:fldCharType="end"/>
        </w:r>
      </w:hyperlink>
    </w:p>
    <w:p>
      <w:pPr>
        <w:pStyle w:val="TOC2"/>
        <w:tabs>
          <w:tab w:val="right" w:leader="dot" w:pos="8306"/>
        </w:tabs>
      </w:pPr>
      <w:hyperlink w:anchor="_Toc31799" w:history="1">
        <w:r>
          <w:rPr>
            <w:rFonts w:ascii="仿宋" w:eastAsia="仿宋" w:hAnsi="仿宋" w:cs="仿宋" w:hint="eastAsia"/>
            <w:lang w:eastAsia="zh-CN"/>
          </w:rPr>
          <w:t>(三)、设备选型方案</w:t>
        </w:r>
        <w:r>
          <w:tab/>
        </w:r>
        <w:r>
          <w:fldChar w:fldCharType="begin"/>
        </w:r>
        <w:r>
          <w:instrText xml:space="preserve"> PAGEREF _Toc31799 \h </w:instrText>
        </w:r>
        <w:r>
          <w:fldChar w:fldCharType="separate"/>
        </w:r>
        <w:r>
          <w:t>27</w:t>
        </w:r>
        <w:r>
          <w:fldChar w:fldCharType="end"/>
        </w:r>
      </w:hyperlink>
    </w:p>
    <w:p>
      <w:pPr>
        <w:pStyle w:val="TOC1"/>
        <w:tabs>
          <w:tab w:val="right" w:leader="dot" w:pos="8306"/>
        </w:tabs>
      </w:pPr>
      <w:hyperlink w:anchor="_Toc10440" w:history="1">
        <w:r>
          <w:rPr>
            <w:rFonts w:ascii="仿宋" w:eastAsia="仿宋" w:hAnsi="仿宋" w:cs="仿宋" w:hint="eastAsia"/>
            <w:lang w:eastAsia="zh-CN"/>
          </w:rPr>
          <w:t>七、汽车车载诊断系统项目人力资源培养与发展</w:t>
        </w:r>
        <w:r>
          <w:tab/>
        </w:r>
        <w:r>
          <w:fldChar w:fldCharType="begin"/>
        </w:r>
        <w:r>
          <w:instrText xml:space="preserve"> PAGEREF _Toc10440 \h </w:instrText>
        </w:r>
        <w:r>
          <w:fldChar w:fldCharType="separate"/>
        </w:r>
        <w:r>
          <w:t>28</w:t>
        </w:r>
        <w:r>
          <w:fldChar w:fldCharType="end"/>
        </w:r>
      </w:hyperlink>
    </w:p>
    <w:p>
      <w:pPr>
        <w:pStyle w:val="TOC2"/>
        <w:tabs>
          <w:tab w:val="right" w:leader="dot" w:pos="8306"/>
        </w:tabs>
      </w:pPr>
      <w:hyperlink w:anchor="_Toc15023" w:history="1">
        <w:r>
          <w:rPr>
            <w:rFonts w:ascii="仿宋" w:eastAsia="仿宋" w:hAnsi="仿宋" w:cs="仿宋" w:hint="eastAsia"/>
            <w:lang w:eastAsia="zh-CN"/>
          </w:rPr>
          <w:t>(一)、人才需求与规划</w:t>
        </w:r>
        <w:r>
          <w:tab/>
        </w:r>
        <w:r>
          <w:fldChar w:fldCharType="begin"/>
        </w:r>
        <w:r>
          <w:instrText xml:space="preserve"> PAGEREF _Toc15023 \h </w:instrText>
        </w:r>
        <w:r>
          <w:fldChar w:fldCharType="separate"/>
        </w:r>
        <w:r>
          <w:t>28</w:t>
        </w:r>
        <w:r>
          <w:fldChar w:fldCharType="end"/>
        </w:r>
      </w:hyperlink>
    </w:p>
    <w:p>
      <w:pPr>
        <w:pStyle w:val="TOC2"/>
        <w:tabs>
          <w:tab w:val="right" w:leader="dot" w:pos="8306"/>
        </w:tabs>
      </w:pPr>
      <w:hyperlink w:anchor="_Toc28506" w:history="1">
        <w:r>
          <w:rPr>
            <w:rFonts w:ascii="仿宋" w:eastAsia="仿宋" w:hAnsi="仿宋" w:cs="仿宋" w:hint="eastAsia"/>
            <w:lang w:eastAsia="zh-CN"/>
          </w:rPr>
          <w:t>(二)、培训与发展计划</w:t>
        </w:r>
        <w:r>
          <w:tab/>
        </w:r>
        <w:r>
          <w:fldChar w:fldCharType="begin"/>
        </w:r>
        <w:r>
          <w:instrText xml:space="preserve"> PAGEREF _Toc28506 \h </w:instrText>
        </w:r>
        <w:r>
          <w:fldChar w:fldCharType="separate"/>
        </w:r>
        <w:r>
          <w:t>28</w:t>
        </w:r>
        <w:r>
          <w:fldChar w:fldCharType="end"/>
        </w:r>
      </w:hyperlink>
    </w:p>
    <w:p>
      <w:pPr>
        <w:pStyle w:val="TOC1"/>
        <w:tabs>
          <w:tab w:val="right" w:leader="dot" w:pos="8306"/>
        </w:tabs>
      </w:pPr>
      <w:hyperlink w:anchor="_Toc16039" w:history="1">
        <w:r>
          <w:rPr>
            <w:rFonts w:ascii="仿宋" w:eastAsia="仿宋" w:hAnsi="仿宋" w:cs="仿宋" w:hint="eastAsia"/>
            <w:lang w:eastAsia="zh-CN"/>
          </w:rPr>
          <w:t>八、汽车车载诊断系统项目社会影响</w:t>
        </w:r>
        <w:r>
          <w:tab/>
        </w:r>
        <w:r>
          <w:fldChar w:fldCharType="begin"/>
        </w:r>
        <w:r>
          <w:instrText xml:space="preserve"> PAGEREF _Toc16039 \h </w:instrText>
        </w:r>
        <w:r>
          <w:fldChar w:fldCharType="separate"/>
        </w:r>
        <w:r>
          <w:t>29</w:t>
        </w:r>
        <w:r>
          <w:fldChar w:fldCharType="end"/>
        </w:r>
      </w:hyperlink>
    </w:p>
    <w:p>
      <w:pPr>
        <w:pStyle w:val="TOC2"/>
        <w:tabs>
          <w:tab w:val="right" w:leader="dot" w:pos="8306"/>
        </w:tabs>
      </w:pPr>
      <w:hyperlink w:anchor="_Toc17283" w:history="1">
        <w:r>
          <w:rPr>
            <w:rFonts w:ascii="仿宋" w:eastAsia="仿宋" w:hAnsi="仿宋" w:cs="仿宋" w:hint="eastAsia"/>
            <w:lang w:eastAsia="zh-CN"/>
          </w:rPr>
          <w:t>(一)、社会责任与义务</w:t>
        </w:r>
        <w:r>
          <w:tab/>
        </w:r>
        <w:r>
          <w:fldChar w:fldCharType="begin"/>
        </w:r>
        <w:r>
          <w:instrText xml:space="preserve"> PAGEREF _Toc17283 \h </w:instrText>
        </w:r>
        <w:r>
          <w:fldChar w:fldCharType="separate"/>
        </w:r>
        <w:r>
          <w:t>29</w:t>
        </w:r>
        <w:r>
          <w:fldChar w:fldCharType="end"/>
        </w:r>
      </w:hyperlink>
    </w:p>
    <w:p>
      <w:pPr>
        <w:pStyle w:val="TOC2"/>
        <w:tabs>
          <w:tab w:val="right" w:leader="dot" w:pos="8306"/>
        </w:tabs>
      </w:pPr>
      <w:hyperlink w:anchor="_Toc27797" w:history="1">
        <w:r>
          <w:rPr>
            <w:rFonts w:ascii="仿宋" w:eastAsia="仿宋" w:hAnsi="仿宋" w:cs="仿宋" w:hint="eastAsia"/>
            <w:lang w:eastAsia="zh-CN"/>
          </w:rPr>
          <w:t>(二)、社会参与与沟通</w:t>
        </w:r>
        <w:r>
          <w:tab/>
        </w:r>
        <w:r>
          <w:fldChar w:fldCharType="begin"/>
        </w:r>
        <w:r>
          <w:instrText xml:space="preserve"> PAGEREF _Toc27797 \h </w:instrText>
        </w:r>
        <w:r>
          <w:fldChar w:fldCharType="separate"/>
        </w:r>
        <w:r>
          <w:t>30</w:t>
        </w:r>
        <w:r>
          <w:fldChar w:fldCharType="end"/>
        </w:r>
      </w:hyperlink>
    </w:p>
    <w:p>
      <w:pPr>
        <w:pStyle w:val="TOC1"/>
        <w:tabs>
          <w:tab w:val="right" w:leader="dot" w:pos="8306"/>
        </w:tabs>
      </w:pPr>
      <w:hyperlink w:anchor="_Toc23197" w:history="1">
        <w:r>
          <w:rPr>
            <w:rFonts w:ascii="仿宋" w:eastAsia="仿宋" w:hAnsi="仿宋" w:cs="仿宋" w:hint="eastAsia"/>
            <w:lang w:eastAsia="zh-CN"/>
          </w:rPr>
          <w:t>九、汽车车载诊断系统项目财务管理</w:t>
        </w:r>
        <w:r>
          <w:tab/>
        </w:r>
        <w:r>
          <w:fldChar w:fldCharType="begin"/>
        </w:r>
        <w:r>
          <w:instrText xml:space="preserve"> PAGEREF _Toc23197 \h </w:instrText>
        </w:r>
        <w:r>
          <w:fldChar w:fldCharType="separate"/>
        </w:r>
        <w:r>
          <w:t>31</w:t>
        </w:r>
        <w:r>
          <w:fldChar w:fldCharType="end"/>
        </w:r>
      </w:hyperlink>
    </w:p>
    <w:p>
      <w:pPr>
        <w:pStyle w:val="TOC2"/>
        <w:tabs>
          <w:tab w:val="right" w:leader="dot" w:pos="8306"/>
        </w:tabs>
      </w:pPr>
      <w:hyperlink w:anchor="_Toc25661" w:history="1">
        <w:r>
          <w:rPr>
            <w:rFonts w:ascii="仿宋" w:eastAsia="仿宋" w:hAnsi="仿宋" w:cs="仿宋" w:hint="eastAsia"/>
            <w:lang w:eastAsia="zh-CN"/>
          </w:rPr>
          <w:t>(一)、资金需求大</w:t>
        </w:r>
        <w:r>
          <w:tab/>
        </w:r>
        <w:r>
          <w:fldChar w:fldCharType="begin"/>
        </w:r>
        <w:r>
          <w:instrText xml:space="preserve"> PAGEREF _Toc25661 \h </w:instrText>
        </w:r>
        <w:r>
          <w:fldChar w:fldCharType="separate"/>
        </w:r>
        <w:r>
          <w:t>31</w:t>
        </w:r>
        <w:r>
          <w:fldChar w:fldCharType="end"/>
        </w:r>
      </w:hyperlink>
    </w:p>
    <w:p>
      <w:pPr>
        <w:pStyle w:val="TOC2"/>
        <w:tabs>
          <w:tab w:val="right" w:leader="dot" w:pos="8306"/>
        </w:tabs>
      </w:pPr>
      <w:hyperlink w:anchor="_Toc24036" w:history="1">
        <w:r>
          <w:rPr>
            <w:rFonts w:ascii="仿宋" w:eastAsia="仿宋" w:hAnsi="仿宋" w:cs="仿宋" w:hint="eastAsia"/>
            <w:lang w:eastAsia="zh-CN"/>
          </w:rPr>
          <w:t>(二)、研发周期长</w:t>
        </w:r>
        <w:r>
          <w:tab/>
        </w:r>
        <w:r>
          <w:fldChar w:fldCharType="begin"/>
        </w:r>
        <w:r>
          <w:instrText xml:space="preserve"> PAGEREF _Toc24036 \h </w:instrText>
        </w:r>
        <w:r>
          <w:fldChar w:fldCharType="separate"/>
        </w:r>
        <w:r>
          <w:t>32</w:t>
        </w:r>
        <w:r>
          <w:fldChar w:fldCharType="end"/>
        </w:r>
      </w:hyperlink>
    </w:p>
    <w:p>
      <w:pPr>
        <w:pStyle w:val="TOC2"/>
        <w:tabs>
          <w:tab w:val="right" w:leader="dot" w:pos="8306"/>
        </w:tabs>
      </w:pPr>
      <w:hyperlink w:anchor="_Toc14412" w:history="1">
        <w:r>
          <w:rPr>
            <w:rFonts w:ascii="仿宋" w:eastAsia="仿宋" w:hAnsi="仿宋" w:cs="仿宋" w:hint="eastAsia"/>
            <w:lang w:eastAsia="zh-CN"/>
          </w:rPr>
          <w:t>(三)、市场风险大</w:t>
        </w:r>
        <w:r>
          <w:tab/>
        </w:r>
        <w:r>
          <w:fldChar w:fldCharType="begin"/>
        </w:r>
        <w:r>
          <w:instrText xml:space="preserve"> PAGEREF _Toc14412 \h </w:instrText>
        </w:r>
        <w:r>
          <w:fldChar w:fldCharType="separate"/>
        </w:r>
        <w:r>
          <w:t>33</w:t>
        </w:r>
        <w:r>
          <w:fldChar w:fldCharType="end"/>
        </w:r>
      </w:hyperlink>
    </w:p>
    <w:p>
      <w:pPr>
        <w:pStyle w:val="TOC2"/>
        <w:tabs>
          <w:tab w:val="right" w:leader="dot" w:pos="8306"/>
        </w:tabs>
      </w:pPr>
      <w:hyperlink w:anchor="_Toc29225" w:history="1">
        <w:r>
          <w:rPr>
            <w:rFonts w:ascii="仿宋" w:eastAsia="仿宋" w:hAnsi="仿宋" w:cs="仿宋" w:hint="eastAsia"/>
            <w:lang w:eastAsia="zh-CN"/>
          </w:rPr>
          <w:t>(四)、利润率高</w:t>
        </w:r>
        <w:r>
          <w:tab/>
        </w:r>
        <w:r>
          <w:fldChar w:fldCharType="begin"/>
        </w:r>
        <w:r>
          <w:instrText xml:space="preserve"> PAGEREF _Toc29225 \h </w:instrText>
        </w:r>
        <w:r>
          <w:fldChar w:fldCharType="separate"/>
        </w:r>
        <w:r>
          <w:t>36</w:t>
        </w:r>
        <w:r>
          <w:fldChar w:fldCharType="end"/>
        </w:r>
      </w:hyperlink>
    </w:p>
    <w:p>
      <w:pPr>
        <w:pStyle w:val="TOC1"/>
        <w:tabs>
          <w:tab w:val="right" w:leader="dot" w:pos="8306"/>
        </w:tabs>
      </w:pPr>
      <w:hyperlink w:anchor="_Toc19392" w:history="1">
        <w:r>
          <w:rPr>
            <w:rFonts w:ascii="仿宋" w:eastAsia="仿宋" w:hAnsi="仿宋" w:cs="仿宋" w:hint="eastAsia"/>
            <w:lang w:eastAsia="zh-CN"/>
          </w:rPr>
          <w:t>十、汽车车载诊断系统项目投资规划</w:t>
        </w:r>
        <w:r>
          <w:tab/>
        </w:r>
        <w:r>
          <w:fldChar w:fldCharType="begin"/>
        </w:r>
        <w:r>
          <w:instrText xml:space="preserve"> PAGEREF _Toc19392 \h </w:instrText>
        </w:r>
        <w:r>
          <w:fldChar w:fldCharType="separate"/>
        </w:r>
        <w:r>
          <w:t>38</w:t>
        </w:r>
        <w:r>
          <w:fldChar w:fldCharType="end"/>
        </w:r>
      </w:hyperlink>
    </w:p>
    <w:p>
      <w:pPr>
        <w:pStyle w:val="TOC2"/>
        <w:tabs>
          <w:tab w:val="right" w:leader="dot" w:pos="8306"/>
        </w:tabs>
      </w:pPr>
      <w:hyperlink w:anchor="_Toc16929" w:history="1">
        <w:r>
          <w:rPr>
            <w:rFonts w:ascii="仿宋" w:eastAsia="仿宋" w:hAnsi="仿宋" w:cs="仿宋" w:hint="eastAsia"/>
            <w:lang w:eastAsia="zh-CN"/>
          </w:rPr>
          <w:t>(一)、汽车车载诊断系统项目总投资估算</w:t>
        </w:r>
        <w:r>
          <w:tab/>
        </w:r>
        <w:r>
          <w:fldChar w:fldCharType="begin"/>
        </w:r>
        <w:r>
          <w:instrText xml:space="preserve"> PAGEREF _Toc16929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328" w:history="1">
        <w:r>
          <w:rPr>
            <w:rFonts w:ascii="仿宋" w:eastAsia="仿宋" w:hAnsi="仿宋" w:cs="仿宋" w:hint="eastAsia"/>
            <w:lang w:eastAsia="zh-CN"/>
          </w:rPr>
          <w:t>(二)、资金筹措</w:t>
        </w:r>
        <w:r>
          <w:tab/>
        </w:r>
        <w:r>
          <w:fldChar w:fldCharType="begin"/>
        </w:r>
        <w:r>
          <w:instrText xml:space="preserve"> PAGEREF _Toc19328 \h </w:instrText>
        </w:r>
        <w:r>
          <w:fldChar w:fldCharType="separate"/>
        </w:r>
        <w:r>
          <w:t>39</w:t>
        </w:r>
        <w:r>
          <w:fldChar w:fldCharType="end"/>
        </w:r>
      </w:hyperlink>
    </w:p>
    <w:p>
      <w:pPr>
        <w:pStyle w:val="TOC1"/>
        <w:tabs>
          <w:tab w:val="right" w:leader="dot" w:pos="8306"/>
        </w:tabs>
      </w:pPr>
      <w:hyperlink w:anchor="_Toc18444" w:history="1">
        <w:r>
          <w:rPr>
            <w:rFonts w:ascii="仿宋" w:eastAsia="仿宋" w:hAnsi="仿宋" w:cs="仿宋" w:hint="eastAsia"/>
            <w:lang w:eastAsia="zh-CN"/>
          </w:rPr>
          <w:t>十一、汽车车载诊断系统项目环境影响分析</w:t>
        </w:r>
        <w:r>
          <w:tab/>
        </w:r>
        <w:r>
          <w:fldChar w:fldCharType="begin"/>
        </w:r>
        <w:r>
          <w:instrText xml:space="preserve"> PAGEREF _Toc18444 \h </w:instrText>
        </w:r>
        <w:r>
          <w:fldChar w:fldCharType="separate"/>
        </w:r>
        <w:r>
          <w:t>40</w:t>
        </w:r>
        <w:r>
          <w:fldChar w:fldCharType="end"/>
        </w:r>
      </w:hyperlink>
    </w:p>
    <w:p>
      <w:pPr>
        <w:pStyle w:val="TOC2"/>
        <w:tabs>
          <w:tab w:val="right" w:leader="dot" w:pos="8306"/>
        </w:tabs>
      </w:pPr>
      <w:hyperlink w:anchor="_Toc11737" w:history="1">
        <w:r>
          <w:rPr>
            <w:rFonts w:ascii="仿宋" w:eastAsia="仿宋" w:hAnsi="仿宋" w:cs="仿宋" w:hint="eastAsia"/>
            <w:lang w:eastAsia="zh-CN"/>
          </w:rPr>
          <w:t>(一)、建设区域环境质量现状</w:t>
        </w:r>
        <w:r>
          <w:tab/>
        </w:r>
        <w:r>
          <w:fldChar w:fldCharType="begin"/>
        </w:r>
        <w:r>
          <w:instrText xml:space="preserve"> PAGEREF _Toc11737 \h </w:instrText>
        </w:r>
        <w:r>
          <w:fldChar w:fldCharType="separate"/>
        </w:r>
        <w:r>
          <w:t>40</w:t>
        </w:r>
        <w:r>
          <w:fldChar w:fldCharType="end"/>
        </w:r>
      </w:hyperlink>
    </w:p>
    <w:p>
      <w:pPr>
        <w:pStyle w:val="TOC2"/>
        <w:tabs>
          <w:tab w:val="right" w:leader="dot" w:pos="8306"/>
        </w:tabs>
      </w:pPr>
      <w:hyperlink w:anchor="_Toc14803" w:history="1">
        <w:r>
          <w:rPr>
            <w:rFonts w:ascii="仿宋" w:eastAsia="仿宋" w:hAnsi="仿宋" w:cs="仿宋" w:hint="eastAsia"/>
            <w:lang w:eastAsia="zh-CN"/>
          </w:rPr>
          <w:t>(二)、建设期环境保护</w:t>
        </w:r>
        <w:r>
          <w:tab/>
        </w:r>
        <w:r>
          <w:fldChar w:fldCharType="begin"/>
        </w:r>
        <w:r>
          <w:instrText xml:space="preserve"> PAGEREF _Toc14803 \h </w:instrText>
        </w:r>
        <w:r>
          <w:fldChar w:fldCharType="separate"/>
        </w:r>
        <w:r>
          <w:t>41</w:t>
        </w:r>
        <w:r>
          <w:fldChar w:fldCharType="end"/>
        </w:r>
      </w:hyperlink>
    </w:p>
    <w:p>
      <w:pPr>
        <w:pStyle w:val="TOC2"/>
        <w:tabs>
          <w:tab w:val="right" w:leader="dot" w:pos="8306"/>
        </w:tabs>
      </w:pPr>
      <w:hyperlink w:anchor="_Toc11958" w:history="1">
        <w:r>
          <w:rPr>
            <w:rFonts w:ascii="仿宋" w:eastAsia="仿宋" w:hAnsi="仿宋" w:cs="仿宋" w:hint="eastAsia"/>
            <w:lang w:eastAsia="zh-CN"/>
          </w:rPr>
          <w:t>(三)、运营期环境保护</w:t>
        </w:r>
        <w:r>
          <w:tab/>
        </w:r>
        <w:r>
          <w:fldChar w:fldCharType="begin"/>
        </w:r>
        <w:r>
          <w:instrText xml:space="preserve"> PAGEREF _Toc11958 \h </w:instrText>
        </w:r>
        <w:r>
          <w:fldChar w:fldCharType="separate"/>
        </w:r>
        <w:r>
          <w:t>43</w:t>
        </w:r>
        <w:r>
          <w:fldChar w:fldCharType="end"/>
        </w:r>
      </w:hyperlink>
    </w:p>
    <w:p>
      <w:pPr>
        <w:pStyle w:val="TOC2"/>
        <w:tabs>
          <w:tab w:val="right" w:leader="dot" w:pos="8306"/>
        </w:tabs>
      </w:pPr>
      <w:hyperlink w:anchor="_Toc21192" w:history="1">
        <w:r>
          <w:rPr>
            <w:rFonts w:ascii="仿宋" w:eastAsia="仿宋" w:hAnsi="仿宋" w:cs="仿宋" w:hint="eastAsia"/>
            <w:lang w:eastAsia="zh-CN"/>
          </w:rPr>
          <w:t>(四)、汽车车载诊断系统项目建设对区域经济的影响</w:t>
        </w:r>
        <w:r>
          <w:tab/>
        </w:r>
        <w:r>
          <w:fldChar w:fldCharType="begin"/>
        </w:r>
        <w:r>
          <w:instrText xml:space="preserve"> PAGEREF _Toc21192 \h </w:instrText>
        </w:r>
        <w:r>
          <w:fldChar w:fldCharType="separate"/>
        </w:r>
        <w:r>
          <w:t>44</w:t>
        </w:r>
        <w:r>
          <w:fldChar w:fldCharType="end"/>
        </w:r>
      </w:hyperlink>
    </w:p>
    <w:p>
      <w:pPr>
        <w:pStyle w:val="TOC2"/>
        <w:tabs>
          <w:tab w:val="right" w:leader="dot" w:pos="8306"/>
        </w:tabs>
      </w:pPr>
      <w:hyperlink w:anchor="_Toc14034" w:history="1">
        <w:r>
          <w:rPr>
            <w:rFonts w:ascii="仿宋" w:eastAsia="仿宋" w:hAnsi="仿宋" w:cs="仿宋" w:hint="eastAsia"/>
            <w:lang w:eastAsia="zh-CN"/>
          </w:rPr>
          <w:t>(五)、废弃物处理</w:t>
        </w:r>
        <w:r>
          <w:tab/>
        </w:r>
        <w:r>
          <w:fldChar w:fldCharType="begin"/>
        </w:r>
        <w:r>
          <w:instrText xml:space="preserve"> PAGEREF _Toc14034 \h </w:instrText>
        </w:r>
        <w:r>
          <w:fldChar w:fldCharType="separate"/>
        </w:r>
        <w:r>
          <w:t>46</w:t>
        </w:r>
        <w:r>
          <w:fldChar w:fldCharType="end"/>
        </w:r>
      </w:hyperlink>
    </w:p>
    <w:p>
      <w:pPr>
        <w:pStyle w:val="TOC2"/>
        <w:tabs>
          <w:tab w:val="right" w:leader="dot" w:pos="8306"/>
        </w:tabs>
      </w:pPr>
      <w:hyperlink w:anchor="_Toc20649" w:history="1">
        <w:r>
          <w:rPr>
            <w:rFonts w:ascii="仿宋" w:eastAsia="仿宋" w:hAnsi="仿宋" w:cs="仿宋" w:hint="eastAsia"/>
            <w:lang w:eastAsia="zh-CN"/>
          </w:rPr>
          <w:t>(六)、特殊环境影响分析</w:t>
        </w:r>
        <w:r>
          <w:tab/>
        </w:r>
        <w:r>
          <w:fldChar w:fldCharType="begin"/>
        </w:r>
        <w:r>
          <w:instrText xml:space="preserve"> PAGEREF _Toc20649 \h </w:instrText>
        </w:r>
        <w:r>
          <w:fldChar w:fldCharType="separate"/>
        </w:r>
        <w:r>
          <w:t>47</w:t>
        </w:r>
        <w:r>
          <w:fldChar w:fldCharType="end"/>
        </w:r>
      </w:hyperlink>
    </w:p>
    <w:p>
      <w:pPr>
        <w:pStyle w:val="TOC2"/>
        <w:tabs>
          <w:tab w:val="right" w:leader="dot" w:pos="8306"/>
        </w:tabs>
      </w:pPr>
      <w:hyperlink w:anchor="_Toc19760" w:history="1">
        <w:r>
          <w:rPr>
            <w:rFonts w:ascii="仿宋" w:eastAsia="仿宋" w:hAnsi="仿宋" w:cs="仿宋" w:hint="eastAsia"/>
            <w:lang w:eastAsia="zh-CN"/>
          </w:rPr>
          <w:t>(七)、清洁生产</w:t>
        </w:r>
        <w:r>
          <w:tab/>
        </w:r>
        <w:r>
          <w:fldChar w:fldCharType="begin"/>
        </w:r>
        <w:r>
          <w:instrText xml:space="preserve"> PAGEREF _Toc19760 \h </w:instrText>
        </w:r>
        <w:r>
          <w:fldChar w:fldCharType="separate"/>
        </w:r>
        <w:r>
          <w:t>49</w:t>
        </w:r>
        <w:r>
          <w:fldChar w:fldCharType="end"/>
        </w:r>
      </w:hyperlink>
    </w:p>
    <w:p>
      <w:pPr>
        <w:pStyle w:val="TOC2"/>
        <w:tabs>
          <w:tab w:val="right" w:leader="dot" w:pos="8306"/>
        </w:tabs>
      </w:pPr>
      <w:hyperlink w:anchor="_Toc26021" w:history="1">
        <w:r>
          <w:rPr>
            <w:rFonts w:ascii="仿宋" w:eastAsia="仿宋" w:hAnsi="仿宋" w:cs="仿宋" w:hint="eastAsia"/>
            <w:lang w:eastAsia="zh-CN"/>
          </w:rPr>
          <w:t>(八)、环境保护综合评价</w:t>
        </w:r>
        <w:r>
          <w:tab/>
        </w:r>
        <w:r>
          <w:fldChar w:fldCharType="begin"/>
        </w:r>
        <w:r>
          <w:instrText xml:space="preserve"> PAGEREF _Toc26021 \h </w:instrText>
        </w:r>
        <w:r>
          <w:fldChar w:fldCharType="separate"/>
        </w:r>
        <w:r>
          <w:t>50</w:t>
        </w:r>
        <w:r>
          <w:fldChar w:fldCharType="end"/>
        </w:r>
      </w:hyperlink>
    </w:p>
    <w:p>
      <w:pPr>
        <w:pStyle w:val="TOC1"/>
        <w:tabs>
          <w:tab w:val="right" w:leader="dot" w:pos="8306"/>
        </w:tabs>
      </w:pPr>
      <w:hyperlink w:anchor="_Toc28061" w:history="1">
        <w:r>
          <w:rPr>
            <w:rFonts w:ascii="仿宋" w:eastAsia="仿宋" w:hAnsi="仿宋" w:cs="仿宋" w:hint="eastAsia"/>
            <w:lang w:eastAsia="zh-CN"/>
          </w:rPr>
          <w:t>十二、汽车车载诊断系统项目计划安排</w:t>
        </w:r>
        <w:r>
          <w:tab/>
        </w:r>
        <w:r>
          <w:fldChar w:fldCharType="begin"/>
        </w:r>
        <w:r>
          <w:instrText xml:space="preserve"> PAGEREF _Toc28061 \h </w:instrText>
        </w:r>
        <w:r>
          <w:fldChar w:fldCharType="separate"/>
        </w:r>
        <w:r>
          <w:t>51</w:t>
        </w:r>
        <w:r>
          <w:fldChar w:fldCharType="end"/>
        </w:r>
      </w:hyperlink>
    </w:p>
    <w:p>
      <w:pPr>
        <w:pStyle w:val="TOC2"/>
        <w:tabs>
          <w:tab w:val="right" w:leader="dot" w:pos="8306"/>
        </w:tabs>
      </w:pPr>
      <w:hyperlink w:anchor="_Toc12126" w:history="1">
        <w:r>
          <w:rPr>
            <w:rFonts w:ascii="仿宋" w:eastAsia="仿宋" w:hAnsi="仿宋" w:cs="仿宋" w:hint="eastAsia"/>
            <w:lang w:eastAsia="zh-CN"/>
          </w:rPr>
          <w:t>(一)、建设周期</w:t>
        </w:r>
        <w:r>
          <w:tab/>
        </w:r>
        <w:r>
          <w:fldChar w:fldCharType="begin"/>
        </w:r>
        <w:r>
          <w:instrText xml:space="preserve"> PAGEREF _Toc12126 \h </w:instrText>
        </w:r>
        <w:r>
          <w:fldChar w:fldCharType="separate"/>
        </w:r>
        <w:r>
          <w:t>51</w:t>
        </w:r>
        <w:r>
          <w:fldChar w:fldCharType="end"/>
        </w:r>
      </w:hyperlink>
    </w:p>
    <w:p>
      <w:pPr>
        <w:pStyle w:val="TOC2"/>
        <w:tabs>
          <w:tab w:val="right" w:leader="dot" w:pos="8306"/>
        </w:tabs>
      </w:pPr>
      <w:hyperlink w:anchor="_Toc13328" w:history="1">
        <w:r>
          <w:rPr>
            <w:rFonts w:ascii="仿宋" w:eastAsia="仿宋" w:hAnsi="仿宋" w:cs="仿宋" w:hint="eastAsia"/>
            <w:lang w:eastAsia="zh-CN"/>
          </w:rPr>
          <w:t>(二)、建设进度</w:t>
        </w:r>
        <w:r>
          <w:tab/>
        </w:r>
        <w:r>
          <w:fldChar w:fldCharType="begin"/>
        </w:r>
        <w:r>
          <w:instrText xml:space="preserve"> PAGEREF _Toc13328 \h </w:instrText>
        </w:r>
        <w:r>
          <w:fldChar w:fldCharType="separate"/>
        </w:r>
        <w:r>
          <w:t>52</w:t>
        </w:r>
        <w:r>
          <w:fldChar w:fldCharType="end"/>
        </w:r>
      </w:hyperlink>
    </w:p>
    <w:p>
      <w:pPr>
        <w:pStyle w:val="TOC2"/>
        <w:tabs>
          <w:tab w:val="right" w:leader="dot" w:pos="8306"/>
        </w:tabs>
      </w:pPr>
      <w:hyperlink w:anchor="_Toc843" w:history="1">
        <w:r>
          <w:rPr>
            <w:rFonts w:ascii="仿宋" w:eastAsia="仿宋" w:hAnsi="仿宋" w:cs="仿宋" w:hint="eastAsia"/>
            <w:lang w:eastAsia="zh-CN"/>
          </w:rPr>
          <w:t>(三)、进度安排注意事项</w:t>
        </w:r>
        <w:r>
          <w:tab/>
        </w:r>
        <w:r>
          <w:fldChar w:fldCharType="begin"/>
        </w:r>
        <w:r>
          <w:instrText xml:space="preserve"> PAGEREF _Toc843 \h </w:instrText>
        </w:r>
        <w:r>
          <w:fldChar w:fldCharType="separate"/>
        </w:r>
        <w:r>
          <w:t>53</w:t>
        </w:r>
        <w:r>
          <w:fldChar w:fldCharType="end"/>
        </w:r>
      </w:hyperlink>
    </w:p>
    <w:p>
      <w:pPr>
        <w:pStyle w:val="TOC2"/>
        <w:tabs>
          <w:tab w:val="right" w:leader="dot" w:pos="8306"/>
        </w:tabs>
      </w:pPr>
      <w:hyperlink w:anchor="_Toc3096" w:history="1">
        <w:r>
          <w:rPr>
            <w:rFonts w:ascii="仿宋" w:eastAsia="仿宋" w:hAnsi="仿宋" w:cs="仿宋" w:hint="eastAsia"/>
            <w:lang w:eastAsia="zh-CN"/>
          </w:rPr>
          <w:t>(四)、人力资源配置</w:t>
        </w:r>
        <w:r>
          <w:tab/>
        </w:r>
        <w:r>
          <w:fldChar w:fldCharType="begin"/>
        </w:r>
        <w:r>
          <w:instrText xml:space="preserve"> PAGEREF _Toc3096 \h </w:instrText>
        </w:r>
        <w:r>
          <w:fldChar w:fldCharType="separate"/>
        </w:r>
        <w:r>
          <w:t>55</w:t>
        </w:r>
        <w:r>
          <w:fldChar w:fldCharType="end"/>
        </w:r>
      </w:hyperlink>
    </w:p>
    <w:p>
      <w:pPr>
        <w:pStyle w:val="TOC1"/>
        <w:tabs>
          <w:tab w:val="right" w:leader="dot" w:pos="8306"/>
        </w:tabs>
      </w:pPr>
      <w:hyperlink w:anchor="_Toc8936" w:history="1">
        <w:r>
          <w:rPr>
            <w:rFonts w:ascii="仿宋" w:eastAsia="仿宋" w:hAnsi="仿宋" w:cs="仿宋" w:hint="eastAsia"/>
            <w:lang w:eastAsia="zh-CN"/>
          </w:rPr>
          <w:t>十三、营销与推广策略</w:t>
        </w:r>
        <w:r>
          <w:tab/>
        </w:r>
        <w:r>
          <w:fldChar w:fldCharType="begin"/>
        </w:r>
        <w:r>
          <w:instrText xml:space="preserve"> PAGEREF _Toc8936 \h </w:instrText>
        </w:r>
        <w:r>
          <w:fldChar w:fldCharType="separate"/>
        </w:r>
        <w:r>
          <w:t>56</w:t>
        </w:r>
        <w:r>
          <w:fldChar w:fldCharType="end"/>
        </w:r>
      </w:hyperlink>
    </w:p>
    <w:p>
      <w:pPr>
        <w:pStyle w:val="TOC2"/>
        <w:tabs>
          <w:tab w:val="right" w:leader="dot" w:pos="8306"/>
        </w:tabs>
      </w:pPr>
      <w:hyperlink w:anchor="_Toc19648" w:history="1">
        <w:r>
          <w:rPr>
            <w:rFonts w:ascii="仿宋" w:eastAsia="仿宋" w:hAnsi="仿宋" w:cs="仿宋" w:hint="eastAsia"/>
            <w:lang w:eastAsia="zh-CN"/>
          </w:rPr>
          <w:t>(一)、产品/服务定位与特点</w:t>
        </w:r>
        <w:r>
          <w:tab/>
        </w:r>
        <w:r>
          <w:fldChar w:fldCharType="begin"/>
        </w:r>
        <w:r>
          <w:instrText xml:space="preserve"> PAGEREF _Toc19648 \h </w:instrText>
        </w:r>
        <w:r>
          <w:fldChar w:fldCharType="separate"/>
        </w:r>
        <w:r>
          <w:t>56</w:t>
        </w:r>
        <w:r>
          <w:fldChar w:fldCharType="end"/>
        </w:r>
      </w:hyperlink>
    </w:p>
    <w:p>
      <w:pPr>
        <w:pStyle w:val="TOC2"/>
        <w:tabs>
          <w:tab w:val="right" w:leader="dot" w:pos="8306"/>
        </w:tabs>
      </w:pPr>
      <w:hyperlink w:anchor="_Toc16015" w:history="1">
        <w:r>
          <w:rPr>
            <w:rFonts w:ascii="仿宋" w:eastAsia="仿宋" w:hAnsi="仿宋" w:cs="仿宋" w:hint="eastAsia"/>
            <w:lang w:eastAsia="zh-CN"/>
          </w:rPr>
          <w:t>(二)、市场定位与竞争分析</w:t>
        </w:r>
        <w:r>
          <w:tab/>
        </w:r>
        <w:r>
          <w:fldChar w:fldCharType="begin"/>
        </w:r>
        <w:r>
          <w:instrText xml:space="preserve"> PAGEREF _Toc16015 \h </w:instrText>
        </w:r>
        <w:r>
          <w:fldChar w:fldCharType="separate"/>
        </w:r>
        <w:r>
          <w:t>57</w:t>
        </w:r>
        <w:r>
          <w:fldChar w:fldCharType="end"/>
        </w:r>
      </w:hyperlink>
    </w:p>
    <w:p>
      <w:pPr>
        <w:pStyle w:val="TOC2"/>
        <w:tabs>
          <w:tab w:val="right" w:leader="dot" w:pos="8306"/>
        </w:tabs>
      </w:pPr>
      <w:hyperlink w:anchor="_Toc11407" w:history="1">
        <w:r>
          <w:rPr>
            <w:rFonts w:ascii="仿宋" w:eastAsia="仿宋" w:hAnsi="仿宋" w:cs="仿宋" w:hint="eastAsia"/>
            <w:lang w:eastAsia="zh-CN"/>
          </w:rPr>
          <w:t>(三)、营销渠道与策略</w:t>
        </w:r>
        <w:r>
          <w:tab/>
        </w:r>
        <w:r>
          <w:fldChar w:fldCharType="begin"/>
        </w:r>
        <w:r>
          <w:instrText xml:space="preserve"> PAGEREF _Toc11407 \h </w:instrText>
        </w:r>
        <w:r>
          <w:fldChar w:fldCharType="separate"/>
        </w:r>
        <w:r>
          <w:t>58</w:t>
        </w:r>
        <w:r>
          <w:fldChar w:fldCharType="end"/>
        </w:r>
      </w:hyperlink>
    </w:p>
    <w:p>
      <w:pPr>
        <w:pStyle w:val="TOC2"/>
        <w:tabs>
          <w:tab w:val="right" w:leader="dot" w:pos="8306"/>
        </w:tabs>
      </w:pPr>
      <w:hyperlink w:anchor="_Toc9203" w:history="1">
        <w:r>
          <w:rPr>
            <w:rFonts w:ascii="仿宋" w:eastAsia="仿宋" w:hAnsi="仿宋" w:cs="仿宋" w:hint="eastAsia"/>
            <w:lang w:eastAsia="zh-CN"/>
          </w:rPr>
          <w:t>(四)、推广与宣传活动</w:t>
        </w:r>
        <w:r>
          <w:tab/>
        </w:r>
        <w:r>
          <w:fldChar w:fldCharType="begin"/>
        </w:r>
        <w:r>
          <w:instrText xml:space="preserve"> PAGEREF _Toc9203 \h </w:instrText>
        </w:r>
        <w:r>
          <w:fldChar w:fldCharType="separate"/>
        </w:r>
        <w:r>
          <w:t>59</w:t>
        </w:r>
        <w:r>
          <w:fldChar w:fldCharType="end"/>
        </w:r>
      </w:hyperlink>
    </w:p>
    <w:p>
      <w:pPr>
        <w:pStyle w:val="TOC1"/>
        <w:tabs>
          <w:tab w:val="right" w:leader="dot" w:pos="8306"/>
        </w:tabs>
      </w:pPr>
      <w:hyperlink w:anchor="_Toc5776" w:history="1">
        <w:r>
          <w:rPr>
            <w:rFonts w:ascii="仿宋" w:eastAsia="仿宋" w:hAnsi="仿宋" w:cs="仿宋" w:hint="eastAsia"/>
            <w:lang w:eastAsia="zh-CN"/>
          </w:rPr>
          <w:t>十四、汽车车载诊断系统项目实施保障措施</w:t>
        </w:r>
        <w:r>
          <w:tab/>
        </w:r>
        <w:r>
          <w:fldChar w:fldCharType="begin"/>
        </w:r>
        <w:r>
          <w:instrText xml:space="preserve"> PAGEREF _Toc5776 \h </w:instrText>
        </w:r>
        <w:r>
          <w:fldChar w:fldCharType="separate"/>
        </w:r>
        <w:r>
          <w:t>65</w:t>
        </w:r>
        <w:r>
          <w:fldChar w:fldCharType="end"/>
        </w:r>
      </w:hyperlink>
    </w:p>
    <w:p>
      <w:pPr>
        <w:pStyle w:val="TOC2"/>
        <w:tabs>
          <w:tab w:val="right" w:leader="dot" w:pos="8306"/>
        </w:tabs>
      </w:pPr>
      <w:hyperlink w:anchor="_Toc7566" w:history="1">
        <w:r>
          <w:rPr>
            <w:rFonts w:ascii="仿宋" w:eastAsia="仿宋" w:hAnsi="仿宋" w:cs="仿宋" w:hint="eastAsia"/>
            <w:lang w:eastAsia="zh-CN"/>
          </w:rPr>
          <w:t>(一)、汽车车载诊断系统项目实施保障机制</w:t>
        </w:r>
        <w:r>
          <w:tab/>
        </w:r>
        <w:r>
          <w:fldChar w:fldCharType="begin"/>
        </w:r>
        <w:r>
          <w:instrText xml:space="preserve"> PAGEREF _Toc7566 \h </w:instrText>
        </w:r>
        <w:r>
          <w:fldChar w:fldCharType="separate"/>
        </w:r>
        <w:r>
          <w:t>65</w:t>
        </w:r>
        <w:r>
          <w:fldChar w:fldCharType="end"/>
        </w:r>
      </w:hyperlink>
    </w:p>
    <w:p>
      <w:pPr>
        <w:pStyle w:val="TOC2"/>
        <w:tabs>
          <w:tab w:val="right" w:leader="dot" w:pos="8306"/>
        </w:tabs>
      </w:pPr>
      <w:hyperlink w:anchor="_Toc28802" w:history="1">
        <w:r>
          <w:rPr>
            <w:rFonts w:ascii="仿宋" w:eastAsia="仿宋" w:hAnsi="仿宋" w:cs="仿宋" w:hint="eastAsia"/>
            <w:lang w:eastAsia="zh-CN"/>
          </w:rPr>
          <w:t>(二)、汽车车载诊断系统项目法律合规要求</w:t>
        </w:r>
        <w:r>
          <w:tab/>
        </w:r>
        <w:r>
          <w:fldChar w:fldCharType="begin"/>
        </w:r>
        <w:r>
          <w:instrText xml:space="preserve"> PAGEREF _Toc28802 \h </w:instrText>
        </w:r>
        <w:r>
          <w:fldChar w:fldCharType="separate"/>
        </w:r>
        <w:r>
          <w:t>69</w:t>
        </w:r>
        <w:r>
          <w:fldChar w:fldCharType="end"/>
        </w:r>
      </w:hyperlink>
    </w:p>
    <w:p>
      <w:pPr>
        <w:pStyle w:val="TOC2"/>
        <w:tabs>
          <w:tab w:val="right" w:leader="dot" w:pos="8306"/>
        </w:tabs>
      </w:pPr>
      <w:hyperlink w:anchor="_Toc29325" w:history="1">
        <w:r>
          <w:rPr>
            <w:rFonts w:ascii="仿宋" w:eastAsia="仿宋" w:hAnsi="仿宋" w:cs="仿宋" w:hint="eastAsia"/>
            <w:lang w:eastAsia="zh-CN"/>
          </w:rPr>
          <w:t>(三)、汽车车载诊断系统项目合同管理与法律事务</w:t>
        </w:r>
        <w:r>
          <w:tab/>
        </w:r>
        <w:r>
          <w:fldChar w:fldCharType="begin"/>
        </w:r>
        <w:r>
          <w:instrText xml:space="preserve"> PAGEREF _Toc29325 \h </w:instrText>
        </w:r>
        <w:r>
          <w:fldChar w:fldCharType="separate"/>
        </w:r>
        <w:r>
          <w:t>73</w:t>
        </w:r>
        <w:r>
          <w:fldChar w:fldCharType="end"/>
        </w:r>
      </w:hyperlink>
    </w:p>
    <w:p>
      <w:pPr>
        <w:pStyle w:val="TOC2"/>
        <w:tabs>
          <w:tab w:val="right" w:leader="dot" w:pos="8306"/>
        </w:tabs>
      </w:pPr>
      <w:hyperlink w:anchor="_Toc9121" w:history="1">
        <w:r>
          <w:rPr>
            <w:rFonts w:ascii="仿宋" w:eastAsia="仿宋" w:hAnsi="仿宋" w:cs="仿宋" w:hint="eastAsia"/>
            <w:lang w:eastAsia="zh-CN"/>
          </w:rPr>
          <w:t>(四)、汽车车载诊断系统项目知识产权保护策略</w:t>
        </w:r>
        <w:r>
          <w:tab/>
        </w:r>
        <w:r>
          <w:fldChar w:fldCharType="begin"/>
        </w:r>
        <w:r>
          <w:instrText xml:space="preserve"> PAGEREF _Toc9121 \h </w:instrText>
        </w:r>
        <w:r>
          <w:fldChar w:fldCharType="separate"/>
        </w:r>
        <w:r>
          <w:t>79</w:t>
        </w:r>
        <w:r>
          <w:fldChar w:fldCharType="end"/>
        </w:r>
      </w:hyperlink>
    </w:p>
    <w:p>
      <w:pPr>
        <w:pStyle w:val="TOC1"/>
        <w:tabs>
          <w:tab w:val="right" w:leader="dot" w:pos="8306"/>
        </w:tabs>
      </w:pPr>
      <w:hyperlink w:anchor="_Toc13048" w:history="1">
        <w:r>
          <w:rPr>
            <w:rFonts w:ascii="仿宋" w:eastAsia="仿宋" w:hAnsi="仿宋" w:cs="仿宋" w:hint="eastAsia"/>
            <w:lang w:eastAsia="zh-CN"/>
          </w:rPr>
          <w:t>十五、风险识别与分类</w:t>
        </w:r>
        <w:r>
          <w:tab/>
        </w:r>
        <w:r>
          <w:fldChar w:fldCharType="begin"/>
        </w:r>
        <w:r>
          <w:instrText xml:space="preserve"> PAGEREF _Toc13048 \h </w:instrText>
        </w:r>
        <w:r>
          <w:fldChar w:fldCharType="separate"/>
        </w:r>
        <w:r>
          <w:t>82</w:t>
        </w:r>
        <w:r>
          <w:fldChar w:fldCharType="end"/>
        </w:r>
      </w:hyperlink>
    </w:p>
    <w:p>
      <w:pPr>
        <w:pStyle w:val="TOC2"/>
        <w:tabs>
          <w:tab w:val="right" w:leader="dot" w:pos="8306"/>
        </w:tabs>
      </w:pPr>
      <w:hyperlink w:anchor="_Toc1193" w:history="1">
        <w:r>
          <w:rPr>
            <w:rFonts w:ascii="仿宋" w:eastAsia="仿宋" w:hAnsi="仿宋" w:cs="仿宋" w:hint="eastAsia"/>
            <w:lang w:eastAsia="zh-CN"/>
          </w:rPr>
          <w:t>(一)、风险识别</w:t>
        </w:r>
        <w:r>
          <w:tab/>
        </w:r>
        <w:r>
          <w:fldChar w:fldCharType="begin"/>
        </w:r>
        <w:r>
          <w:instrText xml:space="preserve"> PAGEREF _Toc1193 \h </w:instrText>
        </w:r>
        <w:r>
          <w:fldChar w:fldCharType="separate"/>
        </w:r>
        <w:r>
          <w:t>82</w:t>
        </w:r>
        <w:r>
          <w:fldChar w:fldCharType="end"/>
        </w:r>
      </w:hyperlink>
    </w:p>
    <w:p>
      <w:pPr>
        <w:pStyle w:val="TOC2"/>
        <w:tabs>
          <w:tab w:val="right" w:leader="dot" w:pos="8306"/>
        </w:tabs>
      </w:pPr>
      <w:hyperlink w:anchor="_Toc6691" w:history="1">
        <w:r>
          <w:rPr>
            <w:rFonts w:ascii="仿宋" w:eastAsia="仿宋" w:hAnsi="仿宋" w:cs="仿宋" w:hint="eastAsia"/>
            <w:lang w:eastAsia="zh-CN"/>
          </w:rPr>
          <w:t>(二)、风险分类</w:t>
        </w:r>
        <w:r>
          <w:tab/>
        </w:r>
        <w:r>
          <w:fldChar w:fldCharType="begin"/>
        </w:r>
        <w:r>
          <w:instrText xml:space="preserve"> PAGEREF _Toc6691 \h </w:instrText>
        </w:r>
        <w:r>
          <w:fldChar w:fldCharType="separate"/>
        </w:r>
        <w:r>
          <w:t>83</w:t>
        </w:r>
        <w:r>
          <w:fldChar w:fldCharType="end"/>
        </w:r>
      </w:hyperlink>
    </w:p>
    <w:p>
      <w:pPr>
        <w:pStyle w:val="TOC1"/>
        <w:tabs>
          <w:tab w:val="right" w:leader="dot" w:pos="8306"/>
        </w:tabs>
      </w:pPr>
      <w:hyperlink w:anchor="_Toc23811" w:history="1">
        <w:r>
          <w:rPr>
            <w:rFonts w:ascii="仿宋" w:eastAsia="仿宋" w:hAnsi="仿宋" w:cs="仿宋" w:hint="eastAsia"/>
            <w:lang w:eastAsia="zh-CN"/>
          </w:rPr>
          <w:t>十六、汽车车载诊断系统项目治理与监督</w:t>
        </w:r>
        <w:r>
          <w:tab/>
        </w:r>
        <w:r>
          <w:fldChar w:fldCharType="begin"/>
        </w:r>
        <w:r>
          <w:instrText xml:space="preserve"> PAGEREF _Toc23811 \h </w:instrText>
        </w:r>
        <w:r>
          <w:fldChar w:fldCharType="separate"/>
        </w:r>
        <w:r>
          <w:t>85</w:t>
        </w:r>
        <w:r>
          <w:fldChar w:fldCharType="end"/>
        </w:r>
      </w:hyperlink>
    </w:p>
    <w:p>
      <w:pPr>
        <w:pStyle w:val="TOC2"/>
        <w:tabs>
          <w:tab w:val="right" w:leader="dot" w:pos="8306"/>
        </w:tabs>
      </w:pPr>
      <w:hyperlink w:anchor="_Toc25007" w:history="1">
        <w:r>
          <w:rPr>
            <w:rFonts w:ascii="仿宋" w:eastAsia="仿宋" w:hAnsi="仿宋" w:cs="仿宋" w:hint="eastAsia"/>
            <w:lang w:eastAsia="zh-CN"/>
          </w:rPr>
          <w:t>(一)、汽车车载诊断系统项目治理结构</w:t>
        </w:r>
        <w:r>
          <w:tab/>
        </w:r>
        <w:r>
          <w:fldChar w:fldCharType="begin"/>
        </w:r>
        <w:r>
          <w:instrText xml:space="preserve"> PAGEREF _Toc25007 \h </w:instrText>
        </w:r>
        <w:r>
          <w:fldChar w:fldCharType="separate"/>
        </w:r>
        <w:r>
          <w:t>85</w:t>
        </w:r>
        <w:r>
          <w:fldChar w:fldCharType="end"/>
        </w:r>
      </w:hyperlink>
    </w:p>
    <w:p>
      <w:pPr>
        <w:pStyle w:val="TOC2"/>
        <w:tabs>
          <w:tab w:val="right" w:leader="dot" w:pos="8306"/>
        </w:tabs>
      </w:pPr>
      <w:hyperlink w:anchor="_Toc9782" w:history="1">
        <w:r>
          <w:rPr>
            <w:rFonts w:ascii="仿宋" w:eastAsia="仿宋" w:hAnsi="仿宋" w:cs="仿宋" w:hint="eastAsia"/>
            <w:lang w:eastAsia="zh-CN"/>
          </w:rPr>
          <w:t>(二)、监督与审计</w:t>
        </w:r>
        <w:r>
          <w:tab/>
        </w:r>
        <w:r>
          <w:fldChar w:fldCharType="begin"/>
        </w:r>
        <w:r>
          <w:instrText xml:space="preserve"> PAGEREF _Toc9782 \h </w:instrText>
        </w:r>
        <w:r>
          <w:fldChar w:fldCharType="separate"/>
        </w:r>
        <w:r>
          <w:t>87</w:t>
        </w:r>
        <w:r>
          <w:fldChar w:fldCharType="end"/>
        </w:r>
      </w:hyperlink>
    </w:p>
    <w:p>
      <w:pPr>
        <w:pStyle w:val="TOC1"/>
        <w:tabs>
          <w:tab w:val="right" w:leader="dot" w:pos="8306"/>
        </w:tabs>
      </w:pPr>
      <w:hyperlink w:anchor="_Toc29100" w:history="1">
        <w:r>
          <w:rPr>
            <w:rFonts w:ascii="仿宋" w:eastAsia="仿宋" w:hAnsi="仿宋" w:cs="仿宋" w:hint="eastAsia"/>
            <w:lang w:eastAsia="zh-CN"/>
          </w:rPr>
          <w:t>十七、汽车车载诊断系统项目实施时间节点</w:t>
        </w:r>
        <w:r>
          <w:tab/>
        </w:r>
        <w:r>
          <w:fldChar w:fldCharType="begin"/>
        </w:r>
        <w:r>
          <w:instrText xml:space="preserve"> PAGEREF _Toc29100 \h </w:instrText>
        </w:r>
        <w:r>
          <w:fldChar w:fldCharType="separate"/>
        </w:r>
        <w:r>
          <w:t>88</w:t>
        </w:r>
        <w:r>
          <w:fldChar w:fldCharType="end"/>
        </w:r>
      </w:hyperlink>
    </w:p>
    <w:p>
      <w:pPr>
        <w:pStyle w:val="TOC2"/>
        <w:tabs>
          <w:tab w:val="right" w:leader="dot" w:pos="8306"/>
        </w:tabs>
      </w:pPr>
      <w:hyperlink w:anchor="_Toc21018" w:history="1">
        <w:r>
          <w:rPr>
            <w:rFonts w:ascii="仿宋" w:eastAsia="仿宋" w:hAnsi="仿宋" w:cs="仿宋" w:hint="eastAsia"/>
            <w:lang w:eastAsia="zh-CN"/>
          </w:rPr>
          <w:t>(一)、汽车车载诊断系统项目启动阶段时间节点</w:t>
        </w:r>
        <w:r>
          <w:tab/>
        </w:r>
        <w:r>
          <w:fldChar w:fldCharType="begin"/>
        </w:r>
        <w:r>
          <w:instrText xml:space="preserve"> PAGEREF _Toc21018 \h </w:instrText>
        </w:r>
        <w:r>
          <w:fldChar w:fldCharType="separate"/>
        </w:r>
        <w:r>
          <w:t>88</w:t>
        </w:r>
        <w:r>
          <w:fldChar w:fldCharType="end"/>
        </w:r>
      </w:hyperlink>
    </w:p>
    <w:p>
      <w:pPr>
        <w:pStyle w:val="TOC2"/>
        <w:tabs>
          <w:tab w:val="right" w:leader="dot" w:pos="8306"/>
        </w:tabs>
      </w:pPr>
      <w:hyperlink w:anchor="_Toc32401" w:history="1">
        <w:r>
          <w:rPr>
            <w:rFonts w:ascii="仿宋" w:eastAsia="仿宋" w:hAnsi="仿宋" w:cs="仿宋" w:hint="eastAsia"/>
            <w:lang w:eastAsia="zh-CN"/>
          </w:rPr>
          <w:t>(二)、汽车车载诊断系统项目执行阶段时间节点</w:t>
        </w:r>
        <w:r>
          <w:tab/>
        </w:r>
        <w:r>
          <w:fldChar w:fldCharType="begin"/>
        </w:r>
        <w:r>
          <w:instrText xml:space="preserve"> PAGEREF _Toc32401 \h </w:instrText>
        </w:r>
        <w:r>
          <w:fldChar w:fldCharType="separate"/>
        </w:r>
        <w:r>
          <w:t>90</w:t>
        </w:r>
        <w:r>
          <w:fldChar w:fldCharType="end"/>
        </w:r>
      </w:hyperlink>
    </w:p>
    <w:p>
      <w:pPr>
        <w:pStyle w:val="TOC2"/>
        <w:tabs>
          <w:tab w:val="right" w:leader="dot" w:pos="8306"/>
        </w:tabs>
      </w:pPr>
      <w:hyperlink w:anchor="_Toc3418" w:history="1">
        <w:r>
          <w:rPr>
            <w:rFonts w:ascii="仿宋" w:eastAsia="仿宋" w:hAnsi="仿宋" w:cs="仿宋" w:hint="eastAsia"/>
            <w:lang w:eastAsia="zh-CN"/>
          </w:rPr>
          <w:t>(三)、汽车车载诊断系统项目完成阶段时间节点</w:t>
        </w:r>
        <w:r>
          <w:tab/>
        </w:r>
        <w:r>
          <w:fldChar w:fldCharType="begin"/>
        </w:r>
        <w:r>
          <w:instrText xml:space="preserve"> PAGEREF _Toc3418 \h </w:instrText>
        </w:r>
        <w:r>
          <w:fldChar w:fldCharType="separate"/>
        </w:r>
        <w:r>
          <w:t>91</w:t>
        </w:r>
        <w:r>
          <w:fldChar w:fldCharType="end"/>
        </w:r>
      </w:hyperlink>
    </w:p>
    <w:p>
      <w:pPr>
        <w:pStyle w:val="TOC1"/>
        <w:tabs>
          <w:tab w:val="right" w:leader="dot" w:pos="8306"/>
        </w:tabs>
      </w:pPr>
      <w:hyperlink w:anchor="_Toc27684" w:history="1">
        <w:r>
          <w:rPr>
            <w:rFonts w:ascii="仿宋" w:eastAsia="仿宋" w:hAnsi="仿宋" w:cs="仿宋" w:hint="eastAsia"/>
            <w:lang w:eastAsia="zh-CN"/>
          </w:rPr>
          <w:t>十八、供应链管理</w:t>
        </w:r>
        <w:r>
          <w:tab/>
        </w:r>
        <w:r>
          <w:fldChar w:fldCharType="begin"/>
        </w:r>
        <w:r>
          <w:instrText xml:space="preserve"> PAGEREF _Toc27684 \h </w:instrText>
        </w:r>
        <w:r>
          <w:fldChar w:fldCharType="separate"/>
        </w:r>
        <w:r>
          <w:t>92</w:t>
        </w:r>
        <w:r>
          <w:fldChar w:fldCharType="end"/>
        </w:r>
      </w:hyperlink>
    </w:p>
    <w:p>
      <w:pPr>
        <w:pStyle w:val="TOC2"/>
        <w:tabs>
          <w:tab w:val="right" w:leader="dot" w:pos="8306"/>
        </w:tabs>
      </w:pPr>
      <w:hyperlink w:anchor="_Toc5958" w:history="1">
        <w:r>
          <w:rPr>
            <w:rFonts w:ascii="仿宋" w:eastAsia="仿宋" w:hAnsi="仿宋" w:cs="仿宋" w:hint="eastAsia"/>
            <w:lang w:eastAsia="zh-CN"/>
          </w:rPr>
          <w:t>(一)、供应链战略规划</w:t>
        </w:r>
        <w:r>
          <w:tab/>
        </w:r>
        <w:r>
          <w:fldChar w:fldCharType="begin"/>
        </w:r>
        <w:r>
          <w:instrText xml:space="preserve"> PAGEREF _Toc5958 \h </w:instrText>
        </w:r>
        <w:r>
          <w:fldChar w:fldCharType="separate"/>
        </w:r>
        <w:r>
          <w:t>92</w:t>
        </w:r>
        <w:r>
          <w:fldChar w:fldCharType="end"/>
        </w:r>
      </w:hyperlink>
    </w:p>
    <w:p>
      <w:pPr>
        <w:pStyle w:val="TOC2"/>
        <w:tabs>
          <w:tab w:val="right" w:leader="dot" w:pos="8306"/>
        </w:tabs>
      </w:pPr>
      <w:hyperlink w:anchor="_Toc17553" w:history="1">
        <w:r>
          <w:rPr>
            <w:rFonts w:ascii="仿宋" w:eastAsia="仿宋" w:hAnsi="仿宋" w:cs="仿宋" w:hint="eastAsia"/>
            <w:lang w:eastAsia="zh-CN"/>
          </w:rPr>
          <w:t>(二)、供应商选择与合作</w:t>
        </w:r>
        <w:r>
          <w:tab/>
        </w:r>
        <w:r>
          <w:fldChar w:fldCharType="begin"/>
        </w:r>
        <w:r>
          <w:instrText xml:space="preserve"> PAGEREF _Toc17553 \h </w:instrText>
        </w:r>
        <w:r>
          <w:fldChar w:fldCharType="separate"/>
        </w:r>
        <w:r>
          <w:t>93</w:t>
        </w:r>
        <w:r>
          <w:fldChar w:fldCharType="end"/>
        </w:r>
      </w:hyperlink>
    </w:p>
    <w:p>
      <w:pPr>
        <w:pStyle w:val="TOC2"/>
        <w:tabs>
          <w:tab w:val="right" w:leader="dot" w:pos="8306"/>
        </w:tabs>
      </w:pPr>
      <w:hyperlink w:anchor="_Toc24842" w:history="1">
        <w:r>
          <w:rPr>
            <w:rFonts w:ascii="仿宋" w:eastAsia="仿宋" w:hAnsi="仿宋" w:cs="仿宋" w:hint="eastAsia"/>
            <w:lang w:eastAsia="zh-CN"/>
          </w:rPr>
          <w:t>(三)、物流与库存管理</w:t>
        </w:r>
        <w:r>
          <w:tab/>
        </w:r>
        <w:r>
          <w:fldChar w:fldCharType="begin"/>
        </w:r>
        <w:r>
          <w:instrText xml:space="preserve"> PAGEREF _Toc24842 \h </w:instrText>
        </w:r>
        <w:r>
          <w:fldChar w:fldCharType="separate"/>
        </w:r>
        <w:r>
          <w:t>94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18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2463"/>
      <w:r>
        <w:rPr>
          <w:rFonts w:ascii="仿宋" w:eastAsia="仿宋" w:hAnsi="仿宋" w:cs="仿宋" w:hint="eastAsia"/>
          <w:sz w:val="28"/>
          <w:lang w:eastAsia="zh-CN"/>
        </w:rPr>
        <w:t>一、汽车车载诊断系统项目选址可行性分析</w:t>
      </w:r>
      <w:bookmarkEnd w:id="2"/>
    </w:p>
    <w:p>
      <w:pPr>
        <w:pStyle w:val="Heading2"/>
        <w:rPr>
          <w:rFonts w:ascii="仿宋" w:eastAsia="仿宋" w:hAnsi="仿宋" w:cs="仿宋" w:hint="eastAsia"/>
          <w:lang w:eastAsia="zh-CN"/>
        </w:rPr>
      </w:pPr>
      <w:bookmarkStart w:id="3" w:name="_Toc6877"/>
      <w:r>
        <w:rPr>
          <w:rFonts w:ascii="仿宋" w:eastAsia="仿宋" w:hAnsi="仿宋" w:cs="仿宋" w:hint="eastAsia"/>
          <w:lang w:eastAsia="zh-CN"/>
        </w:rPr>
        <w:t>(一)、汽车车载诊断系统项目选址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该汽车车载诊断系统项目选址位于XX省XX市XX区XXX街道</w:t>
      </w:r>
    </w:p>
    <w:p>
      <w:pPr>
        <w:pStyle w:val="Heading2"/>
        <w:ind w:firstLine="560" w:firstLineChars="200"/>
        <w:rPr>
          <w:rFonts w:ascii="仿宋" w:eastAsia="仿宋" w:hAnsi="仿宋" w:cs="仿宋" w:hint="eastAsia"/>
          <w:sz w:val="28"/>
          <w:lang w:eastAsia="zh-CN"/>
        </w:rPr>
      </w:pPr>
      <w:bookmarkStart w:id="4" w:name="_Toc31805"/>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汽车车载诊断系统项目的征地面积将根据汽车车载诊断系统项目的实际规模和需求进行精确规划。具体面积XXX平方米，旨在确保汽车车载诊断系统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净用地面积是在征地面积基础上去除不可利用面积后的实际可开发用地。具体面积XXX平方米，考虑到环保、交通、安全等多方面因素，以确保汽车车载诊断系统项目在整体利用效率上达到最优。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汽车车载诊断系统项目计划建设的建筑总规模具体面积XXX平方米。这一规模的确定综合考虑了汽车车载诊断系统项目的性质、规模，以及城市规划的相关要求，确保建筑布局与周边环境协调一致。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绿地率是汽车车载诊断系统项目用地中被规划为绿地的比例。具体面积XXX平方米，旨在通过合理规划绿地，改善汽车车载诊断系统项目周边环境，提升居民生活质量，并符合城市整体绿化规划。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容积率是用地上可以建设的建筑总体积与用地面积之比。具体面积XXX，通过合理的容积率规划，确保汽车车载诊断系统项目建筑规模与周边环境和谐共生。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汽车车载诊断系统项目选址与当地城市规划相一致，具体面积XXX平方米。通过与城市规划部门深入沟通，确保汽车车载诊断系统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汽车车载诊断系统项目选址符合当地产业政策，具体面积XXX平方米。这包括汽车车载诊断系统项目对当地经济的促进作用，以及对相关产业的带动效应，确保汽车车载诊断系统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用地总体要求必须符合环保和可持续发展的原则，具体面积XXX平方米。通过采用绿色建筑设计、节能减排等措施，确保汽车车载诊断系统项目在建设和运营过程中对环境的影响最小化，达到可持续发展的要求。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确保汽车车载诊断系统项目选址具备必要的公共设施配套，具体面积XXX平方米。这包括交通便利性、教育、医疗等基础设施，以提高居民生活品质，使得汽车车载诊断系统项目选址更具吸引力。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考虑用地总体要求对当地社会稳定性的影响，具体面积XXX平方米。通过深入了解当地社区反馈，确保汽车车载诊断系统项目的选址和建设过程对当地社会和谐稳定产生积极作用。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汽车车载诊断系统项目选址不仅符合法规和规划，还在实际操作中具有可行性。这一全面规划将为汽车车载诊断系统项目的成功实施提供坚实的基础，确保汽车车载诊断系统项目选址阶段就能够奠定良好的发展基础。</w:t>
      </w:r>
    </w:p>
    <w:p>
      <w:pPr>
        <w:pStyle w:val="Heading2"/>
        <w:ind w:firstLine="560" w:firstLineChars="200"/>
        <w:rPr>
          <w:rFonts w:ascii="仿宋" w:eastAsia="仿宋" w:hAnsi="仿宋" w:cs="仿宋" w:hint="eastAsia"/>
          <w:sz w:val="28"/>
          <w:lang w:eastAsia="zh-CN"/>
        </w:rPr>
      </w:pPr>
      <w:bookmarkStart w:id="5" w:name="_Toc29085"/>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汽车车载诊断系统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汽车车载诊断系统项目的设备规划和空间设计中，我们将采取灵活设备布局的措施。设备布局将根据实际需求进行灵活设计，避免不必要的浪费。通过合理规划设备摆放位置，我们将提高设备的利用率，减少设备间距，以确保汽车车载诊断系统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汽车车载诊断系统项目内部引入共享设施的概念，例如共享会议室、办公区等。通过这种方式，我们可以减少对资源的重复建设，提高资源共享效率，从而减小汽车车载诊断系统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4318"/>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汽车车载诊断系统项目的总图布置中，我们将不同功能区域进行明确的规划，以最大程度满足汽车车载诊断系统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2748"/>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汽车车载诊断系统项目能够在有利的市场环境中蓬勃发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汽车车载诊断系统项目对环境的影响是综合评价的重要因素之一。我们将详细考虑选址周边的自然环境、生态保护区、水源地等情况，确保汽车车载诊断系统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对选址的评价还需充分考虑当地政府的产业政策和法规。我们将详细了解汽车车载诊断系统项目所在地的相关政策，确保汽车车载诊断系统项目的规划和运营与当地法规相符，降低不必要的法律风险。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考虑到社会稳定性对企业运营的重要性，我们将评估选址地区的社会安全情况、劳工关系、社区反馈等方面，以确保汽车车载诊断系统项目的建设和运营不会受到社会稳定性的负面影响。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最后，我们将综合考虑用地成本，包括土地购置费用、土地开发成本等。通过对用地成本的详细评估，我们能够做出更为精确的经济效益分析，为汽车车载诊断系统项目的投资决策提供有力支持。</w:t>
      </w:r>
    </w:p>
    <w:p>
      <w:pPr>
        <w:pStyle w:val="Heading1"/>
        <w:ind w:firstLine="560" w:firstLineChars="200"/>
        <w:rPr>
          <w:rFonts w:ascii="仿宋" w:eastAsia="仿宋" w:hAnsi="仿宋" w:cs="仿宋" w:hint="eastAsia"/>
          <w:sz w:val="28"/>
          <w:lang w:eastAsia="zh-CN"/>
        </w:rPr>
      </w:pPr>
      <w:bookmarkStart w:id="8" w:name="_Toc9441"/>
      <w:r>
        <w:rPr>
          <w:rFonts w:ascii="仿宋" w:eastAsia="仿宋" w:hAnsi="仿宋" w:cs="仿宋" w:hint="eastAsia"/>
          <w:sz w:val="28"/>
          <w:lang w:eastAsia="zh-CN"/>
        </w:rPr>
        <w:t>二、汽车车载诊断系统项目文档管理</w:t>
      </w:r>
      <w:bookmarkEnd w:id="8"/>
    </w:p>
    <w:p>
      <w:pPr>
        <w:pStyle w:val="Heading2"/>
        <w:rPr>
          <w:rFonts w:ascii="仿宋" w:eastAsia="仿宋" w:hAnsi="仿宋" w:cs="仿宋" w:hint="eastAsia"/>
          <w:lang w:eastAsia="zh-CN"/>
        </w:rPr>
      </w:pPr>
      <w:bookmarkStart w:id="9" w:name="_Toc21779"/>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汽车车载诊断系统项目高度重视文档的质量和准确性，以支持汽车车载诊断系统项目的各项活动和决策。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车载诊断系统项目文档的编制始于汽车车载诊断系统项目计划的初期，我们制定了详细的文档编制计划，明确了每个文档的内容、格式和编写责任人。在汽车车载诊断系统项目启动阶段，我们首先编制了汽车车载诊断系统项目章程，明确定义了汽车车载诊断系统项目的目标、范围、风险等关键要素。随后，汽车车载诊断系统项目团队根据计划陆续编制了需求文档、设计文档、测试文档等各类文档，确保汽车车载诊断系统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汽车车载诊断系统项目管理中的重要环节，旨在确保汽车车载诊断系统项目文档符合质量标准和汽车车载诊断系统项目需求。在汽车车载诊断系统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汽车车载诊断系统项目相关利益方和专业领域的专家对文档进行独立审查。这有助于获取更全面、客观的反馈，确保汽车车载诊断系统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车载诊断系统项目在文档编制与审查方面建立了严格的管理机制，通过规范的流程和多维度的审查，确保汽车车载诊断系统项目文档的质量、准确性和可靠性，为汽车车载诊断系统项目的顺利推进提供了有力支持。</w:t>
      </w:r>
    </w:p>
    <w:p>
      <w:pPr>
        <w:pStyle w:val="Heading2"/>
        <w:ind w:firstLine="560" w:firstLineChars="200"/>
        <w:rPr>
          <w:rFonts w:ascii="仿宋" w:eastAsia="仿宋" w:hAnsi="仿宋" w:cs="仿宋" w:hint="eastAsia"/>
          <w:sz w:val="28"/>
          <w:lang w:eastAsia="zh-CN"/>
        </w:rPr>
      </w:pPr>
      <w:bookmarkStart w:id="10" w:name="_Toc26032"/>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在汽车车载诊断系统项目中，我们致力于优化文档发布与分发过程，以确保信息的高效传递和团队间协作的顺畅进行。以下是我们采取的关键优化策略：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我们通过多渠道发布文档，包括电子邮件、汽车车载诊断系统项目管理平台、内部网站等，以满足不同团队成员的偏好和需求。多渠道发布确保了信息的全面覆盖。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我们采用了精细的权限控制，确保只有授权人员可以访问敏感信息。这种安全措施保护了汽车车载诊断系统项目文档的机密性，防止了未经授权的信息泄露。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30317"/>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汽车车载诊断系统项目生命周期中一个至关重要的环节，直接关系到汽车车载诊断系统项目信息的长期保存和历史记录的完整性。在汽车车载诊断系统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18919"/>
      <w:r>
        <w:rPr>
          <w:rFonts w:ascii="仿宋" w:eastAsia="仿宋" w:hAnsi="仿宋" w:cs="仿宋" w:hint="eastAsia"/>
          <w:sz w:val="28"/>
          <w:lang w:eastAsia="zh-CN"/>
        </w:rPr>
        <w:t>三、汽车车载诊断系统项目绩效评估</w:t>
      </w:r>
      <w:bookmarkEnd w:id="12"/>
    </w:p>
    <w:p>
      <w:pPr>
        <w:pStyle w:val="Heading2"/>
        <w:rPr>
          <w:rFonts w:ascii="仿宋" w:eastAsia="仿宋" w:hAnsi="仿宋" w:cs="仿宋" w:hint="eastAsia"/>
          <w:lang w:eastAsia="zh-CN"/>
        </w:rPr>
      </w:pPr>
      <w:bookmarkStart w:id="13" w:name="_Toc5652"/>
      <w:r>
        <w:rPr>
          <w:rFonts w:ascii="仿宋" w:eastAsia="仿宋" w:hAnsi="仿宋" w:cs="仿宋" w:hint="eastAsia"/>
          <w:lang w:eastAsia="zh-CN"/>
        </w:rPr>
        <w:t>(一)、绩效评估指标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汽车车载诊断系统项目中，我们设计了一套全面的绩效评估指标，以确保汽车车载诊断系统项目的可控和成功交付。这些指标跨足汽车车载诊断系统项目目标、成本、进度和质量等多个维度，为我们提供了全面洞察汽车车载诊断系统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车载诊断系统项目目标达成率是我们关注的首要指标。我们设定了明确的目标，并通过定期监测和评估，迅速发现并应对潜在的目标偏差。这为汽车车载诊断系统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成本绩效是另一个核心关注点。通过实际成本与预算成本的对比分析，我们深入了解成本差异的原因，及时调整资源分配，保持汽车车载诊断系统项目在经济效益方面的合理水平。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车载诊断系统项目进度作为关键的绩效指标之一，得到了精心的关注。我们制定了详细的汽车车载诊断系统项目进度计划，并设立了进度符合度指标，确保实际进度与计划进度保持一致。这使我们能够快速发现和解决潜在的进度问题，保持汽车车载诊断系统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汽车车载诊断系统项目绩效的不可或缺的一环。我们引入了一系列的质量标准和客户满意度指标，以确保汽车车载诊断系统项目交付的成果在质量上达到或超越预期水平。通过持续监测这些指标，我们努力提升汽车车载诊断系统项目整体质量水平，为汽车车载诊断系统项目的成功交付提供有力保障。通过这些科学且全面的绩效评估，我们能够更好地引导汽车车载诊断系统项目的持续改进，确保汽车车载诊断系统项目目标的顺利达成。</w:t>
      </w:r>
    </w:p>
    <w:p>
      <w:pPr>
        <w:pStyle w:val="Heading2"/>
        <w:ind w:firstLine="560" w:firstLineChars="200"/>
        <w:rPr>
          <w:rFonts w:ascii="仿宋" w:eastAsia="仿宋" w:hAnsi="仿宋" w:cs="仿宋" w:hint="eastAsia"/>
          <w:sz w:val="28"/>
          <w:lang w:eastAsia="zh-CN"/>
        </w:rPr>
      </w:pPr>
      <w:bookmarkStart w:id="14" w:name="_Toc5809"/>
      <w:r>
        <w:rPr>
          <w:rFonts w:ascii="仿宋" w:eastAsia="仿宋" w:hAnsi="仿宋" w:cs="仿宋" w:hint="eastAsia"/>
          <w:sz w:val="28"/>
          <w:lang w:eastAsia="zh-CN"/>
        </w:rPr>
        <w:t>(二)、绩效评估方法</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绩效评估是汽车车载诊断系统项目中的关键环节，为确保汽车车载诊断系统项目达到预期目标，我们采用了多层次、多维度的绩效评估方法。</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汽车车载诊断系统项目的战略目标对齐，确保每个决策和行动都与汽车车载诊断系统项目整体目标保持一致。团队会定期召开战略对齐会议，审视当前工作与汽车车载诊断系统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汽车车载诊断系统项目进度、质量、成本和风险等方面。这些指标通过数据收集和分析，为汽车车载诊断系统项目管理团队提供了客观的评估依据。例如，我们通过汽车车载诊断系统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汽车车载诊断系统项目内部，还考虑了汽车车载诊断系统项目对外部环境的影响。我们定期进行干系人满意度调查，以了解各利益相关方对汽车车载诊断系统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这种多层次、多角度的绩效评估方法，使得我们能够全面了解汽车车载诊断系统项目的运行状态，及时做出调整，确保汽车车载诊断系统项目在不断变化的环境中保持稳健前行。</w:t>
      </w:r>
    </w:p>
    <w:p>
      <w:pPr>
        <w:pStyle w:val="Heading2"/>
        <w:ind w:firstLine="560" w:firstLineChars="200"/>
        <w:rPr>
          <w:rFonts w:ascii="仿宋" w:eastAsia="仿宋" w:hAnsi="仿宋" w:cs="仿宋" w:hint="eastAsia"/>
          <w:sz w:val="28"/>
          <w:lang w:eastAsia="zh-CN"/>
        </w:rPr>
      </w:pPr>
      <w:bookmarkStart w:id="15" w:name="_Toc31392"/>
      <w:r>
        <w:rPr>
          <w:rFonts w:ascii="仿宋" w:eastAsia="仿宋" w:hAnsi="仿宋" w:cs="仿宋" w:hint="eastAsia"/>
          <w:sz w:val="28"/>
          <w:lang w:eastAsia="zh-CN"/>
        </w:rPr>
        <w:t>(三)、绩效评估周期</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为了确保汽车车载诊断系统项目的有效管理和不断优化，我们采用了精心设计的绩效评估周期。这个周期旨在实现灵活、实时和全面的评估，以适应汽车车载诊断系统项目执行中的各种挑战。</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汽车车载诊断系统项目的不同需求，分为短期、中期和长期。短期评估关注每个迭代或工作周期，以及时发现和解决当前任务中的问题。中期评估涵盖几个迭代，深入了解整体汽车车载诊断系统项目的趋势和性能。长期评估则着眼于整个汽车车载诊断系统项目阶段，确保汽车车载诊断系统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汽车车载诊断系统项目管理工具和协作平台，团队成员能够随时更新和分享汽车车载诊断系统项目数据。这种实时性的反馈机制使我们能够及时察觉潜在问题，快速调整，保持汽车车载诊断系统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汽车车载诊断系统项目的决策制定密不可分。每个周期的汽车车载诊断系统项目回顾会议成为集体总结经验、识别问题深层次原因并找到创新解决方案的平台。这种定期的反思与调整机制使汽车车载诊断系统项目能够不断学习、进化，以更好地适应变化的环境。</w:t>
      </w:r>
    </w:p>
    <w:p>
      <w:pPr>
        <w:pStyle w:val="Heading1"/>
        <w:ind w:firstLine="560" w:firstLineChars="200"/>
        <w:rPr>
          <w:rFonts w:ascii="仿宋" w:eastAsia="仿宋" w:hAnsi="仿宋" w:cs="仿宋" w:hint="eastAsia"/>
          <w:sz w:val="28"/>
          <w:lang w:eastAsia="zh-CN"/>
        </w:rPr>
      </w:pPr>
      <w:bookmarkStart w:id="16" w:name="_Toc7665"/>
      <w:r>
        <w:rPr>
          <w:rFonts w:ascii="仿宋" w:eastAsia="仿宋" w:hAnsi="仿宋" w:cs="仿宋" w:hint="eastAsia"/>
          <w:sz w:val="28"/>
          <w:lang w:eastAsia="zh-CN"/>
        </w:rPr>
        <w:t>四、汽车车载诊断系统项目概论</w:t>
      </w:r>
      <w:bookmarkEnd w:id="16"/>
    </w:p>
    <w:p>
      <w:pPr>
        <w:pStyle w:val="Heading2"/>
        <w:rPr>
          <w:rFonts w:ascii="仿宋" w:eastAsia="仿宋" w:hAnsi="仿宋" w:cs="仿宋" w:hint="eastAsia"/>
          <w:lang w:eastAsia="zh-CN"/>
        </w:rPr>
      </w:pPr>
      <w:bookmarkStart w:id="17" w:name="_Toc1358"/>
      <w:r>
        <w:rPr>
          <w:rFonts w:ascii="仿宋" w:eastAsia="仿宋" w:hAnsi="仿宋" w:cs="仿宋" w:hint="eastAsia"/>
          <w:lang w:eastAsia="zh-CN"/>
        </w:rPr>
        <w:t>(一)、汽车车载诊断系统项目概况</w:t>
      </w:r>
      <w:bookmarkEnd w:id="17"/>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车载诊断系统项目的起源追溯至对市场的深入洞察。市场的不断演变与变革为汽车车载诊断系统项目提供了难得的机遇。当前市场存在的需求缺口和变革的大环境共同构成了汽车车载诊断系统项目的背景。这个汽车车载诊断系统项目旨在充分利用市场机遇，填补行业中尚未满足的需求，为客户提供全新的解决方案。市场的变革和需求的增长使得这个汽车车载诊断系统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汽车车载诊断系统项目名称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车载诊断系统项目正式命名为汽车车载诊断系统。这个名称不仅仅是一个标识，更代表了汽车车载诊断系统项目的核心理念和愿景。它蕴含着汽车车载诊断系统项目所要解决问题的关键字，具有强烈的表达和辨识度，为汽车车载诊断系统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汽车车载诊断系统项目目标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车载诊断系统项目的核心目标是提供一种全新、高效的解决方案，满足客户日益增长的需求。汽车车载诊断系统项目追求的不仅仅是满足市场需求，更是在市场中获得卓越的竞争优势。通过不断提升产品或服务的质量和创新水平，汽车车载诊断系统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汽车车载诊断系统项目范围</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https://d.book118.com/577164001132006051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汽车车载诊断系统项目规划设计纲要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汽车车载诊断系统项目规划设计纲要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汽车车载诊断系统项目规划设计纲要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汽车车载诊断系统项目规划设计纲要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汽车车载诊断系统项目规划设计纲要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汽车车载诊断系统项目规划设计纲要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汽车车载诊断系统项目规划设计纲要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汽车车载诊断系统项目规划设计纲要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汽车车载诊断系统项目规划设计纲要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汽车车载诊断系统项目规划设计纲要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汽车车载诊断系统项目规划设计纲要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汽车车载诊断系统项目规划设计纲要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汽车车载诊断系统项目规划设计纲要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汽车车载诊断系统项目规划设计纲要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汽车车载诊断系统项目规划设计纲要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汽车车载诊断系统项目规划设计纲要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汽车车载诊断系统项目规划设计纲要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195B82"/>
    <w:rsid w:val="0D195B8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77164001132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2024-02-29T09:50:00Z</dcterms:created>
  <dcterms:modified xsi:type="dcterms:W3CDTF">2024-02-29T09:50:22Z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2518697C651B42B78A06F13386AEFAEA_11</vt:lpwstr>
  </property>
  <property fmtid="{D5CDD505-2E9C-101B-9397-08002B2CF9AE}" pid="3" name="KSOProductBuildVer">
    <vt:lpwstr>2052-12.1.0.16388</vt:lpwstr>
  </property>
</Properties>
</file>