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7C02" w14:paraId="4A85FC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7C02" w14:paraId="385927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7C02" w14:paraId="758A29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7C02" w:rsidRPr="00B57C02" w14:paraId="1715CB93" w14:textId="5752E8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7C02">
        <w:rPr>
          <w:rFonts w:ascii="宋体" w:eastAsia="宋体" w:hAnsi="宋体" w:hint="eastAsia"/>
          <w:b/>
          <w:sz w:val="60"/>
        </w:rPr>
        <w:t>微循环测试系统相关行业可行性分析报告</w:t>
      </w:r>
    </w:p>
    <w:p w:rsidR="00B57C02" w:rsidP="00B57C02" w14:paraId="4B3DFA0B" w14:textId="226BA7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7C02">
        <w:rPr>
          <w:rFonts w:ascii="仿宋" w:eastAsia="仿宋" w:hAnsi="仿宋" w:hint="eastAsia"/>
          <w:b/>
          <w:sz w:val="40"/>
        </w:rPr>
        <w:t>目录</w:t>
      </w:r>
    </w:p>
    <w:p w:rsidR="00B57C02" w14:paraId="42FA8CBE" w14:textId="008FEAD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57C02" w14:paraId="20F61C82" w14:textId="766E5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7C02" w14:paraId="1CB065A5" w14:textId="47F17C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7C02" w14:paraId="36382A2F" w14:textId="457BF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(二)、商业模式创新对微循环测试系统项目价值的影响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7C02" w14:paraId="23B70C3E" w14:textId="6C22C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7C02" w14:paraId="405D5EB8" w14:textId="3201E3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7C02" w14:paraId="59079B86" w14:textId="3036C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7C02" w14:paraId="13E645FD" w14:textId="4B1FB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57C02" w14:paraId="0417BA61" w14:textId="58BC4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57C02" w14:paraId="1D55C8F2" w14:textId="677EE7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7C02" w14:paraId="7F0ABE1B" w14:textId="04C3B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7C02" w14:paraId="5A2C1BFA" w14:textId="0B393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7C02" w14:paraId="693A1D8F" w14:textId="7EFB3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7C02" w14:paraId="758CEBAF" w14:textId="50D18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7C02" w14:paraId="3A3A98A1" w14:textId="4D59C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(一)、微循环测试系统项目产品的市场定位和目标客户分析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7C02" w14:paraId="74FE1C4C" w14:textId="0B06A7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57C02" w14:paraId="53907835" w14:textId="6F6A9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57C02" w14:paraId="686078F8" w14:textId="6B292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57C02" w14:paraId="580DBBA0" w14:textId="3D5C3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57C02" w14:paraId="21E3DACB" w14:textId="31D4F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57C02" w14:paraId="3D4D6647" w14:textId="380B3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_Toc160359565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https://d.book118.com/577201136131006046</w:t>
        </w:r>
      </w:hyperlink>
    </w:p>
    <w:p w:rsidR="00B57C0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P="001E563D" w14:paraId="509798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7C02" w14:paraId="7EE87B7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P="001E563D" w14:paraId="62B9C8F6" w14:textId="45917A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7C02" w14:paraId="259CCB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paraId="1833076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P="001E5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7C0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P="001E563D" w14:textId="45917A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7C0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paraId="5F1486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RPr="00B57C02" w:rsidP="00B57C02" w14:paraId="0FE78F71" w14:textId="65167ECE">
    <w:pPr>
      <w:pStyle w:val="Header"/>
      <w:rPr>
        <w:rFonts w:ascii="仿宋" w:eastAsia="仿宋" w:hAnsi="仿宋"/>
      </w:rPr>
    </w:pPr>
    <w:r w:rsidRPr="00B57C02">
      <w:rPr>
        <w:rFonts w:ascii="仿宋" w:eastAsia="仿宋" w:hAnsi="仿宋" w:hint="eastAsia"/>
      </w:rPr>
      <w:t>微循环测试系统可行性报告</w:t>
    </w:r>
    <w:r w:rsidRPr="00B57C0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paraId="339534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:rsidRPr="00B57C02" w:rsidP="00B57C02" w14:textId="65167ECE">
    <w:pPr>
      <w:pStyle w:val="Header"/>
      <w:rPr>
        <w:rFonts w:ascii="仿宋" w:eastAsia="仿宋" w:hAnsi="仿宋"/>
      </w:rPr>
    </w:pPr>
    <w:r w:rsidRPr="00B57C02">
      <w:rPr>
        <w:rFonts w:ascii="仿宋" w:eastAsia="仿宋" w:hAnsi="仿宋" w:hint="eastAsia"/>
      </w:rPr>
      <w:t>微循环测试系统可行性报告</w:t>
    </w:r>
    <w:r w:rsidRPr="00B57C0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7C0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02"/>
    <w:rsid w:val="001E563D"/>
    <w:rsid w:val="00B57C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C3A9DF"/>
  <w15:chartTrackingRefBased/>
  <w15:docId w15:val="{D5E60D0E-FB43-490D-B5E1-52DC590D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7C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7C0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7C0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7C0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7C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7C0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7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7C0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7C02"/>
  </w:style>
  <w:style w:type="paragraph" w:styleId="TOC1">
    <w:name w:val="toc 1"/>
    <w:basedOn w:val="Normal"/>
    <w:next w:val="Normal"/>
    <w:autoRedefine/>
    <w:uiPriority w:val="39"/>
    <w:unhideWhenUsed/>
    <w:rsid w:val="00B57C02"/>
  </w:style>
  <w:style w:type="paragraph" w:styleId="TOC2">
    <w:name w:val="toc 2"/>
    <w:basedOn w:val="Normal"/>
    <w:next w:val="Normal"/>
    <w:autoRedefine/>
    <w:uiPriority w:val="39"/>
    <w:unhideWhenUsed/>
    <w:rsid w:val="00B57C0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201136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4140</Words>
  <Characters>23601</Characters>
  <Application>Microsoft Office Word</Application>
  <DocSecurity>0</DocSecurity>
  <Lines>196</Lines>
  <Paragraphs>55</Paragraphs>
  <ScaleCrop>false</ScaleCrop>
  <Company/>
  <LinksUpToDate>false</LinksUpToDate>
  <CharactersWithSpaces>27686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2024-03-03T03:58:00Z</dcterms:created>
  <dcterms:modified xsi:type="dcterms:W3CDTF">2024-03-03T03:58:00Z</dcterms:modified>
</cp:coreProperties>
</file>