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微波器件及电路项目建设方案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11" w:history="1">
        <w:r>
          <w:rPr>
            <w:rFonts w:ascii="仿宋" w:eastAsia="仿宋" w:hAnsi="仿宋" w:cs="仿宋" w:hint="eastAsia"/>
            <w:lang w:eastAsia="zh-CN"/>
          </w:rPr>
          <w:t>序言</w:t>
        </w:r>
        <w:r>
          <w:tab/>
        </w:r>
        <w:r>
          <w:fldChar w:fldCharType="begin"/>
        </w:r>
        <w:r>
          <w:instrText xml:space="preserve"> PAGEREF _Toc15911 \h </w:instrText>
        </w:r>
        <w:r>
          <w:fldChar w:fldCharType="separate"/>
        </w:r>
        <w:r>
          <w:t>3</w:t>
        </w:r>
        <w:r>
          <w:fldChar w:fldCharType="end"/>
        </w:r>
      </w:hyperlink>
    </w:p>
    <w:p>
      <w:pPr>
        <w:pStyle w:val="TOC1"/>
        <w:tabs>
          <w:tab w:val="right" w:leader="dot" w:pos="8306"/>
        </w:tabs>
      </w:pPr>
      <w:hyperlink w:anchor="_Toc15709" w:history="1">
        <w:r>
          <w:rPr>
            <w:rFonts w:ascii="仿宋" w:eastAsia="仿宋" w:hAnsi="仿宋" w:cs="仿宋" w:hint="eastAsia"/>
            <w:lang w:eastAsia="zh-CN"/>
          </w:rPr>
          <w:t>一、建设风险评估分析</w:t>
        </w:r>
        <w:r>
          <w:tab/>
        </w:r>
        <w:r>
          <w:fldChar w:fldCharType="begin"/>
        </w:r>
        <w:r>
          <w:instrText xml:space="preserve"> PAGEREF _Toc15709 \h </w:instrText>
        </w:r>
        <w:r>
          <w:fldChar w:fldCharType="separate"/>
        </w:r>
        <w:r>
          <w:t>3</w:t>
        </w:r>
        <w:r>
          <w:fldChar w:fldCharType="end"/>
        </w:r>
      </w:hyperlink>
    </w:p>
    <w:p>
      <w:pPr>
        <w:pStyle w:val="TOC2"/>
        <w:tabs>
          <w:tab w:val="right" w:leader="dot" w:pos="8306"/>
        </w:tabs>
      </w:pPr>
      <w:hyperlink w:anchor="_Toc30921" w:history="1">
        <w:r>
          <w:rPr>
            <w:rFonts w:ascii="仿宋" w:eastAsia="仿宋" w:hAnsi="仿宋" w:cs="仿宋" w:hint="eastAsia"/>
            <w:lang w:eastAsia="zh-CN"/>
          </w:rPr>
          <w:t>(一)、政策风险分析</w:t>
        </w:r>
        <w:r>
          <w:tab/>
        </w:r>
        <w:r>
          <w:fldChar w:fldCharType="begin"/>
        </w:r>
        <w:r>
          <w:instrText xml:space="preserve"> PAGEREF _Toc30921 \h </w:instrText>
        </w:r>
        <w:r>
          <w:fldChar w:fldCharType="separate"/>
        </w:r>
        <w:r>
          <w:t>3</w:t>
        </w:r>
        <w:r>
          <w:fldChar w:fldCharType="end"/>
        </w:r>
      </w:hyperlink>
    </w:p>
    <w:p>
      <w:pPr>
        <w:pStyle w:val="TOC2"/>
        <w:tabs>
          <w:tab w:val="right" w:leader="dot" w:pos="8306"/>
        </w:tabs>
      </w:pPr>
      <w:hyperlink w:anchor="_Toc24655" w:history="1">
        <w:r>
          <w:rPr>
            <w:rFonts w:ascii="仿宋" w:eastAsia="仿宋" w:hAnsi="仿宋" w:cs="仿宋" w:hint="eastAsia"/>
            <w:lang w:eastAsia="zh-CN"/>
          </w:rPr>
          <w:t>(二)、社会风险分析</w:t>
        </w:r>
        <w:r>
          <w:tab/>
        </w:r>
        <w:r>
          <w:fldChar w:fldCharType="begin"/>
        </w:r>
        <w:r>
          <w:instrText xml:space="preserve"> PAGEREF _Toc24655 \h </w:instrText>
        </w:r>
        <w:r>
          <w:fldChar w:fldCharType="separate"/>
        </w:r>
        <w:r>
          <w:t>4</w:t>
        </w:r>
        <w:r>
          <w:fldChar w:fldCharType="end"/>
        </w:r>
      </w:hyperlink>
    </w:p>
    <w:p>
      <w:pPr>
        <w:pStyle w:val="TOC2"/>
        <w:tabs>
          <w:tab w:val="right" w:leader="dot" w:pos="8306"/>
        </w:tabs>
      </w:pPr>
      <w:hyperlink w:anchor="_Toc19852" w:history="1">
        <w:r>
          <w:rPr>
            <w:rFonts w:ascii="仿宋" w:eastAsia="仿宋" w:hAnsi="仿宋" w:cs="仿宋" w:hint="eastAsia"/>
            <w:lang w:eastAsia="zh-CN"/>
          </w:rPr>
          <w:t>(三)、市场风险分析</w:t>
        </w:r>
        <w:r>
          <w:tab/>
        </w:r>
        <w:r>
          <w:fldChar w:fldCharType="begin"/>
        </w:r>
        <w:r>
          <w:instrText xml:space="preserve"> PAGEREF _Toc19852 \h </w:instrText>
        </w:r>
        <w:r>
          <w:fldChar w:fldCharType="separate"/>
        </w:r>
        <w:r>
          <w:t>6</w:t>
        </w:r>
        <w:r>
          <w:fldChar w:fldCharType="end"/>
        </w:r>
      </w:hyperlink>
    </w:p>
    <w:p>
      <w:pPr>
        <w:pStyle w:val="TOC2"/>
        <w:tabs>
          <w:tab w:val="right" w:leader="dot" w:pos="8306"/>
        </w:tabs>
      </w:pPr>
      <w:hyperlink w:anchor="_Toc1749" w:history="1">
        <w:r>
          <w:rPr>
            <w:rFonts w:ascii="仿宋" w:eastAsia="仿宋" w:hAnsi="仿宋" w:cs="仿宋" w:hint="eastAsia"/>
            <w:lang w:eastAsia="zh-CN"/>
          </w:rPr>
          <w:t>(四)、资金风险分析</w:t>
        </w:r>
        <w:r>
          <w:tab/>
        </w:r>
        <w:r>
          <w:fldChar w:fldCharType="begin"/>
        </w:r>
        <w:r>
          <w:instrText xml:space="preserve"> PAGEREF _Toc1749 \h </w:instrText>
        </w:r>
        <w:r>
          <w:fldChar w:fldCharType="separate"/>
        </w:r>
        <w:r>
          <w:t>6</w:t>
        </w:r>
        <w:r>
          <w:fldChar w:fldCharType="end"/>
        </w:r>
      </w:hyperlink>
    </w:p>
    <w:p>
      <w:pPr>
        <w:pStyle w:val="TOC2"/>
        <w:tabs>
          <w:tab w:val="right" w:leader="dot" w:pos="8306"/>
        </w:tabs>
      </w:pPr>
      <w:hyperlink w:anchor="_Toc21164" w:history="1">
        <w:r>
          <w:rPr>
            <w:rFonts w:ascii="仿宋" w:eastAsia="仿宋" w:hAnsi="仿宋" w:cs="仿宋" w:hint="eastAsia"/>
            <w:lang w:eastAsia="zh-CN"/>
          </w:rPr>
          <w:t>(五)、技术风险分析</w:t>
        </w:r>
        <w:r>
          <w:tab/>
        </w:r>
        <w:r>
          <w:fldChar w:fldCharType="begin"/>
        </w:r>
        <w:r>
          <w:instrText xml:space="preserve"> PAGEREF _Toc21164 \h </w:instrText>
        </w:r>
        <w:r>
          <w:fldChar w:fldCharType="separate"/>
        </w:r>
        <w:r>
          <w:t>8</w:t>
        </w:r>
        <w:r>
          <w:fldChar w:fldCharType="end"/>
        </w:r>
      </w:hyperlink>
    </w:p>
    <w:p>
      <w:pPr>
        <w:pStyle w:val="TOC2"/>
        <w:tabs>
          <w:tab w:val="right" w:leader="dot" w:pos="8306"/>
        </w:tabs>
      </w:pPr>
      <w:hyperlink w:anchor="_Toc22526" w:history="1">
        <w:r>
          <w:rPr>
            <w:rFonts w:ascii="仿宋" w:eastAsia="仿宋" w:hAnsi="仿宋" w:cs="仿宋" w:hint="eastAsia"/>
            <w:lang w:eastAsia="zh-CN"/>
          </w:rPr>
          <w:t>(六)、财务风险分析</w:t>
        </w:r>
        <w:r>
          <w:tab/>
        </w:r>
        <w:r>
          <w:fldChar w:fldCharType="begin"/>
        </w:r>
        <w:r>
          <w:instrText xml:space="preserve"> PAGEREF _Toc22526 \h </w:instrText>
        </w:r>
        <w:r>
          <w:fldChar w:fldCharType="separate"/>
        </w:r>
        <w:r>
          <w:t>9</w:t>
        </w:r>
        <w:r>
          <w:fldChar w:fldCharType="end"/>
        </w:r>
      </w:hyperlink>
    </w:p>
    <w:p>
      <w:pPr>
        <w:pStyle w:val="TOC2"/>
        <w:tabs>
          <w:tab w:val="right" w:leader="dot" w:pos="8306"/>
        </w:tabs>
      </w:pPr>
      <w:hyperlink w:anchor="_Toc23989" w:history="1">
        <w:r>
          <w:rPr>
            <w:rFonts w:ascii="仿宋" w:eastAsia="仿宋" w:hAnsi="仿宋" w:cs="仿宋" w:hint="eastAsia"/>
            <w:lang w:eastAsia="zh-CN"/>
          </w:rPr>
          <w:t>(七)、管理风险分析</w:t>
        </w:r>
        <w:r>
          <w:tab/>
        </w:r>
        <w:r>
          <w:fldChar w:fldCharType="begin"/>
        </w:r>
        <w:r>
          <w:instrText xml:space="preserve"> PAGEREF _Toc23989 \h </w:instrText>
        </w:r>
        <w:r>
          <w:fldChar w:fldCharType="separate"/>
        </w:r>
        <w:r>
          <w:t>11</w:t>
        </w:r>
        <w:r>
          <w:fldChar w:fldCharType="end"/>
        </w:r>
      </w:hyperlink>
    </w:p>
    <w:p>
      <w:pPr>
        <w:pStyle w:val="TOC2"/>
        <w:tabs>
          <w:tab w:val="right" w:leader="dot" w:pos="8306"/>
        </w:tabs>
      </w:pPr>
      <w:hyperlink w:anchor="_Toc23288" w:history="1">
        <w:r>
          <w:rPr>
            <w:rFonts w:ascii="仿宋" w:eastAsia="仿宋" w:hAnsi="仿宋" w:cs="仿宋" w:hint="eastAsia"/>
            <w:lang w:eastAsia="zh-CN"/>
          </w:rPr>
          <w:t>(八)、其它风险分析</w:t>
        </w:r>
        <w:r>
          <w:tab/>
        </w:r>
        <w:r>
          <w:fldChar w:fldCharType="begin"/>
        </w:r>
        <w:r>
          <w:instrText xml:space="preserve"> PAGEREF _Toc23288 \h </w:instrText>
        </w:r>
        <w:r>
          <w:fldChar w:fldCharType="separate"/>
        </w:r>
        <w:r>
          <w:t>12</w:t>
        </w:r>
        <w:r>
          <w:fldChar w:fldCharType="end"/>
        </w:r>
      </w:hyperlink>
    </w:p>
    <w:p>
      <w:pPr>
        <w:pStyle w:val="TOC2"/>
        <w:tabs>
          <w:tab w:val="right" w:leader="dot" w:pos="8306"/>
        </w:tabs>
      </w:pPr>
      <w:hyperlink w:anchor="_Toc2470" w:history="1">
        <w:r>
          <w:rPr>
            <w:rFonts w:ascii="仿宋" w:eastAsia="仿宋" w:hAnsi="仿宋" w:cs="仿宋" w:hint="eastAsia"/>
            <w:lang w:eastAsia="zh-CN"/>
          </w:rPr>
          <w:t>(九)、社会影响评估</w:t>
        </w:r>
        <w:r>
          <w:tab/>
        </w:r>
        <w:r>
          <w:fldChar w:fldCharType="begin"/>
        </w:r>
        <w:r>
          <w:instrText xml:space="preserve"> PAGEREF _Toc2470 \h </w:instrText>
        </w:r>
        <w:r>
          <w:fldChar w:fldCharType="separate"/>
        </w:r>
        <w:r>
          <w:t>13</w:t>
        </w:r>
        <w:r>
          <w:fldChar w:fldCharType="end"/>
        </w:r>
      </w:hyperlink>
    </w:p>
    <w:p>
      <w:pPr>
        <w:pStyle w:val="TOC1"/>
        <w:tabs>
          <w:tab w:val="right" w:leader="dot" w:pos="8306"/>
        </w:tabs>
      </w:pPr>
      <w:hyperlink w:anchor="_Toc21803" w:history="1">
        <w:r>
          <w:rPr>
            <w:rFonts w:ascii="仿宋" w:eastAsia="仿宋" w:hAnsi="仿宋" w:cs="仿宋" w:hint="eastAsia"/>
            <w:lang w:eastAsia="zh-CN"/>
          </w:rPr>
          <w:t>二、项目监理与质量保证</w:t>
        </w:r>
        <w:r>
          <w:tab/>
        </w:r>
        <w:r>
          <w:fldChar w:fldCharType="begin"/>
        </w:r>
        <w:r>
          <w:instrText xml:space="preserve"> PAGEREF _Toc21803 \h </w:instrText>
        </w:r>
        <w:r>
          <w:fldChar w:fldCharType="separate"/>
        </w:r>
        <w:r>
          <w:t>15</w:t>
        </w:r>
        <w:r>
          <w:fldChar w:fldCharType="end"/>
        </w:r>
      </w:hyperlink>
    </w:p>
    <w:p>
      <w:pPr>
        <w:pStyle w:val="TOC2"/>
        <w:tabs>
          <w:tab w:val="right" w:leader="dot" w:pos="8306"/>
        </w:tabs>
      </w:pPr>
      <w:hyperlink w:anchor="_Toc19233" w:history="1">
        <w:r>
          <w:rPr>
            <w:rFonts w:ascii="仿宋" w:eastAsia="仿宋" w:hAnsi="仿宋" w:cs="仿宋" w:hint="eastAsia"/>
            <w:lang w:eastAsia="zh-CN"/>
          </w:rPr>
          <w:t>(一)、监理体系构建</w:t>
        </w:r>
        <w:r>
          <w:tab/>
        </w:r>
        <w:r>
          <w:fldChar w:fldCharType="begin"/>
        </w:r>
        <w:r>
          <w:instrText xml:space="preserve"> PAGEREF _Toc19233 \h </w:instrText>
        </w:r>
        <w:r>
          <w:fldChar w:fldCharType="separate"/>
        </w:r>
        <w:r>
          <w:t>15</w:t>
        </w:r>
        <w:r>
          <w:fldChar w:fldCharType="end"/>
        </w:r>
      </w:hyperlink>
    </w:p>
    <w:p>
      <w:pPr>
        <w:pStyle w:val="TOC2"/>
        <w:tabs>
          <w:tab w:val="right" w:leader="dot" w:pos="8306"/>
        </w:tabs>
      </w:pPr>
      <w:hyperlink w:anchor="_Toc542" w:history="1">
        <w:r>
          <w:rPr>
            <w:rFonts w:ascii="仿宋" w:eastAsia="仿宋" w:hAnsi="仿宋" w:cs="仿宋" w:hint="eastAsia"/>
            <w:lang w:eastAsia="zh-CN"/>
          </w:rPr>
          <w:t>(二)、质量保证体系实施</w:t>
        </w:r>
        <w:r>
          <w:tab/>
        </w:r>
        <w:r>
          <w:fldChar w:fldCharType="begin"/>
        </w:r>
        <w:r>
          <w:instrText xml:space="preserve"> PAGEREF _Toc542 \h </w:instrText>
        </w:r>
        <w:r>
          <w:fldChar w:fldCharType="separate"/>
        </w:r>
        <w:r>
          <w:t>16</w:t>
        </w:r>
        <w:r>
          <w:fldChar w:fldCharType="end"/>
        </w:r>
      </w:hyperlink>
    </w:p>
    <w:p>
      <w:pPr>
        <w:pStyle w:val="TOC2"/>
        <w:tabs>
          <w:tab w:val="right" w:leader="dot" w:pos="8306"/>
        </w:tabs>
      </w:pPr>
      <w:hyperlink w:anchor="_Toc27452" w:history="1">
        <w:r>
          <w:rPr>
            <w:rFonts w:ascii="仿宋" w:eastAsia="仿宋" w:hAnsi="仿宋" w:cs="仿宋" w:hint="eastAsia"/>
            <w:lang w:eastAsia="zh-CN"/>
          </w:rPr>
          <w:t>(三)、监理与质量控制流程</w:t>
        </w:r>
        <w:r>
          <w:tab/>
        </w:r>
        <w:r>
          <w:fldChar w:fldCharType="begin"/>
        </w:r>
        <w:r>
          <w:instrText xml:space="preserve"> PAGEREF _Toc27452 \h </w:instrText>
        </w:r>
        <w:r>
          <w:fldChar w:fldCharType="separate"/>
        </w:r>
        <w:r>
          <w:t>17</w:t>
        </w:r>
        <w:r>
          <w:fldChar w:fldCharType="end"/>
        </w:r>
      </w:hyperlink>
    </w:p>
    <w:p>
      <w:pPr>
        <w:pStyle w:val="TOC1"/>
        <w:tabs>
          <w:tab w:val="right" w:leader="dot" w:pos="8306"/>
        </w:tabs>
      </w:pPr>
      <w:hyperlink w:anchor="_Toc15250" w:history="1">
        <w:r>
          <w:rPr>
            <w:rFonts w:ascii="仿宋" w:eastAsia="仿宋" w:hAnsi="仿宋" w:cs="仿宋" w:hint="eastAsia"/>
            <w:lang w:eastAsia="zh-CN"/>
          </w:rPr>
          <w:t>三、财务管理与成本控制</w:t>
        </w:r>
        <w:r>
          <w:tab/>
        </w:r>
        <w:r>
          <w:fldChar w:fldCharType="begin"/>
        </w:r>
        <w:r>
          <w:instrText xml:space="preserve"> PAGEREF _Toc15250 \h </w:instrText>
        </w:r>
        <w:r>
          <w:fldChar w:fldCharType="separate"/>
        </w:r>
        <w:r>
          <w:t>17</w:t>
        </w:r>
        <w:r>
          <w:fldChar w:fldCharType="end"/>
        </w:r>
      </w:hyperlink>
    </w:p>
    <w:p>
      <w:pPr>
        <w:pStyle w:val="TOC2"/>
        <w:tabs>
          <w:tab w:val="right" w:leader="dot" w:pos="8306"/>
        </w:tabs>
      </w:pPr>
      <w:hyperlink w:anchor="_Toc17836" w:history="1">
        <w:r>
          <w:rPr>
            <w:rFonts w:ascii="仿宋" w:eastAsia="仿宋" w:hAnsi="仿宋" w:cs="仿宋" w:hint="eastAsia"/>
            <w:lang w:eastAsia="zh-CN"/>
          </w:rPr>
          <w:t>(一)、财务管理体系建设</w:t>
        </w:r>
        <w:r>
          <w:tab/>
        </w:r>
        <w:r>
          <w:fldChar w:fldCharType="begin"/>
        </w:r>
        <w:r>
          <w:instrText xml:space="preserve"> PAGEREF _Toc17836 \h </w:instrText>
        </w:r>
        <w:r>
          <w:fldChar w:fldCharType="separate"/>
        </w:r>
        <w:r>
          <w:t>17</w:t>
        </w:r>
        <w:r>
          <w:fldChar w:fldCharType="end"/>
        </w:r>
      </w:hyperlink>
    </w:p>
    <w:p>
      <w:pPr>
        <w:pStyle w:val="TOC2"/>
        <w:tabs>
          <w:tab w:val="right" w:leader="dot" w:pos="8306"/>
        </w:tabs>
      </w:pPr>
      <w:hyperlink w:anchor="_Toc7037" w:history="1">
        <w:r>
          <w:rPr>
            <w:rFonts w:ascii="仿宋" w:eastAsia="仿宋" w:hAnsi="仿宋" w:cs="仿宋" w:hint="eastAsia"/>
            <w:lang w:eastAsia="zh-CN"/>
          </w:rPr>
          <w:t>(二)、成本控制措施</w:t>
        </w:r>
        <w:r>
          <w:tab/>
        </w:r>
        <w:r>
          <w:fldChar w:fldCharType="begin"/>
        </w:r>
        <w:r>
          <w:instrText xml:space="preserve"> PAGEREF _Toc7037 \h </w:instrText>
        </w:r>
        <w:r>
          <w:fldChar w:fldCharType="separate"/>
        </w:r>
        <w:r>
          <w:t>19</w:t>
        </w:r>
        <w:r>
          <w:fldChar w:fldCharType="end"/>
        </w:r>
      </w:hyperlink>
    </w:p>
    <w:p>
      <w:pPr>
        <w:pStyle w:val="TOC1"/>
        <w:tabs>
          <w:tab w:val="right" w:leader="dot" w:pos="8306"/>
        </w:tabs>
      </w:pPr>
      <w:hyperlink w:anchor="_Toc19801" w:history="1">
        <w:r>
          <w:rPr>
            <w:rFonts w:ascii="仿宋" w:eastAsia="仿宋" w:hAnsi="仿宋" w:cs="仿宋" w:hint="eastAsia"/>
            <w:lang w:eastAsia="zh-CN"/>
          </w:rPr>
          <w:t>四、经济影响分析</w:t>
        </w:r>
        <w:r>
          <w:tab/>
        </w:r>
        <w:r>
          <w:fldChar w:fldCharType="begin"/>
        </w:r>
        <w:r>
          <w:instrText xml:space="preserve"> PAGEREF _Toc19801 \h </w:instrText>
        </w:r>
        <w:r>
          <w:fldChar w:fldCharType="separate"/>
        </w:r>
        <w:r>
          <w:t>20</w:t>
        </w:r>
        <w:r>
          <w:fldChar w:fldCharType="end"/>
        </w:r>
      </w:hyperlink>
    </w:p>
    <w:p>
      <w:pPr>
        <w:pStyle w:val="TOC2"/>
        <w:tabs>
          <w:tab w:val="right" w:leader="dot" w:pos="8306"/>
        </w:tabs>
      </w:pPr>
      <w:hyperlink w:anchor="_Toc11975" w:history="1">
        <w:r>
          <w:rPr>
            <w:rFonts w:ascii="仿宋" w:eastAsia="仿宋" w:hAnsi="仿宋" w:cs="仿宋" w:hint="eastAsia"/>
            <w:lang w:eastAsia="zh-CN"/>
          </w:rPr>
          <w:t>(一)、经济费用效益或费用效果分析</w:t>
        </w:r>
        <w:r>
          <w:tab/>
        </w:r>
        <w:r>
          <w:fldChar w:fldCharType="begin"/>
        </w:r>
        <w:r>
          <w:instrText xml:space="preserve"> PAGEREF _Toc11975 \h </w:instrText>
        </w:r>
        <w:r>
          <w:fldChar w:fldCharType="separate"/>
        </w:r>
        <w:r>
          <w:t>20</w:t>
        </w:r>
        <w:r>
          <w:fldChar w:fldCharType="end"/>
        </w:r>
      </w:hyperlink>
    </w:p>
    <w:p>
      <w:pPr>
        <w:pStyle w:val="TOC2"/>
        <w:tabs>
          <w:tab w:val="right" w:leader="dot" w:pos="8306"/>
        </w:tabs>
      </w:pPr>
      <w:hyperlink w:anchor="_Toc12969" w:history="1">
        <w:r>
          <w:rPr>
            <w:rFonts w:ascii="仿宋" w:eastAsia="仿宋" w:hAnsi="仿宋" w:cs="仿宋" w:hint="eastAsia"/>
            <w:lang w:eastAsia="zh-CN"/>
          </w:rPr>
          <w:t>(二)、行业影响分析</w:t>
        </w:r>
        <w:r>
          <w:tab/>
        </w:r>
        <w:r>
          <w:fldChar w:fldCharType="begin"/>
        </w:r>
        <w:r>
          <w:instrText xml:space="preserve"> PAGEREF _Toc12969 \h </w:instrText>
        </w:r>
        <w:r>
          <w:fldChar w:fldCharType="separate"/>
        </w:r>
        <w:r>
          <w:t>22</w:t>
        </w:r>
        <w:r>
          <w:fldChar w:fldCharType="end"/>
        </w:r>
      </w:hyperlink>
    </w:p>
    <w:p>
      <w:pPr>
        <w:pStyle w:val="TOC2"/>
        <w:tabs>
          <w:tab w:val="right" w:leader="dot" w:pos="8306"/>
        </w:tabs>
      </w:pPr>
      <w:hyperlink w:anchor="_Toc18162" w:history="1">
        <w:r>
          <w:rPr>
            <w:rFonts w:ascii="仿宋" w:eastAsia="仿宋" w:hAnsi="仿宋" w:cs="仿宋" w:hint="eastAsia"/>
            <w:lang w:eastAsia="zh-CN"/>
          </w:rPr>
          <w:t>(三)、区域经济影响分析</w:t>
        </w:r>
        <w:r>
          <w:tab/>
        </w:r>
        <w:r>
          <w:fldChar w:fldCharType="begin"/>
        </w:r>
        <w:r>
          <w:instrText xml:space="preserve"> PAGEREF _Toc18162 \h </w:instrText>
        </w:r>
        <w:r>
          <w:fldChar w:fldCharType="separate"/>
        </w:r>
        <w:r>
          <w:t>24</w:t>
        </w:r>
        <w:r>
          <w:fldChar w:fldCharType="end"/>
        </w:r>
      </w:hyperlink>
    </w:p>
    <w:p>
      <w:pPr>
        <w:pStyle w:val="TOC2"/>
        <w:tabs>
          <w:tab w:val="right" w:leader="dot" w:pos="8306"/>
        </w:tabs>
      </w:pPr>
      <w:hyperlink w:anchor="_Toc8444" w:history="1">
        <w:r>
          <w:rPr>
            <w:rFonts w:ascii="仿宋" w:eastAsia="仿宋" w:hAnsi="仿宋" w:cs="仿宋" w:hint="eastAsia"/>
            <w:lang w:eastAsia="zh-CN"/>
          </w:rPr>
          <w:t>(四)、宏观经济影响分析</w:t>
        </w:r>
        <w:r>
          <w:tab/>
        </w:r>
        <w:r>
          <w:fldChar w:fldCharType="begin"/>
        </w:r>
        <w:r>
          <w:instrText xml:space="preserve"> PAGEREF _Toc8444 \h </w:instrText>
        </w:r>
        <w:r>
          <w:fldChar w:fldCharType="separate"/>
        </w:r>
        <w:r>
          <w:t>25</w:t>
        </w:r>
        <w:r>
          <w:fldChar w:fldCharType="end"/>
        </w:r>
      </w:hyperlink>
    </w:p>
    <w:p>
      <w:pPr>
        <w:pStyle w:val="TOC1"/>
        <w:tabs>
          <w:tab w:val="right" w:leader="dot" w:pos="8306"/>
        </w:tabs>
      </w:pPr>
      <w:hyperlink w:anchor="_Toc10781" w:history="1">
        <w:r>
          <w:rPr>
            <w:rFonts w:ascii="仿宋" w:eastAsia="仿宋" w:hAnsi="仿宋" w:cs="仿宋" w:hint="eastAsia"/>
            <w:lang w:eastAsia="zh-CN"/>
          </w:rPr>
          <w:t>五、环境和生态影响分析</w:t>
        </w:r>
        <w:r>
          <w:tab/>
        </w:r>
        <w:r>
          <w:fldChar w:fldCharType="begin"/>
        </w:r>
        <w:r>
          <w:instrText xml:space="preserve"> PAGEREF _Toc10781 \h </w:instrText>
        </w:r>
        <w:r>
          <w:fldChar w:fldCharType="separate"/>
        </w:r>
        <w:r>
          <w:t>26</w:t>
        </w:r>
        <w:r>
          <w:fldChar w:fldCharType="end"/>
        </w:r>
      </w:hyperlink>
    </w:p>
    <w:p>
      <w:pPr>
        <w:pStyle w:val="TOC2"/>
        <w:tabs>
          <w:tab w:val="right" w:leader="dot" w:pos="8306"/>
        </w:tabs>
      </w:pPr>
      <w:hyperlink w:anchor="_Toc30000" w:history="1">
        <w:r>
          <w:rPr>
            <w:rFonts w:ascii="仿宋" w:eastAsia="仿宋" w:hAnsi="仿宋" w:cs="仿宋" w:hint="eastAsia"/>
            <w:lang w:eastAsia="zh-CN"/>
          </w:rPr>
          <w:t>(一)、环境和生态现状</w:t>
        </w:r>
        <w:r>
          <w:tab/>
        </w:r>
        <w:r>
          <w:fldChar w:fldCharType="begin"/>
        </w:r>
        <w:r>
          <w:instrText xml:space="preserve"> PAGEREF _Toc30000 \h </w:instrText>
        </w:r>
        <w:r>
          <w:fldChar w:fldCharType="separate"/>
        </w:r>
        <w:r>
          <w:t>26</w:t>
        </w:r>
        <w:r>
          <w:fldChar w:fldCharType="end"/>
        </w:r>
      </w:hyperlink>
    </w:p>
    <w:p>
      <w:pPr>
        <w:pStyle w:val="TOC2"/>
        <w:tabs>
          <w:tab w:val="right" w:leader="dot" w:pos="8306"/>
        </w:tabs>
      </w:pPr>
      <w:hyperlink w:anchor="_Toc7167" w:history="1">
        <w:r>
          <w:rPr>
            <w:rFonts w:ascii="仿宋" w:eastAsia="仿宋" w:hAnsi="仿宋" w:cs="仿宋" w:hint="eastAsia"/>
            <w:lang w:eastAsia="zh-CN"/>
          </w:rPr>
          <w:t>(二)、生态环境影响分析</w:t>
        </w:r>
        <w:r>
          <w:tab/>
        </w:r>
        <w:r>
          <w:fldChar w:fldCharType="begin"/>
        </w:r>
        <w:r>
          <w:instrText xml:space="preserve"> PAGEREF _Toc7167 \h </w:instrText>
        </w:r>
        <w:r>
          <w:fldChar w:fldCharType="separate"/>
        </w:r>
        <w:r>
          <w:t>28</w:t>
        </w:r>
        <w:r>
          <w:fldChar w:fldCharType="end"/>
        </w:r>
      </w:hyperlink>
    </w:p>
    <w:p>
      <w:pPr>
        <w:pStyle w:val="TOC2"/>
        <w:tabs>
          <w:tab w:val="right" w:leader="dot" w:pos="8306"/>
        </w:tabs>
      </w:pPr>
      <w:hyperlink w:anchor="_Toc7469" w:history="1">
        <w:r>
          <w:rPr>
            <w:rFonts w:ascii="仿宋" w:eastAsia="仿宋" w:hAnsi="仿宋" w:cs="仿宋" w:hint="eastAsia"/>
            <w:lang w:eastAsia="zh-CN"/>
          </w:rPr>
          <w:t>(三)、生态环境保护措施</w:t>
        </w:r>
        <w:r>
          <w:tab/>
        </w:r>
        <w:r>
          <w:fldChar w:fldCharType="begin"/>
        </w:r>
        <w:r>
          <w:instrText xml:space="preserve"> PAGEREF _Toc7469 \h </w:instrText>
        </w:r>
        <w:r>
          <w:fldChar w:fldCharType="separate"/>
        </w:r>
        <w:r>
          <w:t>29</w:t>
        </w:r>
        <w:r>
          <w:fldChar w:fldCharType="end"/>
        </w:r>
      </w:hyperlink>
    </w:p>
    <w:p>
      <w:pPr>
        <w:pStyle w:val="TOC2"/>
        <w:tabs>
          <w:tab w:val="right" w:leader="dot" w:pos="8306"/>
        </w:tabs>
      </w:pPr>
      <w:hyperlink w:anchor="_Toc20423" w:history="1">
        <w:r>
          <w:rPr>
            <w:rFonts w:ascii="仿宋" w:eastAsia="仿宋" w:hAnsi="仿宋" w:cs="仿宋" w:hint="eastAsia"/>
            <w:lang w:eastAsia="zh-CN"/>
          </w:rPr>
          <w:t>(四)、地质灾害影响分析</w:t>
        </w:r>
        <w:r>
          <w:tab/>
        </w:r>
        <w:r>
          <w:fldChar w:fldCharType="begin"/>
        </w:r>
        <w:r>
          <w:instrText xml:space="preserve"> PAGEREF _Toc20423 \h </w:instrText>
        </w:r>
        <w:r>
          <w:fldChar w:fldCharType="separate"/>
        </w:r>
        <w:r>
          <w:t>31</w:t>
        </w:r>
        <w:r>
          <w:fldChar w:fldCharType="end"/>
        </w:r>
      </w:hyperlink>
    </w:p>
    <w:p>
      <w:pPr>
        <w:pStyle w:val="TOC2"/>
        <w:tabs>
          <w:tab w:val="right" w:leader="dot" w:pos="8306"/>
        </w:tabs>
      </w:pPr>
      <w:hyperlink w:anchor="_Toc4281" w:history="1">
        <w:r>
          <w:rPr>
            <w:rFonts w:ascii="仿宋" w:eastAsia="仿宋" w:hAnsi="仿宋" w:cs="仿宋" w:hint="eastAsia"/>
            <w:lang w:eastAsia="zh-CN"/>
          </w:rPr>
          <w:t>(五)、特殊环境影响</w:t>
        </w:r>
        <w:r>
          <w:tab/>
        </w:r>
        <w:r>
          <w:fldChar w:fldCharType="begin"/>
        </w:r>
        <w:r>
          <w:instrText xml:space="preserve"> PAGEREF _Toc4281 \h </w:instrText>
        </w:r>
        <w:r>
          <w:fldChar w:fldCharType="separate"/>
        </w:r>
        <w:r>
          <w:t>32</w:t>
        </w:r>
        <w:r>
          <w:fldChar w:fldCharType="end"/>
        </w:r>
      </w:hyperlink>
    </w:p>
    <w:p>
      <w:pPr>
        <w:pStyle w:val="TOC1"/>
        <w:tabs>
          <w:tab w:val="right" w:leader="dot" w:pos="8306"/>
        </w:tabs>
      </w:pPr>
      <w:hyperlink w:anchor="_Toc4624" w:history="1">
        <w:r>
          <w:rPr>
            <w:rFonts w:ascii="仿宋" w:eastAsia="仿宋" w:hAnsi="仿宋" w:cs="仿宋" w:hint="eastAsia"/>
            <w:lang w:eastAsia="zh-CN"/>
          </w:rPr>
          <w:t>六、背景、必要性分析</w:t>
        </w:r>
        <w:r>
          <w:tab/>
        </w:r>
        <w:r>
          <w:fldChar w:fldCharType="begin"/>
        </w:r>
        <w:r>
          <w:instrText xml:space="preserve"> PAGEREF _Toc4624 \h </w:instrText>
        </w:r>
        <w:r>
          <w:fldChar w:fldCharType="separate"/>
        </w:r>
        <w:r>
          <w:t>33</w:t>
        </w:r>
        <w:r>
          <w:fldChar w:fldCharType="end"/>
        </w:r>
      </w:hyperlink>
    </w:p>
    <w:p>
      <w:pPr>
        <w:pStyle w:val="TOC2"/>
        <w:tabs>
          <w:tab w:val="right" w:leader="dot" w:pos="8306"/>
        </w:tabs>
      </w:pPr>
      <w:hyperlink w:anchor="_Toc5685" w:history="1">
        <w:r>
          <w:rPr>
            <w:rFonts w:ascii="仿宋" w:eastAsia="仿宋" w:hAnsi="仿宋" w:cs="仿宋" w:hint="eastAsia"/>
            <w:lang w:eastAsia="zh-CN"/>
          </w:rPr>
          <w:t>(一)、项目建设背景</w:t>
        </w:r>
        <w:r>
          <w:tab/>
        </w:r>
        <w:r>
          <w:fldChar w:fldCharType="begin"/>
        </w:r>
        <w:r>
          <w:instrText xml:space="preserve"> PAGEREF _Toc5685 \h </w:instrText>
        </w:r>
        <w:r>
          <w:fldChar w:fldCharType="separate"/>
        </w:r>
        <w:r>
          <w:t>33</w:t>
        </w:r>
        <w:r>
          <w:fldChar w:fldCharType="end"/>
        </w:r>
      </w:hyperlink>
    </w:p>
    <w:p>
      <w:pPr>
        <w:pStyle w:val="TOC2"/>
        <w:tabs>
          <w:tab w:val="right" w:leader="dot" w:pos="8306"/>
        </w:tabs>
      </w:pPr>
      <w:hyperlink w:anchor="_Toc13117" w:history="1">
        <w:r>
          <w:rPr>
            <w:rFonts w:ascii="仿宋" w:eastAsia="仿宋" w:hAnsi="仿宋" w:cs="仿宋" w:hint="eastAsia"/>
            <w:lang w:eastAsia="zh-CN"/>
          </w:rPr>
          <w:t>(二)、必要性分析</w:t>
        </w:r>
        <w:r>
          <w:tab/>
        </w:r>
        <w:r>
          <w:fldChar w:fldCharType="begin"/>
        </w:r>
        <w:r>
          <w:instrText xml:space="preserve"> PAGEREF _Toc13117 \h </w:instrText>
        </w:r>
        <w:r>
          <w:fldChar w:fldCharType="separate"/>
        </w:r>
        <w:r>
          <w:t>34</w:t>
        </w:r>
        <w:r>
          <w:fldChar w:fldCharType="end"/>
        </w:r>
      </w:hyperlink>
    </w:p>
    <w:p>
      <w:pPr>
        <w:pStyle w:val="TOC2"/>
        <w:tabs>
          <w:tab w:val="right" w:leader="dot" w:pos="8306"/>
        </w:tabs>
      </w:pPr>
      <w:hyperlink w:anchor="_Toc23018" w:history="1">
        <w:r>
          <w:rPr>
            <w:rFonts w:ascii="仿宋" w:eastAsia="仿宋" w:hAnsi="仿宋" w:cs="仿宋" w:hint="eastAsia"/>
            <w:lang w:eastAsia="zh-CN"/>
          </w:rPr>
          <w:t>(三)、项目建设有利条件</w:t>
        </w:r>
        <w:r>
          <w:tab/>
        </w:r>
        <w:r>
          <w:fldChar w:fldCharType="begin"/>
        </w:r>
        <w:r>
          <w:instrText xml:space="preserve"> PAGEREF _Toc23018 \h </w:instrText>
        </w:r>
        <w:r>
          <w:fldChar w:fldCharType="separate"/>
        </w:r>
        <w:r>
          <w:t>36</w:t>
        </w:r>
        <w:r>
          <w:fldChar w:fldCharType="end"/>
        </w:r>
      </w:hyperlink>
    </w:p>
    <w:p>
      <w:pPr>
        <w:pStyle w:val="TOC1"/>
        <w:tabs>
          <w:tab w:val="right" w:leader="dot" w:pos="8306"/>
        </w:tabs>
      </w:pPr>
      <w:hyperlink w:anchor="_Toc15874" w:history="1">
        <w:r>
          <w:rPr>
            <w:rFonts w:ascii="仿宋" w:eastAsia="仿宋" w:hAnsi="仿宋" w:cs="仿宋" w:hint="eastAsia"/>
            <w:lang w:eastAsia="zh-CN"/>
          </w:rPr>
          <w:t>七、经济效益与社会效益优化</w:t>
        </w:r>
        <w:r>
          <w:tab/>
        </w:r>
        <w:r>
          <w:fldChar w:fldCharType="begin"/>
        </w:r>
        <w:r>
          <w:instrText xml:space="preserve"> PAGEREF _Toc15874 \h </w:instrText>
        </w:r>
        <w:r>
          <w:fldChar w:fldCharType="separate"/>
        </w:r>
        <w:r>
          <w:t>38</w:t>
        </w:r>
        <w:r>
          <w:fldChar w:fldCharType="end"/>
        </w:r>
      </w:hyperlink>
    </w:p>
    <w:p>
      <w:pPr>
        <w:pStyle w:val="TOC2"/>
        <w:tabs>
          <w:tab w:val="right" w:leader="dot" w:pos="8306"/>
        </w:tabs>
      </w:pPr>
      <w:hyperlink w:anchor="_Toc21774" w:history="1">
        <w:r>
          <w:rPr>
            <w:rFonts w:ascii="仿宋" w:eastAsia="仿宋" w:hAnsi="仿宋" w:cs="仿宋" w:hint="eastAsia"/>
            <w:lang w:eastAsia="zh-CN"/>
          </w:rPr>
          <w:t>(一)、经济效益提升策略</w:t>
        </w:r>
        <w:r>
          <w:tab/>
        </w:r>
        <w:r>
          <w:fldChar w:fldCharType="begin"/>
        </w:r>
        <w:r>
          <w:instrText xml:space="preserve"> PAGEREF _Toc21774 \h </w:instrText>
        </w:r>
        <w:r>
          <w:fldChar w:fldCharType="separate"/>
        </w:r>
        <w:r>
          <w:t>38</w:t>
        </w:r>
        <w:r>
          <w:fldChar w:fldCharType="end"/>
        </w:r>
      </w:hyperlink>
    </w:p>
    <w:p>
      <w:pPr>
        <w:pStyle w:val="TOC2"/>
        <w:tabs>
          <w:tab w:val="right" w:leader="dot" w:pos="8306"/>
        </w:tabs>
      </w:pPr>
      <w:hyperlink w:anchor="_Toc8930" w:history="1">
        <w:r>
          <w:rPr>
            <w:rFonts w:ascii="仿宋" w:eastAsia="仿宋" w:hAnsi="仿宋" w:cs="仿宋" w:hint="eastAsia"/>
            <w:lang w:eastAsia="zh-CN"/>
          </w:rPr>
          <w:t>(二)、社会效益增强方案</w:t>
        </w:r>
        <w:r>
          <w:tab/>
        </w:r>
        <w:r>
          <w:fldChar w:fldCharType="begin"/>
        </w:r>
        <w:r>
          <w:instrText xml:space="preserve"> PAGEREF _Toc8930 \h </w:instrText>
        </w:r>
        <w:r>
          <w:fldChar w:fldCharType="separate"/>
        </w:r>
        <w:r>
          <w:t>39</w:t>
        </w:r>
        <w:r>
          <w:fldChar w:fldCharType="end"/>
        </w:r>
      </w:hyperlink>
    </w:p>
    <w:p>
      <w:pPr>
        <w:pStyle w:val="TOC1"/>
        <w:tabs>
          <w:tab w:val="right" w:leader="dot" w:pos="8306"/>
        </w:tabs>
      </w:pPr>
      <w:hyperlink w:anchor="_Toc10670" w:history="1">
        <w:r>
          <w:rPr>
            <w:rFonts w:ascii="仿宋" w:eastAsia="仿宋" w:hAnsi="仿宋" w:cs="仿宋" w:hint="eastAsia"/>
            <w:lang w:eastAsia="zh-CN"/>
          </w:rPr>
          <w:t>八、资金管理与财务规划</w:t>
        </w:r>
        <w:r>
          <w:tab/>
        </w:r>
        <w:r>
          <w:fldChar w:fldCharType="begin"/>
        </w:r>
        <w:r>
          <w:instrText xml:space="preserve"> PAGEREF _Toc10670 \h </w:instrText>
        </w:r>
        <w:r>
          <w:fldChar w:fldCharType="separate"/>
        </w:r>
        <w:r>
          <w:t>40</w:t>
        </w:r>
        <w:r>
          <w:fldChar w:fldCharType="end"/>
        </w:r>
      </w:hyperlink>
    </w:p>
    <w:p>
      <w:pPr>
        <w:pStyle w:val="TOC2"/>
        <w:tabs>
          <w:tab w:val="right" w:leader="dot" w:pos="8306"/>
        </w:tabs>
      </w:pPr>
      <w:hyperlink w:anchor="_Toc2277" w:history="1">
        <w:r>
          <w:rPr>
            <w:rFonts w:ascii="仿宋" w:eastAsia="仿宋" w:hAnsi="仿宋" w:cs="仿宋" w:hint="eastAsia"/>
            <w:lang w:eastAsia="zh-CN"/>
          </w:rPr>
          <w:t>(一)、项目资金来源与筹措</w:t>
        </w:r>
        <w:r>
          <w:tab/>
        </w:r>
        <w:r>
          <w:fldChar w:fldCharType="begin"/>
        </w:r>
        <w:r>
          <w:instrText xml:space="preserve"> PAGEREF _Toc2277 \h </w:instrText>
        </w:r>
        <w:r>
          <w:fldChar w:fldCharType="separate"/>
        </w:r>
        <w:r>
          <w:t>40</w:t>
        </w:r>
        <w:r>
          <w:fldChar w:fldCharType="end"/>
        </w:r>
      </w:hyperlink>
    </w:p>
    <w:p>
      <w:pPr>
        <w:pStyle w:val="TOC2"/>
        <w:tabs>
          <w:tab w:val="right" w:leader="dot" w:pos="8306"/>
        </w:tabs>
      </w:pPr>
      <w:hyperlink w:anchor="_Toc793" w:history="1">
        <w:r>
          <w:rPr>
            <w:rFonts w:ascii="仿宋" w:eastAsia="仿宋" w:hAnsi="仿宋" w:cs="仿宋" w:hint="eastAsia"/>
            <w:lang w:eastAsia="zh-CN"/>
          </w:rPr>
          <w:t>(二)、资金使用与监管</w:t>
        </w:r>
        <w:r>
          <w:tab/>
        </w:r>
        <w:r>
          <w:fldChar w:fldCharType="begin"/>
        </w:r>
        <w:r>
          <w:instrText xml:space="preserve"> PAGEREF _Toc793 \h </w:instrText>
        </w:r>
        <w:r>
          <w:fldChar w:fldCharType="separate"/>
        </w:r>
        <w:r>
          <w:t>41</w:t>
        </w:r>
        <w:r>
          <w:fldChar w:fldCharType="end"/>
        </w:r>
      </w:hyperlink>
    </w:p>
    <w:p>
      <w:pPr>
        <w:pStyle w:val="TOC2"/>
        <w:tabs>
          <w:tab w:val="right" w:leader="dot" w:pos="8306"/>
        </w:tabs>
      </w:pPr>
      <w:hyperlink w:anchor="_Toc13539" w:history="1">
        <w:r>
          <w:rPr>
            <w:rFonts w:ascii="仿宋" w:eastAsia="仿宋" w:hAnsi="仿宋" w:cs="仿宋" w:hint="eastAsia"/>
            <w:lang w:eastAsia="zh-CN"/>
          </w:rPr>
          <w:t>(三)、财务规划与预测</w:t>
        </w:r>
        <w:r>
          <w:tab/>
        </w:r>
        <w:r>
          <w:fldChar w:fldCharType="begin"/>
        </w:r>
        <w:r>
          <w:instrText xml:space="preserve"> PAGEREF _Toc13539 \h </w:instrText>
        </w:r>
        <w:r>
          <w:fldChar w:fldCharType="separate"/>
        </w:r>
        <w:r>
          <w:t>42</w:t>
        </w:r>
        <w:r>
          <w:fldChar w:fldCharType="end"/>
        </w:r>
      </w:hyperlink>
    </w:p>
    <w:p>
      <w:pPr>
        <w:pStyle w:val="TOC1"/>
        <w:tabs>
          <w:tab w:val="right" w:leader="dot" w:pos="8306"/>
        </w:tabs>
      </w:pPr>
      <w:hyperlink w:anchor="_Toc18055" w:history="1">
        <w:r>
          <w:rPr>
            <w:rFonts w:ascii="仿宋" w:eastAsia="仿宋" w:hAnsi="仿宋" w:cs="仿宋" w:hint="eastAsia"/>
            <w:lang w:eastAsia="zh-CN"/>
          </w:rPr>
          <w:t>九、项目变更管理</w:t>
        </w:r>
        <w:r>
          <w:tab/>
        </w:r>
        <w:r>
          <w:fldChar w:fldCharType="begin"/>
        </w:r>
        <w:r>
          <w:instrText xml:space="preserve"> PAGEREF _Toc18055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9" w:history="1">
        <w:r>
          <w:rPr>
            <w:rFonts w:ascii="仿宋" w:eastAsia="仿宋" w:hAnsi="仿宋" w:cs="仿宋" w:hint="eastAsia"/>
            <w:lang w:eastAsia="zh-CN"/>
          </w:rPr>
          <w:t>(一)、变更控制流程</w:t>
        </w:r>
        <w:r>
          <w:tab/>
        </w:r>
        <w:r>
          <w:fldChar w:fldCharType="begin"/>
        </w:r>
        <w:r>
          <w:instrText xml:space="preserve"> PAGEREF _Toc17409 \h </w:instrText>
        </w:r>
        <w:r>
          <w:fldChar w:fldCharType="separate"/>
        </w:r>
        <w:r>
          <w:t>43</w:t>
        </w:r>
        <w:r>
          <w:fldChar w:fldCharType="end"/>
        </w:r>
      </w:hyperlink>
    </w:p>
    <w:p>
      <w:pPr>
        <w:pStyle w:val="TOC2"/>
        <w:tabs>
          <w:tab w:val="right" w:leader="dot" w:pos="8306"/>
        </w:tabs>
      </w:pPr>
      <w:hyperlink w:anchor="_Toc32271" w:history="1">
        <w:r>
          <w:rPr>
            <w:rFonts w:ascii="仿宋" w:eastAsia="仿宋" w:hAnsi="仿宋" w:cs="仿宋" w:hint="eastAsia"/>
            <w:lang w:eastAsia="zh-CN"/>
          </w:rPr>
          <w:t>(二)、影响评估与处理</w:t>
        </w:r>
        <w:r>
          <w:tab/>
        </w:r>
        <w:r>
          <w:fldChar w:fldCharType="begin"/>
        </w:r>
        <w:r>
          <w:instrText xml:space="preserve"> PAGEREF _Toc32271 \h </w:instrText>
        </w:r>
        <w:r>
          <w:fldChar w:fldCharType="separate"/>
        </w:r>
        <w:r>
          <w:t>44</w:t>
        </w:r>
        <w:r>
          <w:fldChar w:fldCharType="end"/>
        </w:r>
      </w:hyperlink>
    </w:p>
    <w:p>
      <w:pPr>
        <w:pStyle w:val="TOC2"/>
        <w:tabs>
          <w:tab w:val="right" w:leader="dot" w:pos="8306"/>
        </w:tabs>
      </w:pPr>
      <w:hyperlink w:anchor="_Toc7010" w:history="1">
        <w:r>
          <w:rPr>
            <w:rFonts w:ascii="仿宋" w:eastAsia="仿宋" w:hAnsi="仿宋" w:cs="仿宋" w:hint="eastAsia"/>
            <w:lang w:eastAsia="zh-CN"/>
          </w:rPr>
          <w:t>(三)、变更记录与追踪</w:t>
        </w:r>
        <w:r>
          <w:tab/>
        </w:r>
        <w:r>
          <w:fldChar w:fldCharType="begin"/>
        </w:r>
        <w:r>
          <w:instrText xml:space="preserve"> PAGEREF _Toc7010 \h </w:instrText>
        </w:r>
        <w:r>
          <w:fldChar w:fldCharType="separate"/>
        </w:r>
        <w:r>
          <w:t>46</w:t>
        </w:r>
        <w:r>
          <w:fldChar w:fldCharType="end"/>
        </w:r>
      </w:hyperlink>
    </w:p>
    <w:p>
      <w:pPr>
        <w:pStyle w:val="TOC2"/>
        <w:tabs>
          <w:tab w:val="right" w:leader="dot" w:pos="8306"/>
        </w:tabs>
      </w:pPr>
      <w:hyperlink w:anchor="_Toc30757" w:history="1">
        <w:r>
          <w:rPr>
            <w:rFonts w:ascii="仿宋" w:eastAsia="仿宋" w:hAnsi="仿宋" w:cs="仿宋" w:hint="eastAsia"/>
            <w:lang w:eastAsia="zh-CN"/>
          </w:rPr>
          <w:t>(四)、变更管理策略</w:t>
        </w:r>
        <w:r>
          <w:tab/>
        </w:r>
        <w:r>
          <w:fldChar w:fldCharType="begin"/>
        </w:r>
        <w:r>
          <w:instrText xml:space="preserve"> PAGEREF _Toc30757 \h </w:instrText>
        </w:r>
        <w:r>
          <w:fldChar w:fldCharType="separate"/>
        </w:r>
        <w:r>
          <w:t>47</w:t>
        </w:r>
        <w:r>
          <w:fldChar w:fldCharType="end"/>
        </w:r>
      </w:hyperlink>
    </w:p>
    <w:p>
      <w:pPr>
        <w:pStyle w:val="TOC1"/>
        <w:tabs>
          <w:tab w:val="right" w:leader="dot" w:pos="8306"/>
        </w:tabs>
      </w:pPr>
      <w:hyperlink w:anchor="_Toc15896" w:history="1">
        <w:r>
          <w:rPr>
            <w:rFonts w:ascii="仿宋" w:eastAsia="仿宋" w:hAnsi="仿宋" w:cs="仿宋" w:hint="eastAsia"/>
            <w:lang w:eastAsia="zh-CN"/>
          </w:rPr>
          <w:t>十、技术创新与产业升级</w:t>
        </w:r>
        <w:r>
          <w:tab/>
        </w:r>
        <w:r>
          <w:fldChar w:fldCharType="begin"/>
        </w:r>
        <w:r>
          <w:instrText xml:space="preserve"> PAGEREF _Toc15896 \h </w:instrText>
        </w:r>
        <w:r>
          <w:fldChar w:fldCharType="separate"/>
        </w:r>
        <w:r>
          <w:t>49</w:t>
        </w:r>
        <w:r>
          <w:fldChar w:fldCharType="end"/>
        </w:r>
      </w:hyperlink>
    </w:p>
    <w:p>
      <w:pPr>
        <w:pStyle w:val="TOC2"/>
        <w:tabs>
          <w:tab w:val="right" w:leader="dot" w:pos="8306"/>
        </w:tabs>
      </w:pPr>
      <w:hyperlink w:anchor="_Toc10298" w:history="1">
        <w:r>
          <w:rPr>
            <w:rFonts w:ascii="仿宋" w:eastAsia="仿宋" w:hAnsi="仿宋" w:cs="仿宋" w:hint="eastAsia"/>
            <w:lang w:eastAsia="zh-CN"/>
          </w:rPr>
          <w:t>(一)、技术创新方向与目标</w:t>
        </w:r>
        <w:r>
          <w:tab/>
        </w:r>
        <w:r>
          <w:fldChar w:fldCharType="begin"/>
        </w:r>
        <w:r>
          <w:instrText xml:space="preserve"> PAGEREF _Toc10298 \h </w:instrText>
        </w:r>
        <w:r>
          <w:fldChar w:fldCharType="separate"/>
        </w:r>
        <w:r>
          <w:t>49</w:t>
        </w:r>
        <w:r>
          <w:fldChar w:fldCharType="end"/>
        </w:r>
      </w:hyperlink>
    </w:p>
    <w:p>
      <w:pPr>
        <w:pStyle w:val="TOC2"/>
        <w:tabs>
          <w:tab w:val="right" w:leader="dot" w:pos="8306"/>
        </w:tabs>
      </w:pPr>
      <w:hyperlink w:anchor="_Toc980" w:history="1">
        <w:r>
          <w:rPr>
            <w:rFonts w:ascii="仿宋" w:eastAsia="仿宋" w:hAnsi="仿宋" w:cs="仿宋" w:hint="eastAsia"/>
            <w:lang w:eastAsia="zh-CN"/>
          </w:rPr>
          <w:t>(二)、产业升级路径与措施</w:t>
        </w:r>
        <w:r>
          <w:tab/>
        </w:r>
        <w:r>
          <w:fldChar w:fldCharType="begin"/>
        </w:r>
        <w:r>
          <w:instrText xml:space="preserve"> PAGEREF _Toc980 \h </w:instrText>
        </w:r>
        <w:r>
          <w:fldChar w:fldCharType="separate"/>
        </w:r>
        <w:r>
          <w:t>50</w:t>
        </w:r>
        <w:r>
          <w:fldChar w:fldCharType="end"/>
        </w:r>
      </w:hyperlink>
    </w:p>
    <w:p>
      <w:pPr>
        <w:pStyle w:val="TOC1"/>
        <w:tabs>
          <w:tab w:val="right" w:leader="dot" w:pos="8306"/>
        </w:tabs>
      </w:pPr>
      <w:hyperlink w:anchor="_Toc31031" w:history="1">
        <w:r>
          <w:rPr>
            <w:rFonts w:ascii="仿宋" w:eastAsia="仿宋" w:hAnsi="仿宋" w:cs="仿宋" w:hint="eastAsia"/>
            <w:lang w:eastAsia="zh-CN"/>
          </w:rPr>
          <w:t>十一、客户关系管理与市场拓展</w:t>
        </w:r>
        <w:r>
          <w:tab/>
        </w:r>
        <w:r>
          <w:fldChar w:fldCharType="begin"/>
        </w:r>
        <w:r>
          <w:instrText xml:space="preserve"> PAGEREF _Toc31031 \h </w:instrText>
        </w:r>
        <w:r>
          <w:fldChar w:fldCharType="separate"/>
        </w:r>
        <w:r>
          <w:t>52</w:t>
        </w:r>
        <w:r>
          <w:fldChar w:fldCharType="end"/>
        </w:r>
      </w:hyperlink>
    </w:p>
    <w:p>
      <w:pPr>
        <w:pStyle w:val="TOC2"/>
        <w:tabs>
          <w:tab w:val="right" w:leader="dot" w:pos="8306"/>
        </w:tabs>
      </w:pPr>
      <w:hyperlink w:anchor="_Toc15851" w:history="1">
        <w:r>
          <w:rPr>
            <w:rFonts w:ascii="仿宋" w:eastAsia="仿宋" w:hAnsi="仿宋" w:cs="仿宋" w:hint="eastAsia"/>
            <w:lang w:eastAsia="zh-CN"/>
          </w:rPr>
          <w:t>(一)、客户关系管理策略</w:t>
        </w:r>
        <w:r>
          <w:tab/>
        </w:r>
        <w:r>
          <w:fldChar w:fldCharType="begin"/>
        </w:r>
        <w:r>
          <w:instrText xml:space="preserve"> PAGEREF _Toc15851 \h </w:instrText>
        </w:r>
        <w:r>
          <w:fldChar w:fldCharType="separate"/>
        </w:r>
        <w:r>
          <w:t>52</w:t>
        </w:r>
        <w:r>
          <w:fldChar w:fldCharType="end"/>
        </w:r>
      </w:hyperlink>
    </w:p>
    <w:p>
      <w:pPr>
        <w:pStyle w:val="TOC2"/>
        <w:tabs>
          <w:tab w:val="right" w:leader="dot" w:pos="8306"/>
        </w:tabs>
      </w:pPr>
      <w:hyperlink w:anchor="_Toc1447" w:history="1">
        <w:r>
          <w:rPr>
            <w:rFonts w:ascii="仿宋" w:eastAsia="仿宋" w:hAnsi="仿宋" w:cs="仿宋" w:hint="eastAsia"/>
            <w:lang w:eastAsia="zh-CN"/>
          </w:rPr>
          <w:t>(二)、市场拓展方案</w:t>
        </w:r>
        <w:r>
          <w:tab/>
        </w:r>
        <w:r>
          <w:fldChar w:fldCharType="begin"/>
        </w:r>
        <w:r>
          <w:instrText xml:space="preserve"> PAGEREF _Toc1447 \h </w:instrText>
        </w:r>
        <w:r>
          <w:fldChar w:fldCharType="separate"/>
        </w:r>
        <w:r>
          <w:t>53</w:t>
        </w:r>
        <w:r>
          <w:fldChar w:fldCharType="end"/>
        </w:r>
      </w:hyperlink>
    </w:p>
    <w:p>
      <w:pPr>
        <w:pStyle w:val="TOC1"/>
        <w:tabs>
          <w:tab w:val="right" w:leader="dot" w:pos="8306"/>
        </w:tabs>
      </w:pPr>
      <w:hyperlink w:anchor="_Toc15233" w:history="1">
        <w:r>
          <w:rPr>
            <w:rFonts w:ascii="仿宋" w:eastAsia="仿宋" w:hAnsi="仿宋" w:cs="仿宋" w:hint="eastAsia"/>
            <w:lang w:eastAsia="zh-CN"/>
          </w:rPr>
          <w:t>十二、项目进度计划</w:t>
        </w:r>
        <w:r>
          <w:tab/>
        </w:r>
        <w:r>
          <w:fldChar w:fldCharType="begin"/>
        </w:r>
        <w:r>
          <w:instrText xml:space="preserve"> PAGEREF _Toc15233 \h </w:instrText>
        </w:r>
        <w:r>
          <w:fldChar w:fldCharType="separate"/>
        </w:r>
        <w:r>
          <w:t>54</w:t>
        </w:r>
        <w:r>
          <w:fldChar w:fldCharType="end"/>
        </w:r>
      </w:hyperlink>
    </w:p>
    <w:p>
      <w:pPr>
        <w:pStyle w:val="TOC2"/>
        <w:tabs>
          <w:tab w:val="right" w:leader="dot" w:pos="8306"/>
        </w:tabs>
      </w:pPr>
      <w:hyperlink w:anchor="_Toc1535" w:history="1">
        <w:r>
          <w:rPr>
            <w:rFonts w:ascii="仿宋" w:eastAsia="仿宋" w:hAnsi="仿宋" w:cs="仿宋" w:hint="eastAsia"/>
            <w:lang w:eastAsia="zh-CN"/>
          </w:rPr>
          <w:t>(一)、建设周期</w:t>
        </w:r>
        <w:r>
          <w:tab/>
        </w:r>
        <w:r>
          <w:fldChar w:fldCharType="begin"/>
        </w:r>
        <w:r>
          <w:instrText xml:space="preserve"> PAGEREF _Toc1535 \h </w:instrText>
        </w:r>
        <w:r>
          <w:fldChar w:fldCharType="separate"/>
        </w:r>
        <w:r>
          <w:t>54</w:t>
        </w:r>
        <w:r>
          <w:fldChar w:fldCharType="end"/>
        </w:r>
      </w:hyperlink>
    </w:p>
    <w:p>
      <w:pPr>
        <w:pStyle w:val="TOC2"/>
        <w:tabs>
          <w:tab w:val="right" w:leader="dot" w:pos="8306"/>
        </w:tabs>
      </w:pPr>
      <w:hyperlink w:anchor="_Toc20753" w:history="1">
        <w:r>
          <w:rPr>
            <w:rFonts w:ascii="仿宋" w:eastAsia="仿宋" w:hAnsi="仿宋" w:cs="仿宋" w:hint="eastAsia"/>
            <w:lang w:eastAsia="zh-CN"/>
          </w:rPr>
          <w:t>(二)、建设进度</w:t>
        </w:r>
        <w:r>
          <w:tab/>
        </w:r>
        <w:r>
          <w:fldChar w:fldCharType="begin"/>
        </w:r>
        <w:r>
          <w:instrText xml:space="preserve"> PAGEREF _Toc20753 \h </w:instrText>
        </w:r>
        <w:r>
          <w:fldChar w:fldCharType="separate"/>
        </w:r>
        <w:r>
          <w:t>54</w:t>
        </w:r>
        <w:r>
          <w:fldChar w:fldCharType="end"/>
        </w:r>
      </w:hyperlink>
    </w:p>
    <w:p>
      <w:pPr>
        <w:pStyle w:val="TOC2"/>
        <w:tabs>
          <w:tab w:val="right" w:leader="dot" w:pos="8306"/>
        </w:tabs>
      </w:pPr>
      <w:hyperlink w:anchor="_Toc25640" w:history="1">
        <w:r>
          <w:rPr>
            <w:rFonts w:ascii="仿宋" w:eastAsia="仿宋" w:hAnsi="仿宋" w:cs="仿宋" w:hint="eastAsia"/>
            <w:lang w:eastAsia="zh-CN"/>
          </w:rPr>
          <w:t>(三)、进度安排注意事项</w:t>
        </w:r>
        <w:r>
          <w:tab/>
        </w:r>
        <w:r>
          <w:fldChar w:fldCharType="begin"/>
        </w:r>
        <w:r>
          <w:instrText xml:space="preserve"> PAGEREF _Toc25640 \h </w:instrText>
        </w:r>
        <w:r>
          <w:fldChar w:fldCharType="separate"/>
        </w:r>
        <w:r>
          <w:t>56</w:t>
        </w:r>
        <w:r>
          <w:fldChar w:fldCharType="end"/>
        </w:r>
      </w:hyperlink>
    </w:p>
    <w:p>
      <w:pPr>
        <w:pStyle w:val="TOC2"/>
        <w:tabs>
          <w:tab w:val="right" w:leader="dot" w:pos="8306"/>
        </w:tabs>
      </w:pPr>
      <w:hyperlink w:anchor="_Toc12847" w:history="1">
        <w:r>
          <w:rPr>
            <w:rFonts w:ascii="仿宋" w:eastAsia="仿宋" w:hAnsi="仿宋" w:cs="仿宋" w:hint="eastAsia"/>
            <w:lang w:eastAsia="zh-CN"/>
          </w:rPr>
          <w:t>(四)、人力资源配置</w:t>
        </w:r>
        <w:r>
          <w:tab/>
        </w:r>
        <w:r>
          <w:fldChar w:fldCharType="begin"/>
        </w:r>
        <w:r>
          <w:instrText xml:space="preserve"> PAGEREF _Toc12847 \h </w:instrText>
        </w:r>
        <w:r>
          <w:fldChar w:fldCharType="separate"/>
        </w:r>
        <w:r>
          <w:t>57</w:t>
        </w:r>
        <w:r>
          <w:fldChar w:fldCharType="end"/>
        </w:r>
      </w:hyperlink>
    </w:p>
    <w:p>
      <w:pPr>
        <w:pStyle w:val="TOC2"/>
        <w:tabs>
          <w:tab w:val="right" w:leader="dot" w:pos="8306"/>
        </w:tabs>
      </w:pPr>
      <w:hyperlink w:anchor="_Toc17825" w:history="1">
        <w:r>
          <w:rPr>
            <w:rFonts w:ascii="仿宋" w:eastAsia="仿宋" w:hAnsi="仿宋" w:cs="仿宋" w:hint="eastAsia"/>
            <w:lang w:eastAsia="zh-CN"/>
          </w:rPr>
          <w:t>(五)、员工培训</w:t>
        </w:r>
        <w:r>
          <w:tab/>
        </w:r>
        <w:r>
          <w:fldChar w:fldCharType="begin"/>
        </w:r>
        <w:r>
          <w:instrText xml:space="preserve"> PAGEREF _Toc17825 \h </w:instrText>
        </w:r>
        <w:r>
          <w:fldChar w:fldCharType="separate"/>
        </w:r>
        <w:r>
          <w:t>59</w:t>
        </w:r>
        <w:r>
          <w:fldChar w:fldCharType="end"/>
        </w:r>
      </w:hyperlink>
    </w:p>
    <w:p>
      <w:pPr>
        <w:pStyle w:val="TOC2"/>
        <w:tabs>
          <w:tab w:val="right" w:leader="dot" w:pos="8306"/>
        </w:tabs>
      </w:pPr>
      <w:hyperlink w:anchor="_Toc6249" w:history="1">
        <w:r>
          <w:rPr>
            <w:rFonts w:ascii="仿宋" w:eastAsia="仿宋" w:hAnsi="仿宋" w:cs="仿宋" w:hint="eastAsia"/>
            <w:lang w:eastAsia="zh-CN"/>
          </w:rPr>
          <w:t>(六)、项目实施保障</w:t>
        </w:r>
        <w:r>
          <w:tab/>
        </w:r>
        <w:r>
          <w:fldChar w:fldCharType="begin"/>
        </w:r>
        <w:r>
          <w:instrText xml:space="preserve"> PAGEREF _Toc6249 \h </w:instrText>
        </w:r>
        <w:r>
          <w:fldChar w:fldCharType="separate"/>
        </w:r>
        <w:r>
          <w:t>59</w:t>
        </w:r>
        <w:r>
          <w:fldChar w:fldCharType="end"/>
        </w:r>
      </w:hyperlink>
    </w:p>
    <w:p>
      <w:pPr>
        <w:pStyle w:val="TOC2"/>
        <w:tabs>
          <w:tab w:val="right" w:leader="dot" w:pos="8306"/>
        </w:tabs>
      </w:pPr>
      <w:hyperlink w:anchor="_Toc10149" w:history="1">
        <w:r>
          <w:rPr>
            <w:rFonts w:ascii="仿宋" w:eastAsia="仿宋" w:hAnsi="仿宋" w:cs="仿宋" w:hint="eastAsia"/>
            <w:lang w:eastAsia="zh-CN"/>
          </w:rPr>
          <w:t>(七)、安全规范管理</w:t>
        </w:r>
        <w:r>
          <w:tab/>
        </w:r>
        <w:r>
          <w:fldChar w:fldCharType="begin"/>
        </w:r>
        <w:r>
          <w:instrText xml:space="preserve"> PAGEREF _Toc10149 \h </w:instrText>
        </w:r>
        <w:r>
          <w:fldChar w:fldCharType="separate"/>
        </w:r>
        <w:r>
          <w:t>60</w:t>
        </w:r>
        <w:r>
          <w:fldChar w:fldCharType="end"/>
        </w:r>
      </w:hyperlink>
    </w:p>
    <w:p>
      <w:pPr>
        <w:pStyle w:val="TOC1"/>
        <w:tabs>
          <w:tab w:val="right" w:leader="dot" w:pos="8306"/>
        </w:tabs>
      </w:pPr>
      <w:hyperlink w:anchor="_Toc5737" w:history="1">
        <w:r>
          <w:rPr>
            <w:rFonts w:ascii="仿宋" w:eastAsia="仿宋" w:hAnsi="仿宋" w:cs="仿宋" w:hint="eastAsia"/>
            <w:lang w:eastAsia="zh-CN"/>
          </w:rPr>
          <w:t>十三、质量管理与控制</w:t>
        </w:r>
        <w:r>
          <w:tab/>
        </w:r>
        <w:r>
          <w:fldChar w:fldCharType="begin"/>
        </w:r>
        <w:r>
          <w:instrText xml:space="preserve"> PAGEREF _Toc5737 \h </w:instrText>
        </w:r>
        <w:r>
          <w:fldChar w:fldCharType="separate"/>
        </w:r>
        <w:r>
          <w:t>62</w:t>
        </w:r>
        <w:r>
          <w:fldChar w:fldCharType="end"/>
        </w:r>
      </w:hyperlink>
    </w:p>
    <w:p>
      <w:pPr>
        <w:pStyle w:val="TOC2"/>
        <w:tabs>
          <w:tab w:val="right" w:leader="dot" w:pos="8306"/>
        </w:tabs>
      </w:pPr>
      <w:hyperlink w:anchor="_Toc6952" w:history="1">
        <w:r>
          <w:rPr>
            <w:rFonts w:ascii="仿宋" w:eastAsia="仿宋" w:hAnsi="仿宋" w:cs="仿宋" w:hint="eastAsia"/>
            <w:lang w:eastAsia="zh-CN"/>
          </w:rPr>
          <w:t>(一)、质量管理体系建设</w:t>
        </w:r>
        <w:r>
          <w:tab/>
        </w:r>
        <w:r>
          <w:fldChar w:fldCharType="begin"/>
        </w:r>
        <w:r>
          <w:instrText xml:space="preserve"> PAGEREF _Toc6952 \h </w:instrText>
        </w:r>
        <w:r>
          <w:fldChar w:fldCharType="separate"/>
        </w:r>
        <w:r>
          <w:t>62</w:t>
        </w:r>
        <w:r>
          <w:fldChar w:fldCharType="end"/>
        </w:r>
      </w:hyperlink>
    </w:p>
    <w:p>
      <w:pPr>
        <w:pStyle w:val="TOC2"/>
        <w:tabs>
          <w:tab w:val="right" w:leader="dot" w:pos="8306"/>
        </w:tabs>
      </w:pPr>
      <w:hyperlink w:anchor="_Toc26232" w:history="1">
        <w:r>
          <w:rPr>
            <w:rFonts w:ascii="仿宋" w:eastAsia="仿宋" w:hAnsi="仿宋" w:cs="仿宋" w:hint="eastAsia"/>
            <w:lang w:eastAsia="zh-CN"/>
          </w:rPr>
          <w:t>(二)、质量控制措施</w:t>
        </w:r>
        <w:r>
          <w:tab/>
        </w:r>
        <w:r>
          <w:fldChar w:fldCharType="begin"/>
        </w:r>
        <w:r>
          <w:instrText xml:space="preserve"> PAGEREF _Toc26232 \h </w:instrText>
        </w:r>
        <w:r>
          <w:fldChar w:fldCharType="separate"/>
        </w:r>
        <w:r>
          <w:t>63</w:t>
        </w:r>
        <w:r>
          <w:fldChar w:fldCharType="end"/>
        </w:r>
      </w:hyperlink>
    </w:p>
    <w:p>
      <w:pPr>
        <w:pStyle w:val="TOC1"/>
        <w:tabs>
          <w:tab w:val="right" w:leader="dot" w:pos="8306"/>
        </w:tabs>
      </w:pPr>
      <w:hyperlink w:anchor="_Toc20942" w:history="1">
        <w:r>
          <w:rPr>
            <w:rFonts w:ascii="仿宋" w:eastAsia="仿宋" w:hAnsi="仿宋" w:cs="仿宋" w:hint="eastAsia"/>
            <w:lang w:eastAsia="zh-CN"/>
          </w:rPr>
          <w:t>十四、企业合规与伦理</w:t>
        </w:r>
        <w:r>
          <w:tab/>
        </w:r>
        <w:r>
          <w:fldChar w:fldCharType="begin"/>
        </w:r>
        <w:r>
          <w:instrText xml:space="preserve"> PAGEREF _Toc20942 \h </w:instrText>
        </w:r>
        <w:r>
          <w:fldChar w:fldCharType="separate"/>
        </w:r>
        <w:r>
          <w:t>64</w:t>
        </w:r>
        <w:r>
          <w:fldChar w:fldCharType="end"/>
        </w:r>
      </w:hyperlink>
    </w:p>
    <w:p>
      <w:pPr>
        <w:pStyle w:val="TOC2"/>
        <w:tabs>
          <w:tab w:val="right" w:leader="dot" w:pos="8306"/>
        </w:tabs>
      </w:pPr>
      <w:hyperlink w:anchor="_Toc23079" w:history="1">
        <w:r>
          <w:rPr>
            <w:rFonts w:ascii="仿宋" w:eastAsia="仿宋" w:hAnsi="仿宋" w:cs="仿宋" w:hint="eastAsia"/>
            <w:lang w:eastAsia="zh-CN"/>
          </w:rPr>
          <w:t>(一)、合规政策与程序</w:t>
        </w:r>
        <w:r>
          <w:tab/>
        </w:r>
        <w:r>
          <w:fldChar w:fldCharType="begin"/>
        </w:r>
        <w:r>
          <w:instrText xml:space="preserve"> PAGEREF _Toc23079 \h </w:instrText>
        </w:r>
        <w:r>
          <w:fldChar w:fldCharType="separate"/>
        </w:r>
        <w:r>
          <w:t>64</w:t>
        </w:r>
        <w:r>
          <w:fldChar w:fldCharType="end"/>
        </w:r>
      </w:hyperlink>
    </w:p>
    <w:p>
      <w:pPr>
        <w:pStyle w:val="TOC2"/>
        <w:tabs>
          <w:tab w:val="right" w:leader="dot" w:pos="8306"/>
        </w:tabs>
      </w:pPr>
      <w:hyperlink w:anchor="_Toc2938" w:history="1">
        <w:r>
          <w:rPr>
            <w:rFonts w:ascii="仿宋" w:eastAsia="仿宋" w:hAnsi="仿宋" w:cs="仿宋" w:hint="eastAsia"/>
            <w:lang w:eastAsia="zh-CN"/>
          </w:rPr>
          <w:t>(二)、伦理规范与培训</w:t>
        </w:r>
        <w:r>
          <w:tab/>
        </w:r>
        <w:r>
          <w:fldChar w:fldCharType="begin"/>
        </w:r>
        <w:r>
          <w:instrText xml:space="preserve"> PAGEREF _Toc2938 \h </w:instrText>
        </w:r>
        <w:r>
          <w:fldChar w:fldCharType="separate"/>
        </w:r>
        <w:r>
          <w:t>66</w:t>
        </w:r>
        <w:r>
          <w:fldChar w:fldCharType="end"/>
        </w:r>
      </w:hyperlink>
    </w:p>
    <w:p>
      <w:pPr>
        <w:pStyle w:val="TOC2"/>
        <w:tabs>
          <w:tab w:val="right" w:leader="dot" w:pos="8306"/>
        </w:tabs>
      </w:pPr>
      <w:hyperlink w:anchor="_Toc23578" w:history="1">
        <w:r>
          <w:rPr>
            <w:rFonts w:ascii="仿宋" w:eastAsia="仿宋" w:hAnsi="仿宋" w:cs="仿宋" w:hint="eastAsia"/>
            <w:lang w:eastAsia="zh-CN"/>
          </w:rPr>
          <w:t>(三)、合规风险评估</w:t>
        </w:r>
        <w:r>
          <w:tab/>
        </w:r>
        <w:r>
          <w:fldChar w:fldCharType="begin"/>
        </w:r>
        <w:r>
          <w:instrText xml:space="preserve"> PAGEREF _Toc23578 \h </w:instrText>
        </w:r>
        <w:r>
          <w:fldChar w:fldCharType="separate"/>
        </w:r>
        <w:r>
          <w:t>66</w:t>
        </w:r>
        <w:r>
          <w:fldChar w:fldCharType="end"/>
        </w:r>
      </w:hyperlink>
    </w:p>
    <w:p>
      <w:pPr>
        <w:pStyle w:val="TOC2"/>
        <w:tabs>
          <w:tab w:val="right" w:leader="dot" w:pos="8306"/>
        </w:tabs>
      </w:pPr>
      <w:hyperlink w:anchor="_Toc12641" w:history="1">
        <w:r>
          <w:rPr>
            <w:rFonts w:ascii="仿宋" w:eastAsia="仿宋" w:hAnsi="仿宋" w:cs="仿宋" w:hint="eastAsia"/>
            <w:lang w:eastAsia="zh-CN"/>
          </w:rPr>
          <w:t>(四)、合规监督与执行</w:t>
        </w:r>
        <w:r>
          <w:tab/>
        </w:r>
        <w:r>
          <w:fldChar w:fldCharType="begin"/>
        </w:r>
        <w:r>
          <w:instrText xml:space="preserve"> PAGEREF _Toc12641 \h </w:instrText>
        </w:r>
        <w:r>
          <w:fldChar w:fldCharType="separate"/>
        </w:r>
        <w:r>
          <w:t>68</w:t>
        </w:r>
        <w:r>
          <w:fldChar w:fldCharType="end"/>
        </w:r>
      </w:hyperlink>
    </w:p>
    <w:p>
      <w:pPr>
        <w:pStyle w:val="TOC1"/>
        <w:tabs>
          <w:tab w:val="right" w:leader="dot" w:pos="8306"/>
        </w:tabs>
      </w:pPr>
      <w:hyperlink w:anchor="_Toc15687" w:history="1">
        <w:r>
          <w:rPr>
            <w:rFonts w:ascii="仿宋" w:eastAsia="仿宋" w:hAnsi="仿宋" w:cs="仿宋" w:hint="eastAsia"/>
            <w:lang w:eastAsia="zh-CN"/>
          </w:rPr>
          <w:t>十五、创新驱动与持续发展</w:t>
        </w:r>
        <w:r>
          <w:tab/>
        </w:r>
        <w:r>
          <w:fldChar w:fldCharType="begin"/>
        </w:r>
        <w:r>
          <w:instrText xml:space="preserve"> PAGEREF _Toc15687 \h </w:instrText>
        </w:r>
        <w:r>
          <w:fldChar w:fldCharType="separate"/>
        </w:r>
        <w:r>
          <w:t>68</w:t>
        </w:r>
        <w:r>
          <w:fldChar w:fldCharType="end"/>
        </w:r>
      </w:hyperlink>
    </w:p>
    <w:p>
      <w:pPr>
        <w:pStyle w:val="TOC2"/>
        <w:tabs>
          <w:tab w:val="right" w:leader="dot" w:pos="8306"/>
        </w:tabs>
      </w:pPr>
      <w:hyperlink w:anchor="_Toc4818" w:history="1">
        <w:r>
          <w:rPr>
            <w:rFonts w:ascii="仿宋" w:eastAsia="仿宋" w:hAnsi="仿宋" w:cs="仿宋" w:hint="eastAsia"/>
            <w:lang w:eastAsia="zh-CN"/>
          </w:rPr>
          <w:t>(一)、创新驱动战略实施</w:t>
        </w:r>
        <w:r>
          <w:tab/>
        </w:r>
        <w:r>
          <w:fldChar w:fldCharType="begin"/>
        </w:r>
        <w:r>
          <w:instrText xml:space="preserve"> PAGEREF _Toc4818 \h </w:instrText>
        </w:r>
        <w:r>
          <w:fldChar w:fldCharType="separate"/>
        </w:r>
        <w:r>
          <w:t>68</w:t>
        </w:r>
        <w:r>
          <w:fldChar w:fldCharType="end"/>
        </w:r>
      </w:hyperlink>
    </w:p>
    <w:p>
      <w:pPr>
        <w:pStyle w:val="TOC2"/>
        <w:tabs>
          <w:tab w:val="right" w:leader="dot" w:pos="8306"/>
        </w:tabs>
      </w:pPr>
      <w:hyperlink w:anchor="_Toc4400" w:history="1">
        <w:r>
          <w:rPr>
            <w:rFonts w:ascii="仿宋" w:eastAsia="仿宋" w:hAnsi="仿宋" w:cs="仿宋" w:hint="eastAsia"/>
            <w:lang w:eastAsia="zh-CN"/>
          </w:rPr>
          <w:t>(二)、持续发展路径探索</w:t>
        </w:r>
        <w:r>
          <w:tab/>
        </w:r>
        <w:r>
          <w:fldChar w:fldCharType="begin"/>
        </w:r>
        <w:r>
          <w:instrText xml:space="preserve"> PAGEREF _Toc4400 \h </w:instrText>
        </w:r>
        <w:r>
          <w:fldChar w:fldCharType="separate"/>
        </w:r>
        <w:r>
          <w:t>70</w:t>
        </w:r>
        <w:r>
          <w:fldChar w:fldCharType="end"/>
        </w:r>
      </w:hyperlink>
    </w:p>
    <w:p>
      <w:pPr>
        <w:pStyle w:val="TOC1"/>
        <w:tabs>
          <w:tab w:val="right" w:leader="dot" w:pos="8306"/>
        </w:tabs>
      </w:pPr>
      <w:hyperlink w:anchor="_Toc6407" w:history="1">
        <w:r>
          <w:rPr>
            <w:rFonts w:ascii="仿宋" w:eastAsia="仿宋" w:hAnsi="仿宋" w:cs="仿宋" w:hint="eastAsia"/>
            <w:lang w:eastAsia="zh-CN"/>
          </w:rPr>
          <w:t>十六、成果转化与推广应用</w:t>
        </w:r>
        <w:r>
          <w:tab/>
        </w:r>
        <w:r>
          <w:fldChar w:fldCharType="begin"/>
        </w:r>
        <w:r>
          <w:instrText xml:space="preserve"> PAGEREF _Toc6407 \h </w:instrText>
        </w:r>
        <w:r>
          <w:fldChar w:fldCharType="separate"/>
        </w:r>
        <w:r>
          <w:t>74</w:t>
        </w:r>
        <w:r>
          <w:fldChar w:fldCharType="end"/>
        </w:r>
      </w:hyperlink>
    </w:p>
    <w:p>
      <w:pPr>
        <w:pStyle w:val="TOC2"/>
        <w:tabs>
          <w:tab w:val="right" w:leader="dot" w:pos="8306"/>
        </w:tabs>
      </w:pPr>
      <w:hyperlink w:anchor="_Toc14557" w:history="1">
        <w:r>
          <w:rPr>
            <w:rFonts w:ascii="仿宋" w:eastAsia="仿宋" w:hAnsi="仿宋" w:cs="仿宋" w:hint="eastAsia"/>
            <w:lang w:eastAsia="zh-CN"/>
          </w:rPr>
          <w:t>(一)、成果转化策略制定</w:t>
        </w:r>
        <w:r>
          <w:tab/>
        </w:r>
        <w:r>
          <w:fldChar w:fldCharType="begin"/>
        </w:r>
        <w:r>
          <w:instrText xml:space="preserve"> PAGEREF _Toc14557 \h </w:instrText>
        </w:r>
        <w:r>
          <w:fldChar w:fldCharType="separate"/>
        </w:r>
        <w:r>
          <w:t>74</w:t>
        </w:r>
        <w:r>
          <w:fldChar w:fldCharType="end"/>
        </w:r>
      </w:hyperlink>
    </w:p>
    <w:p>
      <w:pPr>
        <w:pStyle w:val="TOC2"/>
        <w:tabs>
          <w:tab w:val="right" w:leader="dot" w:pos="8306"/>
        </w:tabs>
      </w:pPr>
      <w:hyperlink w:anchor="_Toc12992" w:history="1">
        <w:r>
          <w:rPr>
            <w:rFonts w:ascii="仿宋" w:eastAsia="仿宋" w:hAnsi="仿宋" w:cs="仿宋" w:hint="eastAsia"/>
            <w:lang w:eastAsia="zh-CN"/>
          </w:rPr>
          <w:t>(二)、成果推广应用方案</w:t>
        </w:r>
        <w:r>
          <w:tab/>
        </w:r>
        <w:r>
          <w:fldChar w:fldCharType="begin"/>
        </w:r>
        <w:r>
          <w:instrText xml:space="preserve"> PAGEREF _Toc12992 \h </w:instrText>
        </w:r>
        <w:r>
          <w:fldChar w:fldCharType="separate"/>
        </w:r>
        <w:r>
          <w:t>75</w:t>
        </w:r>
        <w:r>
          <w:fldChar w:fldCharType="end"/>
        </w:r>
      </w:hyperlink>
    </w:p>
    <w:p>
      <w:pPr>
        <w:pStyle w:val="TOC1"/>
        <w:tabs>
          <w:tab w:val="right" w:leader="dot" w:pos="8306"/>
        </w:tabs>
      </w:pPr>
      <w:hyperlink w:anchor="_Toc31384" w:history="1">
        <w:r>
          <w:rPr>
            <w:rFonts w:ascii="仿宋" w:eastAsia="仿宋" w:hAnsi="仿宋" w:cs="仿宋" w:hint="eastAsia"/>
            <w:lang w:eastAsia="zh-CN"/>
          </w:rPr>
          <w:t>十七、人力资源管理与开发</w:t>
        </w:r>
        <w:r>
          <w:tab/>
        </w:r>
        <w:r>
          <w:fldChar w:fldCharType="begin"/>
        </w:r>
        <w:r>
          <w:instrText xml:space="preserve"> PAGEREF _Toc31384 \h </w:instrText>
        </w:r>
        <w:r>
          <w:fldChar w:fldCharType="separate"/>
        </w:r>
        <w:r>
          <w:t>77</w:t>
        </w:r>
        <w:r>
          <w:fldChar w:fldCharType="end"/>
        </w:r>
      </w:hyperlink>
    </w:p>
    <w:p>
      <w:pPr>
        <w:pStyle w:val="TOC2"/>
        <w:tabs>
          <w:tab w:val="right" w:leader="dot" w:pos="8306"/>
        </w:tabs>
      </w:pPr>
      <w:hyperlink w:anchor="_Toc32121" w:history="1">
        <w:r>
          <w:rPr>
            <w:rFonts w:ascii="仿宋" w:eastAsia="仿宋" w:hAnsi="仿宋" w:cs="仿宋" w:hint="eastAsia"/>
            <w:lang w:eastAsia="zh-CN"/>
          </w:rPr>
          <w:t>(一)、人力资源规划</w:t>
        </w:r>
        <w:r>
          <w:tab/>
        </w:r>
        <w:r>
          <w:fldChar w:fldCharType="begin"/>
        </w:r>
        <w:r>
          <w:instrText xml:space="preserve"> PAGEREF _Toc32121 \h </w:instrText>
        </w:r>
        <w:r>
          <w:fldChar w:fldCharType="separate"/>
        </w:r>
        <w:r>
          <w:t>77</w:t>
        </w:r>
        <w:r>
          <w:fldChar w:fldCharType="end"/>
        </w:r>
      </w:hyperlink>
    </w:p>
    <w:p>
      <w:pPr>
        <w:pStyle w:val="TOC2"/>
        <w:tabs>
          <w:tab w:val="right" w:leader="dot" w:pos="8306"/>
        </w:tabs>
      </w:pPr>
      <w:hyperlink w:anchor="_Toc13514" w:history="1">
        <w:r>
          <w:rPr>
            <w:rFonts w:ascii="仿宋" w:eastAsia="仿宋" w:hAnsi="仿宋" w:cs="仿宋" w:hint="eastAsia"/>
            <w:lang w:eastAsia="zh-CN"/>
          </w:rPr>
          <w:t>(二)、人力资源开发与培训</w:t>
        </w:r>
        <w:r>
          <w:tab/>
        </w:r>
        <w:r>
          <w:fldChar w:fldCharType="begin"/>
        </w:r>
        <w:r>
          <w:instrText xml:space="preserve"> PAGEREF _Toc13514 \h </w:instrText>
        </w:r>
        <w:r>
          <w:fldChar w:fldCharType="separate"/>
        </w:r>
        <w:r>
          <w:t>79</w:t>
        </w:r>
        <w:r>
          <w:fldChar w:fldCharType="end"/>
        </w:r>
      </w:hyperlink>
    </w:p>
    <w:p>
      <w:pPr>
        <w:pStyle w:val="TOC1"/>
        <w:tabs>
          <w:tab w:val="right" w:leader="dot" w:pos="8306"/>
        </w:tabs>
      </w:pPr>
      <w:hyperlink w:anchor="_Toc8561" w:history="1">
        <w:r>
          <w:rPr>
            <w:rFonts w:ascii="仿宋" w:eastAsia="仿宋" w:hAnsi="仿宋" w:cs="仿宋" w:hint="eastAsia"/>
            <w:lang w:eastAsia="zh-CN"/>
          </w:rPr>
          <w:t>十八、知识产权管理与保护</w:t>
        </w:r>
        <w:r>
          <w:tab/>
        </w:r>
        <w:r>
          <w:fldChar w:fldCharType="begin"/>
        </w:r>
        <w:r>
          <w:instrText xml:space="preserve"> PAGEREF _Toc8561 \h </w:instrText>
        </w:r>
        <w:r>
          <w:fldChar w:fldCharType="separate"/>
        </w:r>
        <w:r>
          <w:t>81</w:t>
        </w:r>
        <w:r>
          <w:fldChar w:fldCharType="end"/>
        </w:r>
      </w:hyperlink>
    </w:p>
    <w:p>
      <w:pPr>
        <w:pStyle w:val="TOC2"/>
        <w:tabs>
          <w:tab w:val="right" w:leader="dot" w:pos="8306"/>
        </w:tabs>
      </w:pPr>
      <w:hyperlink w:anchor="_Toc27741" w:history="1">
        <w:r>
          <w:rPr>
            <w:rFonts w:ascii="仿宋" w:eastAsia="仿宋" w:hAnsi="仿宋" w:cs="仿宋" w:hint="eastAsia"/>
            <w:lang w:eastAsia="zh-CN"/>
          </w:rPr>
          <w:t>(一)、知识产权管理体系建设</w:t>
        </w:r>
        <w:r>
          <w:tab/>
        </w:r>
        <w:r>
          <w:fldChar w:fldCharType="begin"/>
        </w:r>
        <w:r>
          <w:instrText xml:space="preserve"> PAGEREF _Toc27741 \h </w:instrText>
        </w:r>
        <w:r>
          <w:fldChar w:fldCharType="separate"/>
        </w:r>
        <w:r>
          <w:t>81</w:t>
        </w:r>
        <w:r>
          <w:fldChar w:fldCharType="end"/>
        </w:r>
      </w:hyperlink>
    </w:p>
    <w:p>
      <w:pPr>
        <w:pStyle w:val="TOC2"/>
        <w:tabs>
          <w:tab w:val="right" w:leader="dot" w:pos="8306"/>
        </w:tabs>
      </w:pPr>
      <w:hyperlink w:anchor="_Toc16102" w:history="1">
        <w:r>
          <w:rPr>
            <w:rFonts w:ascii="仿宋" w:eastAsia="仿宋" w:hAnsi="仿宋" w:cs="仿宋" w:hint="eastAsia"/>
            <w:lang w:eastAsia="zh-CN"/>
          </w:rPr>
          <w:t>(二)、知识产权保护措施</w:t>
        </w:r>
        <w:r>
          <w:tab/>
        </w:r>
        <w:r>
          <w:fldChar w:fldCharType="begin"/>
        </w:r>
        <w:r>
          <w:instrText xml:space="preserve"> PAGEREF _Toc16102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9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65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52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9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https://d.book118.com/578021040110006025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C4313"/>
    <w:rsid w:val="37FC4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2104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2024-01-06T11:48:00Z</dcterms:created>
  <dcterms:modified xsi:type="dcterms:W3CDTF">2024-01-06T11:49:10Z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7FAE08C546AE4D38A5ADCBD157DCF7B2_11</vt:lpwstr>
  </property>
  <property fmtid="{D5CDD505-2E9C-101B-9397-08002B2CF9AE}" pid="3" name="KSOProductBuildVer">
    <vt:lpwstr>2052-12.1.0.16120</vt:lpwstr>
  </property>
</Properties>
</file>