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EPS项目建设方案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87" w:history="1">
        <w:r>
          <w:rPr>
            <w:rFonts w:ascii="仿宋" w:eastAsia="仿宋" w:hAnsi="仿宋" w:cs="仿宋" w:hint="eastAsia"/>
            <w:lang w:eastAsia="zh-CN"/>
          </w:rPr>
          <w:t>前言</w:t>
        </w:r>
        <w:r>
          <w:tab/>
        </w:r>
        <w:r>
          <w:fldChar w:fldCharType="begin"/>
        </w:r>
        <w:r>
          <w:instrText xml:space="preserve"> PAGEREF _Toc7487 \h </w:instrText>
        </w:r>
        <w:r>
          <w:fldChar w:fldCharType="separate"/>
        </w:r>
        <w:r>
          <w:t>4</w:t>
        </w:r>
        <w:r>
          <w:fldChar w:fldCharType="end"/>
        </w:r>
      </w:hyperlink>
    </w:p>
    <w:p>
      <w:pPr>
        <w:pStyle w:val="TOC1"/>
        <w:tabs>
          <w:tab w:val="right" w:leader="dot" w:pos="8306"/>
        </w:tabs>
      </w:pPr>
      <w:hyperlink w:anchor="_Toc31857" w:history="1">
        <w:r>
          <w:rPr>
            <w:rFonts w:ascii="仿宋" w:eastAsia="仿宋" w:hAnsi="仿宋" w:cs="仿宋" w:hint="eastAsia"/>
            <w:lang w:eastAsia="zh-CN"/>
          </w:rPr>
          <w:t>一、EPS项目概论</w:t>
        </w:r>
        <w:r>
          <w:tab/>
        </w:r>
        <w:r>
          <w:fldChar w:fldCharType="begin"/>
        </w:r>
        <w:r>
          <w:instrText xml:space="preserve"> PAGEREF _Toc31857 \h </w:instrText>
        </w:r>
        <w:r>
          <w:fldChar w:fldCharType="separate"/>
        </w:r>
        <w:r>
          <w:t>4</w:t>
        </w:r>
        <w:r>
          <w:fldChar w:fldCharType="end"/>
        </w:r>
      </w:hyperlink>
    </w:p>
    <w:p>
      <w:pPr>
        <w:pStyle w:val="TOC2"/>
        <w:tabs>
          <w:tab w:val="right" w:leader="dot" w:pos="8306"/>
        </w:tabs>
      </w:pPr>
      <w:hyperlink w:anchor="_Toc31175" w:history="1">
        <w:r>
          <w:rPr>
            <w:rFonts w:ascii="仿宋" w:eastAsia="仿宋" w:hAnsi="仿宋" w:cs="仿宋" w:hint="eastAsia"/>
            <w:lang w:eastAsia="zh-CN"/>
          </w:rPr>
          <w:t>(一)、项目申报单位概况</w:t>
        </w:r>
        <w:r>
          <w:tab/>
        </w:r>
        <w:r>
          <w:fldChar w:fldCharType="begin"/>
        </w:r>
        <w:r>
          <w:instrText xml:space="preserve"> PAGEREF _Toc31175 \h </w:instrText>
        </w:r>
        <w:r>
          <w:fldChar w:fldCharType="separate"/>
        </w:r>
        <w:r>
          <w:t>4</w:t>
        </w:r>
        <w:r>
          <w:fldChar w:fldCharType="end"/>
        </w:r>
      </w:hyperlink>
    </w:p>
    <w:p>
      <w:pPr>
        <w:pStyle w:val="TOC2"/>
        <w:tabs>
          <w:tab w:val="right" w:leader="dot" w:pos="8306"/>
        </w:tabs>
      </w:pPr>
      <w:hyperlink w:anchor="_Toc26807" w:history="1">
        <w:r>
          <w:rPr>
            <w:rFonts w:ascii="仿宋" w:eastAsia="仿宋" w:hAnsi="仿宋" w:cs="仿宋" w:hint="eastAsia"/>
            <w:lang w:eastAsia="zh-CN"/>
          </w:rPr>
          <w:t>(二)、项目概况</w:t>
        </w:r>
        <w:r>
          <w:tab/>
        </w:r>
        <w:r>
          <w:fldChar w:fldCharType="begin"/>
        </w:r>
        <w:r>
          <w:instrText xml:space="preserve"> PAGEREF _Toc26807 \h </w:instrText>
        </w:r>
        <w:r>
          <w:fldChar w:fldCharType="separate"/>
        </w:r>
        <w:r>
          <w:t>5</w:t>
        </w:r>
        <w:r>
          <w:fldChar w:fldCharType="end"/>
        </w:r>
      </w:hyperlink>
    </w:p>
    <w:p>
      <w:pPr>
        <w:pStyle w:val="TOC1"/>
        <w:tabs>
          <w:tab w:val="right" w:leader="dot" w:pos="8306"/>
        </w:tabs>
      </w:pPr>
      <w:hyperlink w:anchor="_Toc1" w:history="1">
        <w:r>
          <w:rPr>
            <w:rFonts w:ascii="仿宋" w:eastAsia="仿宋" w:hAnsi="仿宋" w:cs="仿宋" w:hint="eastAsia"/>
            <w:lang w:eastAsia="zh-CN"/>
          </w:rPr>
          <w:t>二、项目选址研究</w:t>
        </w:r>
        <w:r>
          <w:tab/>
        </w:r>
        <w:r>
          <w:fldChar w:fldCharType="begin"/>
        </w:r>
        <w:r>
          <w:instrText xml:space="preserve"> PAGEREF _Toc1 \h </w:instrText>
        </w:r>
        <w:r>
          <w:fldChar w:fldCharType="separate"/>
        </w:r>
        <w:r>
          <w:t>8</w:t>
        </w:r>
        <w:r>
          <w:fldChar w:fldCharType="end"/>
        </w:r>
      </w:hyperlink>
    </w:p>
    <w:p>
      <w:pPr>
        <w:pStyle w:val="TOC2"/>
        <w:tabs>
          <w:tab w:val="right" w:leader="dot" w:pos="8306"/>
        </w:tabs>
      </w:pPr>
      <w:hyperlink w:anchor="_Toc767" w:history="1">
        <w:r>
          <w:rPr>
            <w:rFonts w:ascii="仿宋" w:eastAsia="仿宋" w:hAnsi="仿宋" w:cs="仿宋" w:hint="eastAsia"/>
            <w:lang w:eastAsia="zh-CN"/>
          </w:rPr>
          <w:t>(一)、项目选址原则</w:t>
        </w:r>
        <w:r>
          <w:tab/>
        </w:r>
        <w:r>
          <w:fldChar w:fldCharType="begin"/>
        </w:r>
        <w:r>
          <w:instrText xml:space="preserve"> PAGEREF _Toc767 \h </w:instrText>
        </w:r>
        <w:r>
          <w:fldChar w:fldCharType="separate"/>
        </w:r>
        <w:r>
          <w:t>8</w:t>
        </w:r>
        <w:r>
          <w:fldChar w:fldCharType="end"/>
        </w:r>
      </w:hyperlink>
    </w:p>
    <w:p>
      <w:pPr>
        <w:pStyle w:val="TOC2"/>
        <w:tabs>
          <w:tab w:val="right" w:leader="dot" w:pos="8306"/>
        </w:tabs>
      </w:pPr>
      <w:hyperlink w:anchor="_Toc32734" w:history="1">
        <w:r>
          <w:rPr>
            <w:rFonts w:ascii="仿宋" w:eastAsia="仿宋" w:hAnsi="仿宋" w:cs="仿宋" w:hint="eastAsia"/>
            <w:lang w:eastAsia="zh-CN"/>
          </w:rPr>
          <w:t>(二)、项目选址</w:t>
        </w:r>
        <w:r>
          <w:tab/>
        </w:r>
        <w:r>
          <w:fldChar w:fldCharType="begin"/>
        </w:r>
        <w:r>
          <w:instrText xml:space="preserve"> PAGEREF _Toc32734 \h </w:instrText>
        </w:r>
        <w:r>
          <w:fldChar w:fldCharType="separate"/>
        </w:r>
        <w:r>
          <w:t>11</w:t>
        </w:r>
        <w:r>
          <w:fldChar w:fldCharType="end"/>
        </w:r>
      </w:hyperlink>
    </w:p>
    <w:p>
      <w:pPr>
        <w:pStyle w:val="TOC2"/>
        <w:tabs>
          <w:tab w:val="right" w:leader="dot" w:pos="8306"/>
        </w:tabs>
      </w:pPr>
      <w:hyperlink w:anchor="_Toc5739" w:history="1">
        <w:r>
          <w:rPr>
            <w:rFonts w:ascii="仿宋" w:eastAsia="仿宋" w:hAnsi="仿宋" w:cs="仿宋" w:hint="eastAsia"/>
            <w:lang w:eastAsia="zh-CN"/>
          </w:rPr>
          <w:t>(三)、建设条件分析</w:t>
        </w:r>
        <w:r>
          <w:tab/>
        </w:r>
        <w:r>
          <w:fldChar w:fldCharType="begin"/>
        </w:r>
        <w:r>
          <w:instrText xml:space="preserve"> PAGEREF _Toc5739 \h </w:instrText>
        </w:r>
        <w:r>
          <w:fldChar w:fldCharType="separate"/>
        </w:r>
        <w:r>
          <w:t>13</w:t>
        </w:r>
        <w:r>
          <w:fldChar w:fldCharType="end"/>
        </w:r>
      </w:hyperlink>
    </w:p>
    <w:p>
      <w:pPr>
        <w:pStyle w:val="TOC2"/>
        <w:tabs>
          <w:tab w:val="right" w:leader="dot" w:pos="8306"/>
        </w:tabs>
      </w:pPr>
      <w:hyperlink w:anchor="_Toc3899" w:history="1">
        <w:r>
          <w:rPr>
            <w:rFonts w:ascii="仿宋" w:eastAsia="仿宋" w:hAnsi="仿宋" w:cs="仿宋" w:hint="eastAsia"/>
            <w:lang w:eastAsia="zh-CN"/>
          </w:rPr>
          <w:t>(四)、用地控制指标</w:t>
        </w:r>
        <w:r>
          <w:tab/>
        </w:r>
        <w:r>
          <w:fldChar w:fldCharType="begin"/>
        </w:r>
        <w:r>
          <w:instrText xml:space="preserve"> PAGEREF _Toc3899 \h </w:instrText>
        </w:r>
        <w:r>
          <w:fldChar w:fldCharType="separate"/>
        </w:r>
        <w:r>
          <w:t>14</w:t>
        </w:r>
        <w:r>
          <w:fldChar w:fldCharType="end"/>
        </w:r>
      </w:hyperlink>
    </w:p>
    <w:p>
      <w:pPr>
        <w:pStyle w:val="TOC2"/>
        <w:tabs>
          <w:tab w:val="right" w:leader="dot" w:pos="8306"/>
        </w:tabs>
      </w:pPr>
      <w:hyperlink w:anchor="_Toc918" w:history="1">
        <w:r>
          <w:rPr>
            <w:rFonts w:ascii="仿宋" w:eastAsia="仿宋" w:hAnsi="仿宋" w:cs="仿宋" w:hint="eastAsia"/>
            <w:lang w:eastAsia="zh-CN"/>
          </w:rPr>
          <w:t>(五)、地总体要求</w:t>
        </w:r>
        <w:r>
          <w:tab/>
        </w:r>
        <w:r>
          <w:fldChar w:fldCharType="begin"/>
        </w:r>
        <w:r>
          <w:instrText xml:space="preserve"> PAGEREF _Toc918 \h </w:instrText>
        </w:r>
        <w:r>
          <w:fldChar w:fldCharType="separate"/>
        </w:r>
        <w:r>
          <w:t>16</w:t>
        </w:r>
        <w:r>
          <w:fldChar w:fldCharType="end"/>
        </w:r>
      </w:hyperlink>
    </w:p>
    <w:p>
      <w:pPr>
        <w:pStyle w:val="TOC2"/>
        <w:tabs>
          <w:tab w:val="right" w:leader="dot" w:pos="8306"/>
        </w:tabs>
      </w:pPr>
      <w:hyperlink w:anchor="_Toc3477" w:history="1">
        <w:r>
          <w:rPr>
            <w:rFonts w:ascii="仿宋" w:eastAsia="仿宋" w:hAnsi="仿宋" w:cs="仿宋" w:hint="eastAsia"/>
            <w:lang w:eastAsia="zh-CN"/>
          </w:rPr>
          <w:t>(六)、节约用地措施</w:t>
        </w:r>
        <w:r>
          <w:tab/>
        </w:r>
        <w:r>
          <w:fldChar w:fldCharType="begin"/>
        </w:r>
        <w:r>
          <w:instrText xml:space="preserve"> PAGEREF _Toc3477 \h </w:instrText>
        </w:r>
        <w:r>
          <w:fldChar w:fldCharType="separate"/>
        </w:r>
        <w:r>
          <w:t>17</w:t>
        </w:r>
        <w:r>
          <w:fldChar w:fldCharType="end"/>
        </w:r>
      </w:hyperlink>
    </w:p>
    <w:p>
      <w:pPr>
        <w:pStyle w:val="TOC2"/>
        <w:tabs>
          <w:tab w:val="right" w:leader="dot" w:pos="8306"/>
        </w:tabs>
      </w:pPr>
      <w:hyperlink w:anchor="_Toc28690" w:history="1">
        <w:r>
          <w:rPr>
            <w:rFonts w:ascii="仿宋" w:eastAsia="仿宋" w:hAnsi="仿宋" w:cs="仿宋" w:hint="eastAsia"/>
            <w:lang w:eastAsia="zh-CN"/>
          </w:rPr>
          <w:t>(七)、选址综合评价</w:t>
        </w:r>
        <w:r>
          <w:tab/>
        </w:r>
        <w:r>
          <w:fldChar w:fldCharType="begin"/>
        </w:r>
        <w:r>
          <w:instrText xml:space="preserve"> PAGEREF _Toc28690 \h </w:instrText>
        </w:r>
        <w:r>
          <w:fldChar w:fldCharType="separate"/>
        </w:r>
        <w:r>
          <w:t>18</w:t>
        </w:r>
        <w:r>
          <w:fldChar w:fldCharType="end"/>
        </w:r>
      </w:hyperlink>
    </w:p>
    <w:p>
      <w:pPr>
        <w:pStyle w:val="TOC1"/>
        <w:tabs>
          <w:tab w:val="right" w:leader="dot" w:pos="8306"/>
        </w:tabs>
      </w:pPr>
      <w:hyperlink w:anchor="_Toc26140" w:history="1">
        <w:r>
          <w:rPr>
            <w:rFonts w:ascii="仿宋" w:eastAsia="仿宋" w:hAnsi="仿宋" w:cs="仿宋" w:hint="eastAsia"/>
            <w:lang w:eastAsia="zh-CN"/>
          </w:rPr>
          <w:t>三、环境和生态影响分析</w:t>
        </w:r>
        <w:r>
          <w:tab/>
        </w:r>
        <w:r>
          <w:fldChar w:fldCharType="begin"/>
        </w:r>
        <w:r>
          <w:instrText xml:space="preserve"> PAGEREF _Toc26140 \h </w:instrText>
        </w:r>
        <w:r>
          <w:fldChar w:fldCharType="separate"/>
        </w:r>
        <w:r>
          <w:t>19</w:t>
        </w:r>
        <w:r>
          <w:fldChar w:fldCharType="end"/>
        </w:r>
      </w:hyperlink>
    </w:p>
    <w:p>
      <w:pPr>
        <w:pStyle w:val="TOC2"/>
        <w:tabs>
          <w:tab w:val="right" w:leader="dot" w:pos="8306"/>
        </w:tabs>
      </w:pPr>
      <w:hyperlink w:anchor="_Toc3761" w:history="1">
        <w:r>
          <w:rPr>
            <w:rFonts w:ascii="仿宋" w:eastAsia="仿宋" w:hAnsi="仿宋" w:cs="仿宋" w:hint="eastAsia"/>
            <w:lang w:eastAsia="zh-CN"/>
          </w:rPr>
          <w:t>(一)、环境和生态现状</w:t>
        </w:r>
        <w:r>
          <w:tab/>
        </w:r>
        <w:r>
          <w:fldChar w:fldCharType="begin"/>
        </w:r>
        <w:r>
          <w:instrText xml:space="preserve"> PAGEREF _Toc3761 \h </w:instrText>
        </w:r>
        <w:r>
          <w:fldChar w:fldCharType="separate"/>
        </w:r>
        <w:r>
          <w:t>19</w:t>
        </w:r>
        <w:r>
          <w:fldChar w:fldCharType="end"/>
        </w:r>
      </w:hyperlink>
    </w:p>
    <w:p>
      <w:pPr>
        <w:pStyle w:val="TOC2"/>
        <w:tabs>
          <w:tab w:val="right" w:leader="dot" w:pos="8306"/>
        </w:tabs>
      </w:pPr>
      <w:hyperlink w:anchor="_Toc2889" w:history="1">
        <w:r>
          <w:rPr>
            <w:rFonts w:ascii="仿宋" w:eastAsia="仿宋" w:hAnsi="仿宋" w:cs="仿宋" w:hint="eastAsia"/>
            <w:lang w:eastAsia="zh-CN"/>
          </w:rPr>
          <w:t>(二)、生态环境影响分析</w:t>
        </w:r>
        <w:r>
          <w:tab/>
        </w:r>
        <w:r>
          <w:fldChar w:fldCharType="begin"/>
        </w:r>
        <w:r>
          <w:instrText xml:space="preserve"> PAGEREF _Toc2889 \h </w:instrText>
        </w:r>
        <w:r>
          <w:fldChar w:fldCharType="separate"/>
        </w:r>
        <w:r>
          <w:t>21</w:t>
        </w:r>
        <w:r>
          <w:fldChar w:fldCharType="end"/>
        </w:r>
      </w:hyperlink>
    </w:p>
    <w:p>
      <w:pPr>
        <w:pStyle w:val="TOC2"/>
        <w:tabs>
          <w:tab w:val="right" w:leader="dot" w:pos="8306"/>
        </w:tabs>
      </w:pPr>
      <w:hyperlink w:anchor="_Toc12073" w:history="1">
        <w:r>
          <w:rPr>
            <w:rFonts w:ascii="仿宋" w:eastAsia="仿宋" w:hAnsi="仿宋" w:cs="仿宋" w:hint="eastAsia"/>
            <w:lang w:eastAsia="zh-CN"/>
          </w:rPr>
          <w:t>(三)、生态环境保护措施</w:t>
        </w:r>
        <w:r>
          <w:tab/>
        </w:r>
        <w:r>
          <w:fldChar w:fldCharType="begin"/>
        </w:r>
        <w:r>
          <w:instrText xml:space="preserve"> PAGEREF _Toc12073 \h </w:instrText>
        </w:r>
        <w:r>
          <w:fldChar w:fldCharType="separate"/>
        </w:r>
        <w:r>
          <w:t>22</w:t>
        </w:r>
        <w:r>
          <w:fldChar w:fldCharType="end"/>
        </w:r>
      </w:hyperlink>
    </w:p>
    <w:p>
      <w:pPr>
        <w:pStyle w:val="TOC2"/>
        <w:tabs>
          <w:tab w:val="right" w:leader="dot" w:pos="8306"/>
        </w:tabs>
      </w:pPr>
      <w:hyperlink w:anchor="_Toc16508" w:history="1">
        <w:r>
          <w:rPr>
            <w:rFonts w:ascii="仿宋" w:eastAsia="仿宋" w:hAnsi="仿宋" w:cs="仿宋" w:hint="eastAsia"/>
            <w:lang w:eastAsia="zh-CN"/>
          </w:rPr>
          <w:t>(四)、地质灾害影响分析</w:t>
        </w:r>
        <w:r>
          <w:tab/>
        </w:r>
        <w:r>
          <w:fldChar w:fldCharType="begin"/>
        </w:r>
        <w:r>
          <w:instrText xml:space="preserve"> PAGEREF _Toc16508 \h </w:instrText>
        </w:r>
        <w:r>
          <w:fldChar w:fldCharType="separate"/>
        </w:r>
        <w:r>
          <w:t>24</w:t>
        </w:r>
        <w:r>
          <w:fldChar w:fldCharType="end"/>
        </w:r>
      </w:hyperlink>
    </w:p>
    <w:p>
      <w:pPr>
        <w:pStyle w:val="TOC2"/>
        <w:tabs>
          <w:tab w:val="right" w:leader="dot" w:pos="8306"/>
        </w:tabs>
      </w:pPr>
      <w:hyperlink w:anchor="_Toc30684" w:history="1">
        <w:r>
          <w:rPr>
            <w:rFonts w:ascii="仿宋" w:eastAsia="仿宋" w:hAnsi="仿宋" w:cs="仿宋" w:hint="eastAsia"/>
            <w:lang w:eastAsia="zh-CN"/>
          </w:rPr>
          <w:t>(五)、特殊环境影响</w:t>
        </w:r>
        <w:r>
          <w:tab/>
        </w:r>
        <w:r>
          <w:fldChar w:fldCharType="begin"/>
        </w:r>
        <w:r>
          <w:instrText xml:space="preserve"> PAGEREF _Toc30684 \h </w:instrText>
        </w:r>
        <w:r>
          <w:fldChar w:fldCharType="separate"/>
        </w:r>
        <w:r>
          <w:t>25</w:t>
        </w:r>
        <w:r>
          <w:fldChar w:fldCharType="end"/>
        </w:r>
      </w:hyperlink>
    </w:p>
    <w:p>
      <w:pPr>
        <w:pStyle w:val="TOC1"/>
        <w:tabs>
          <w:tab w:val="right" w:leader="dot" w:pos="8306"/>
        </w:tabs>
      </w:pPr>
      <w:hyperlink w:anchor="_Toc10532" w:history="1">
        <w:r>
          <w:rPr>
            <w:rFonts w:ascii="仿宋" w:eastAsia="仿宋" w:hAnsi="仿宋" w:cs="仿宋" w:hint="eastAsia"/>
            <w:lang w:eastAsia="zh-CN"/>
          </w:rPr>
          <w:t>四、建设风险评估分析</w:t>
        </w:r>
        <w:r>
          <w:tab/>
        </w:r>
        <w:r>
          <w:fldChar w:fldCharType="begin"/>
        </w:r>
        <w:r>
          <w:instrText xml:space="preserve"> PAGEREF _Toc10532 \h </w:instrText>
        </w:r>
        <w:r>
          <w:fldChar w:fldCharType="separate"/>
        </w:r>
        <w:r>
          <w:t>26</w:t>
        </w:r>
        <w:r>
          <w:fldChar w:fldCharType="end"/>
        </w:r>
      </w:hyperlink>
    </w:p>
    <w:p>
      <w:pPr>
        <w:pStyle w:val="TOC2"/>
        <w:tabs>
          <w:tab w:val="right" w:leader="dot" w:pos="8306"/>
        </w:tabs>
      </w:pPr>
      <w:hyperlink w:anchor="_Toc706" w:history="1">
        <w:r>
          <w:rPr>
            <w:rFonts w:ascii="仿宋" w:eastAsia="仿宋" w:hAnsi="仿宋" w:cs="仿宋" w:hint="eastAsia"/>
            <w:lang w:eastAsia="zh-CN"/>
          </w:rPr>
          <w:t>(一)、政策风险分析</w:t>
        </w:r>
        <w:r>
          <w:tab/>
        </w:r>
        <w:r>
          <w:fldChar w:fldCharType="begin"/>
        </w:r>
        <w:r>
          <w:instrText xml:space="preserve"> PAGEREF _Toc706 \h </w:instrText>
        </w:r>
        <w:r>
          <w:fldChar w:fldCharType="separate"/>
        </w:r>
        <w:r>
          <w:t>26</w:t>
        </w:r>
        <w:r>
          <w:fldChar w:fldCharType="end"/>
        </w:r>
      </w:hyperlink>
    </w:p>
    <w:p>
      <w:pPr>
        <w:pStyle w:val="TOC2"/>
        <w:tabs>
          <w:tab w:val="right" w:leader="dot" w:pos="8306"/>
        </w:tabs>
      </w:pPr>
      <w:hyperlink w:anchor="_Toc4730" w:history="1">
        <w:r>
          <w:rPr>
            <w:rFonts w:ascii="仿宋" w:eastAsia="仿宋" w:hAnsi="仿宋" w:cs="仿宋" w:hint="eastAsia"/>
            <w:lang w:eastAsia="zh-CN"/>
          </w:rPr>
          <w:t>(二)、社会风险分析</w:t>
        </w:r>
        <w:r>
          <w:tab/>
        </w:r>
        <w:r>
          <w:fldChar w:fldCharType="begin"/>
        </w:r>
        <w:r>
          <w:instrText xml:space="preserve"> PAGEREF _Toc4730 \h </w:instrText>
        </w:r>
        <w:r>
          <w:fldChar w:fldCharType="separate"/>
        </w:r>
        <w:r>
          <w:t>27</w:t>
        </w:r>
        <w:r>
          <w:fldChar w:fldCharType="end"/>
        </w:r>
      </w:hyperlink>
    </w:p>
    <w:p>
      <w:pPr>
        <w:pStyle w:val="TOC2"/>
        <w:tabs>
          <w:tab w:val="right" w:leader="dot" w:pos="8306"/>
        </w:tabs>
      </w:pPr>
      <w:hyperlink w:anchor="_Toc7881" w:history="1">
        <w:r>
          <w:rPr>
            <w:rFonts w:ascii="仿宋" w:eastAsia="仿宋" w:hAnsi="仿宋" w:cs="仿宋" w:hint="eastAsia"/>
            <w:lang w:eastAsia="zh-CN"/>
          </w:rPr>
          <w:t>(三)、市场风险分析</w:t>
        </w:r>
        <w:r>
          <w:tab/>
        </w:r>
        <w:r>
          <w:fldChar w:fldCharType="begin"/>
        </w:r>
        <w:r>
          <w:instrText xml:space="preserve"> PAGEREF _Toc7881 \h </w:instrText>
        </w:r>
        <w:r>
          <w:fldChar w:fldCharType="separate"/>
        </w:r>
        <w:r>
          <w:t>29</w:t>
        </w:r>
        <w:r>
          <w:fldChar w:fldCharType="end"/>
        </w:r>
      </w:hyperlink>
    </w:p>
    <w:p>
      <w:pPr>
        <w:pStyle w:val="TOC2"/>
        <w:tabs>
          <w:tab w:val="right" w:leader="dot" w:pos="8306"/>
        </w:tabs>
      </w:pPr>
      <w:hyperlink w:anchor="_Toc21475" w:history="1">
        <w:r>
          <w:rPr>
            <w:rFonts w:ascii="仿宋" w:eastAsia="仿宋" w:hAnsi="仿宋" w:cs="仿宋" w:hint="eastAsia"/>
            <w:lang w:eastAsia="zh-CN"/>
          </w:rPr>
          <w:t>(四)、资金风险分析</w:t>
        </w:r>
        <w:r>
          <w:tab/>
        </w:r>
        <w:r>
          <w:fldChar w:fldCharType="begin"/>
        </w:r>
        <w:r>
          <w:instrText xml:space="preserve"> PAGEREF _Toc21475 \h </w:instrText>
        </w:r>
        <w:r>
          <w:fldChar w:fldCharType="separate"/>
        </w:r>
        <w:r>
          <w:t>30</w:t>
        </w:r>
        <w:r>
          <w:fldChar w:fldCharType="end"/>
        </w:r>
      </w:hyperlink>
    </w:p>
    <w:p>
      <w:pPr>
        <w:pStyle w:val="TOC2"/>
        <w:tabs>
          <w:tab w:val="right" w:leader="dot" w:pos="8306"/>
        </w:tabs>
      </w:pPr>
      <w:hyperlink w:anchor="_Toc16689" w:history="1">
        <w:r>
          <w:rPr>
            <w:rFonts w:ascii="仿宋" w:eastAsia="仿宋" w:hAnsi="仿宋" w:cs="仿宋" w:hint="eastAsia"/>
            <w:lang w:eastAsia="zh-CN"/>
          </w:rPr>
          <w:t>(五)、技术风险分析</w:t>
        </w:r>
        <w:r>
          <w:tab/>
        </w:r>
        <w:r>
          <w:fldChar w:fldCharType="begin"/>
        </w:r>
        <w:r>
          <w:instrText xml:space="preserve"> PAGEREF _Toc16689 \h </w:instrText>
        </w:r>
        <w:r>
          <w:fldChar w:fldCharType="separate"/>
        </w:r>
        <w:r>
          <w:t>31</w:t>
        </w:r>
        <w:r>
          <w:fldChar w:fldCharType="end"/>
        </w:r>
      </w:hyperlink>
    </w:p>
    <w:p>
      <w:pPr>
        <w:pStyle w:val="TOC2"/>
        <w:tabs>
          <w:tab w:val="right" w:leader="dot" w:pos="8306"/>
        </w:tabs>
      </w:pPr>
      <w:hyperlink w:anchor="_Toc17252" w:history="1">
        <w:r>
          <w:rPr>
            <w:rFonts w:ascii="仿宋" w:eastAsia="仿宋" w:hAnsi="仿宋" w:cs="仿宋" w:hint="eastAsia"/>
            <w:lang w:eastAsia="zh-CN"/>
          </w:rPr>
          <w:t>(六)、财务风险分析</w:t>
        </w:r>
        <w:r>
          <w:tab/>
        </w:r>
        <w:r>
          <w:fldChar w:fldCharType="begin"/>
        </w:r>
        <w:r>
          <w:instrText xml:space="preserve"> PAGEREF _Toc17252 \h </w:instrText>
        </w:r>
        <w:r>
          <w:fldChar w:fldCharType="separate"/>
        </w:r>
        <w:r>
          <w:t>32</w:t>
        </w:r>
        <w:r>
          <w:fldChar w:fldCharType="end"/>
        </w:r>
      </w:hyperlink>
    </w:p>
    <w:p>
      <w:pPr>
        <w:pStyle w:val="TOC2"/>
        <w:tabs>
          <w:tab w:val="right" w:leader="dot" w:pos="8306"/>
        </w:tabs>
      </w:pPr>
      <w:hyperlink w:anchor="_Toc20129" w:history="1">
        <w:r>
          <w:rPr>
            <w:rFonts w:ascii="仿宋" w:eastAsia="仿宋" w:hAnsi="仿宋" w:cs="仿宋" w:hint="eastAsia"/>
            <w:lang w:eastAsia="zh-CN"/>
          </w:rPr>
          <w:t>(七)、管理风险分析</w:t>
        </w:r>
        <w:r>
          <w:tab/>
        </w:r>
        <w:r>
          <w:fldChar w:fldCharType="begin"/>
        </w:r>
        <w:r>
          <w:instrText xml:space="preserve"> PAGEREF _Toc20129 \h </w:instrText>
        </w:r>
        <w:r>
          <w:fldChar w:fldCharType="separate"/>
        </w:r>
        <w:r>
          <w:t>34</w:t>
        </w:r>
        <w:r>
          <w:fldChar w:fldCharType="end"/>
        </w:r>
      </w:hyperlink>
    </w:p>
    <w:p>
      <w:pPr>
        <w:pStyle w:val="TOC2"/>
        <w:tabs>
          <w:tab w:val="right" w:leader="dot" w:pos="8306"/>
        </w:tabs>
      </w:pPr>
      <w:hyperlink w:anchor="_Toc26332" w:history="1">
        <w:r>
          <w:rPr>
            <w:rFonts w:ascii="仿宋" w:eastAsia="仿宋" w:hAnsi="仿宋" w:cs="仿宋" w:hint="eastAsia"/>
            <w:lang w:eastAsia="zh-CN"/>
          </w:rPr>
          <w:t>(八)、其它风险分析</w:t>
        </w:r>
        <w:r>
          <w:tab/>
        </w:r>
        <w:r>
          <w:fldChar w:fldCharType="begin"/>
        </w:r>
        <w:r>
          <w:instrText xml:space="preserve"> PAGEREF _Toc26332 \h </w:instrText>
        </w:r>
        <w:r>
          <w:fldChar w:fldCharType="separate"/>
        </w:r>
        <w:r>
          <w:t>35</w:t>
        </w:r>
        <w:r>
          <w:fldChar w:fldCharType="end"/>
        </w:r>
      </w:hyperlink>
    </w:p>
    <w:p>
      <w:pPr>
        <w:pStyle w:val="TOC2"/>
        <w:tabs>
          <w:tab w:val="right" w:leader="dot" w:pos="8306"/>
        </w:tabs>
      </w:pPr>
      <w:hyperlink w:anchor="_Toc25097" w:history="1">
        <w:r>
          <w:rPr>
            <w:rFonts w:ascii="仿宋" w:eastAsia="仿宋" w:hAnsi="仿宋" w:cs="仿宋" w:hint="eastAsia"/>
            <w:lang w:eastAsia="zh-CN"/>
          </w:rPr>
          <w:t>(九)、社会影响评估</w:t>
        </w:r>
        <w:r>
          <w:tab/>
        </w:r>
        <w:r>
          <w:fldChar w:fldCharType="begin"/>
        </w:r>
        <w:r>
          <w:instrText xml:space="preserve"> PAGEREF _Toc25097 \h </w:instrText>
        </w:r>
        <w:r>
          <w:fldChar w:fldCharType="separate"/>
        </w:r>
        <w:r>
          <w:t>37</w:t>
        </w:r>
        <w:r>
          <w:fldChar w:fldCharType="end"/>
        </w:r>
      </w:hyperlink>
    </w:p>
    <w:p>
      <w:pPr>
        <w:pStyle w:val="TOC1"/>
        <w:tabs>
          <w:tab w:val="right" w:leader="dot" w:pos="8306"/>
        </w:tabs>
      </w:pPr>
      <w:hyperlink w:anchor="_Toc4056" w:history="1">
        <w:r>
          <w:rPr>
            <w:rFonts w:ascii="仿宋" w:eastAsia="仿宋" w:hAnsi="仿宋" w:cs="仿宋" w:hint="eastAsia"/>
            <w:lang w:eastAsia="zh-CN"/>
          </w:rPr>
          <w:t>五、发展规划、产业政策和行业准入分析</w:t>
        </w:r>
        <w:r>
          <w:tab/>
        </w:r>
        <w:r>
          <w:fldChar w:fldCharType="begin"/>
        </w:r>
        <w:r>
          <w:instrText xml:space="preserve"> PAGEREF _Toc4056 \h </w:instrText>
        </w:r>
        <w:r>
          <w:fldChar w:fldCharType="separate"/>
        </w:r>
        <w:r>
          <w:t>39</w:t>
        </w:r>
        <w:r>
          <w:fldChar w:fldCharType="end"/>
        </w:r>
      </w:hyperlink>
    </w:p>
    <w:p>
      <w:pPr>
        <w:pStyle w:val="TOC2"/>
        <w:tabs>
          <w:tab w:val="right" w:leader="dot" w:pos="8306"/>
        </w:tabs>
      </w:pPr>
      <w:hyperlink w:anchor="_Toc10136" w:history="1">
        <w:r>
          <w:rPr>
            <w:rFonts w:ascii="仿宋" w:eastAsia="仿宋" w:hAnsi="仿宋" w:cs="仿宋" w:hint="eastAsia"/>
            <w:lang w:eastAsia="zh-CN"/>
          </w:rPr>
          <w:t>(一)、发展规划分析</w:t>
        </w:r>
        <w:r>
          <w:tab/>
        </w:r>
        <w:r>
          <w:fldChar w:fldCharType="begin"/>
        </w:r>
        <w:r>
          <w:instrText xml:space="preserve"> PAGEREF _Toc10136 \h </w:instrText>
        </w:r>
        <w:r>
          <w:fldChar w:fldCharType="separate"/>
        </w:r>
        <w:r>
          <w:t>39</w:t>
        </w:r>
        <w:r>
          <w:fldChar w:fldCharType="end"/>
        </w:r>
      </w:hyperlink>
    </w:p>
    <w:p>
      <w:pPr>
        <w:pStyle w:val="TOC2"/>
        <w:tabs>
          <w:tab w:val="right" w:leader="dot" w:pos="8306"/>
        </w:tabs>
      </w:pPr>
      <w:hyperlink w:anchor="_Toc16191" w:history="1">
        <w:r>
          <w:rPr>
            <w:rFonts w:ascii="仿宋" w:eastAsia="仿宋" w:hAnsi="仿宋" w:cs="仿宋" w:hint="eastAsia"/>
            <w:lang w:eastAsia="zh-CN"/>
          </w:rPr>
          <w:t>(二)、产业政策分析</w:t>
        </w:r>
        <w:r>
          <w:tab/>
        </w:r>
        <w:r>
          <w:fldChar w:fldCharType="begin"/>
        </w:r>
        <w:r>
          <w:instrText xml:space="preserve"> PAGEREF _Toc16191 \h </w:instrText>
        </w:r>
        <w:r>
          <w:fldChar w:fldCharType="separate"/>
        </w:r>
        <w:r>
          <w:t>40</w:t>
        </w:r>
        <w:r>
          <w:fldChar w:fldCharType="end"/>
        </w:r>
      </w:hyperlink>
    </w:p>
    <w:p>
      <w:pPr>
        <w:pStyle w:val="TOC2"/>
        <w:tabs>
          <w:tab w:val="right" w:leader="dot" w:pos="8306"/>
        </w:tabs>
      </w:pPr>
      <w:hyperlink w:anchor="_Toc21575" w:history="1">
        <w:r>
          <w:rPr>
            <w:rFonts w:ascii="仿宋" w:eastAsia="仿宋" w:hAnsi="仿宋" w:cs="仿宋" w:hint="eastAsia"/>
            <w:lang w:eastAsia="zh-CN"/>
          </w:rPr>
          <w:t>(三)、行业准入分析</w:t>
        </w:r>
        <w:r>
          <w:tab/>
        </w:r>
        <w:r>
          <w:fldChar w:fldCharType="begin"/>
        </w:r>
        <w:r>
          <w:instrText xml:space="preserve"> PAGEREF _Toc21575 \h </w:instrText>
        </w:r>
        <w:r>
          <w:fldChar w:fldCharType="separate"/>
        </w:r>
        <w:r>
          <w:t>42</w:t>
        </w:r>
        <w:r>
          <w:fldChar w:fldCharType="end"/>
        </w:r>
      </w:hyperlink>
    </w:p>
    <w:p>
      <w:pPr>
        <w:pStyle w:val="TOC1"/>
        <w:tabs>
          <w:tab w:val="right" w:leader="dot" w:pos="8306"/>
        </w:tabs>
      </w:pPr>
      <w:hyperlink w:anchor="_Toc22313" w:history="1">
        <w:r>
          <w:rPr>
            <w:rFonts w:ascii="仿宋" w:eastAsia="仿宋" w:hAnsi="仿宋" w:cs="仿宋" w:hint="eastAsia"/>
            <w:lang w:eastAsia="zh-CN"/>
          </w:rPr>
          <w:t>六、项目监理与质量保证</w:t>
        </w:r>
        <w:r>
          <w:tab/>
        </w:r>
        <w:r>
          <w:fldChar w:fldCharType="begin"/>
        </w:r>
        <w:r>
          <w:instrText xml:space="preserve"> PAGEREF _Toc22313 \h </w:instrText>
        </w:r>
        <w:r>
          <w:fldChar w:fldCharType="separate"/>
        </w:r>
        <w:r>
          <w:t>43</w:t>
        </w:r>
        <w:r>
          <w:fldChar w:fldCharType="end"/>
        </w:r>
      </w:hyperlink>
    </w:p>
    <w:p>
      <w:pPr>
        <w:pStyle w:val="TOC2"/>
        <w:tabs>
          <w:tab w:val="right" w:leader="dot" w:pos="8306"/>
        </w:tabs>
      </w:pPr>
      <w:hyperlink w:anchor="_Toc18116" w:history="1">
        <w:r>
          <w:rPr>
            <w:rFonts w:ascii="仿宋" w:eastAsia="仿宋" w:hAnsi="仿宋" w:cs="仿宋" w:hint="eastAsia"/>
            <w:lang w:eastAsia="zh-CN"/>
          </w:rPr>
          <w:t>(一)、监理体系构建</w:t>
        </w:r>
        <w:r>
          <w:tab/>
        </w:r>
        <w:r>
          <w:fldChar w:fldCharType="begin"/>
        </w:r>
        <w:r>
          <w:instrText xml:space="preserve"> PAGEREF _Toc18116 \h </w:instrText>
        </w:r>
        <w:r>
          <w:fldChar w:fldCharType="separate"/>
        </w:r>
        <w:r>
          <w:t>43</w:t>
        </w:r>
        <w:r>
          <w:fldChar w:fldCharType="end"/>
        </w:r>
      </w:hyperlink>
    </w:p>
    <w:p>
      <w:pPr>
        <w:pStyle w:val="TOC2"/>
        <w:tabs>
          <w:tab w:val="right" w:leader="dot" w:pos="8306"/>
        </w:tabs>
      </w:pPr>
      <w:hyperlink w:anchor="_Toc5276" w:history="1">
        <w:r>
          <w:rPr>
            <w:rFonts w:ascii="仿宋" w:eastAsia="仿宋" w:hAnsi="仿宋" w:cs="仿宋" w:hint="eastAsia"/>
            <w:lang w:eastAsia="zh-CN"/>
          </w:rPr>
          <w:t>(二)、质量保证体系实施</w:t>
        </w:r>
        <w:r>
          <w:tab/>
        </w:r>
        <w:r>
          <w:fldChar w:fldCharType="begin"/>
        </w:r>
        <w:r>
          <w:instrText xml:space="preserve"> PAGEREF _Toc5276 \h </w:instrText>
        </w:r>
        <w:r>
          <w:fldChar w:fldCharType="separate"/>
        </w:r>
        <w:r>
          <w:t>44</w:t>
        </w:r>
        <w:r>
          <w:fldChar w:fldCharType="end"/>
        </w:r>
      </w:hyperlink>
    </w:p>
    <w:p>
      <w:pPr>
        <w:pStyle w:val="TOC2"/>
        <w:tabs>
          <w:tab w:val="right" w:leader="dot" w:pos="8306"/>
        </w:tabs>
      </w:pPr>
      <w:hyperlink w:anchor="_Toc1228" w:history="1">
        <w:r>
          <w:rPr>
            <w:rFonts w:ascii="仿宋" w:eastAsia="仿宋" w:hAnsi="仿宋" w:cs="仿宋" w:hint="eastAsia"/>
            <w:lang w:eastAsia="zh-CN"/>
          </w:rPr>
          <w:t>(三)、监理与质量控制流程</w:t>
        </w:r>
        <w:r>
          <w:tab/>
        </w:r>
        <w:r>
          <w:fldChar w:fldCharType="begin"/>
        </w:r>
        <w:r>
          <w:instrText xml:space="preserve"> PAGEREF _Toc1228 \h </w:instrText>
        </w:r>
        <w:r>
          <w:fldChar w:fldCharType="separate"/>
        </w:r>
        <w:r>
          <w:t>45</w:t>
        </w:r>
        <w:r>
          <w:fldChar w:fldCharType="end"/>
        </w:r>
      </w:hyperlink>
    </w:p>
    <w:p>
      <w:pPr>
        <w:pStyle w:val="TOC1"/>
        <w:tabs>
          <w:tab w:val="right" w:leader="dot" w:pos="8306"/>
        </w:tabs>
      </w:pPr>
      <w:hyperlink w:anchor="_Toc22532" w:history="1">
        <w:r>
          <w:rPr>
            <w:rFonts w:ascii="仿宋" w:eastAsia="仿宋" w:hAnsi="仿宋" w:cs="仿宋" w:hint="eastAsia"/>
            <w:lang w:eastAsia="zh-CN"/>
          </w:rPr>
          <w:t>七、项目实施与管理方案</w:t>
        </w:r>
        <w:r>
          <w:tab/>
        </w:r>
        <w:r>
          <w:fldChar w:fldCharType="begin"/>
        </w:r>
        <w:r>
          <w:instrText xml:space="preserve"> PAGEREF _Toc22532 \h </w:instrText>
        </w:r>
        <w:r>
          <w:fldChar w:fldCharType="separate"/>
        </w:r>
        <w:r>
          <w:t>45</w:t>
        </w:r>
        <w:r>
          <w:fldChar w:fldCharType="end"/>
        </w:r>
      </w:hyperlink>
    </w:p>
    <w:p>
      <w:pPr>
        <w:pStyle w:val="TOC2"/>
        <w:tabs>
          <w:tab w:val="right" w:leader="dot" w:pos="8306"/>
        </w:tabs>
      </w:pPr>
      <w:hyperlink w:anchor="_Toc8239" w:history="1">
        <w:r>
          <w:rPr>
            <w:rFonts w:ascii="仿宋" w:eastAsia="仿宋" w:hAnsi="仿宋" w:cs="仿宋" w:hint="eastAsia"/>
            <w:lang w:eastAsia="zh-CN"/>
          </w:rPr>
          <w:t>(一)、项目实施计划</w:t>
        </w:r>
        <w:r>
          <w:tab/>
        </w:r>
        <w:r>
          <w:fldChar w:fldCharType="begin"/>
        </w:r>
        <w:r>
          <w:instrText xml:space="preserve"> PAGEREF _Toc8239 \h </w:instrText>
        </w:r>
        <w:r>
          <w:fldChar w:fldCharType="separate"/>
        </w:r>
        <w:r>
          <w:t>45</w:t>
        </w:r>
        <w:r>
          <w:fldChar w:fldCharType="end"/>
        </w:r>
      </w:hyperlink>
    </w:p>
    <w:p>
      <w:pPr>
        <w:pStyle w:val="TOC2"/>
        <w:tabs>
          <w:tab w:val="right" w:leader="dot" w:pos="8306"/>
        </w:tabs>
      </w:pPr>
      <w:hyperlink w:anchor="_Toc15013" w:history="1">
        <w:r>
          <w:rPr>
            <w:rFonts w:ascii="仿宋" w:eastAsia="仿宋" w:hAnsi="仿宋" w:cs="仿宋" w:hint="eastAsia"/>
            <w:lang w:eastAsia="zh-CN"/>
          </w:rPr>
          <w:t>(二)、项目组织机构与职责</w:t>
        </w:r>
        <w:r>
          <w:tab/>
        </w:r>
        <w:r>
          <w:fldChar w:fldCharType="begin"/>
        </w:r>
        <w:r>
          <w:instrText xml:space="preserve"> PAGEREF _Toc15013 \h </w:instrText>
        </w:r>
        <w:r>
          <w:fldChar w:fldCharType="separate"/>
        </w:r>
        <w:r>
          <w:t>47</w:t>
        </w:r>
        <w:r>
          <w:fldChar w:fldCharType="end"/>
        </w:r>
      </w:hyperlink>
    </w:p>
    <w:p>
      <w:pPr>
        <w:pStyle w:val="TOC2"/>
        <w:tabs>
          <w:tab w:val="right" w:leader="dot" w:pos="8306"/>
        </w:tabs>
      </w:pPr>
      <w:hyperlink w:anchor="_Toc10513" w:history="1">
        <w:r>
          <w:rPr>
            <w:rFonts w:ascii="仿宋" w:eastAsia="仿宋" w:hAnsi="仿宋" w:cs="仿宋" w:hint="eastAsia"/>
            <w:lang w:eastAsia="zh-CN"/>
          </w:rPr>
          <w:t>(三)、项目管理与监控体系</w:t>
        </w:r>
        <w:r>
          <w:tab/>
        </w:r>
        <w:r>
          <w:fldChar w:fldCharType="begin"/>
        </w:r>
        <w:r>
          <w:instrText xml:space="preserve"> PAGEREF _Toc10513 \h </w:instrText>
        </w:r>
        <w:r>
          <w:fldChar w:fldCharType="separate"/>
        </w:r>
        <w:r>
          <w:t>49</w:t>
        </w:r>
        <w:r>
          <w:fldChar w:fldCharType="end"/>
        </w:r>
      </w:hyperlink>
    </w:p>
    <w:p>
      <w:pPr>
        <w:pStyle w:val="TOC1"/>
        <w:tabs>
          <w:tab w:val="right" w:leader="dot" w:pos="8306"/>
        </w:tabs>
      </w:pPr>
      <w:hyperlink w:anchor="_Toc8276" w:history="1">
        <w:r>
          <w:rPr>
            <w:rFonts w:ascii="仿宋" w:eastAsia="仿宋" w:hAnsi="仿宋" w:cs="仿宋" w:hint="eastAsia"/>
            <w:lang w:eastAsia="zh-CN"/>
          </w:rPr>
          <w:t>八、技术创新与产业升级</w:t>
        </w:r>
        <w:r>
          <w:tab/>
        </w:r>
        <w:r>
          <w:fldChar w:fldCharType="begin"/>
        </w:r>
        <w:r>
          <w:instrText xml:space="preserve"> PAGEREF _Toc8276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71" w:history="1">
        <w:r>
          <w:rPr>
            <w:rFonts w:ascii="仿宋" w:eastAsia="仿宋" w:hAnsi="仿宋" w:cs="仿宋" w:hint="eastAsia"/>
            <w:lang w:eastAsia="zh-CN"/>
          </w:rPr>
          <w:t>(一)、技术创新方向与目标</w:t>
        </w:r>
        <w:r>
          <w:tab/>
        </w:r>
        <w:r>
          <w:fldChar w:fldCharType="begin"/>
        </w:r>
        <w:r>
          <w:instrText xml:space="preserve"> PAGEREF _Toc16171 \h </w:instrText>
        </w:r>
        <w:r>
          <w:fldChar w:fldCharType="separate"/>
        </w:r>
        <w:r>
          <w:t>51</w:t>
        </w:r>
        <w:r>
          <w:fldChar w:fldCharType="end"/>
        </w:r>
      </w:hyperlink>
    </w:p>
    <w:p>
      <w:pPr>
        <w:pStyle w:val="TOC2"/>
        <w:tabs>
          <w:tab w:val="right" w:leader="dot" w:pos="8306"/>
        </w:tabs>
      </w:pPr>
      <w:hyperlink w:anchor="_Toc12342" w:history="1">
        <w:r>
          <w:rPr>
            <w:rFonts w:ascii="仿宋" w:eastAsia="仿宋" w:hAnsi="仿宋" w:cs="仿宋" w:hint="eastAsia"/>
            <w:lang w:eastAsia="zh-CN"/>
          </w:rPr>
          <w:t>(二)、产业升级路径与措施</w:t>
        </w:r>
        <w:r>
          <w:tab/>
        </w:r>
        <w:r>
          <w:fldChar w:fldCharType="begin"/>
        </w:r>
        <w:r>
          <w:instrText xml:space="preserve"> PAGEREF _Toc12342 \h </w:instrText>
        </w:r>
        <w:r>
          <w:fldChar w:fldCharType="separate"/>
        </w:r>
        <w:r>
          <w:t>52</w:t>
        </w:r>
        <w:r>
          <w:fldChar w:fldCharType="end"/>
        </w:r>
      </w:hyperlink>
    </w:p>
    <w:p>
      <w:pPr>
        <w:pStyle w:val="TOC1"/>
        <w:tabs>
          <w:tab w:val="right" w:leader="dot" w:pos="8306"/>
        </w:tabs>
      </w:pPr>
      <w:hyperlink w:anchor="_Toc8726" w:history="1">
        <w:r>
          <w:rPr>
            <w:rFonts w:ascii="仿宋" w:eastAsia="仿宋" w:hAnsi="仿宋" w:cs="仿宋" w:hint="eastAsia"/>
            <w:lang w:eastAsia="zh-CN"/>
          </w:rPr>
          <w:t>九、项目质量与标准</w:t>
        </w:r>
        <w:r>
          <w:tab/>
        </w:r>
        <w:r>
          <w:fldChar w:fldCharType="begin"/>
        </w:r>
        <w:r>
          <w:instrText xml:space="preserve"> PAGEREF _Toc8726 \h </w:instrText>
        </w:r>
        <w:r>
          <w:fldChar w:fldCharType="separate"/>
        </w:r>
        <w:r>
          <w:t>53</w:t>
        </w:r>
        <w:r>
          <w:fldChar w:fldCharType="end"/>
        </w:r>
      </w:hyperlink>
    </w:p>
    <w:p>
      <w:pPr>
        <w:pStyle w:val="TOC2"/>
        <w:tabs>
          <w:tab w:val="right" w:leader="dot" w:pos="8306"/>
        </w:tabs>
      </w:pPr>
      <w:hyperlink w:anchor="_Toc13410" w:history="1">
        <w:r>
          <w:rPr>
            <w:rFonts w:ascii="仿宋" w:eastAsia="仿宋" w:hAnsi="仿宋" w:cs="仿宋" w:hint="eastAsia"/>
            <w:lang w:eastAsia="zh-CN"/>
          </w:rPr>
          <w:t>(一)、质量保障体系</w:t>
        </w:r>
        <w:r>
          <w:tab/>
        </w:r>
        <w:r>
          <w:fldChar w:fldCharType="begin"/>
        </w:r>
        <w:r>
          <w:instrText xml:space="preserve"> PAGEREF _Toc13410 \h </w:instrText>
        </w:r>
        <w:r>
          <w:fldChar w:fldCharType="separate"/>
        </w:r>
        <w:r>
          <w:t>53</w:t>
        </w:r>
        <w:r>
          <w:fldChar w:fldCharType="end"/>
        </w:r>
      </w:hyperlink>
    </w:p>
    <w:p>
      <w:pPr>
        <w:pStyle w:val="TOC2"/>
        <w:tabs>
          <w:tab w:val="right" w:leader="dot" w:pos="8306"/>
        </w:tabs>
      </w:pPr>
      <w:hyperlink w:anchor="_Toc24805" w:history="1">
        <w:r>
          <w:rPr>
            <w:rFonts w:ascii="仿宋" w:eastAsia="仿宋" w:hAnsi="仿宋" w:cs="仿宋" w:hint="eastAsia"/>
            <w:lang w:eastAsia="zh-CN"/>
          </w:rPr>
          <w:t>(二)、标准化作业流程</w:t>
        </w:r>
        <w:r>
          <w:tab/>
        </w:r>
        <w:r>
          <w:fldChar w:fldCharType="begin"/>
        </w:r>
        <w:r>
          <w:instrText xml:space="preserve"> PAGEREF _Toc24805 \h </w:instrText>
        </w:r>
        <w:r>
          <w:fldChar w:fldCharType="separate"/>
        </w:r>
        <w:r>
          <w:t>55</w:t>
        </w:r>
        <w:r>
          <w:fldChar w:fldCharType="end"/>
        </w:r>
      </w:hyperlink>
    </w:p>
    <w:p>
      <w:pPr>
        <w:pStyle w:val="TOC2"/>
        <w:tabs>
          <w:tab w:val="right" w:leader="dot" w:pos="8306"/>
        </w:tabs>
      </w:pPr>
      <w:hyperlink w:anchor="_Toc8082" w:history="1">
        <w:r>
          <w:rPr>
            <w:rFonts w:ascii="仿宋" w:eastAsia="仿宋" w:hAnsi="仿宋" w:cs="仿宋" w:hint="eastAsia"/>
            <w:lang w:eastAsia="zh-CN"/>
          </w:rPr>
          <w:t>(三)、质量监控与评估</w:t>
        </w:r>
        <w:r>
          <w:tab/>
        </w:r>
        <w:r>
          <w:fldChar w:fldCharType="begin"/>
        </w:r>
        <w:r>
          <w:instrText xml:space="preserve"> PAGEREF _Toc8082 \h </w:instrText>
        </w:r>
        <w:r>
          <w:fldChar w:fldCharType="separate"/>
        </w:r>
        <w:r>
          <w:t>56</w:t>
        </w:r>
        <w:r>
          <w:fldChar w:fldCharType="end"/>
        </w:r>
      </w:hyperlink>
    </w:p>
    <w:p>
      <w:pPr>
        <w:pStyle w:val="TOC2"/>
        <w:tabs>
          <w:tab w:val="right" w:leader="dot" w:pos="8306"/>
        </w:tabs>
      </w:pPr>
      <w:hyperlink w:anchor="_Toc2971" w:history="1">
        <w:r>
          <w:rPr>
            <w:rFonts w:ascii="仿宋" w:eastAsia="仿宋" w:hAnsi="仿宋" w:cs="仿宋" w:hint="eastAsia"/>
            <w:lang w:eastAsia="zh-CN"/>
          </w:rPr>
          <w:t>(四)、质量改进计划</w:t>
        </w:r>
        <w:r>
          <w:tab/>
        </w:r>
        <w:r>
          <w:fldChar w:fldCharType="begin"/>
        </w:r>
        <w:r>
          <w:instrText xml:space="preserve"> PAGEREF _Toc2971 \h </w:instrText>
        </w:r>
        <w:r>
          <w:fldChar w:fldCharType="separate"/>
        </w:r>
        <w:r>
          <w:t>57</w:t>
        </w:r>
        <w:r>
          <w:fldChar w:fldCharType="end"/>
        </w:r>
      </w:hyperlink>
    </w:p>
    <w:p>
      <w:pPr>
        <w:pStyle w:val="TOC1"/>
        <w:tabs>
          <w:tab w:val="right" w:leader="dot" w:pos="8306"/>
        </w:tabs>
      </w:pPr>
      <w:hyperlink w:anchor="_Toc12609" w:history="1">
        <w:r>
          <w:rPr>
            <w:rFonts w:ascii="仿宋" w:eastAsia="仿宋" w:hAnsi="仿宋" w:cs="仿宋" w:hint="eastAsia"/>
            <w:lang w:eastAsia="zh-CN"/>
          </w:rPr>
          <w:t>十、环境保护与绿色发展</w:t>
        </w:r>
        <w:r>
          <w:tab/>
        </w:r>
        <w:r>
          <w:fldChar w:fldCharType="begin"/>
        </w:r>
        <w:r>
          <w:instrText xml:space="preserve"> PAGEREF _Toc12609 \h </w:instrText>
        </w:r>
        <w:r>
          <w:fldChar w:fldCharType="separate"/>
        </w:r>
        <w:r>
          <w:t>59</w:t>
        </w:r>
        <w:r>
          <w:fldChar w:fldCharType="end"/>
        </w:r>
      </w:hyperlink>
    </w:p>
    <w:p>
      <w:pPr>
        <w:pStyle w:val="TOC2"/>
        <w:tabs>
          <w:tab w:val="right" w:leader="dot" w:pos="8306"/>
        </w:tabs>
      </w:pPr>
      <w:hyperlink w:anchor="_Toc7485" w:history="1">
        <w:r>
          <w:rPr>
            <w:rFonts w:ascii="仿宋" w:eastAsia="仿宋" w:hAnsi="仿宋" w:cs="仿宋" w:hint="eastAsia"/>
            <w:lang w:eastAsia="zh-CN"/>
          </w:rPr>
          <w:t>(一)、环境保护措施</w:t>
        </w:r>
        <w:r>
          <w:tab/>
        </w:r>
        <w:r>
          <w:fldChar w:fldCharType="begin"/>
        </w:r>
        <w:r>
          <w:instrText xml:space="preserve"> PAGEREF _Toc7485 \h </w:instrText>
        </w:r>
        <w:r>
          <w:fldChar w:fldCharType="separate"/>
        </w:r>
        <w:r>
          <w:t>59</w:t>
        </w:r>
        <w:r>
          <w:fldChar w:fldCharType="end"/>
        </w:r>
      </w:hyperlink>
    </w:p>
    <w:p>
      <w:pPr>
        <w:pStyle w:val="TOC2"/>
        <w:tabs>
          <w:tab w:val="right" w:leader="dot" w:pos="8306"/>
        </w:tabs>
      </w:pPr>
      <w:hyperlink w:anchor="_Toc13296" w:history="1">
        <w:r>
          <w:rPr>
            <w:rFonts w:ascii="仿宋" w:eastAsia="仿宋" w:hAnsi="仿宋" w:cs="仿宋" w:hint="eastAsia"/>
            <w:lang w:eastAsia="zh-CN"/>
          </w:rPr>
          <w:t>(二)、绿色发展与可持续发展策略</w:t>
        </w:r>
        <w:r>
          <w:tab/>
        </w:r>
        <w:r>
          <w:fldChar w:fldCharType="begin"/>
        </w:r>
        <w:r>
          <w:instrText xml:space="preserve"> PAGEREF _Toc13296 \h </w:instrText>
        </w:r>
        <w:r>
          <w:fldChar w:fldCharType="separate"/>
        </w:r>
        <w:r>
          <w:t>60</w:t>
        </w:r>
        <w:r>
          <w:fldChar w:fldCharType="end"/>
        </w:r>
      </w:hyperlink>
    </w:p>
    <w:p>
      <w:pPr>
        <w:pStyle w:val="TOC1"/>
        <w:tabs>
          <w:tab w:val="right" w:leader="dot" w:pos="8306"/>
        </w:tabs>
      </w:pPr>
      <w:hyperlink w:anchor="_Toc19347" w:history="1">
        <w:r>
          <w:rPr>
            <w:rFonts w:ascii="仿宋" w:eastAsia="仿宋" w:hAnsi="仿宋" w:cs="仿宋" w:hint="eastAsia"/>
            <w:lang w:eastAsia="zh-CN"/>
          </w:rPr>
          <w:t>十一、土地利用与规划方案</w:t>
        </w:r>
        <w:r>
          <w:tab/>
        </w:r>
        <w:r>
          <w:fldChar w:fldCharType="begin"/>
        </w:r>
        <w:r>
          <w:instrText xml:space="preserve"> PAGEREF _Toc19347 \h </w:instrText>
        </w:r>
        <w:r>
          <w:fldChar w:fldCharType="separate"/>
        </w:r>
        <w:r>
          <w:t>62</w:t>
        </w:r>
        <w:r>
          <w:fldChar w:fldCharType="end"/>
        </w:r>
      </w:hyperlink>
    </w:p>
    <w:p>
      <w:pPr>
        <w:pStyle w:val="TOC2"/>
        <w:tabs>
          <w:tab w:val="right" w:leader="dot" w:pos="8306"/>
        </w:tabs>
      </w:pPr>
      <w:hyperlink w:anchor="_Toc28265" w:history="1">
        <w:r>
          <w:rPr>
            <w:rFonts w:ascii="仿宋" w:eastAsia="仿宋" w:hAnsi="仿宋" w:cs="仿宋" w:hint="eastAsia"/>
            <w:lang w:eastAsia="zh-CN"/>
          </w:rPr>
          <w:t>(一)、项目用地情况分析</w:t>
        </w:r>
        <w:r>
          <w:tab/>
        </w:r>
        <w:r>
          <w:fldChar w:fldCharType="begin"/>
        </w:r>
        <w:r>
          <w:instrText xml:space="preserve"> PAGEREF _Toc28265 \h </w:instrText>
        </w:r>
        <w:r>
          <w:fldChar w:fldCharType="separate"/>
        </w:r>
        <w:r>
          <w:t>62</w:t>
        </w:r>
        <w:r>
          <w:fldChar w:fldCharType="end"/>
        </w:r>
      </w:hyperlink>
    </w:p>
    <w:p>
      <w:pPr>
        <w:pStyle w:val="TOC2"/>
        <w:tabs>
          <w:tab w:val="right" w:leader="dot" w:pos="8306"/>
        </w:tabs>
      </w:pPr>
      <w:hyperlink w:anchor="_Toc4565" w:history="1">
        <w:r>
          <w:rPr>
            <w:rFonts w:ascii="仿宋" w:eastAsia="仿宋" w:hAnsi="仿宋" w:cs="仿宋" w:hint="eastAsia"/>
            <w:lang w:eastAsia="zh-CN"/>
          </w:rPr>
          <w:t>(二)、土地利用规划方案</w:t>
        </w:r>
        <w:r>
          <w:tab/>
        </w:r>
        <w:r>
          <w:fldChar w:fldCharType="begin"/>
        </w:r>
        <w:r>
          <w:instrText xml:space="preserve"> PAGEREF _Toc4565 \h </w:instrText>
        </w:r>
        <w:r>
          <w:fldChar w:fldCharType="separate"/>
        </w:r>
        <w:r>
          <w:t>63</w:t>
        </w:r>
        <w:r>
          <w:fldChar w:fldCharType="end"/>
        </w:r>
      </w:hyperlink>
    </w:p>
    <w:p>
      <w:pPr>
        <w:pStyle w:val="TOC1"/>
        <w:tabs>
          <w:tab w:val="right" w:leader="dot" w:pos="8306"/>
        </w:tabs>
      </w:pPr>
      <w:hyperlink w:anchor="_Toc26678" w:history="1">
        <w:r>
          <w:rPr>
            <w:rFonts w:ascii="仿宋" w:eastAsia="仿宋" w:hAnsi="仿宋" w:cs="仿宋" w:hint="eastAsia"/>
            <w:lang w:eastAsia="zh-CN"/>
          </w:rPr>
          <w:t>十二、经济效益与社会效益优化</w:t>
        </w:r>
        <w:r>
          <w:tab/>
        </w:r>
        <w:r>
          <w:fldChar w:fldCharType="begin"/>
        </w:r>
        <w:r>
          <w:instrText xml:space="preserve"> PAGEREF _Toc26678 \h </w:instrText>
        </w:r>
        <w:r>
          <w:fldChar w:fldCharType="separate"/>
        </w:r>
        <w:r>
          <w:t>64</w:t>
        </w:r>
        <w:r>
          <w:fldChar w:fldCharType="end"/>
        </w:r>
      </w:hyperlink>
    </w:p>
    <w:p>
      <w:pPr>
        <w:pStyle w:val="TOC2"/>
        <w:tabs>
          <w:tab w:val="right" w:leader="dot" w:pos="8306"/>
        </w:tabs>
      </w:pPr>
      <w:hyperlink w:anchor="_Toc13782" w:history="1">
        <w:r>
          <w:rPr>
            <w:rFonts w:ascii="仿宋" w:eastAsia="仿宋" w:hAnsi="仿宋" w:cs="仿宋" w:hint="eastAsia"/>
            <w:lang w:eastAsia="zh-CN"/>
          </w:rPr>
          <w:t>(一)、经济效益提升策略</w:t>
        </w:r>
        <w:r>
          <w:tab/>
        </w:r>
        <w:r>
          <w:fldChar w:fldCharType="begin"/>
        </w:r>
        <w:r>
          <w:instrText xml:space="preserve"> PAGEREF _Toc13782 \h </w:instrText>
        </w:r>
        <w:r>
          <w:fldChar w:fldCharType="separate"/>
        </w:r>
        <w:r>
          <w:t>64</w:t>
        </w:r>
        <w:r>
          <w:fldChar w:fldCharType="end"/>
        </w:r>
      </w:hyperlink>
    </w:p>
    <w:p>
      <w:pPr>
        <w:pStyle w:val="TOC2"/>
        <w:tabs>
          <w:tab w:val="right" w:leader="dot" w:pos="8306"/>
        </w:tabs>
      </w:pPr>
      <w:hyperlink w:anchor="_Toc25250" w:history="1">
        <w:r>
          <w:rPr>
            <w:rFonts w:ascii="仿宋" w:eastAsia="仿宋" w:hAnsi="仿宋" w:cs="仿宋" w:hint="eastAsia"/>
            <w:lang w:eastAsia="zh-CN"/>
          </w:rPr>
          <w:t>(二)、社会效益增强方案</w:t>
        </w:r>
        <w:r>
          <w:tab/>
        </w:r>
        <w:r>
          <w:fldChar w:fldCharType="begin"/>
        </w:r>
        <w:r>
          <w:instrText xml:space="preserve"> PAGEREF _Toc25250 \h </w:instrText>
        </w:r>
        <w:r>
          <w:fldChar w:fldCharType="separate"/>
        </w:r>
        <w:r>
          <w:t>65</w:t>
        </w:r>
        <w:r>
          <w:fldChar w:fldCharType="end"/>
        </w:r>
      </w:hyperlink>
    </w:p>
    <w:p>
      <w:pPr>
        <w:pStyle w:val="TOC1"/>
        <w:tabs>
          <w:tab w:val="right" w:leader="dot" w:pos="8306"/>
        </w:tabs>
      </w:pPr>
      <w:hyperlink w:anchor="_Toc17256" w:history="1">
        <w:r>
          <w:rPr>
            <w:rFonts w:ascii="仿宋" w:eastAsia="仿宋" w:hAnsi="仿宋" w:cs="仿宋" w:hint="eastAsia"/>
            <w:lang w:eastAsia="zh-CN"/>
          </w:rPr>
          <w:t>十三、法律法规与政策遵循</w:t>
        </w:r>
        <w:r>
          <w:tab/>
        </w:r>
        <w:r>
          <w:fldChar w:fldCharType="begin"/>
        </w:r>
        <w:r>
          <w:instrText xml:space="preserve"> PAGEREF _Toc17256 \h </w:instrText>
        </w:r>
        <w:r>
          <w:fldChar w:fldCharType="separate"/>
        </w:r>
        <w:r>
          <w:t>66</w:t>
        </w:r>
        <w:r>
          <w:fldChar w:fldCharType="end"/>
        </w:r>
      </w:hyperlink>
    </w:p>
    <w:p>
      <w:pPr>
        <w:pStyle w:val="TOC2"/>
        <w:tabs>
          <w:tab w:val="right" w:leader="dot" w:pos="8306"/>
        </w:tabs>
      </w:pPr>
      <w:hyperlink w:anchor="_Toc13060" w:history="1">
        <w:r>
          <w:rPr>
            <w:rFonts w:ascii="仿宋" w:eastAsia="仿宋" w:hAnsi="仿宋" w:cs="仿宋" w:hint="eastAsia"/>
            <w:lang w:eastAsia="zh-CN"/>
          </w:rPr>
          <w:t>(一)、法律法规遵守</w:t>
        </w:r>
        <w:r>
          <w:tab/>
        </w:r>
        <w:r>
          <w:fldChar w:fldCharType="begin"/>
        </w:r>
        <w:r>
          <w:instrText xml:space="preserve"> PAGEREF _Toc13060 \h </w:instrText>
        </w:r>
        <w:r>
          <w:fldChar w:fldCharType="separate"/>
        </w:r>
        <w:r>
          <w:t>66</w:t>
        </w:r>
        <w:r>
          <w:fldChar w:fldCharType="end"/>
        </w:r>
      </w:hyperlink>
    </w:p>
    <w:p>
      <w:pPr>
        <w:pStyle w:val="TOC2"/>
        <w:tabs>
          <w:tab w:val="right" w:leader="dot" w:pos="8306"/>
        </w:tabs>
      </w:pPr>
      <w:hyperlink w:anchor="_Toc6166" w:history="1">
        <w:r>
          <w:rPr>
            <w:rFonts w:ascii="仿宋" w:eastAsia="仿宋" w:hAnsi="仿宋" w:cs="仿宋" w:hint="eastAsia"/>
            <w:lang w:eastAsia="zh-CN"/>
          </w:rPr>
          <w:t>(二)、政策导向与利用</w:t>
        </w:r>
        <w:r>
          <w:tab/>
        </w:r>
        <w:r>
          <w:fldChar w:fldCharType="begin"/>
        </w:r>
        <w:r>
          <w:instrText xml:space="preserve"> PAGEREF _Toc6166 \h </w:instrText>
        </w:r>
        <w:r>
          <w:fldChar w:fldCharType="separate"/>
        </w:r>
        <w:r>
          <w:t>67</w:t>
        </w:r>
        <w:r>
          <w:fldChar w:fldCharType="end"/>
        </w:r>
      </w:hyperlink>
    </w:p>
    <w:p>
      <w:pPr>
        <w:pStyle w:val="TOC1"/>
        <w:tabs>
          <w:tab w:val="right" w:leader="dot" w:pos="8306"/>
        </w:tabs>
      </w:pPr>
      <w:hyperlink w:anchor="_Toc20516" w:history="1">
        <w:r>
          <w:rPr>
            <w:rFonts w:ascii="仿宋" w:eastAsia="仿宋" w:hAnsi="仿宋" w:cs="仿宋" w:hint="eastAsia"/>
            <w:lang w:eastAsia="zh-CN"/>
          </w:rPr>
          <w:t>十四、企业合规与伦理</w:t>
        </w:r>
        <w:r>
          <w:tab/>
        </w:r>
        <w:r>
          <w:fldChar w:fldCharType="begin"/>
        </w:r>
        <w:r>
          <w:instrText xml:space="preserve"> PAGEREF _Toc20516 \h </w:instrText>
        </w:r>
        <w:r>
          <w:fldChar w:fldCharType="separate"/>
        </w:r>
        <w:r>
          <w:t>68</w:t>
        </w:r>
        <w:r>
          <w:fldChar w:fldCharType="end"/>
        </w:r>
      </w:hyperlink>
    </w:p>
    <w:p>
      <w:pPr>
        <w:pStyle w:val="TOC2"/>
        <w:tabs>
          <w:tab w:val="right" w:leader="dot" w:pos="8306"/>
        </w:tabs>
      </w:pPr>
      <w:hyperlink w:anchor="_Toc10590" w:history="1">
        <w:r>
          <w:rPr>
            <w:rFonts w:ascii="仿宋" w:eastAsia="仿宋" w:hAnsi="仿宋" w:cs="仿宋" w:hint="eastAsia"/>
            <w:lang w:eastAsia="zh-CN"/>
          </w:rPr>
          <w:t>(一)、合规政策与程序</w:t>
        </w:r>
        <w:r>
          <w:tab/>
        </w:r>
        <w:r>
          <w:fldChar w:fldCharType="begin"/>
        </w:r>
        <w:r>
          <w:instrText xml:space="preserve"> PAGEREF _Toc10590 \h </w:instrText>
        </w:r>
        <w:r>
          <w:fldChar w:fldCharType="separate"/>
        </w:r>
        <w:r>
          <w:t>68</w:t>
        </w:r>
        <w:r>
          <w:fldChar w:fldCharType="end"/>
        </w:r>
      </w:hyperlink>
    </w:p>
    <w:p>
      <w:pPr>
        <w:pStyle w:val="TOC2"/>
        <w:tabs>
          <w:tab w:val="right" w:leader="dot" w:pos="8306"/>
        </w:tabs>
      </w:pPr>
      <w:hyperlink w:anchor="_Toc13300" w:history="1">
        <w:r>
          <w:rPr>
            <w:rFonts w:ascii="仿宋" w:eastAsia="仿宋" w:hAnsi="仿宋" w:cs="仿宋" w:hint="eastAsia"/>
            <w:lang w:eastAsia="zh-CN"/>
          </w:rPr>
          <w:t>(二)、伦理规范与培训</w:t>
        </w:r>
        <w:r>
          <w:tab/>
        </w:r>
        <w:r>
          <w:fldChar w:fldCharType="begin"/>
        </w:r>
        <w:r>
          <w:instrText xml:space="preserve"> PAGEREF _Toc13300 \h </w:instrText>
        </w:r>
        <w:r>
          <w:fldChar w:fldCharType="separate"/>
        </w:r>
        <w:r>
          <w:t>69</w:t>
        </w:r>
        <w:r>
          <w:fldChar w:fldCharType="end"/>
        </w:r>
      </w:hyperlink>
    </w:p>
    <w:p>
      <w:pPr>
        <w:pStyle w:val="TOC2"/>
        <w:tabs>
          <w:tab w:val="right" w:leader="dot" w:pos="8306"/>
        </w:tabs>
      </w:pPr>
      <w:hyperlink w:anchor="_Toc16916" w:history="1">
        <w:r>
          <w:rPr>
            <w:rFonts w:ascii="仿宋" w:eastAsia="仿宋" w:hAnsi="仿宋" w:cs="仿宋" w:hint="eastAsia"/>
            <w:lang w:eastAsia="zh-CN"/>
          </w:rPr>
          <w:t>(三)、合规风险评估</w:t>
        </w:r>
        <w:r>
          <w:tab/>
        </w:r>
        <w:r>
          <w:fldChar w:fldCharType="begin"/>
        </w:r>
        <w:r>
          <w:instrText xml:space="preserve"> PAGEREF _Toc16916 \h </w:instrText>
        </w:r>
        <w:r>
          <w:fldChar w:fldCharType="separate"/>
        </w:r>
        <w:r>
          <w:t>70</w:t>
        </w:r>
        <w:r>
          <w:fldChar w:fldCharType="end"/>
        </w:r>
      </w:hyperlink>
    </w:p>
    <w:p>
      <w:pPr>
        <w:pStyle w:val="TOC2"/>
        <w:tabs>
          <w:tab w:val="right" w:leader="dot" w:pos="8306"/>
        </w:tabs>
      </w:pPr>
      <w:hyperlink w:anchor="_Toc31740" w:history="1">
        <w:r>
          <w:rPr>
            <w:rFonts w:ascii="仿宋" w:eastAsia="仿宋" w:hAnsi="仿宋" w:cs="仿宋" w:hint="eastAsia"/>
            <w:lang w:eastAsia="zh-CN"/>
          </w:rPr>
          <w:t>(四)、合规监督与执行</w:t>
        </w:r>
        <w:r>
          <w:tab/>
        </w:r>
        <w:r>
          <w:fldChar w:fldCharType="begin"/>
        </w:r>
        <w:r>
          <w:instrText xml:space="preserve"> PAGEREF _Toc31740 \h </w:instrText>
        </w:r>
        <w:r>
          <w:fldChar w:fldCharType="separate"/>
        </w:r>
        <w:r>
          <w:t>71</w:t>
        </w:r>
        <w:r>
          <w:fldChar w:fldCharType="end"/>
        </w:r>
      </w:hyperlink>
    </w:p>
    <w:p>
      <w:pPr>
        <w:pStyle w:val="TOC1"/>
        <w:tabs>
          <w:tab w:val="right" w:leader="dot" w:pos="8306"/>
        </w:tabs>
      </w:pPr>
      <w:hyperlink w:anchor="_Toc6045" w:history="1">
        <w:r>
          <w:rPr>
            <w:rFonts w:ascii="仿宋" w:eastAsia="仿宋" w:hAnsi="仿宋" w:cs="仿宋" w:hint="eastAsia"/>
            <w:lang w:eastAsia="zh-CN"/>
          </w:rPr>
          <w:t>十五、成果转化与推广应用</w:t>
        </w:r>
        <w:r>
          <w:tab/>
        </w:r>
        <w:r>
          <w:fldChar w:fldCharType="begin"/>
        </w:r>
        <w:r>
          <w:instrText xml:space="preserve"> PAGEREF _Toc6045 \h </w:instrText>
        </w:r>
        <w:r>
          <w:fldChar w:fldCharType="separate"/>
        </w:r>
        <w:r>
          <w:t>72</w:t>
        </w:r>
        <w:r>
          <w:fldChar w:fldCharType="end"/>
        </w:r>
      </w:hyperlink>
    </w:p>
    <w:p>
      <w:pPr>
        <w:pStyle w:val="TOC2"/>
        <w:tabs>
          <w:tab w:val="right" w:leader="dot" w:pos="8306"/>
        </w:tabs>
      </w:pPr>
      <w:hyperlink w:anchor="_Toc17952" w:history="1">
        <w:r>
          <w:rPr>
            <w:rFonts w:ascii="仿宋" w:eastAsia="仿宋" w:hAnsi="仿宋" w:cs="仿宋" w:hint="eastAsia"/>
            <w:lang w:eastAsia="zh-CN"/>
          </w:rPr>
          <w:t>(一)、成果转化策略制定</w:t>
        </w:r>
        <w:r>
          <w:tab/>
        </w:r>
        <w:r>
          <w:fldChar w:fldCharType="begin"/>
        </w:r>
        <w:r>
          <w:instrText xml:space="preserve"> PAGEREF _Toc17952 \h </w:instrText>
        </w:r>
        <w:r>
          <w:fldChar w:fldCharType="separate"/>
        </w:r>
        <w:r>
          <w:t>72</w:t>
        </w:r>
        <w:r>
          <w:fldChar w:fldCharType="end"/>
        </w:r>
      </w:hyperlink>
    </w:p>
    <w:p>
      <w:pPr>
        <w:pStyle w:val="TOC2"/>
        <w:tabs>
          <w:tab w:val="right" w:leader="dot" w:pos="8306"/>
        </w:tabs>
      </w:pPr>
      <w:hyperlink w:anchor="_Toc24083" w:history="1">
        <w:r>
          <w:rPr>
            <w:rFonts w:ascii="仿宋" w:eastAsia="仿宋" w:hAnsi="仿宋" w:cs="仿宋" w:hint="eastAsia"/>
            <w:lang w:eastAsia="zh-CN"/>
          </w:rPr>
          <w:t>(二)、成果推广应用方案</w:t>
        </w:r>
        <w:r>
          <w:tab/>
        </w:r>
        <w:r>
          <w:fldChar w:fldCharType="begin"/>
        </w:r>
        <w:r>
          <w:instrText xml:space="preserve"> PAGEREF _Toc24083 \h </w:instrText>
        </w:r>
        <w:r>
          <w:fldChar w:fldCharType="separate"/>
        </w:r>
        <w:r>
          <w:t>73</w:t>
        </w:r>
        <w:r>
          <w:fldChar w:fldCharType="end"/>
        </w:r>
      </w:hyperlink>
    </w:p>
    <w:p>
      <w:pPr>
        <w:pStyle w:val="TOC1"/>
        <w:tabs>
          <w:tab w:val="right" w:leader="dot" w:pos="8306"/>
        </w:tabs>
      </w:pPr>
      <w:hyperlink w:anchor="_Toc29873" w:history="1">
        <w:r>
          <w:rPr>
            <w:rFonts w:ascii="仿宋" w:eastAsia="仿宋" w:hAnsi="仿宋" w:cs="仿宋" w:hint="eastAsia"/>
            <w:lang w:eastAsia="zh-CN"/>
          </w:rPr>
          <w:t>十六、创新驱动与持续发展</w:t>
        </w:r>
        <w:r>
          <w:tab/>
        </w:r>
        <w:r>
          <w:fldChar w:fldCharType="begin"/>
        </w:r>
        <w:r>
          <w:instrText xml:space="preserve"> PAGEREF _Toc29873 \h </w:instrText>
        </w:r>
        <w:r>
          <w:fldChar w:fldCharType="separate"/>
        </w:r>
        <w:r>
          <w:t>75</w:t>
        </w:r>
        <w:r>
          <w:fldChar w:fldCharType="end"/>
        </w:r>
      </w:hyperlink>
    </w:p>
    <w:p>
      <w:pPr>
        <w:pStyle w:val="TOC2"/>
        <w:tabs>
          <w:tab w:val="right" w:leader="dot" w:pos="8306"/>
        </w:tabs>
      </w:pPr>
      <w:hyperlink w:anchor="_Toc31393" w:history="1">
        <w:r>
          <w:rPr>
            <w:rFonts w:ascii="仿宋" w:eastAsia="仿宋" w:hAnsi="仿宋" w:cs="仿宋" w:hint="eastAsia"/>
            <w:lang w:eastAsia="zh-CN"/>
          </w:rPr>
          <w:t>(一)、创新驱动战略实施</w:t>
        </w:r>
        <w:r>
          <w:tab/>
        </w:r>
        <w:r>
          <w:fldChar w:fldCharType="begin"/>
        </w:r>
        <w:r>
          <w:instrText xml:space="preserve"> PAGEREF _Toc31393 \h </w:instrText>
        </w:r>
        <w:r>
          <w:fldChar w:fldCharType="separate"/>
        </w:r>
        <w:r>
          <w:t>75</w:t>
        </w:r>
        <w:r>
          <w:fldChar w:fldCharType="end"/>
        </w:r>
      </w:hyperlink>
    </w:p>
    <w:p>
      <w:pPr>
        <w:pStyle w:val="TOC2"/>
        <w:tabs>
          <w:tab w:val="right" w:leader="dot" w:pos="8306"/>
        </w:tabs>
      </w:pPr>
      <w:hyperlink w:anchor="_Toc7141" w:history="1">
        <w:r>
          <w:rPr>
            <w:rFonts w:ascii="仿宋" w:eastAsia="仿宋" w:hAnsi="仿宋" w:cs="仿宋" w:hint="eastAsia"/>
            <w:lang w:eastAsia="zh-CN"/>
          </w:rPr>
          <w:t>(二)、持续发展路径探索</w:t>
        </w:r>
        <w:r>
          <w:tab/>
        </w:r>
        <w:r>
          <w:fldChar w:fldCharType="begin"/>
        </w:r>
        <w:r>
          <w:instrText xml:space="preserve"> PAGEREF _Toc7141 \h </w:instrText>
        </w:r>
        <w:r>
          <w:fldChar w:fldCharType="separate"/>
        </w:r>
        <w:r>
          <w:t>76</w:t>
        </w:r>
        <w:r>
          <w:fldChar w:fldCharType="end"/>
        </w:r>
      </w:hyperlink>
    </w:p>
    <w:p>
      <w:pPr>
        <w:pStyle w:val="TOC1"/>
        <w:tabs>
          <w:tab w:val="right" w:leader="dot" w:pos="8306"/>
        </w:tabs>
      </w:pPr>
      <w:hyperlink w:anchor="_Toc11661" w:history="1">
        <w:r>
          <w:rPr>
            <w:rFonts w:ascii="仿宋" w:eastAsia="仿宋" w:hAnsi="仿宋" w:cs="仿宋" w:hint="eastAsia"/>
            <w:lang w:eastAsia="zh-CN"/>
          </w:rPr>
          <w:t>十七、设施与设备管理</w:t>
        </w:r>
        <w:r>
          <w:tab/>
        </w:r>
        <w:r>
          <w:fldChar w:fldCharType="begin"/>
        </w:r>
        <w:r>
          <w:instrText xml:space="preserve"> PAGEREF _Toc11661 \h </w:instrText>
        </w:r>
        <w:r>
          <w:fldChar w:fldCharType="separate"/>
        </w:r>
        <w:r>
          <w:t>80</w:t>
        </w:r>
        <w:r>
          <w:fldChar w:fldCharType="end"/>
        </w:r>
      </w:hyperlink>
    </w:p>
    <w:p>
      <w:pPr>
        <w:pStyle w:val="TOC2"/>
        <w:tabs>
          <w:tab w:val="right" w:leader="dot" w:pos="8306"/>
        </w:tabs>
      </w:pPr>
      <w:hyperlink w:anchor="_Toc11304" w:history="1">
        <w:r>
          <w:rPr>
            <w:rFonts w:ascii="仿宋" w:eastAsia="仿宋" w:hAnsi="仿宋" w:cs="仿宋" w:hint="eastAsia"/>
            <w:lang w:eastAsia="zh-CN"/>
          </w:rPr>
          <w:t>(一)、设施规划与配置</w:t>
        </w:r>
        <w:r>
          <w:tab/>
        </w:r>
        <w:r>
          <w:fldChar w:fldCharType="begin"/>
        </w:r>
        <w:r>
          <w:instrText xml:space="preserve"> PAGEREF _Toc11304 \h </w:instrText>
        </w:r>
        <w:r>
          <w:fldChar w:fldCharType="separate"/>
        </w:r>
        <w:r>
          <w:t>80</w:t>
        </w:r>
        <w:r>
          <w:fldChar w:fldCharType="end"/>
        </w:r>
      </w:hyperlink>
    </w:p>
    <w:p>
      <w:pPr>
        <w:pStyle w:val="TOC2"/>
        <w:tabs>
          <w:tab w:val="right" w:leader="dot" w:pos="8306"/>
        </w:tabs>
      </w:pPr>
      <w:hyperlink w:anchor="_Toc6607" w:history="1">
        <w:r>
          <w:rPr>
            <w:rFonts w:ascii="仿宋" w:eastAsia="仿宋" w:hAnsi="仿宋" w:cs="仿宋" w:hint="eastAsia"/>
            <w:lang w:eastAsia="zh-CN"/>
          </w:rPr>
          <w:t>(二)、设备采购与维护管理</w:t>
        </w:r>
        <w:r>
          <w:tab/>
        </w:r>
        <w:r>
          <w:fldChar w:fldCharType="begin"/>
        </w:r>
        <w:r>
          <w:instrText xml:space="preserve"> PAGEREF _Toc6607 \h </w:instrText>
        </w:r>
        <w:r>
          <w:fldChar w:fldCharType="separate"/>
        </w:r>
        <w:r>
          <w:t>81</w:t>
        </w:r>
        <w:r>
          <w:fldChar w:fldCharType="end"/>
        </w:r>
      </w:hyperlink>
    </w:p>
    <w:p>
      <w:pPr>
        <w:pStyle w:val="TOC2"/>
        <w:tabs>
          <w:tab w:val="right" w:leader="dot" w:pos="8306"/>
        </w:tabs>
      </w:pPr>
      <w:hyperlink w:anchor="_Toc18407" w:history="1">
        <w:r>
          <w:rPr>
            <w:rFonts w:ascii="仿宋" w:eastAsia="仿宋" w:hAnsi="仿宋" w:cs="仿宋" w:hint="eastAsia"/>
            <w:lang w:eastAsia="zh-CN"/>
          </w:rPr>
          <w:t>(三)、设施设备升级策略</w:t>
        </w:r>
        <w:r>
          <w:tab/>
        </w:r>
        <w:r>
          <w:fldChar w:fldCharType="begin"/>
        </w:r>
        <w:r>
          <w:instrText xml:space="preserve"> PAGEREF _Toc18407 \h </w:instrText>
        </w:r>
        <w:r>
          <w:fldChar w:fldCharType="separate"/>
        </w:r>
        <w:r>
          <w:t>82</w:t>
        </w:r>
        <w:r>
          <w:fldChar w:fldCharType="end"/>
        </w:r>
      </w:hyperlink>
    </w:p>
    <w:p>
      <w:pPr>
        <w:pStyle w:val="TOC1"/>
        <w:tabs>
          <w:tab w:val="right" w:leader="dot" w:pos="8306"/>
        </w:tabs>
      </w:pPr>
      <w:hyperlink w:anchor="_Toc32294" w:history="1">
        <w:r>
          <w:rPr>
            <w:rFonts w:ascii="仿宋" w:eastAsia="仿宋" w:hAnsi="仿宋" w:cs="仿宋" w:hint="eastAsia"/>
            <w:lang w:eastAsia="zh-CN"/>
          </w:rPr>
          <w:t>十八、产业协同与集群发展</w:t>
        </w:r>
        <w:r>
          <w:tab/>
        </w:r>
        <w:r>
          <w:fldChar w:fldCharType="begin"/>
        </w:r>
        <w:r>
          <w:instrText xml:space="preserve"> PAGEREF _Toc32294 \h </w:instrText>
        </w:r>
        <w:r>
          <w:fldChar w:fldCharType="separate"/>
        </w:r>
        <w:r>
          <w:t>83</w:t>
        </w:r>
        <w:r>
          <w:fldChar w:fldCharType="end"/>
        </w:r>
      </w:hyperlink>
    </w:p>
    <w:p>
      <w:pPr>
        <w:pStyle w:val="TOC2"/>
        <w:tabs>
          <w:tab w:val="right" w:leader="dot" w:pos="8306"/>
        </w:tabs>
      </w:pPr>
      <w:hyperlink w:anchor="_Toc26821" w:history="1">
        <w:r>
          <w:rPr>
            <w:rFonts w:ascii="仿宋" w:eastAsia="仿宋" w:hAnsi="仿宋" w:cs="仿宋" w:hint="eastAsia"/>
            <w:lang w:eastAsia="zh-CN"/>
          </w:rPr>
          <w:t>(一)、产业协同机制建设</w:t>
        </w:r>
        <w:r>
          <w:tab/>
        </w:r>
        <w:r>
          <w:fldChar w:fldCharType="begin"/>
        </w:r>
        <w:r>
          <w:instrText xml:space="preserve"> PAGEREF _Toc26821 \h </w:instrText>
        </w:r>
        <w:r>
          <w:fldChar w:fldCharType="separate"/>
        </w:r>
        <w:r>
          <w:t>83</w:t>
        </w:r>
        <w:r>
          <w:fldChar w:fldCharType="end"/>
        </w:r>
      </w:hyperlink>
    </w:p>
    <w:p>
      <w:pPr>
        <w:pStyle w:val="TOC2"/>
        <w:tabs>
          <w:tab w:val="right" w:leader="dot" w:pos="8306"/>
        </w:tabs>
      </w:pPr>
      <w:hyperlink w:anchor="_Toc21510" w:history="1">
        <w:r>
          <w:rPr>
            <w:rFonts w:ascii="仿宋" w:eastAsia="仿宋" w:hAnsi="仿宋" w:cs="仿宋" w:hint="eastAsia"/>
            <w:lang w:eastAsia="zh-CN"/>
          </w:rPr>
          <w:t>(二)、产业集群培育与发展</w:t>
        </w:r>
        <w:r>
          <w:tab/>
        </w:r>
        <w:r>
          <w:fldChar w:fldCharType="begin"/>
        </w:r>
        <w:r>
          <w:instrText xml:space="preserve"> PAGEREF _Toc21510 \h </w:instrText>
        </w:r>
        <w:r>
          <w:fldChar w:fldCharType="separate"/>
        </w:r>
        <w:r>
          <w:t>84</w:t>
        </w:r>
        <w:r>
          <w:fldChar w:fldCharType="end"/>
        </w:r>
      </w:hyperlink>
    </w:p>
    <w:p>
      <w:pPr>
        <w:pStyle w:val="TOC1"/>
        <w:tabs>
          <w:tab w:val="right" w:leader="dot" w:pos="8306"/>
        </w:tabs>
      </w:pPr>
      <w:hyperlink w:anchor="_Toc22357" w:history="1">
        <w:r>
          <w:rPr>
            <w:rFonts w:ascii="仿宋" w:eastAsia="仿宋" w:hAnsi="仿宋" w:cs="仿宋" w:hint="eastAsia"/>
            <w:lang w:eastAsia="zh-CN"/>
          </w:rPr>
          <w:t>十九、质量管理与控制</w:t>
        </w:r>
        <w:r>
          <w:tab/>
        </w:r>
        <w:r>
          <w:fldChar w:fldCharType="begin"/>
        </w:r>
        <w:r>
          <w:instrText xml:space="preserve"> PAGEREF _Toc22357 \h </w:instrText>
        </w:r>
        <w:r>
          <w:fldChar w:fldCharType="separate"/>
        </w:r>
        <w:r>
          <w:t>85</w:t>
        </w:r>
        <w:r>
          <w:fldChar w:fldCharType="end"/>
        </w:r>
      </w:hyperlink>
    </w:p>
    <w:p>
      <w:pPr>
        <w:pStyle w:val="TOC2"/>
        <w:tabs>
          <w:tab w:val="right" w:leader="dot" w:pos="8306"/>
        </w:tabs>
      </w:pPr>
      <w:hyperlink w:anchor="_Toc27358" w:history="1">
        <w:r>
          <w:rPr>
            <w:rFonts w:ascii="仿宋" w:eastAsia="仿宋" w:hAnsi="仿宋" w:cs="仿宋" w:hint="eastAsia"/>
            <w:lang w:eastAsia="zh-CN"/>
          </w:rPr>
          <w:t>(一)、质量管理体系建设</w:t>
        </w:r>
        <w:r>
          <w:tab/>
        </w:r>
        <w:r>
          <w:fldChar w:fldCharType="begin"/>
        </w:r>
        <w:r>
          <w:instrText xml:space="preserve"> PAGEREF _Toc27358 \h </w:instrText>
        </w:r>
        <w:r>
          <w:fldChar w:fldCharType="separate"/>
        </w:r>
        <w:r>
          <w:t>85</w:t>
        </w:r>
        <w:r>
          <w:fldChar w:fldCharType="end"/>
        </w:r>
      </w:hyperlink>
    </w:p>
    <w:p>
      <w:pPr>
        <w:pStyle w:val="TOC2"/>
        <w:tabs>
          <w:tab w:val="right" w:leader="dot" w:pos="8306"/>
        </w:tabs>
      </w:pPr>
      <w:hyperlink w:anchor="_Toc20947" w:history="1">
        <w:r>
          <w:rPr>
            <w:rFonts w:ascii="仿宋" w:eastAsia="仿宋" w:hAnsi="仿宋" w:cs="仿宋" w:hint="eastAsia"/>
            <w:lang w:eastAsia="zh-CN"/>
          </w:rPr>
          <w:t>(二)、质量控制措施</w:t>
        </w:r>
        <w:r>
          <w:tab/>
        </w:r>
        <w:r>
          <w:fldChar w:fldCharType="begin"/>
        </w:r>
        <w:r>
          <w:instrText xml:space="preserve"> PAGEREF _Toc20947 \h </w:instrText>
        </w:r>
        <w:r>
          <w:fldChar w:fldCharType="separate"/>
        </w:r>
        <w:r>
          <w:t>86</w:t>
        </w:r>
        <w:r>
          <w:fldChar w:fldCharType="end"/>
        </w:r>
      </w:hyperlink>
    </w:p>
    <w:p>
      <w:pPr>
        <w:pStyle w:val="TOC1"/>
        <w:tabs>
          <w:tab w:val="right" w:leader="dot" w:pos="8306"/>
        </w:tabs>
      </w:pPr>
      <w:hyperlink w:anchor="_Toc2680" w:history="1">
        <w:r>
          <w:rPr>
            <w:rFonts w:ascii="仿宋" w:eastAsia="仿宋" w:hAnsi="仿宋" w:cs="仿宋" w:hint="eastAsia"/>
            <w:lang w:eastAsia="zh-CN"/>
          </w:rPr>
          <w:t>二十、项目施工方案</w:t>
        </w:r>
        <w:r>
          <w:tab/>
        </w:r>
        <w:r>
          <w:fldChar w:fldCharType="begin"/>
        </w:r>
        <w:r>
          <w:instrText xml:space="preserve"> PAGEREF _Toc2680 \h </w:instrText>
        </w:r>
        <w:r>
          <w:fldChar w:fldCharType="separate"/>
        </w:r>
        <w:r>
          <w:t>87</w:t>
        </w:r>
        <w:r>
          <w:fldChar w:fldCharType="end"/>
        </w:r>
      </w:hyperlink>
    </w:p>
    <w:p>
      <w:pPr>
        <w:pStyle w:val="TOC2"/>
        <w:tabs>
          <w:tab w:val="right" w:leader="dot" w:pos="8306"/>
        </w:tabs>
      </w:pPr>
      <w:hyperlink w:anchor="_Toc24943" w:history="1">
        <w:r>
          <w:rPr>
            <w:rFonts w:ascii="仿宋" w:eastAsia="仿宋" w:hAnsi="仿宋" w:cs="仿宋" w:hint="eastAsia"/>
            <w:lang w:eastAsia="zh-CN"/>
          </w:rPr>
          <w:t>(一)、施工组织设计</w:t>
        </w:r>
        <w:r>
          <w:tab/>
        </w:r>
        <w:r>
          <w:fldChar w:fldCharType="begin"/>
        </w:r>
        <w:r>
          <w:instrText xml:space="preserve"> PAGEREF _Toc24943 \h </w:instrText>
        </w:r>
        <w:r>
          <w:fldChar w:fldCharType="separate"/>
        </w:r>
        <w:r>
          <w:t>87</w:t>
        </w:r>
        <w:r>
          <w:fldChar w:fldCharType="end"/>
        </w:r>
      </w:hyperlink>
    </w:p>
    <w:p>
      <w:pPr>
        <w:pStyle w:val="TOC2"/>
        <w:tabs>
          <w:tab w:val="right" w:leader="dot" w:pos="8306"/>
        </w:tabs>
      </w:pPr>
      <w:hyperlink w:anchor="_Toc15754" w:history="1">
        <w:r>
          <w:rPr>
            <w:rFonts w:ascii="仿宋" w:eastAsia="仿宋" w:hAnsi="仿宋" w:cs="仿宋" w:hint="eastAsia"/>
            <w:lang w:eastAsia="zh-CN"/>
          </w:rPr>
          <w:t>(二)、施工工艺与技术路线</w:t>
        </w:r>
        <w:r>
          <w:tab/>
        </w:r>
        <w:r>
          <w:fldChar w:fldCharType="begin"/>
        </w:r>
        <w:r>
          <w:instrText xml:space="preserve"> PAGEREF _Toc15754 \h </w:instrText>
        </w:r>
        <w:r>
          <w:fldChar w:fldCharType="separate"/>
        </w:r>
        <w:r>
          <w:t>89</w:t>
        </w:r>
        <w:r>
          <w:fldChar w:fldCharType="end"/>
        </w:r>
      </w:hyperlink>
    </w:p>
    <w:p>
      <w:pPr>
        <w:pStyle w:val="TOC2"/>
        <w:tabs>
          <w:tab w:val="right" w:leader="dot" w:pos="8306"/>
        </w:tabs>
      </w:pPr>
      <w:hyperlink w:anchor="_Toc6950" w:history="1">
        <w:r>
          <w:rPr>
            <w:rFonts w:ascii="仿宋" w:eastAsia="仿宋" w:hAnsi="仿宋" w:cs="仿宋" w:hint="eastAsia"/>
            <w:lang w:eastAsia="zh-CN"/>
          </w:rPr>
          <w:t>(三)、关键节点施工计划</w:t>
        </w:r>
        <w:r>
          <w:tab/>
        </w:r>
        <w:r>
          <w:fldChar w:fldCharType="begin"/>
        </w:r>
        <w:r>
          <w:instrText xml:space="preserve"> PAGEREF _Toc6950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704" w:history="1">
        <w:r>
          <w:rPr>
            <w:rFonts w:ascii="仿宋" w:eastAsia="仿宋" w:hAnsi="仿宋" w:cs="仿宋" w:hint="eastAsia"/>
            <w:lang w:eastAsia="zh-CN"/>
          </w:rPr>
          <w:t>(四)、施工现场管理</w:t>
        </w:r>
        <w:r>
          <w:tab/>
        </w:r>
        <w:r>
          <w:fldChar w:fldCharType="begin"/>
        </w:r>
        <w:r>
          <w:instrText xml:space="preserve"> PAGEREF _Toc11704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57"/>
      <w:r>
        <w:rPr>
          <w:rFonts w:ascii="仿宋" w:eastAsia="仿宋" w:hAnsi="仿宋" w:cs="仿宋" w:hint="eastAsia"/>
          <w:sz w:val="28"/>
          <w:lang w:eastAsia="zh-CN"/>
        </w:rPr>
        <w:t>一、EPS项目概论</w:t>
      </w:r>
      <w:bookmarkEnd w:id="2"/>
    </w:p>
    <w:p>
      <w:pPr>
        <w:pStyle w:val="Heading2"/>
        <w:rPr>
          <w:rFonts w:ascii="仿宋" w:eastAsia="仿宋" w:hAnsi="仿宋" w:cs="仿宋" w:hint="eastAsia"/>
          <w:lang w:eastAsia="zh-CN"/>
        </w:rPr>
      </w:pPr>
      <w:bookmarkStart w:id="3" w:name="_Toc3117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EPS项目的申报单位是“XXX实业发展公司”，这是一家在其所处行业内备受尊敬的企业。公司自成立以来，通过其在EPS项目中表现出的创新精神和卓越执行力，在市场上赢得了显著的地位。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该公司的法定代表人秦XX，在EPS项目及其他多个行业领域中都有着显著的贡献。秦XX以其出色的领导才能和敏锐的商业洞察力，带领公司在EPS项目等多个领域实现了持续的成长和成功。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EPS项目的重要合作伙伴。公司专注于[行业名称]领域，以创新作为驱动力，不断推动技术进步和市场扩张。在EPS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EPS项目中展现了强劲的增长和稳定的财务表现。公司通过有效的策略，在EPS项目中扩大了其市场份额并增强了盈利能力。同时，公司积极承担社会责任，参与各类社会公益项目，增强了其在EPS项目中的品牌形象和社会影响力。</w:t>
      </w:r>
    </w:p>
    <w:p>
      <w:pPr>
        <w:pStyle w:val="Heading2"/>
        <w:ind w:firstLine="560" w:firstLineChars="200"/>
        <w:rPr>
          <w:rFonts w:ascii="仿宋" w:eastAsia="仿宋" w:hAnsi="仿宋" w:cs="仿宋" w:hint="eastAsia"/>
          <w:sz w:val="28"/>
          <w:lang w:eastAsia="zh-CN"/>
        </w:rPr>
      </w:pPr>
      <w:bookmarkStart w:id="4" w:name="_Toc2680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EPS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EPS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76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273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https://d.book118.com/578023111027006024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EPS项目建设方案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B03E7C"/>
    <w:rsid w:val="54B03E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23111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2024-01-04T17:17:00Z</dcterms:created>
  <dcterms:modified xsi:type="dcterms:W3CDTF">2024-01-04T17:17:44Z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9131AF01F2F342F385395D8957934CDC_11</vt:lpwstr>
  </property>
  <property fmtid="{D5CDD505-2E9C-101B-9397-08002B2CF9AE}" pid="3" name="KSOProductBuildVer">
    <vt:lpwstr>2052-12.1.0.16120</vt:lpwstr>
  </property>
</Properties>
</file>