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TOUCHPANEL检测系统项目可行性建设方案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07" w:history="1">
        <w:r>
          <w:rPr>
            <w:rFonts w:ascii="仿宋" w:eastAsia="仿宋" w:hAnsi="仿宋" w:cs="仿宋" w:hint="eastAsia"/>
            <w:lang w:eastAsia="zh-CN"/>
          </w:rPr>
          <w:t>前言</w:t>
        </w:r>
        <w:r>
          <w:tab/>
        </w:r>
        <w:r>
          <w:fldChar w:fldCharType="begin"/>
        </w:r>
        <w:r>
          <w:instrText xml:space="preserve"> PAGEREF _Toc17107 \h </w:instrText>
        </w:r>
        <w:r>
          <w:fldChar w:fldCharType="separate"/>
        </w:r>
        <w:r>
          <w:t>3</w:t>
        </w:r>
        <w:r>
          <w:fldChar w:fldCharType="end"/>
        </w:r>
      </w:hyperlink>
    </w:p>
    <w:p>
      <w:pPr>
        <w:pStyle w:val="TOC1"/>
        <w:tabs>
          <w:tab w:val="right" w:leader="dot" w:pos="8306"/>
        </w:tabs>
      </w:pPr>
      <w:hyperlink w:anchor="_Toc5240" w:history="1">
        <w:r>
          <w:rPr>
            <w:rFonts w:ascii="仿宋" w:eastAsia="仿宋" w:hAnsi="仿宋" w:cs="仿宋" w:hint="eastAsia"/>
            <w:lang w:eastAsia="zh-CN"/>
          </w:rPr>
          <w:t>一、财务管理与成本控制</w:t>
        </w:r>
        <w:r>
          <w:tab/>
        </w:r>
        <w:r>
          <w:fldChar w:fldCharType="begin"/>
        </w:r>
        <w:r>
          <w:instrText xml:space="preserve"> PAGEREF _Toc5240 \h </w:instrText>
        </w:r>
        <w:r>
          <w:fldChar w:fldCharType="separate"/>
        </w:r>
        <w:r>
          <w:t>3</w:t>
        </w:r>
        <w:r>
          <w:fldChar w:fldCharType="end"/>
        </w:r>
      </w:hyperlink>
    </w:p>
    <w:p>
      <w:pPr>
        <w:pStyle w:val="TOC2"/>
        <w:tabs>
          <w:tab w:val="right" w:leader="dot" w:pos="8306"/>
        </w:tabs>
      </w:pPr>
      <w:hyperlink w:anchor="_Toc10702" w:history="1">
        <w:r>
          <w:rPr>
            <w:rFonts w:ascii="仿宋" w:eastAsia="仿宋" w:hAnsi="仿宋" w:cs="仿宋" w:hint="eastAsia"/>
            <w:lang w:eastAsia="zh-CN"/>
          </w:rPr>
          <w:t>(一)、财务管理体系建设</w:t>
        </w:r>
        <w:r>
          <w:tab/>
        </w:r>
        <w:r>
          <w:fldChar w:fldCharType="begin"/>
        </w:r>
        <w:r>
          <w:instrText xml:space="preserve"> PAGEREF _Toc10702 \h </w:instrText>
        </w:r>
        <w:r>
          <w:fldChar w:fldCharType="separate"/>
        </w:r>
        <w:r>
          <w:t>3</w:t>
        </w:r>
        <w:r>
          <w:fldChar w:fldCharType="end"/>
        </w:r>
      </w:hyperlink>
    </w:p>
    <w:p>
      <w:pPr>
        <w:pStyle w:val="TOC2"/>
        <w:tabs>
          <w:tab w:val="right" w:leader="dot" w:pos="8306"/>
        </w:tabs>
      </w:pPr>
      <w:hyperlink w:anchor="_Toc14635" w:history="1">
        <w:r>
          <w:rPr>
            <w:rFonts w:ascii="仿宋" w:eastAsia="仿宋" w:hAnsi="仿宋" w:cs="仿宋" w:hint="eastAsia"/>
            <w:lang w:eastAsia="zh-CN"/>
          </w:rPr>
          <w:t>(二)、成本控制措施</w:t>
        </w:r>
        <w:r>
          <w:tab/>
        </w:r>
        <w:r>
          <w:fldChar w:fldCharType="begin"/>
        </w:r>
        <w:r>
          <w:instrText xml:space="preserve"> PAGEREF _Toc14635 \h </w:instrText>
        </w:r>
        <w:r>
          <w:fldChar w:fldCharType="separate"/>
        </w:r>
        <w:r>
          <w:t>4</w:t>
        </w:r>
        <w:r>
          <w:fldChar w:fldCharType="end"/>
        </w:r>
      </w:hyperlink>
    </w:p>
    <w:p>
      <w:pPr>
        <w:pStyle w:val="TOC1"/>
        <w:tabs>
          <w:tab w:val="right" w:leader="dot" w:pos="8306"/>
        </w:tabs>
      </w:pPr>
      <w:hyperlink w:anchor="_Toc4711" w:history="1">
        <w:r>
          <w:rPr>
            <w:rFonts w:ascii="仿宋" w:eastAsia="仿宋" w:hAnsi="仿宋" w:cs="仿宋" w:hint="eastAsia"/>
            <w:lang w:eastAsia="zh-CN"/>
          </w:rPr>
          <w:t>二、经济影响分析</w:t>
        </w:r>
        <w:r>
          <w:tab/>
        </w:r>
        <w:r>
          <w:fldChar w:fldCharType="begin"/>
        </w:r>
        <w:r>
          <w:instrText xml:space="preserve"> PAGEREF _Toc4711 \h </w:instrText>
        </w:r>
        <w:r>
          <w:fldChar w:fldCharType="separate"/>
        </w:r>
        <w:r>
          <w:t>5</w:t>
        </w:r>
        <w:r>
          <w:fldChar w:fldCharType="end"/>
        </w:r>
      </w:hyperlink>
    </w:p>
    <w:p>
      <w:pPr>
        <w:pStyle w:val="TOC2"/>
        <w:tabs>
          <w:tab w:val="right" w:leader="dot" w:pos="8306"/>
        </w:tabs>
      </w:pPr>
      <w:hyperlink w:anchor="_Toc20584" w:history="1">
        <w:r>
          <w:rPr>
            <w:rFonts w:ascii="仿宋" w:eastAsia="仿宋" w:hAnsi="仿宋" w:cs="仿宋" w:hint="eastAsia"/>
            <w:lang w:eastAsia="zh-CN"/>
          </w:rPr>
          <w:t>(一)、经济费用效益或费用效果分析</w:t>
        </w:r>
        <w:r>
          <w:tab/>
        </w:r>
        <w:r>
          <w:fldChar w:fldCharType="begin"/>
        </w:r>
        <w:r>
          <w:instrText xml:space="preserve"> PAGEREF _Toc20584 \h </w:instrText>
        </w:r>
        <w:r>
          <w:fldChar w:fldCharType="separate"/>
        </w:r>
        <w:r>
          <w:t>5</w:t>
        </w:r>
        <w:r>
          <w:fldChar w:fldCharType="end"/>
        </w:r>
      </w:hyperlink>
    </w:p>
    <w:p>
      <w:pPr>
        <w:pStyle w:val="TOC2"/>
        <w:tabs>
          <w:tab w:val="right" w:leader="dot" w:pos="8306"/>
        </w:tabs>
      </w:pPr>
      <w:hyperlink w:anchor="_Toc23098" w:history="1">
        <w:r>
          <w:rPr>
            <w:rFonts w:ascii="仿宋" w:eastAsia="仿宋" w:hAnsi="仿宋" w:cs="仿宋" w:hint="eastAsia"/>
            <w:lang w:eastAsia="zh-CN"/>
          </w:rPr>
          <w:t>(二)、行业影响分析</w:t>
        </w:r>
        <w:r>
          <w:tab/>
        </w:r>
        <w:r>
          <w:fldChar w:fldCharType="begin"/>
        </w:r>
        <w:r>
          <w:instrText xml:space="preserve"> PAGEREF _Toc23098 \h </w:instrText>
        </w:r>
        <w:r>
          <w:fldChar w:fldCharType="separate"/>
        </w:r>
        <w:r>
          <w:t>8</w:t>
        </w:r>
        <w:r>
          <w:fldChar w:fldCharType="end"/>
        </w:r>
      </w:hyperlink>
    </w:p>
    <w:p>
      <w:pPr>
        <w:pStyle w:val="TOC2"/>
        <w:tabs>
          <w:tab w:val="right" w:leader="dot" w:pos="8306"/>
        </w:tabs>
      </w:pPr>
      <w:hyperlink w:anchor="_Toc20082" w:history="1">
        <w:r>
          <w:rPr>
            <w:rFonts w:ascii="仿宋" w:eastAsia="仿宋" w:hAnsi="仿宋" w:cs="仿宋" w:hint="eastAsia"/>
            <w:lang w:eastAsia="zh-CN"/>
          </w:rPr>
          <w:t>(三)、区域经济影响分析</w:t>
        </w:r>
        <w:r>
          <w:tab/>
        </w:r>
        <w:r>
          <w:fldChar w:fldCharType="begin"/>
        </w:r>
        <w:r>
          <w:instrText xml:space="preserve"> PAGEREF _Toc20082 \h </w:instrText>
        </w:r>
        <w:r>
          <w:fldChar w:fldCharType="separate"/>
        </w:r>
        <w:r>
          <w:t>9</w:t>
        </w:r>
        <w:r>
          <w:fldChar w:fldCharType="end"/>
        </w:r>
      </w:hyperlink>
    </w:p>
    <w:p>
      <w:pPr>
        <w:pStyle w:val="TOC2"/>
        <w:tabs>
          <w:tab w:val="right" w:leader="dot" w:pos="8306"/>
        </w:tabs>
      </w:pPr>
      <w:hyperlink w:anchor="_Toc25901" w:history="1">
        <w:r>
          <w:rPr>
            <w:rFonts w:ascii="仿宋" w:eastAsia="仿宋" w:hAnsi="仿宋" w:cs="仿宋" w:hint="eastAsia"/>
            <w:lang w:eastAsia="zh-CN"/>
          </w:rPr>
          <w:t>(四)、宏观经济影响分析</w:t>
        </w:r>
        <w:r>
          <w:tab/>
        </w:r>
        <w:r>
          <w:fldChar w:fldCharType="begin"/>
        </w:r>
        <w:r>
          <w:instrText xml:space="preserve"> PAGEREF _Toc25901 \h </w:instrText>
        </w:r>
        <w:r>
          <w:fldChar w:fldCharType="separate"/>
        </w:r>
        <w:r>
          <w:t>10</w:t>
        </w:r>
        <w:r>
          <w:fldChar w:fldCharType="end"/>
        </w:r>
      </w:hyperlink>
    </w:p>
    <w:p>
      <w:pPr>
        <w:pStyle w:val="TOC1"/>
        <w:tabs>
          <w:tab w:val="right" w:leader="dot" w:pos="8306"/>
        </w:tabs>
      </w:pPr>
      <w:hyperlink w:anchor="_Toc3463" w:history="1">
        <w:r>
          <w:rPr>
            <w:rFonts w:ascii="仿宋" w:eastAsia="仿宋" w:hAnsi="仿宋" w:cs="仿宋" w:hint="eastAsia"/>
            <w:lang w:eastAsia="zh-CN"/>
          </w:rPr>
          <w:t>三、社会影响分析</w:t>
        </w:r>
        <w:r>
          <w:tab/>
        </w:r>
        <w:r>
          <w:fldChar w:fldCharType="begin"/>
        </w:r>
        <w:r>
          <w:instrText xml:space="preserve"> PAGEREF _Toc3463 \h </w:instrText>
        </w:r>
        <w:r>
          <w:fldChar w:fldCharType="separate"/>
        </w:r>
        <w:r>
          <w:t>12</w:t>
        </w:r>
        <w:r>
          <w:fldChar w:fldCharType="end"/>
        </w:r>
      </w:hyperlink>
    </w:p>
    <w:p>
      <w:pPr>
        <w:pStyle w:val="TOC2"/>
        <w:tabs>
          <w:tab w:val="right" w:leader="dot" w:pos="8306"/>
        </w:tabs>
      </w:pPr>
      <w:hyperlink w:anchor="_Toc15050" w:history="1">
        <w:r>
          <w:rPr>
            <w:rFonts w:ascii="仿宋" w:eastAsia="仿宋" w:hAnsi="仿宋" w:cs="仿宋" w:hint="eastAsia"/>
            <w:lang w:eastAsia="zh-CN"/>
          </w:rPr>
          <w:t>(一)、社会影响效果分析</w:t>
        </w:r>
        <w:r>
          <w:tab/>
        </w:r>
        <w:r>
          <w:fldChar w:fldCharType="begin"/>
        </w:r>
        <w:r>
          <w:instrText xml:space="preserve"> PAGEREF _Toc15050 \h </w:instrText>
        </w:r>
        <w:r>
          <w:fldChar w:fldCharType="separate"/>
        </w:r>
        <w:r>
          <w:t>12</w:t>
        </w:r>
        <w:r>
          <w:fldChar w:fldCharType="end"/>
        </w:r>
      </w:hyperlink>
    </w:p>
    <w:p>
      <w:pPr>
        <w:pStyle w:val="TOC2"/>
        <w:tabs>
          <w:tab w:val="right" w:leader="dot" w:pos="8306"/>
        </w:tabs>
      </w:pPr>
      <w:hyperlink w:anchor="_Toc15420" w:history="1">
        <w:r>
          <w:rPr>
            <w:rFonts w:ascii="仿宋" w:eastAsia="仿宋" w:hAnsi="仿宋" w:cs="仿宋" w:hint="eastAsia"/>
            <w:lang w:eastAsia="zh-CN"/>
          </w:rPr>
          <w:t>(二)、社会适应性分析</w:t>
        </w:r>
        <w:r>
          <w:tab/>
        </w:r>
        <w:r>
          <w:fldChar w:fldCharType="begin"/>
        </w:r>
        <w:r>
          <w:instrText xml:space="preserve"> PAGEREF _Toc15420 \h </w:instrText>
        </w:r>
        <w:r>
          <w:fldChar w:fldCharType="separate"/>
        </w:r>
        <w:r>
          <w:t>15</w:t>
        </w:r>
        <w:r>
          <w:fldChar w:fldCharType="end"/>
        </w:r>
      </w:hyperlink>
    </w:p>
    <w:p>
      <w:pPr>
        <w:pStyle w:val="TOC2"/>
        <w:tabs>
          <w:tab w:val="right" w:leader="dot" w:pos="8306"/>
        </w:tabs>
      </w:pPr>
      <w:hyperlink w:anchor="_Toc26531" w:history="1">
        <w:r>
          <w:rPr>
            <w:rFonts w:ascii="仿宋" w:eastAsia="仿宋" w:hAnsi="仿宋" w:cs="仿宋" w:hint="eastAsia"/>
            <w:lang w:eastAsia="zh-CN"/>
          </w:rPr>
          <w:t>(三)、社会风险及对策分析</w:t>
        </w:r>
        <w:r>
          <w:tab/>
        </w:r>
        <w:r>
          <w:fldChar w:fldCharType="begin"/>
        </w:r>
        <w:r>
          <w:instrText xml:space="preserve"> PAGEREF _Toc26531 \h </w:instrText>
        </w:r>
        <w:r>
          <w:fldChar w:fldCharType="separate"/>
        </w:r>
        <w:r>
          <w:t>16</w:t>
        </w:r>
        <w:r>
          <w:fldChar w:fldCharType="end"/>
        </w:r>
      </w:hyperlink>
    </w:p>
    <w:p>
      <w:pPr>
        <w:pStyle w:val="TOC1"/>
        <w:tabs>
          <w:tab w:val="right" w:leader="dot" w:pos="8306"/>
        </w:tabs>
      </w:pPr>
      <w:hyperlink w:anchor="_Toc13291" w:history="1">
        <w:r>
          <w:rPr>
            <w:rFonts w:ascii="仿宋" w:eastAsia="仿宋" w:hAnsi="仿宋" w:cs="仿宋" w:hint="eastAsia"/>
            <w:lang w:eastAsia="zh-CN"/>
          </w:rPr>
          <w:t>四、项目监理与质量保证</w:t>
        </w:r>
        <w:r>
          <w:tab/>
        </w:r>
        <w:r>
          <w:fldChar w:fldCharType="begin"/>
        </w:r>
        <w:r>
          <w:instrText xml:space="preserve"> PAGEREF _Toc13291 \h </w:instrText>
        </w:r>
        <w:r>
          <w:fldChar w:fldCharType="separate"/>
        </w:r>
        <w:r>
          <w:t>19</w:t>
        </w:r>
        <w:r>
          <w:fldChar w:fldCharType="end"/>
        </w:r>
      </w:hyperlink>
    </w:p>
    <w:p>
      <w:pPr>
        <w:pStyle w:val="TOC2"/>
        <w:tabs>
          <w:tab w:val="right" w:leader="dot" w:pos="8306"/>
        </w:tabs>
      </w:pPr>
      <w:hyperlink w:anchor="_Toc2701" w:history="1">
        <w:r>
          <w:rPr>
            <w:rFonts w:ascii="仿宋" w:eastAsia="仿宋" w:hAnsi="仿宋" w:cs="仿宋" w:hint="eastAsia"/>
            <w:lang w:eastAsia="zh-CN"/>
          </w:rPr>
          <w:t>(一)、监理体系构建</w:t>
        </w:r>
        <w:r>
          <w:tab/>
        </w:r>
        <w:r>
          <w:fldChar w:fldCharType="begin"/>
        </w:r>
        <w:r>
          <w:instrText xml:space="preserve"> PAGEREF _Toc2701 \h </w:instrText>
        </w:r>
        <w:r>
          <w:fldChar w:fldCharType="separate"/>
        </w:r>
        <w:r>
          <w:t>19</w:t>
        </w:r>
        <w:r>
          <w:fldChar w:fldCharType="end"/>
        </w:r>
      </w:hyperlink>
    </w:p>
    <w:p>
      <w:pPr>
        <w:pStyle w:val="TOC2"/>
        <w:tabs>
          <w:tab w:val="right" w:leader="dot" w:pos="8306"/>
        </w:tabs>
      </w:pPr>
      <w:hyperlink w:anchor="_Toc8043" w:history="1">
        <w:r>
          <w:rPr>
            <w:rFonts w:ascii="仿宋" w:eastAsia="仿宋" w:hAnsi="仿宋" w:cs="仿宋" w:hint="eastAsia"/>
            <w:lang w:eastAsia="zh-CN"/>
          </w:rPr>
          <w:t>(二)、质量保证体系实施</w:t>
        </w:r>
        <w:r>
          <w:tab/>
        </w:r>
        <w:r>
          <w:fldChar w:fldCharType="begin"/>
        </w:r>
        <w:r>
          <w:instrText xml:space="preserve"> PAGEREF _Toc8043 \h </w:instrText>
        </w:r>
        <w:r>
          <w:fldChar w:fldCharType="separate"/>
        </w:r>
        <w:r>
          <w:t>20</w:t>
        </w:r>
        <w:r>
          <w:fldChar w:fldCharType="end"/>
        </w:r>
      </w:hyperlink>
    </w:p>
    <w:p>
      <w:pPr>
        <w:pStyle w:val="TOC2"/>
        <w:tabs>
          <w:tab w:val="right" w:leader="dot" w:pos="8306"/>
        </w:tabs>
      </w:pPr>
      <w:hyperlink w:anchor="_Toc29939" w:history="1">
        <w:r>
          <w:rPr>
            <w:rFonts w:ascii="仿宋" w:eastAsia="仿宋" w:hAnsi="仿宋" w:cs="仿宋" w:hint="eastAsia"/>
            <w:lang w:eastAsia="zh-CN"/>
          </w:rPr>
          <w:t>(三)、监理与质量控制流程</w:t>
        </w:r>
        <w:r>
          <w:tab/>
        </w:r>
        <w:r>
          <w:fldChar w:fldCharType="begin"/>
        </w:r>
        <w:r>
          <w:instrText xml:space="preserve"> PAGEREF _Toc29939 \h </w:instrText>
        </w:r>
        <w:r>
          <w:fldChar w:fldCharType="separate"/>
        </w:r>
        <w:r>
          <w:t>21</w:t>
        </w:r>
        <w:r>
          <w:fldChar w:fldCharType="end"/>
        </w:r>
      </w:hyperlink>
    </w:p>
    <w:p>
      <w:pPr>
        <w:pStyle w:val="TOC1"/>
        <w:tabs>
          <w:tab w:val="right" w:leader="dot" w:pos="8306"/>
        </w:tabs>
      </w:pPr>
      <w:hyperlink w:anchor="_Toc23719" w:history="1">
        <w:r>
          <w:rPr>
            <w:rFonts w:ascii="仿宋" w:eastAsia="仿宋" w:hAnsi="仿宋" w:cs="仿宋" w:hint="eastAsia"/>
            <w:lang w:eastAsia="zh-CN"/>
          </w:rPr>
          <w:t>五、TOUCHPANEL检测系统项目概论</w:t>
        </w:r>
        <w:r>
          <w:tab/>
        </w:r>
        <w:r>
          <w:fldChar w:fldCharType="begin"/>
        </w:r>
        <w:r>
          <w:instrText xml:space="preserve"> PAGEREF _Toc23719 \h </w:instrText>
        </w:r>
        <w:r>
          <w:fldChar w:fldCharType="separate"/>
        </w:r>
        <w:r>
          <w:t>21</w:t>
        </w:r>
        <w:r>
          <w:fldChar w:fldCharType="end"/>
        </w:r>
      </w:hyperlink>
    </w:p>
    <w:p>
      <w:pPr>
        <w:pStyle w:val="TOC2"/>
        <w:tabs>
          <w:tab w:val="right" w:leader="dot" w:pos="8306"/>
        </w:tabs>
      </w:pPr>
      <w:hyperlink w:anchor="_Toc16023" w:history="1">
        <w:r>
          <w:rPr>
            <w:rFonts w:ascii="仿宋" w:eastAsia="仿宋" w:hAnsi="仿宋" w:cs="仿宋" w:hint="eastAsia"/>
            <w:lang w:eastAsia="zh-CN"/>
          </w:rPr>
          <w:t>(一)、项目申报单位概况</w:t>
        </w:r>
        <w:r>
          <w:tab/>
        </w:r>
        <w:r>
          <w:fldChar w:fldCharType="begin"/>
        </w:r>
        <w:r>
          <w:instrText xml:space="preserve"> PAGEREF _Toc16023 \h </w:instrText>
        </w:r>
        <w:r>
          <w:fldChar w:fldCharType="separate"/>
        </w:r>
        <w:r>
          <w:t>21</w:t>
        </w:r>
        <w:r>
          <w:fldChar w:fldCharType="end"/>
        </w:r>
      </w:hyperlink>
    </w:p>
    <w:p>
      <w:pPr>
        <w:pStyle w:val="TOC2"/>
        <w:tabs>
          <w:tab w:val="right" w:leader="dot" w:pos="8306"/>
        </w:tabs>
      </w:pPr>
      <w:hyperlink w:anchor="_Toc6097" w:history="1">
        <w:r>
          <w:rPr>
            <w:rFonts w:ascii="仿宋" w:eastAsia="仿宋" w:hAnsi="仿宋" w:cs="仿宋" w:hint="eastAsia"/>
            <w:lang w:eastAsia="zh-CN"/>
          </w:rPr>
          <w:t>(二)、项目概况</w:t>
        </w:r>
        <w:r>
          <w:tab/>
        </w:r>
        <w:r>
          <w:fldChar w:fldCharType="begin"/>
        </w:r>
        <w:r>
          <w:instrText xml:space="preserve"> PAGEREF _Toc6097 \h </w:instrText>
        </w:r>
        <w:r>
          <w:fldChar w:fldCharType="separate"/>
        </w:r>
        <w:r>
          <w:t>22</w:t>
        </w:r>
        <w:r>
          <w:fldChar w:fldCharType="end"/>
        </w:r>
      </w:hyperlink>
    </w:p>
    <w:p>
      <w:pPr>
        <w:pStyle w:val="TOC1"/>
        <w:tabs>
          <w:tab w:val="right" w:leader="dot" w:pos="8306"/>
        </w:tabs>
      </w:pPr>
      <w:hyperlink w:anchor="_Toc28788" w:history="1">
        <w:r>
          <w:rPr>
            <w:rFonts w:ascii="仿宋" w:eastAsia="仿宋" w:hAnsi="仿宋" w:cs="仿宋" w:hint="eastAsia"/>
            <w:lang w:eastAsia="zh-CN"/>
          </w:rPr>
          <w:t>六、项目选址研究</w:t>
        </w:r>
        <w:r>
          <w:tab/>
        </w:r>
        <w:r>
          <w:fldChar w:fldCharType="begin"/>
        </w:r>
        <w:r>
          <w:instrText xml:space="preserve"> PAGEREF _Toc28788 \h </w:instrText>
        </w:r>
        <w:r>
          <w:fldChar w:fldCharType="separate"/>
        </w:r>
        <w:r>
          <w:t>25</w:t>
        </w:r>
        <w:r>
          <w:fldChar w:fldCharType="end"/>
        </w:r>
      </w:hyperlink>
    </w:p>
    <w:p>
      <w:pPr>
        <w:pStyle w:val="TOC2"/>
        <w:tabs>
          <w:tab w:val="right" w:leader="dot" w:pos="8306"/>
        </w:tabs>
      </w:pPr>
      <w:hyperlink w:anchor="_Toc21826" w:history="1">
        <w:r>
          <w:rPr>
            <w:rFonts w:ascii="仿宋" w:eastAsia="仿宋" w:hAnsi="仿宋" w:cs="仿宋" w:hint="eastAsia"/>
            <w:lang w:eastAsia="zh-CN"/>
          </w:rPr>
          <w:t>(一)、项目选址原则</w:t>
        </w:r>
        <w:r>
          <w:tab/>
        </w:r>
        <w:r>
          <w:fldChar w:fldCharType="begin"/>
        </w:r>
        <w:r>
          <w:instrText xml:space="preserve"> PAGEREF _Toc21826 \h </w:instrText>
        </w:r>
        <w:r>
          <w:fldChar w:fldCharType="separate"/>
        </w:r>
        <w:r>
          <w:t>25</w:t>
        </w:r>
        <w:r>
          <w:fldChar w:fldCharType="end"/>
        </w:r>
      </w:hyperlink>
    </w:p>
    <w:p>
      <w:pPr>
        <w:pStyle w:val="TOC2"/>
        <w:tabs>
          <w:tab w:val="right" w:leader="dot" w:pos="8306"/>
        </w:tabs>
      </w:pPr>
      <w:hyperlink w:anchor="_Toc18341" w:history="1">
        <w:r>
          <w:rPr>
            <w:rFonts w:ascii="仿宋" w:eastAsia="仿宋" w:hAnsi="仿宋" w:cs="仿宋" w:hint="eastAsia"/>
            <w:lang w:eastAsia="zh-CN"/>
          </w:rPr>
          <w:t>(二)、项目选址</w:t>
        </w:r>
        <w:r>
          <w:tab/>
        </w:r>
        <w:r>
          <w:fldChar w:fldCharType="begin"/>
        </w:r>
        <w:r>
          <w:instrText xml:space="preserve"> PAGEREF _Toc18341 \h </w:instrText>
        </w:r>
        <w:r>
          <w:fldChar w:fldCharType="separate"/>
        </w:r>
        <w:r>
          <w:t>29</w:t>
        </w:r>
        <w:r>
          <w:fldChar w:fldCharType="end"/>
        </w:r>
      </w:hyperlink>
    </w:p>
    <w:p>
      <w:pPr>
        <w:pStyle w:val="TOC2"/>
        <w:tabs>
          <w:tab w:val="right" w:leader="dot" w:pos="8306"/>
        </w:tabs>
      </w:pPr>
      <w:hyperlink w:anchor="_Toc1862" w:history="1">
        <w:r>
          <w:rPr>
            <w:rFonts w:ascii="仿宋" w:eastAsia="仿宋" w:hAnsi="仿宋" w:cs="仿宋" w:hint="eastAsia"/>
            <w:lang w:eastAsia="zh-CN"/>
          </w:rPr>
          <w:t>(三)、建设条件分析</w:t>
        </w:r>
        <w:r>
          <w:tab/>
        </w:r>
        <w:r>
          <w:fldChar w:fldCharType="begin"/>
        </w:r>
        <w:r>
          <w:instrText xml:space="preserve"> PAGEREF _Toc1862 \h </w:instrText>
        </w:r>
        <w:r>
          <w:fldChar w:fldCharType="separate"/>
        </w:r>
        <w:r>
          <w:t>31</w:t>
        </w:r>
        <w:r>
          <w:fldChar w:fldCharType="end"/>
        </w:r>
      </w:hyperlink>
    </w:p>
    <w:p>
      <w:pPr>
        <w:pStyle w:val="TOC2"/>
        <w:tabs>
          <w:tab w:val="right" w:leader="dot" w:pos="8306"/>
        </w:tabs>
      </w:pPr>
      <w:hyperlink w:anchor="_Toc22644" w:history="1">
        <w:r>
          <w:rPr>
            <w:rFonts w:ascii="仿宋" w:eastAsia="仿宋" w:hAnsi="仿宋" w:cs="仿宋" w:hint="eastAsia"/>
            <w:lang w:eastAsia="zh-CN"/>
          </w:rPr>
          <w:t>(四)、用地控制指标</w:t>
        </w:r>
        <w:r>
          <w:tab/>
        </w:r>
        <w:r>
          <w:fldChar w:fldCharType="begin"/>
        </w:r>
        <w:r>
          <w:instrText xml:space="preserve"> PAGEREF _Toc22644 \h </w:instrText>
        </w:r>
        <w:r>
          <w:fldChar w:fldCharType="separate"/>
        </w:r>
        <w:r>
          <w:t>32</w:t>
        </w:r>
        <w:r>
          <w:fldChar w:fldCharType="end"/>
        </w:r>
      </w:hyperlink>
    </w:p>
    <w:p>
      <w:pPr>
        <w:pStyle w:val="TOC2"/>
        <w:tabs>
          <w:tab w:val="right" w:leader="dot" w:pos="8306"/>
        </w:tabs>
      </w:pPr>
      <w:hyperlink w:anchor="_Toc30568" w:history="1">
        <w:r>
          <w:rPr>
            <w:rFonts w:ascii="仿宋" w:eastAsia="仿宋" w:hAnsi="仿宋" w:cs="仿宋" w:hint="eastAsia"/>
            <w:lang w:eastAsia="zh-CN"/>
          </w:rPr>
          <w:t>(五)、地总体要求</w:t>
        </w:r>
        <w:r>
          <w:tab/>
        </w:r>
        <w:r>
          <w:fldChar w:fldCharType="begin"/>
        </w:r>
        <w:r>
          <w:instrText xml:space="preserve"> PAGEREF _Toc30568 \h </w:instrText>
        </w:r>
        <w:r>
          <w:fldChar w:fldCharType="separate"/>
        </w:r>
        <w:r>
          <w:t>33</w:t>
        </w:r>
        <w:r>
          <w:fldChar w:fldCharType="end"/>
        </w:r>
      </w:hyperlink>
    </w:p>
    <w:p>
      <w:pPr>
        <w:pStyle w:val="TOC2"/>
        <w:tabs>
          <w:tab w:val="right" w:leader="dot" w:pos="8306"/>
        </w:tabs>
      </w:pPr>
      <w:hyperlink w:anchor="_Toc23300" w:history="1">
        <w:r>
          <w:rPr>
            <w:rFonts w:ascii="仿宋" w:eastAsia="仿宋" w:hAnsi="仿宋" w:cs="仿宋" w:hint="eastAsia"/>
            <w:lang w:eastAsia="zh-CN"/>
          </w:rPr>
          <w:t>(六)、节约用地措施</w:t>
        </w:r>
        <w:r>
          <w:tab/>
        </w:r>
        <w:r>
          <w:fldChar w:fldCharType="begin"/>
        </w:r>
        <w:r>
          <w:instrText xml:space="preserve"> PAGEREF _Toc23300 \h </w:instrText>
        </w:r>
        <w:r>
          <w:fldChar w:fldCharType="separate"/>
        </w:r>
        <w:r>
          <w:t>35</w:t>
        </w:r>
        <w:r>
          <w:fldChar w:fldCharType="end"/>
        </w:r>
      </w:hyperlink>
    </w:p>
    <w:p>
      <w:pPr>
        <w:pStyle w:val="TOC2"/>
        <w:tabs>
          <w:tab w:val="right" w:leader="dot" w:pos="8306"/>
        </w:tabs>
      </w:pPr>
      <w:hyperlink w:anchor="_Toc18168" w:history="1">
        <w:r>
          <w:rPr>
            <w:rFonts w:ascii="仿宋" w:eastAsia="仿宋" w:hAnsi="仿宋" w:cs="仿宋" w:hint="eastAsia"/>
            <w:lang w:eastAsia="zh-CN"/>
          </w:rPr>
          <w:t>(七)、选址综合评价</w:t>
        </w:r>
        <w:r>
          <w:tab/>
        </w:r>
        <w:r>
          <w:fldChar w:fldCharType="begin"/>
        </w:r>
        <w:r>
          <w:instrText xml:space="preserve"> PAGEREF _Toc18168 \h </w:instrText>
        </w:r>
        <w:r>
          <w:fldChar w:fldCharType="separate"/>
        </w:r>
        <w:r>
          <w:t>36</w:t>
        </w:r>
        <w:r>
          <w:fldChar w:fldCharType="end"/>
        </w:r>
      </w:hyperlink>
    </w:p>
    <w:p>
      <w:pPr>
        <w:pStyle w:val="TOC1"/>
        <w:tabs>
          <w:tab w:val="right" w:leader="dot" w:pos="8306"/>
        </w:tabs>
      </w:pPr>
      <w:hyperlink w:anchor="_Toc30261" w:history="1">
        <w:r>
          <w:rPr>
            <w:rFonts w:ascii="仿宋" w:eastAsia="仿宋" w:hAnsi="仿宋" w:cs="仿宋" w:hint="eastAsia"/>
            <w:lang w:eastAsia="zh-CN"/>
          </w:rPr>
          <w:t>七、环境保护与绿色发展</w:t>
        </w:r>
        <w:r>
          <w:tab/>
        </w:r>
        <w:r>
          <w:fldChar w:fldCharType="begin"/>
        </w:r>
        <w:r>
          <w:instrText xml:space="preserve"> PAGEREF _Toc30261 \h </w:instrText>
        </w:r>
        <w:r>
          <w:fldChar w:fldCharType="separate"/>
        </w:r>
        <w:r>
          <w:t>37</w:t>
        </w:r>
        <w:r>
          <w:fldChar w:fldCharType="end"/>
        </w:r>
      </w:hyperlink>
    </w:p>
    <w:p>
      <w:pPr>
        <w:pStyle w:val="TOC2"/>
        <w:tabs>
          <w:tab w:val="right" w:leader="dot" w:pos="8306"/>
        </w:tabs>
      </w:pPr>
      <w:hyperlink w:anchor="_Toc10464" w:history="1">
        <w:r>
          <w:rPr>
            <w:rFonts w:ascii="仿宋" w:eastAsia="仿宋" w:hAnsi="仿宋" w:cs="仿宋" w:hint="eastAsia"/>
            <w:lang w:eastAsia="zh-CN"/>
          </w:rPr>
          <w:t>(一)、环境保护措施</w:t>
        </w:r>
        <w:r>
          <w:tab/>
        </w:r>
        <w:r>
          <w:fldChar w:fldCharType="begin"/>
        </w:r>
        <w:r>
          <w:instrText xml:space="preserve"> PAGEREF _Toc10464 \h </w:instrText>
        </w:r>
        <w:r>
          <w:fldChar w:fldCharType="separate"/>
        </w:r>
        <w:r>
          <w:t>37</w:t>
        </w:r>
        <w:r>
          <w:fldChar w:fldCharType="end"/>
        </w:r>
      </w:hyperlink>
    </w:p>
    <w:p>
      <w:pPr>
        <w:pStyle w:val="TOC2"/>
        <w:tabs>
          <w:tab w:val="right" w:leader="dot" w:pos="8306"/>
        </w:tabs>
      </w:pPr>
      <w:hyperlink w:anchor="_Toc17070" w:history="1">
        <w:r>
          <w:rPr>
            <w:rFonts w:ascii="仿宋" w:eastAsia="仿宋" w:hAnsi="仿宋" w:cs="仿宋" w:hint="eastAsia"/>
            <w:lang w:eastAsia="zh-CN"/>
          </w:rPr>
          <w:t>(二)、绿色发展与可持续发展策略</w:t>
        </w:r>
        <w:r>
          <w:tab/>
        </w:r>
        <w:r>
          <w:fldChar w:fldCharType="begin"/>
        </w:r>
        <w:r>
          <w:instrText xml:space="preserve"> PAGEREF _Toc17070 \h </w:instrText>
        </w:r>
        <w:r>
          <w:fldChar w:fldCharType="separate"/>
        </w:r>
        <w:r>
          <w:t>39</w:t>
        </w:r>
        <w:r>
          <w:fldChar w:fldCharType="end"/>
        </w:r>
      </w:hyperlink>
    </w:p>
    <w:p>
      <w:pPr>
        <w:pStyle w:val="TOC1"/>
        <w:tabs>
          <w:tab w:val="right" w:leader="dot" w:pos="8306"/>
        </w:tabs>
      </w:pPr>
      <w:hyperlink w:anchor="_Toc18179" w:history="1">
        <w:r>
          <w:rPr>
            <w:rFonts w:ascii="仿宋" w:eastAsia="仿宋" w:hAnsi="仿宋" w:cs="仿宋" w:hint="eastAsia"/>
            <w:lang w:eastAsia="zh-CN"/>
          </w:rPr>
          <w:t>八、项目实施与管理方案</w:t>
        </w:r>
        <w:r>
          <w:tab/>
        </w:r>
        <w:r>
          <w:fldChar w:fldCharType="begin"/>
        </w:r>
        <w:r>
          <w:instrText xml:space="preserve"> PAGEREF _Toc18179 \h </w:instrText>
        </w:r>
        <w:r>
          <w:fldChar w:fldCharType="separate"/>
        </w:r>
        <w:r>
          <w:t>40</w:t>
        </w:r>
        <w:r>
          <w:fldChar w:fldCharType="end"/>
        </w:r>
      </w:hyperlink>
    </w:p>
    <w:p>
      <w:pPr>
        <w:pStyle w:val="TOC2"/>
        <w:tabs>
          <w:tab w:val="right" w:leader="dot" w:pos="8306"/>
        </w:tabs>
      </w:pPr>
      <w:hyperlink w:anchor="_Toc20277" w:history="1">
        <w:r>
          <w:rPr>
            <w:rFonts w:ascii="仿宋" w:eastAsia="仿宋" w:hAnsi="仿宋" w:cs="仿宋" w:hint="eastAsia"/>
            <w:lang w:eastAsia="zh-CN"/>
          </w:rPr>
          <w:t>(一)、项目实施计划</w:t>
        </w:r>
        <w:r>
          <w:tab/>
        </w:r>
        <w:r>
          <w:fldChar w:fldCharType="begin"/>
        </w:r>
        <w:r>
          <w:instrText xml:space="preserve"> PAGEREF _Toc20277 \h </w:instrText>
        </w:r>
        <w:r>
          <w:fldChar w:fldCharType="separate"/>
        </w:r>
        <w:r>
          <w:t>40</w:t>
        </w:r>
        <w:r>
          <w:fldChar w:fldCharType="end"/>
        </w:r>
      </w:hyperlink>
    </w:p>
    <w:p>
      <w:pPr>
        <w:pStyle w:val="TOC2"/>
        <w:tabs>
          <w:tab w:val="right" w:leader="dot" w:pos="8306"/>
        </w:tabs>
      </w:pPr>
      <w:hyperlink w:anchor="_Toc6078" w:history="1">
        <w:r>
          <w:rPr>
            <w:rFonts w:ascii="仿宋" w:eastAsia="仿宋" w:hAnsi="仿宋" w:cs="仿宋" w:hint="eastAsia"/>
            <w:lang w:eastAsia="zh-CN"/>
          </w:rPr>
          <w:t>(二)、项目组织机构与职责</w:t>
        </w:r>
        <w:r>
          <w:tab/>
        </w:r>
        <w:r>
          <w:fldChar w:fldCharType="begin"/>
        </w:r>
        <w:r>
          <w:instrText xml:space="preserve"> PAGEREF _Toc6078 \h </w:instrText>
        </w:r>
        <w:r>
          <w:fldChar w:fldCharType="separate"/>
        </w:r>
        <w:r>
          <w:t>42</w:t>
        </w:r>
        <w:r>
          <w:fldChar w:fldCharType="end"/>
        </w:r>
      </w:hyperlink>
    </w:p>
    <w:p>
      <w:pPr>
        <w:pStyle w:val="TOC2"/>
        <w:tabs>
          <w:tab w:val="right" w:leader="dot" w:pos="8306"/>
        </w:tabs>
      </w:pPr>
      <w:hyperlink w:anchor="_Toc30903" w:history="1">
        <w:r>
          <w:rPr>
            <w:rFonts w:ascii="仿宋" w:eastAsia="仿宋" w:hAnsi="仿宋" w:cs="仿宋" w:hint="eastAsia"/>
            <w:lang w:eastAsia="zh-CN"/>
          </w:rPr>
          <w:t>(三)、项目管理与监控体系</w:t>
        </w:r>
        <w:r>
          <w:tab/>
        </w:r>
        <w:r>
          <w:fldChar w:fldCharType="begin"/>
        </w:r>
        <w:r>
          <w:instrText xml:space="preserve"> PAGEREF _Toc30903 \h </w:instrText>
        </w:r>
        <w:r>
          <w:fldChar w:fldCharType="separate"/>
        </w:r>
        <w:r>
          <w:t>44</w:t>
        </w:r>
        <w:r>
          <w:fldChar w:fldCharType="end"/>
        </w:r>
      </w:hyperlink>
    </w:p>
    <w:p>
      <w:pPr>
        <w:pStyle w:val="TOC1"/>
        <w:tabs>
          <w:tab w:val="right" w:leader="dot" w:pos="8306"/>
        </w:tabs>
      </w:pPr>
      <w:hyperlink w:anchor="_Toc19522" w:history="1">
        <w:r>
          <w:rPr>
            <w:rFonts w:ascii="仿宋" w:eastAsia="仿宋" w:hAnsi="仿宋" w:cs="仿宋" w:hint="eastAsia"/>
            <w:lang w:eastAsia="zh-CN"/>
          </w:rPr>
          <w:t>九、资金管理与财务规划</w:t>
        </w:r>
        <w:r>
          <w:tab/>
        </w:r>
        <w:r>
          <w:fldChar w:fldCharType="begin"/>
        </w:r>
        <w:r>
          <w:instrText xml:space="preserve"> PAGEREF _Toc19522 \h </w:instrText>
        </w:r>
        <w:r>
          <w:fldChar w:fldCharType="separate"/>
        </w:r>
        <w:r>
          <w:t>46</w:t>
        </w:r>
        <w:r>
          <w:fldChar w:fldCharType="end"/>
        </w:r>
      </w:hyperlink>
    </w:p>
    <w:p>
      <w:pPr>
        <w:pStyle w:val="TOC2"/>
        <w:tabs>
          <w:tab w:val="right" w:leader="dot" w:pos="8306"/>
        </w:tabs>
      </w:pPr>
      <w:hyperlink w:anchor="_Toc15282" w:history="1">
        <w:r>
          <w:rPr>
            <w:rFonts w:ascii="仿宋" w:eastAsia="仿宋" w:hAnsi="仿宋" w:cs="仿宋" w:hint="eastAsia"/>
            <w:lang w:eastAsia="zh-CN"/>
          </w:rPr>
          <w:t>(一)、项目资金来源与筹措</w:t>
        </w:r>
        <w:r>
          <w:tab/>
        </w:r>
        <w:r>
          <w:fldChar w:fldCharType="begin"/>
        </w:r>
        <w:r>
          <w:instrText xml:space="preserve"> PAGEREF _Toc15282 \h </w:instrText>
        </w:r>
        <w:r>
          <w:fldChar w:fldCharType="separate"/>
        </w:r>
        <w:r>
          <w:t>46</w:t>
        </w:r>
        <w:r>
          <w:fldChar w:fldCharType="end"/>
        </w:r>
      </w:hyperlink>
    </w:p>
    <w:p>
      <w:pPr>
        <w:pStyle w:val="TOC2"/>
        <w:tabs>
          <w:tab w:val="right" w:leader="dot" w:pos="8306"/>
        </w:tabs>
      </w:pPr>
      <w:hyperlink w:anchor="_Toc1754" w:history="1">
        <w:r>
          <w:rPr>
            <w:rFonts w:ascii="仿宋" w:eastAsia="仿宋" w:hAnsi="仿宋" w:cs="仿宋" w:hint="eastAsia"/>
            <w:lang w:eastAsia="zh-CN"/>
          </w:rPr>
          <w:t>(二)、资金使用与监管</w:t>
        </w:r>
        <w:r>
          <w:tab/>
        </w:r>
        <w:r>
          <w:fldChar w:fldCharType="begin"/>
        </w:r>
        <w:r>
          <w:instrText xml:space="preserve"> PAGEREF _Toc1754 \h </w:instrText>
        </w:r>
        <w:r>
          <w:fldChar w:fldCharType="separate"/>
        </w:r>
        <w:r>
          <w:t>47</w:t>
        </w:r>
        <w:r>
          <w:fldChar w:fldCharType="end"/>
        </w:r>
      </w:hyperlink>
    </w:p>
    <w:p>
      <w:pPr>
        <w:pStyle w:val="TOC2"/>
        <w:tabs>
          <w:tab w:val="right" w:leader="dot" w:pos="8306"/>
        </w:tabs>
      </w:pPr>
      <w:hyperlink w:anchor="_Toc4583" w:history="1">
        <w:r>
          <w:rPr>
            <w:rFonts w:ascii="仿宋" w:eastAsia="仿宋" w:hAnsi="仿宋" w:cs="仿宋" w:hint="eastAsia"/>
            <w:lang w:eastAsia="zh-CN"/>
          </w:rPr>
          <w:t>(三)、财务规划与预测</w:t>
        </w:r>
        <w:r>
          <w:tab/>
        </w:r>
        <w:r>
          <w:fldChar w:fldCharType="begin"/>
        </w:r>
        <w:r>
          <w:instrText xml:space="preserve"> PAGEREF _Toc4583 \h </w:instrText>
        </w:r>
        <w:r>
          <w:fldChar w:fldCharType="separate"/>
        </w:r>
        <w:r>
          <w:t>49</w:t>
        </w:r>
        <w:r>
          <w:fldChar w:fldCharType="end"/>
        </w:r>
      </w:hyperlink>
    </w:p>
    <w:p>
      <w:pPr>
        <w:pStyle w:val="TOC1"/>
        <w:tabs>
          <w:tab w:val="right" w:leader="dot" w:pos="8306"/>
        </w:tabs>
      </w:pPr>
      <w:hyperlink w:anchor="_Toc16484" w:history="1">
        <w:r>
          <w:rPr>
            <w:rFonts w:ascii="仿宋" w:eastAsia="仿宋" w:hAnsi="仿宋" w:cs="仿宋" w:hint="eastAsia"/>
            <w:lang w:eastAsia="zh-CN"/>
          </w:rPr>
          <w:t>十、客户关系管理与市场拓展</w:t>
        </w:r>
        <w:r>
          <w:tab/>
        </w:r>
        <w:r>
          <w:fldChar w:fldCharType="begin"/>
        </w:r>
        <w:r>
          <w:instrText xml:space="preserve"> PAGEREF _Toc16484 \h </w:instrText>
        </w:r>
        <w:r>
          <w:fldChar w:fldCharType="separate"/>
        </w:r>
        <w:r>
          <w:t>50</w:t>
        </w:r>
        <w:r>
          <w:fldChar w:fldCharType="end"/>
        </w:r>
      </w:hyperlink>
    </w:p>
    <w:p>
      <w:pPr>
        <w:pStyle w:val="TOC2"/>
        <w:tabs>
          <w:tab w:val="right" w:leader="dot" w:pos="8306"/>
        </w:tabs>
      </w:pPr>
      <w:hyperlink w:anchor="_Toc18030" w:history="1">
        <w:r>
          <w:rPr>
            <w:rFonts w:ascii="仿宋" w:eastAsia="仿宋" w:hAnsi="仿宋" w:cs="仿宋" w:hint="eastAsia"/>
            <w:lang w:eastAsia="zh-CN"/>
          </w:rPr>
          <w:t>(一)、客户关系管理策略</w:t>
        </w:r>
        <w:r>
          <w:tab/>
        </w:r>
        <w:r>
          <w:fldChar w:fldCharType="begin"/>
        </w:r>
        <w:r>
          <w:instrText xml:space="preserve"> PAGEREF _Toc18030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00" w:history="1">
        <w:r>
          <w:rPr>
            <w:rFonts w:ascii="仿宋" w:eastAsia="仿宋" w:hAnsi="仿宋" w:cs="仿宋" w:hint="eastAsia"/>
            <w:lang w:eastAsia="zh-CN"/>
          </w:rPr>
          <w:t>(二)、市场拓展方案</w:t>
        </w:r>
        <w:r>
          <w:tab/>
        </w:r>
        <w:r>
          <w:fldChar w:fldCharType="begin"/>
        </w:r>
        <w:r>
          <w:instrText xml:space="preserve"> PAGEREF _Toc16000 \h </w:instrText>
        </w:r>
        <w:r>
          <w:fldChar w:fldCharType="separate"/>
        </w:r>
        <w:r>
          <w:t>51</w:t>
        </w:r>
        <w:r>
          <w:fldChar w:fldCharType="end"/>
        </w:r>
      </w:hyperlink>
    </w:p>
    <w:p>
      <w:pPr>
        <w:pStyle w:val="TOC1"/>
        <w:tabs>
          <w:tab w:val="right" w:leader="dot" w:pos="8306"/>
        </w:tabs>
      </w:pPr>
      <w:hyperlink w:anchor="_Toc15273" w:history="1">
        <w:r>
          <w:rPr>
            <w:rFonts w:ascii="仿宋" w:eastAsia="仿宋" w:hAnsi="仿宋" w:cs="仿宋" w:hint="eastAsia"/>
            <w:lang w:eastAsia="zh-CN"/>
          </w:rPr>
          <w:t>十一、项目进度计划</w:t>
        </w:r>
        <w:r>
          <w:tab/>
        </w:r>
        <w:r>
          <w:fldChar w:fldCharType="begin"/>
        </w:r>
        <w:r>
          <w:instrText xml:space="preserve"> PAGEREF _Toc15273 \h </w:instrText>
        </w:r>
        <w:r>
          <w:fldChar w:fldCharType="separate"/>
        </w:r>
        <w:r>
          <w:t>52</w:t>
        </w:r>
        <w:r>
          <w:fldChar w:fldCharType="end"/>
        </w:r>
      </w:hyperlink>
    </w:p>
    <w:p>
      <w:pPr>
        <w:pStyle w:val="TOC2"/>
        <w:tabs>
          <w:tab w:val="right" w:leader="dot" w:pos="8306"/>
        </w:tabs>
      </w:pPr>
      <w:hyperlink w:anchor="_Toc18498" w:history="1">
        <w:r>
          <w:rPr>
            <w:rFonts w:ascii="仿宋" w:eastAsia="仿宋" w:hAnsi="仿宋" w:cs="仿宋" w:hint="eastAsia"/>
            <w:lang w:eastAsia="zh-CN"/>
          </w:rPr>
          <w:t>(一)、建设周期</w:t>
        </w:r>
        <w:r>
          <w:tab/>
        </w:r>
        <w:r>
          <w:fldChar w:fldCharType="begin"/>
        </w:r>
        <w:r>
          <w:instrText xml:space="preserve"> PAGEREF _Toc18498 \h </w:instrText>
        </w:r>
        <w:r>
          <w:fldChar w:fldCharType="separate"/>
        </w:r>
        <w:r>
          <w:t>52</w:t>
        </w:r>
        <w:r>
          <w:fldChar w:fldCharType="end"/>
        </w:r>
      </w:hyperlink>
    </w:p>
    <w:p>
      <w:pPr>
        <w:pStyle w:val="TOC2"/>
        <w:tabs>
          <w:tab w:val="right" w:leader="dot" w:pos="8306"/>
        </w:tabs>
      </w:pPr>
      <w:hyperlink w:anchor="_Toc14768" w:history="1">
        <w:r>
          <w:rPr>
            <w:rFonts w:ascii="仿宋" w:eastAsia="仿宋" w:hAnsi="仿宋" w:cs="仿宋" w:hint="eastAsia"/>
            <w:lang w:eastAsia="zh-CN"/>
          </w:rPr>
          <w:t>(二)、建设进度</w:t>
        </w:r>
        <w:r>
          <w:tab/>
        </w:r>
        <w:r>
          <w:fldChar w:fldCharType="begin"/>
        </w:r>
        <w:r>
          <w:instrText xml:space="preserve"> PAGEREF _Toc14768 \h </w:instrText>
        </w:r>
        <w:r>
          <w:fldChar w:fldCharType="separate"/>
        </w:r>
        <w:r>
          <w:t>52</w:t>
        </w:r>
        <w:r>
          <w:fldChar w:fldCharType="end"/>
        </w:r>
      </w:hyperlink>
    </w:p>
    <w:p>
      <w:pPr>
        <w:pStyle w:val="TOC2"/>
        <w:tabs>
          <w:tab w:val="right" w:leader="dot" w:pos="8306"/>
        </w:tabs>
      </w:pPr>
      <w:hyperlink w:anchor="_Toc30057" w:history="1">
        <w:r>
          <w:rPr>
            <w:rFonts w:ascii="仿宋" w:eastAsia="仿宋" w:hAnsi="仿宋" w:cs="仿宋" w:hint="eastAsia"/>
            <w:lang w:eastAsia="zh-CN"/>
          </w:rPr>
          <w:t>(三)、进度安排注意事项</w:t>
        </w:r>
        <w:r>
          <w:tab/>
        </w:r>
        <w:r>
          <w:fldChar w:fldCharType="begin"/>
        </w:r>
        <w:r>
          <w:instrText xml:space="preserve"> PAGEREF _Toc30057 \h </w:instrText>
        </w:r>
        <w:r>
          <w:fldChar w:fldCharType="separate"/>
        </w:r>
        <w:r>
          <w:t>54</w:t>
        </w:r>
        <w:r>
          <w:fldChar w:fldCharType="end"/>
        </w:r>
      </w:hyperlink>
    </w:p>
    <w:p>
      <w:pPr>
        <w:pStyle w:val="TOC2"/>
        <w:tabs>
          <w:tab w:val="right" w:leader="dot" w:pos="8306"/>
        </w:tabs>
      </w:pPr>
      <w:hyperlink w:anchor="_Toc20771" w:history="1">
        <w:r>
          <w:rPr>
            <w:rFonts w:ascii="仿宋" w:eastAsia="仿宋" w:hAnsi="仿宋" w:cs="仿宋" w:hint="eastAsia"/>
            <w:lang w:eastAsia="zh-CN"/>
          </w:rPr>
          <w:t>(四)、人力资源配置</w:t>
        </w:r>
        <w:r>
          <w:tab/>
        </w:r>
        <w:r>
          <w:fldChar w:fldCharType="begin"/>
        </w:r>
        <w:r>
          <w:instrText xml:space="preserve"> PAGEREF _Toc20771 \h </w:instrText>
        </w:r>
        <w:r>
          <w:fldChar w:fldCharType="separate"/>
        </w:r>
        <w:r>
          <w:t>55</w:t>
        </w:r>
        <w:r>
          <w:fldChar w:fldCharType="end"/>
        </w:r>
      </w:hyperlink>
    </w:p>
    <w:p>
      <w:pPr>
        <w:pStyle w:val="TOC2"/>
        <w:tabs>
          <w:tab w:val="right" w:leader="dot" w:pos="8306"/>
        </w:tabs>
      </w:pPr>
      <w:hyperlink w:anchor="_Toc5231" w:history="1">
        <w:r>
          <w:rPr>
            <w:rFonts w:ascii="仿宋" w:eastAsia="仿宋" w:hAnsi="仿宋" w:cs="仿宋" w:hint="eastAsia"/>
            <w:lang w:eastAsia="zh-CN"/>
          </w:rPr>
          <w:t>(五)、员工培训</w:t>
        </w:r>
        <w:r>
          <w:tab/>
        </w:r>
        <w:r>
          <w:fldChar w:fldCharType="begin"/>
        </w:r>
        <w:r>
          <w:instrText xml:space="preserve"> PAGEREF _Toc5231 \h </w:instrText>
        </w:r>
        <w:r>
          <w:fldChar w:fldCharType="separate"/>
        </w:r>
        <w:r>
          <w:t>57</w:t>
        </w:r>
        <w:r>
          <w:fldChar w:fldCharType="end"/>
        </w:r>
      </w:hyperlink>
    </w:p>
    <w:p>
      <w:pPr>
        <w:pStyle w:val="TOC2"/>
        <w:tabs>
          <w:tab w:val="right" w:leader="dot" w:pos="8306"/>
        </w:tabs>
      </w:pPr>
      <w:hyperlink w:anchor="_Toc32139" w:history="1">
        <w:r>
          <w:rPr>
            <w:rFonts w:ascii="仿宋" w:eastAsia="仿宋" w:hAnsi="仿宋" w:cs="仿宋" w:hint="eastAsia"/>
            <w:lang w:eastAsia="zh-CN"/>
          </w:rPr>
          <w:t>(六)、项目实施保障</w:t>
        </w:r>
        <w:r>
          <w:tab/>
        </w:r>
        <w:r>
          <w:fldChar w:fldCharType="begin"/>
        </w:r>
        <w:r>
          <w:instrText xml:space="preserve"> PAGEREF _Toc32139 \h </w:instrText>
        </w:r>
        <w:r>
          <w:fldChar w:fldCharType="separate"/>
        </w:r>
        <w:r>
          <w:t>57</w:t>
        </w:r>
        <w:r>
          <w:fldChar w:fldCharType="end"/>
        </w:r>
      </w:hyperlink>
    </w:p>
    <w:p>
      <w:pPr>
        <w:pStyle w:val="TOC2"/>
        <w:tabs>
          <w:tab w:val="right" w:leader="dot" w:pos="8306"/>
        </w:tabs>
      </w:pPr>
      <w:hyperlink w:anchor="_Toc17898" w:history="1">
        <w:r>
          <w:rPr>
            <w:rFonts w:ascii="仿宋" w:eastAsia="仿宋" w:hAnsi="仿宋" w:cs="仿宋" w:hint="eastAsia"/>
            <w:lang w:eastAsia="zh-CN"/>
          </w:rPr>
          <w:t>(七)、安全规范管理</w:t>
        </w:r>
        <w:r>
          <w:tab/>
        </w:r>
        <w:r>
          <w:fldChar w:fldCharType="begin"/>
        </w:r>
        <w:r>
          <w:instrText xml:space="preserve"> PAGEREF _Toc17898 \h </w:instrText>
        </w:r>
        <w:r>
          <w:fldChar w:fldCharType="separate"/>
        </w:r>
        <w:r>
          <w:t>58</w:t>
        </w:r>
        <w:r>
          <w:fldChar w:fldCharType="end"/>
        </w:r>
      </w:hyperlink>
    </w:p>
    <w:p>
      <w:pPr>
        <w:pStyle w:val="TOC1"/>
        <w:tabs>
          <w:tab w:val="right" w:leader="dot" w:pos="8306"/>
        </w:tabs>
      </w:pPr>
      <w:hyperlink w:anchor="_Toc19367" w:history="1">
        <w:r>
          <w:rPr>
            <w:rFonts w:ascii="仿宋" w:eastAsia="仿宋" w:hAnsi="仿宋" w:cs="仿宋" w:hint="eastAsia"/>
            <w:lang w:eastAsia="zh-CN"/>
          </w:rPr>
          <w:t>十二、土地利用与规划方案</w:t>
        </w:r>
        <w:r>
          <w:tab/>
        </w:r>
        <w:r>
          <w:fldChar w:fldCharType="begin"/>
        </w:r>
        <w:r>
          <w:instrText xml:space="preserve"> PAGEREF _Toc19367 \h </w:instrText>
        </w:r>
        <w:r>
          <w:fldChar w:fldCharType="separate"/>
        </w:r>
        <w:r>
          <w:t>60</w:t>
        </w:r>
        <w:r>
          <w:fldChar w:fldCharType="end"/>
        </w:r>
      </w:hyperlink>
    </w:p>
    <w:p>
      <w:pPr>
        <w:pStyle w:val="TOC2"/>
        <w:tabs>
          <w:tab w:val="right" w:leader="dot" w:pos="8306"/>
        </w:tabs>
      </w:pPr>
      <w:hyperlink w:anchor="_Toc8209" w:history="1">
        <w:r>
          <w:rPr>
            <w:rFonts w:ascii="仿宋" w:eastAsia="仿宋" w:hAnsi="仿宋" w:cs="仿宋" w:hint="eastAsia"/>
            <w:lang w:eastAsia="zh-CN"/>
          </w:rPr>
          <w:t>(一)、项目用地情况分析</w:t>
        </w:r>
        <w:r>
          <w:tab/>
        </w:r>
        <w:r>
          <w:fldChar w:fldCharType="begin"/>
        </w:r>
        <w:r>
          <w:instrText xml:space="preserve"> PAGEREF _Toc8209 \h </w:instrText>
        </w:r>
        <w:r>
          <w:fldChar w:fldCharType="separate"/>
        </w:r>
        <w:r>
          <w:t>60</w:t>
        </w:r>
        <w:r>
          <w:fldChar w:fldCharType="end"/>
        </w:r>
      </w:hyperlink>
    </w:p>
    <w:p>
      <w:pPr>
        <w:pStyle w:val="TOC2"/>
        <w:tabs>
          <w:tab w:val="right" w:leader="dot" w:pos="8306"/>
        </w:tabs>
      </w:pPr>
      <w:hyperlink w:anchor="_Toc11106" w:history="1">
        <w:r>
          <w:rPr>
            <w:rFonts w:ascii="仿宋" w:eastAsia="仿宋" w:hAnsi="仿宋" w:cs="仿宋" w:hint="eastAsia"/>
            <w:lang w:eastAsia="zh-CN"/>
          </w:rPr>
          <w:t>(二)、土地利用规划方案</w:t>
        </w:r>
        <w:r>
          <w:tab/>
        </w:r>
        <w:r>
          <w:fldChar w:fldCharType="begin"/>
        </w:r>
        <w:r>
          <w:instrText xml:space="preserve"> PAGEREF _Toc11106 \h </w:instrText>
        </w:r>
        <w:r>
          <w:fldChar w:fldCharType="separate"/>
        </w:r>
        <w:r>
          <w:t>61</w:t>
        </w:r>
        <w:r>
          <w:fldChar w:fldCharType="end"/>
        </w:r>
      </w:hyperlink>
    </w:p>
    <w:p>
      <w:pPr>
        <w:pStyle w:val="TOC1"/>
        <w:tabs>
          <w:tab w:val="right" w:leader="dot" w:pos="8306"/>
        </w:tabs>
      </w:pPr>
      <w:hyperlink w:anchor="_Toc876" w:history="1">
        <w:r>
          <w:rPr>
            <w:rFonts w:ascii="仿宋" w:eastAsia="仿宋" w:hAnsi="仿宋" w:cs="仿宋" w:hint="eastAsia"/>
            <w:lang w:eastAsia="zh-CN"/>
          </w:rPr>
          <w:t>十三、创新驱动与持续发展</w:t>
        </w:r>
        <w:r>
          <w:tab/>
        </w:r>
        <w:r>
          <w:fldChar w:fldCharType="begin"/>
        </w:r>
        <w:r>
          <w:instrText xml:space="preserve"> PAGEREF _Toc876 \h </w:instrText>
        </w:r>
        <w:r>
          <w:fldChar w:fldCharType="separate"/>
        </w:r>
        <w:r>
          <w:t>62</w:t>
        </w:r>
        <w:r>
          <w:fldChar w:fldCharType="end"/>
        </w:r>
      </w:hyperlink>
    </w:p>
    <w:p>
      <w:pPr>
        <w:pStyle w:val="TOC2"/>
        <w:tabs>
          <w:tab w:val="right" w:leader="dot" w:pos="8306"/>
        </w:tabs>
      </w:pPr>
      <w:hyperlink w:anchor="_Toc4682" w:history="1">
        <w:r>
          <w:rPr>
            <w:rFonts w:ascii="仿宋" w:eastAsia="仿宋" w:hAnsi="仿宋" w:cs="仿宋" w:hint="eastAsia"/>
            <w:lang w:eastAsia="zh-CN"/>
          </w:rPr>
          <w:t>(一)、创新驱动战略实施</w:t>
        </w:r>
        <w:r>
          <w:tab/>
        </w:r>
        <w:r>
          <w:fldChar w:fldCharType="begin"/>
        </w:r>
        <w:r>
          <w:instrText xml:space="preserve"> PAGEREF _Toc4682 \h </w:instrText>
        </w:r>
        <w:r>
          <w:fldChar w:fldCharType="separate"/>
        </w:r>
        <w:r>
          <w:t>62</w:t>
        </w:r>
        <w:r>
          <w:fldChar w:fldCharType="end"/>
        </w:r>
      </w:hyperlink>
    </w:p>
    <w:p>
      <w:pPr>
        <w:pStyle w:val="TOC2"/>
        <w:tabs>
          <w:tab w:val="right" w:leader="dot" w:pos="8306"/>
        </w:tabs>
      </w:pPr>
      <w:hyperlink w:anchor="_Toc20976" w:history="1">
        <w:r>
          <w:rPr>
            <w:rFonts w:ascii="仿宋" w:eastAsia="仿宋" w:hAnsi="仿宋" w:cs="仿宋" w:hint="eastAsia"/>
            <w:lang w:eastAsia="zh-CN"/>
          </w:rPr>
          <w:t>(二)、持续发展路径探索</w:t>
        </w:r>
        <w:r>
          <w:tab/>
        </w:r>
        <w:r>
          <w:fldChar w:fldCharType="begin"/>
        </w:r>
        <w:r>
          <w:instrText xml:space="preserve"> PAGEREF _Toc20976 \h </w:instrText>
        </w:r>
        <w:r>
          <w:fldChar w:fldCharType="separate"/>
        </w:r>
        <w:r>
          <w:t>63</w:t>
        </w:r>
        <w:r>
          <w:fldChar w:fldCharType="end"/>
        </w:r>
      </w:hyperlink>
    </w:p>
    <w:p>
      <w:pPr>
        <w:pStyle w:val="TOC1"/>
        <w:tabs>
          <w:tab w:val="right" w:leader="dot" w:pos="8306"/>
        </w:tabs>
      </w:pPr>
      <w:hyperlink w:anchor="_Toc31404" w:history="1">
        <w:r>
          <w:rPr>
            <w:rFonts w:ascii="仿宋" w:eastAsia="仿宋" w:hAnsi="仿宋" w:cs="仿宋" w:hint="eastAsia"/>
            <w:lang w:eastAsia="zh-CN"/>
          </w:rPr>
          <w:t>十四、产业协同与集群发展</w:t>
        </w:r>
        <w:r>
          <w:tab/>
        </w:r>
        <w:r>
          <w:fldChar w:fldCharType="begin"/>
        </w:r>
        <w:r>
          <w:instrText xml:space="preserve"> PAGEREF _Toc31404 \h </w:instrText>
        </w:r>
        <w:r>
          <w:fldChar w:fldCharType="separate"/>
        </w:r>
        <w:r>
          <w:t>68</w:t>
        </w:r>
        <w:r>
          <w:fldChar w:fldCharType="end"/>
        </w:r>
      </w:hyperlink>
    </w:p>
    <w:p>
      <w:pPr>
        <w:pStyle w:val="TOC2"/>
        <w:tabs>
          <w:tab w:val="right" w:leader="dot" w:pos="8306"/>
        </w:tabs>
      </w:pPr>
      <w:hyperlink w:anchor="_Toc1052" w:history="1">
        <w:r>
          <w:rPr>
            <w:rFonts w:ascii="仿宋" w:eastAsia="仿宋" w:hAnsi="仿宋" w:cs="仿宋" w:hint="eastAsia"/>
            <w:lang w:eastAsia="zh-CN"/>
          </w:rPr>
          <w:t>(一)、产业协同机制建设</w:t>
        </w:r>
        <w:r>
          <w:tab/>
        </w:r>
        <w:r>
          <w:fldChar w:fldCharType="begin"/>
        </w:r>
        <w:r>
          <w:instrText xml:space="preserve"> PAGEREF _Toc1052 \h </w:instrText>
        </w:r>
        <w:r>
          <w:fldChar w:fldCharType="separate"/>
        </w:r>
        <w:r>
          <w:t>68</w:t>
        </w:r>
        <w:r>
          <w:fldChar w:fldCharType="end"/>
        </w:r>
      </w:hyperlink>
    </w:p>
    <w:p>
      <w:pPr>
        <w:pStyle w:val="TOC2"/>
        <w:tabs>
          <w:tab w:val="right" w:leader="dot" w:pos="8306"/>
        </w:tabs>
      </w:pPr>
      <w:hyperlink w:anchor="_Toc27858" w:history="1">
        <w:r>
          <w:rPr>
            <w:rFonts w:ascii="仿宋" w:eastAsia="仿宋" w:hAnsi="仿宋" w:cs="仿宋" w:hint="eastAsia"/>
            <w:lang w:eastAsia="zh-CN"/>
          </w:rPr>
          <w:t>(二)、产业集群培育与发展</w:t>
        </w:r>
        <w:r>
          <w:tab/>
        </w:r>
        <w:r>
          <w:fldChar w:fldCharType="begin"/>
        </w:r>
        <w:r>
          <w:instrText xml:space="preserve"> PAGEREF _Toc27858 \h </w:instrText>
        </w:r>
        <w:r>
          <w:fldChar w:fldCharType="separate"/>
        </w:r>
        <w:r>
          <w:t>69</w:t>
        </w:r>
        <w:r>
          <w:fldChar w:fldCharType="end"/>
        </w:r>
      </w:hyperlink>
    </w:p>
    <w:p>
      <w:pPr>
        <w:pStyle w:val="TOC1"/>
        <w:tabs>
          <w:tab w:val="right" w:leader="dot" w:pos="8306"/>
        </w:tabs>
      </w:pPr>
      <w:hyperlink w:anchor="_Toc13261" w:history="1">
        <w:r>
          <w:rPr>
            <w:rFonts w:ascii="仿宋" w:eastAsia="仿宋" w:hAnsi="仿宋" w:cs="仿宋" w:hint="eastAsia"/>
            <w:lang w:eastAsia="zh-CN"/>
          </w:rPr>
          <w:t>十五、设施与设备管理</w:t>
        </w:r>
        <w:r>
          <w:tab/>
        </w:r>
        <w:r>
          <w:fldChar w:fldCharType="begin"/>
        </w:r>
        <w:r>
          <w:instrText xml:space="preserve"> PAGEREF _Toc13261 \h </w:instrText>
        </w:r>
        <w:r>
          <w:fldChar w:fldCharType="separate"/>
        </w:r>
        <w:r>
          <w:t>70</w:t>
        </w:r>
        <w:r>
          <w:fldChar w:fldCharType="end"/>
        </w:r>
      </w:hyperlink>
    </w:p>
    <w:p>
      <w:pPr>
        <w:pStyle w:val="TOC2"/>
        <w:tabs>
          <w:tab w:val="right" w:leader="dot" w:pos="8306"/>
        </w:tabs>
      </w:pPr>
      <w:hyperlink w:anchor="_Toc27381" w:history="1">
        <w:r>
          <w:rPr>
            <w:rFonts w:ascii="仿宋" w:eastAsia="仿宋" w:hAnsi="仿宋" w:cs="仿宋" w:hint="eastAsia"/>
            <w:lang w:eastAsia="zh-CN"/>
          </w:rPr>
          <w:t>(一)、设施规划与配置</w:t>
        </w:r>
        <w:r>
          <w:tab/>
        </w:r>
        <w:r>
          <w:fldChar w:fldCharType="begin"/>
        </w:r>
        <w:r>
          <w:instrText xml:space="preserve"> PAGEREF _Toc27381 \h </w:instrText>
        </w:r>
        <w:r>
          <w:fldChar w:fldCharType="separate"/>
        </w:r>
        <w:r>
          <w:t>70</w:t>
        </w:r>
        <w:r>
          <w:fldChar w:fldCharType="end"/>
        </w:r>
      </w:hyperlink>
    </w:p>
    <w:p>
      <w:pPr>
        <w:pStyle w:val="TOC2"/>
        <w:tabs>
          <w:tab w:val="right" w:leader="dot" w:pos="8306"/>
        </w:tabs>
      </w:pPr>
      <w:hyperlink w:anchor="_Toc13028" w:history="1">
        <w:r>
          <w:rPr>
            <w:rFonts w:ascii="仿宋" w:eastAsia="仿宋" w:hAnsi="仿宋" w:cs="仿宋" w:hint="eastAsia"/>
            <w:lang w:eastAsia="zh-CN"/>
          </w:rPr>
          <w:t>(二)、设备采购与维护管理</w:t>
        </w:r>
        <w:r>
          <w:tab/>
        </w:r>
        <w:r>
          <w:fldChar w:fldCharType="begin"/>
        </w:r>
        <w:r>
          <w:instrText xml:space="preserve"> PAGEREF _Toc13028 \h </w:instrText>
        </w:r>
        <w:r>
          <w:fldChar w:fldCharType="separate"/>
        </w:r>
        <w:r>
          <w:t>70</w:t>
        </w:r>
        <w:r>
          <w:fldChar w:fldCharType="end"/>
        </w:r>
      </w:hyperlink>
    </w:p>
    <w:p>
      <w:pPr>
        <w:pStyle w:val="TOC2"/>
        <w:tabs>
          <w:tab w:val="right" w:leader="dot" w:pos="8306"/>
        </w:tabs>
      </w:pPr>
      <w:hyperlink w:anchor="_Toc7638" w:history="1">
        <w:r>
          <w:rPr>
            <w:rFonts w:ascii="仿宋" w:eastAsia="仿宋" w:hAnsi="仿宋" w:cs="仿宋" w:hint="eastAsia"/>
            <w:lang w:eastAsia="zh-CN"/>
          </w:rPr>
          <w:t>(三)、设施设备升级策略</w:t>
        </w:r>
        <w:r>
          <w:tab/>
        </w:r>
        <w:r>
          <w:fldChar w:fldCharType="begin"/>
        </w:r>
        <w:r>
          <w:instrText xml:space="preserve"> PAGEREF _Toc7638 \h </w:instrText>
        </w:r>
        <w:r>
          <w:fldChar w:fldCharType="separate"/>
        </w:r>
        <w:r>
          <w:t>71</w:t>
        </w:r>
        <w:r>
          <w:fldChar w:fldCharType="end"/>
        </w:r>
      </w:hyperlink>
    </w:p>
    <w:p>
      <w:pPr>
        <w:pStyle w:val="TOC1"/>
        <w:tabs>
          <w:tab w:val="right" w:leader="dot" w:pos="8306"/>
        </w:tabs>
      </w:pPr>
      <w:hyperlink w:anchor="_Toc13301" w:history="1">
        <w:r>
          <w:rPr>
            <w:rFonts w:ascii="仿宋" w:eastAsia="仿宋" w:hAnsi="仿宋" w:cs="仿宋" w:hint="eastAsia"/>
            <w:lang w:eastAsia="zh-CN"/>
          </w:rPr>
          <w:t>十六、企业合规与伦理</w:t>
        </w:r>
        <w:r>
          <w:tab/>
        </w:r>
        <w:r>
          <w:fldChar w:fldCharType="begin"/>
        </w:r>
        <w:r>
          <w:instrText xml:space="preserve"> PAGEREF _Toc13301 \h </w:instrText>
        </w:r>
        <w:r>
          <w:fldChar w:fldCharType="separate"/>
        </w:r>
        <w:r>
          <w:t>72</w:t>
        </w:r>
        <w:r>
          <w:fldChar w:fldCharType="end"/>
        </w:r>
      </w:hyperlink>
    </w:p>
    <w:p>
      <w:pPr>
        <w:pStyle w:val="TOC2"/>
        <w:tabs>
          <w:tab w:val="right" w:leader="dot" w:pos="8306"/>
        </w:tabs>
      </w:pPr>
      <w:hyperlink w:anchor="_Toc20261" w:history="1">
        <w:r>
          <w:rPr>
            <w:rFonts w:ascii="仿宋" w:eastAsia="仿宋" w:hAnsi="仿宋" w:cs="仿宋" w:hint="eastAsia"/>
            <w:lang w:eastAsia="zh-CN"/>
          </w:rPr>
          <w:t>(一)、合规政策与程序</w:t>
        </w:r>
        <w:r>
          <w:tab/>
        </w:r>
        <w:r>
          <w:fldChar w:fldCharType="begin"/>
        </w:r>
        <w:r>
          <w:instrText xml:space="preserve"> PAGEREF _Toc20261 \h </w:instrText>
        </w:r>
        <w:r>
          <w:fldChar w:fldCharType="separate"/>
        </w:r>
        <w:r>
          <w:t>72</w:t>
        </w:r>
        <w:r>
          <w:fldChar w:fldCharType="end"/>
        </w:r>
      </w:hyperlink>
    </w:p>
    <w:p>
      <w:pPr>
        <w:pStyle w:val="TOC2"/>
        <w:tabs>
          <w:tab w:val="right" w:leader="dot" w:pos="8306"/>
        </w:tabs>
      </w:pPr>
      <w:hyperlink w:anchor="_Toc32153" w:history="1">
        <w:r>
          <w:rPr>
            <w:rFonts w:ascii="仿宋" w:eastAsia="仿宋" w:hAnsi="仿宋" w:cs="仿宋" w:hint="eastAsia"/>
            <w:lang w:eastAsia="zh-CN"/>
          </w:rPr>
          <w:t>(二)、伦理规范与培训</w:t>
        </w:r>
        <w:r>
          <w:tab/>
        </w:r>
        <w:r>
          <w:fldChar w:fldCharType="begin"/>
        </w:r>
        <w:r>
          <w:instrText xml:space="preserve"> PAGEREF _Toc32153 \h </w:instrText>
        </w:r>
        <w:r>
          <w:fldChar w:fldCharType="separate"/>
        </w:r>
        <w:r>
          <w:t>73</w:t>
        </w:r>
        <w:r>
          <w:fldChar w:fldCharType="end"/>
        </w:r>
      </w:hyperlink>
    </w:p>
    <w:p>
      <w:pPr>
        <w:pStyle w:val="TOC2"/>
        <w:tabs>
          <w:tab w:val="right" w:leader="dot" w:pos="8306"/>
        </w:tabs>
      </w:pPr>
      <w:hyperlink w:anchor="_Toc26656" w:history="1">
        <w:r>
          <w:rPr>
            <w:rFonts w:ascii="仿宋" w:eastAsia="仿宋" w:hAnsi="仿宋" w:cs="仿宋" w:hint="eastAsia"/>
            <w:lang w:eastAsia="zh-CN"/>
          </w:rPr>
          <w:t>(三)、合规风险评估</w:t>
        </w:r>
        <w:r>
          <w:tab/>
        </w:r>
        <w:r>
          <w:fldChar w:fldCharType="begin"/>
        </w:r>
        <w:r>
          <w:instrText xml:space="preserve"> PAGEREF _Toc26656 \h </w:instrText>
        </w:r>
        <w:r>
          <w:fldChar w:fldCharType="separate"/>
        </w:r>
        <w:r>
          <w:t>74</w:t>
        </w:r>
        <w:r>
          <w:fldChar w:fldCharType="end"/>
        </w:r>
      </w:hyperlink>
    </w:p>
    <w:p>
      <w:pPr>
        <w:pStyle w:val="TOC2"/>
        <w:tabs>
          <w:tab w:val="right" w:leader="dot" w:pos="8306"/>
        </w:tabs>
      </w:pPr>
      <w:hyperlink w:anchor="_Toc9494" w:history="1">
        <w:r>
          <w:rPr>
            <w:rFonts w:ascii="仿宋" w:eastAsia="仿宋" w:hAnsi="仿宋" w:cs="仿宋" w:hint="eastAsia"/>
            <w:lang w:eastAsia="zh-CN"/>
          </w:rPr>
          <w:t>(四)、合规监督与执行</w:t>
        </w:r>
        <w:r>
          <w:tab/>
        </w:r>
        <w:r>
          <w:fldChar w:fldCharType="begin"/>
        </w:r>
        <w:r>
          <w:instrText xml:space="preserve"> PAGEREF _Toc9494 \h </w:instrText>
        </w:r>
        <w:r>
          <w:fldChar w:fldCharType="separate"/>
        </w:r>
        <w:r>
          <w:t>75</w:t>
        </w:r>
        <w:r>
          <w:fldChar w:fldCharType="end"/>
        </w:r>
      </w:hyperlink>
    </w:p>
    <w:p>
      <w:pPr>
        <w:pStyle w:val="TOC1"/>
        <w:tabs>
          <w:tab w:val="right" w:leader="dot" w:pos="8306"/>
        </w:tabs>
      </w:pPr>
      <w:hyperlink w:anchor="_Toc7685" w:history="1">
        <w:r>
          <w:rPr>
            <w:rFonts w:ascii="仿宋" w:eastAsia="仿宋" w:hAnsi="仿宋" w:cs="仿宋" w:hint="eastAsia"/>
            <w:lang w:eastAsia="zh-CN"/>
          </w:rPr>
          <w:t>十七、人力资源管理与开发</w:t>
        </w:r>
        <w:r>
          <w:tab/>
        </w:r>
        <w:r>
          <w:fldChar w:fldCharType="begin"/>
        </w:r>
        <w:r>
          <w:instrText xml:space="preserve"> PAGEREF _Toc7685 \h </w:instrText>
        </w:r>
        <w:r>
          <w:fldChar w:fldCharType="separate"/>
        </w:r>
        <w:r>
          <w:t>76</w:t>
        </w:r>
        <w:r>
          <w:fldChar w:fldCharType="end"/>
        </w:r>
      </w:hyperlink>
    </w:p>
    <w:p>
      <w:pPr>
        <w:pStyle w:val="TOC2"/>
        <w:tabs>
          <w:tab w:val="right" w:leader="dot" w:pos="8306"/>
        </w:tabs>
      </w:pPr>
      <w:hyperlink w:anchor="_Toc29558" w:history="1">
        <w:r>
          <w:rPr>
            <w:rFonts w:ascii="仿宋" w:eastAsia="仿宋" w:hAnsi="仿宋" w:cs="仿宋" w:hint="eastAsia"/>
            <w:lang w:eastAsia="zh-CN"/>
          </w:rPr>
          <w:t>(一)、人力资源规划</w:t>
        </w:r>
        <w:r>
          <w:tab/>
        </w:r>
        <w:r>
          <w:fldChar w:fldCharType="begin"/>
        </w:r>
        <w:r>
          <w:instrText xml:space="preserve"> PAGEREF _Toc29558 \h </w:instrText>
        </w:r>
        <w:r>
          <w:fldChar w:fldCharType="separate"/>
        </w:r>
        <w:r>
          <w:t>76</w:t>
        </w:r>
        <w:r>
          <w:fldChar w:fldCharType="end"/>
        </w:r>
      </w:hyperlink>
    </w:p>
    <w:p>
      <w:pPr>
        <w:pStyle w:val="TOC2"/>
        <w:tabs>
          <w:tab w:val="right" w:leader="dot" w:pos="8306"/>
        </w:tabs>
      </w:pPr>
      <w:hyperlink w:anchor="_Toc854" w:history="1">
        <w:r>
          <w:rPr>
            <w:rFonts w:ascii="仿宋" w:eastAsia="仿宋" w:hAnsi="仿宋" w:cs="仿宋" w:hint="eastAsia"/>
            <w:lang w:eastAsia="zh-CN"/>
          </w:rPr>
          <w:t>(二)、人力资源开发与培训</w:t>
        </w:r>
        <w:r>
          <w:tab/>
        </w:r>
        <w:r>
          <w:fldChar w:fldCharType="begin"/>
        </w:r>
        <w:r>
          <w:instrText xml:space="preserve"> PAGEREF _Toc854 \h </w:instrText>
        </w:r>
        <w:r>
          <w:fldChar w:fldCharType="separate"/>
        </w:r>
        <w:r>
          <w:t>78</w:t>
        </w:r>
        <w:r>
          <w:fldChar w:fldCharType="end"/>
        </w:r>
      </w:hyperlink>
    </w:p>
    <w:p>
      <w:pPr>
        <w:pStyle w:val="TOC1"/>
        <w:tabs>
          <w:tab w:val="right" w:leader="dot" w:pos="8306"/>
        </w:tabs>
      </w:pPr>
      <w:hyperlink w:anchor="_Toc28752" w:history="1">
        <w:r>
          <w:rPr>
            <w:rFonts w:ascii="仿宋" w:eastAsia="仿宋" w:hAnsi="仿宋" w:cs="仿宋" w:hint="eastAsia"/>
            <w:lang w:eastAsia="zh-CN"/>
          </w:rPr>
          <w:t>十八、知识产权管理与保护</w:t>
        </w:r>
        <w:r>
          <w:tab/>
        </w:r>
        <w:r>
          <w:fldChar w:fldCharType="begin"/>
        </w:r>
        <w:r>
          <w:instrText xml:space="preserve"> PAGEREF _Toc28752 \h </w:instrText>
        </w:r>
        <w:r>
          <w:fldChar w:fldCharType="separate"/>
        </w:r>
        <w:r>
          <w:t>80</w:t>
        </w:r>
        <w:r>
          <w:fldChar w:fldCharType="end"/>
        </w:r>
      </w:hyperlink>
    </w:p>
    <w:p>
      <w:pPr>
        <w:pStyle w:val="TOC2"/>
        <w:tabs>
          <w:tab w:val="right" w:leader="dot" w:pos="8306"/>
        </w:tabs>
      </w:pPr>
      <w:hyperlink w:anchor="_Toc11263" w:history="1">
        <w:r>
          <w:rPr>
            <w:rFonts w:ascii="仿宋" w:eastAsia="仿宋" w:hAnsi="仿宋" w:cs="仿宋" w:hint="eastAsia"/>
            <w:lang w:eastAsia="zh-CN"/>
          </w:rPr>
          <w:t>(一)、知识产权管理体系建设</w:t>
        </w:r>
        <w:r>
          <w:tab/>
        </w:r>
        <w:r>
          <w:fldChar w:fldCharType="begin"/>
        </w:r>
        <w:r>
          <w:instrText xml:space="preserve"> PAGEREF _Toc11263 \h </w:instrText>
        </w:r>
        <w:r>
          <w:fldChar w:fldCharType="separate"/>
        </w:r>
        <w:r>
          <w:t>80</w:t>
        </w:r>
        <w:r>
          <w:fldChar w:fldCharType="end"/>
        </w:r>
      </w:hyperlink>
    </w:p>
    <w:p>
      <w:pPr>
        <w:pStyle w:val="TOC2"/>
        <w:tabs>
          <w:tab w:val="right" w:leader="dot" w:pos="8306"/>
        </w:tabs>
      </w:pPr>
      <w:hyperlink w:anchor="_Toc10185" w:history="1">
        <w:r>
          <w:rPr>
            <w:rFonts w:ascii="仿宋" w:eastAsia="仿宋" w:hAnsi="仿宋" w:cs="仿宋" w:hint="eastAsia"/>
            <w:lang w:eastAsia="zh-CN"/>
          </w:rPr>
          <w:t>(二)、知识产权保护措施</w:t>
        </w:r>
        <w:r>
          <w:tab/>
        </w:r>
        <w:r>
          <w:fldChar w:fldCharType="begin"/>
        </w:r>
        <w:r>
          <w:instrText xml:space="preserve"> PAGEREF _Toc10185 \h </w:instrText>
        </w:r>
        <w:r>
          <w:fldChar w:fldCharType="separate"/>
        </w:r>
        <w:r>
          <w:t>81</w:t>
        </w:r>
        <w:r>
          <w:fldChar w:fldCharType="end"/>
        </w:r>
      </w:hyperlink>
    </w:p>
    <w:p>
      <w:pPr>
        <w:pStyle w:val="TOC1"/>
        <w:tabs>
          <w:tab w:val="right" w:leader="dot" w:pos="8306"/>
        </w:tabs>
      </w:pPr>
      <w:hyperlink w:anchor="_Toc17370" w:history="1">
        <w:r>
          <w:rPr>
            <w:rFonts w:ascii="仿宋" w:eastAsia="仿宋" w:hAnsi="仿宋" w:cs="仿宋" w:hint="eastAsia"/>
            <w:lang w:eastAsia="zh-CN"/>
          </w:rPr>
          <w:t>十九、合作与交流机制建立</w:t>
        </w:r>
        <w:r>
          <w:tab/>
        </w:r>
        <w:r>
          <w:fldChar w:fldCharType="begin"/>
        </w:r>
        <w:r>
          <w:instrText xml:space="preserve"> PAGEREF _Toc17370 \h </w:instrText>
        </w:r>
        <w:r>
          <w:fldChar w:fldCharType="separate"/>
        </w:r>
        <w:r>
          <w:t>83</w:t>
        </w:r>
        <w:r>
          <w:fldChar w:fldCharType="end"/>
        </w:r>
      </w:hyperlink>
    </w:p>
    <w:p>
      <w:pPr>
        <w:pStyle w:val="TOC2"/>
        <w:tabs>
          <w:tab w:val="right" w:leader="dot" w:pos="8306"/>
        </w:tabs>
      </w:pPr>
      <w:hyperlink w:anchor="_Toc11663" w:history="1">
        <w:r>
          <w:rPr>
            <w:rFonts w:ascii="仿宋" w:eastAsia="仿宋" w:hAnsi="仿宋" w:cs="仿宋" w:hint="eastAsia"/>
            <w:lang w:eastAsia="zh-CN"/>
          </w:rPr>
          <w:t>(一)、合作伙伴选择与合作方式</w:t>
        </w:r>
        <w:r>
          <w:tab/>
        </w:r>
        <w:r>
          <w:fldChar w:fldCharType="begin"/>
        </w:r>
        <w:r>
          <w:instrText xml:space="preserve"> PAGEREF _Toc11663 \h </w:instrText>
        </w:r>
        <w:r>
          <w:fldChar w:fldCharType="separate"/>
        </w:r>
        <w:r>
          <w:t>83</w:t>
        </w:r>
        <w:r>
          <w:fldChar w:fldCharType="end"/>
        </w:r>
      </w:hyperlink>
    </w:p>
    <w:p>
      <w:pPr>
        <w:pStyle w:val="TOC2"/>
        <w:tabs>
          <w:tab w:val="right" w:leader="dot" w:pos="8306"/>
        </w:tabs>
      </w:pPr>
      <w:hyperlink w:anchor="_Toc12838" w:history="1">
        <w:r>
          <w:rPr>
            <w:rFonts w:ascii="仿宋" w:eastAsia="仿宋" w:hAnsi="仿宋" w:cs="仿宋" w:hint="eastAsia"/>
            <w:lang w:eastAsia="zh-CN"/>
          </w:rPr>
          <w:t>(二)、交流与合作平台搭建</w:t>
        </w:r>
        <w:r>
          <w:tab/>
        </w:r>
        <w:r>
          <w:fldChar w:fldCharType="begin"/>
        </w:r>
        <w:r>
          <w:instrText xml:space="preserve"> PAGEREF _Toc12838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4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70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TOUCHPANEL检测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63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711"/>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058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直接收益：假设TOUCHPANEL检测系统项目的产品或服务年销售收入为XX万元。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3098"/>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OUCHPANEL检测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TOUCHPANEL检测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若TOUCHPANEL检测系统项目成功推广新型环保产品，比如采用可回收材料的包装，可能会激发消费者对可持续产品的需求。这种需求的增长可能迫使整个行业转向更环保的产品设计和生产方法。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TOUCHPANEL检测系统项目在减少环境影响方面的努力，如实施零废物生产和减少二氧化碳排放，可能会促使行业设立更高的环保标准。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TOUCHPANEL检测系统项目对新原料和技术的需求可能促使供应商调整生产策略，比如采用更环保的生产方法或开发新型原材料。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008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OUCHPANEL检测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TOUCHPANEL检测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TOUCHPANEL检测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5901"/>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OUCHPANEL检测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TOUCHPANEL检测系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TOUCHPANEL检测系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https://d.book118.com/578030102112006027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FB4A47"/>
    <w:rsid w:val="5EFB4A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30102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2024-01-13T05:34:00Z</dcterms:created>
  <dcterms:modified xsi:type="dcterms:W3CDTF">2024-01-13T05:35:18Z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E643D8D8763E466085201F214BE221A9_11</vt:lpwstr>
  </property>
  <property fmtid="{D5CDD505-2E9C-101B-9397-08002B2CF9AE}" pid="3" name="KSOProductBuildVer">
    <vt:lpwstr>2052-12.1.0.16120</vt:lpwstr>
  </property>
</Properties>
</file>