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天然胶粘剂：动物胶项目规划设计蓝图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98" w:history="1">
        <w:r>
          <w:rPr>
            <w:rFonts w:ascii="仿宋" w:eastAsia="仿宋" w:hAnsi="仿宋" w:cs="仿宋" w:hint="eastAsia"/>
            <w:lang w:eastAsia="zh-CN"/>
          </w:rPr>
          <w:t>序言</w:t>
        </w:r>
        <w:r>
          <w:tab/>
        </w:r>
        <w:r>
          <w:fldChar w:fldCharType="begin"/>
        </w:r>
        <w:r>
          <w:instrText xml:space="preserve"> PAGEREF _Toc9598 \h </w:instrText>
        </w:r>
        <w:r>
          <w:fldChar w:fldCharType="separate"/>
        </w:r>
        <w:r>
          <w:t>3</w:t>
        </w:r>
        <w:r>
          <w:fldChar w:fldCharType="end"/>
        </w:r>
      </w:hyperlink>
    </w:p>
    <w:p>
      <w:pPr>
        <w:pStyle w:val="TOC1"/>
        <w:tabs>
          <w:tab w:val="right" w:leader="dot" w:pos="8306"/>
        </w:tabs>
      </w:pPr>
      <w:hyperlink w:anchor="_Toc7568" w:history="1">
        <w:r>
          <w:rPr>
            <w:rFonts w:ascii="仿宋" w:eastAsia="仿宋" w:hAnsi="仿宋" w:cs="仿宋" w:hint="eastAsia"/>
            <w:lang w:eastAsia="zh-CN"/>
          </w:rPr>
          <w:t>一、产品规划分析</w:t>
        </w:r>
        <w:r>
          <w:tab/>
        </w:r>
        <w:r>
          <w:fldChar w:fldCharType="begin"/>
        </w:r>
        <w:r>
          <w:instrText xml:space="preserve"> PAGEREF _Toc7568 \h </w:instrText>
        </w:r>
        <w:r>
          <w:fldChar w:fldCharType="separate"/>
        </w:r>
        <w:r>
          <w:t>3</w:t>
        </w:r>
        <w:r>
          <w:fldChar w:fldCharType="end"/>
        </w:r>
      </w:hyperlink>
    </w:p>
    <w:p>
      <w:pPr>
        <w:pStyle w:val="TOC2"/>
        <w:tabs>
          <w:tab w:val="right" w:leader="dot" w:pos="8306"/>
        </w:tabs>
      </w:pPr>
      <w:hyperlink w:anchor="_Toc12012" w:history="1">
        <w:r>
          <w:rPr>
            <w:rFonts w:ascii="仿宋" w:eastAsia="仿宋" w:hAnsi="仿宋" w:cs="仿宋" w:hint="eastAsia"/>
            <w:lang w:eastAsia="zh-CN"/>
          </w:rPr>
          <w:t>(一)、产品规划</w:t>
        </w:r>
        <w:r>
          <w:tab/>
        </w:r>
        <w:r>
          <w:fldChar w:fldCharType="begin"/>
        </w:r>
        <w:r>
          <w:instrText xml:space="preserve"> PAGEREF _Toc12012 \h </w:instrText>
        </w:r>
        <w:r>
          <w:fldChar w:fldCharType="separate"/>
        </w:r>
        <w:r>
          <w:t>3</w:t>
        </w:r>
        <w:r>
          <w:fldChar w:fldCharType="end"/>
        </w:r>
      </w:hyperlink>
    </w:p>
    <w:p>
      <w:pPr>
        <w:pStyle w:val="TOC2"/>
        <w:tabs>
          <w:tab w:val="right" w:leader="dot" w:pos="8306"/>
        </w:tabs>
      </w:pPr>
      <w:hyperlink w:anchor="_Toc28052" w:history="1">
        <w:r>
          <w:rPr>
            <w:rFonts w:ascii="仿宋" w:eastAsia="仿宋" w:hAnsi="仿宋" w:cs="仿宋" w:hint="eastAsia"/>
            <w:lang w:eastAsia="zh-CN"/>
          </w:rPr>
          <w:t>(二)、建设规模</w:t>
        </w:r>
        <w:r>
          <w:tab/>
        </w:r>
        <w:r>
          <w:fldChar w:fldCharType="begin"/>
        </w:r>
        <w:r>
          <w:instrText xml:space="preserve"> PAGEREF _Toc28052 \h </w:instrText>
        </w:r>
        <w:r>
          <w:fldChar w:fldCharType="separate"/>
        </w:r>
        <w:r>
          <w:t>4</w:t>
        </w:r>
        <w:r>
          <w:fldChar w:fldCharType="end"/>
        </w:r>
      </w:hyperlink>
    </w:p>
    <w:p>
      <w:pPr>
        <w:pStyle w:val="TOC1"/>
        <w:tabs>
          <w:tab w:val="right" w:leader="dot" w:pos="8306"/>
        </w:tabs>
      </w:pPr>
      <w:hyperlink w:anchor="_Toc31510" w:history="1">
        <w:r>
          <w:rPr>
            <w:rFonts w:ascii="仿宋" w:eastAsia="仿宋" w:hAnsi="仿宋" w:cs="仿宋" w:hint="eastAsia"/>
            <w:lang w:eastAsia="zh-CN"/>
          </w:rPr>
          <w:t>二、工艺说明</w:t>
        </w:r>
        <w:r>
          <w:tab/>
        </w:r>
        <w:r>
          <w:fldChar w:fldCharType="begin"/>
        </w:r>
        <w:r>
          <w:instrText xml:space="preserve"> PAGEREF _Toc31510 \h </w:instrText>
        </w:r>
        <w:r>
          <w:fldChar w:fldCharType="separate"/>
        </w:r>
        <w:r>
          <w:t>5</w:t>
        </w:r>
        <w:r>
          <w:fldChar w:fldCharType="end"/>
        </w:r>
      </w:hyperlink>
    </w:p>
    <w:p>
      <w:pPr>
        <w:pStyle w:val="TOC2"/>
        <w:tabs>
          <w:tab w:val="right" w:leader="dot" w:pos="8306"/>
        </w:tabs>
      </w:pPr>
      <w:hyperlink w:anchor="_Toc20752" w:history="1">
        <w:r>
          <w:rPr>
            <w:rFonts w:ascii="仿宋" w:eastAsia="仿宋" w:hAnsi="仿宋" w:cs="仿宋" w:hint="eastAsia"/>
            <w:lang w:eastAsia="zh-CN"/>
          </w:rPr>
          <w:t>(一)、技术管理特点</w:t>
        </w:r>
        <w:r>
          <w:tab/>
        </w:r>
        <w:r>
          <w:fldChar w:fldCharType="begin"/>
        </w:r>
        <w:r>
          <w:instrText xml:space="preserve"> PAGEREF _Toc20752 \h </w:instrText>
        </w:r>
        <w:r>
          <w:fldChar w:fldCharType="separate"/>
        </w:r>
        <w:r>
          <w:t>5</w:t>
        </w:r>
        <w:r>
          <w:fldChar w:fldCharType="end"/>
        </w:r>
      </w:hyperlink>
    </w:p>
    <w:p>
      <w:pPr>
        <w:pStyle w:val="TOC2"/>
        <w:tabs>
          <w:tab w:val="right" w:leader="dot" w:pos="8306"/>
        </w:tabs>
      </w:pPr>
      <w:hyperlink w:anchor="_Toc717" w:history="1">
        <w:r>
          <w:rPr>
            <w:rFonts w:ascii="仿宋" w:eastAsia="仿宋" w:hAnsi="仿宋" w:cs="仿宋" w:hint="eastAsia"/>
            <w:lang w:eastAsia="zh-CN"/>
          </w:rPr>
          <w:t>(二)、天然胶粘剂：动物胶项目工艺技术设计方案</w:t>
        </w:r>
        <w:r>
          <w:tab/>
        </w:r>
        <w:r>
          <w:fldChar w:fldCharType="begin"/>
        </w:r>
        <w:r>
          <w:instrText xml:space="preserve"> PAGEREF _Toc717 \h </w:instrText>
        </w:r>
        <w:r>
          <w:fldChar w:fldCharType="separate"/>
        </w:r>
        <w:r>
          <w:t>6</w:t>
        </w:r>
        <w:r>
          <w:fldChar w:fldCharType="end"/>
        </w:r>
      </w:hyperlink>
    </w:p>
    <w:p>
      <w:pPr>
        <w:pStyle w:val="TOC2"/>
        <w:tabs>
          <w:tab w:val="right" w:leader="dot" w:pos="8306"/>
        </w:tabs>
      </w:pPr>
      <w:hyperlink w:anchor="_Toc1290" w:history="1">
        <w:r>
          <w:rPr>
            <w:rFonts w:ascii="仿宋" w:eastAsia="仿宋" w:hAnsi="仿宋" w:cs="仿宋" w:hint="eastAsia"/>
            <w:lang w:eastAsia="zh-CN"/>
          </w:rPr>
          <w:t>(三)、设备选型方案</w:t>
        </w:r>
        <w:r>
          <w:tab/>
        </w:r>
        <w:r>
          <w:fldChar w:fldCharType="begin"/>
        </w:r>
        <w:r>
          <w:instrText xml:space="preserve"> PAGEREF _Toc1290 \h </w:instrText>
        </w:r>
        <w:r>
          <w:fldChar w:fldCharType="separate"/>
        </w:r>
        <w:r>
          <w:t>7</w:t>
        </w:r>
        <w:r>
          <w:fldChar w:fldCharType="end"/>
        </w:r>
      </w:hyperlink>
    </w:p>
    <w:p>
      <w:pPr>
        <w:pStyle w:val="TOC1"/>
        <w:tabs>
          <w:tab w:val="right" w:leader="dot" w:pos="8306"/>
        </w:tabs>
      </w:pPr>
      <w:hyperlink w:anchor="_Toc24748" w:history="1">
        <w:r>
          <w:rPr>
            <w:rFonts w:ascii="仿宋" w:eastAsia="仿宋" w:hAnsi="仿宋" w:cs="仿宋" w:hint="eastAsia"/>
            <w:lang w:eastAsia="zh-CN"/>
          </w:rPr>
          <w:t>三、天然胶粘剂：动物胶项目可持续发展</w:t>
        </w:r>
        <w:r>
          <w:tab/>
        </w:r>
        <w:r>
          <w:fldChar w:fldCharType="begin"/>
        </w:r>
        <w:r>
          <w:instrText xml:space="preserve"> PAGEREF _Toc24748 \h </w:instrText>
        </w:r>
        <w:r>
          <w:fldChar w:fldCharType="separate"/>
        </w:r>
        <w:r>
          <w:t>9</w:t>
        </w:r>
        <w:r>
          <w:fldChar w:fldCharType="end"/>
        </w:r>
      </w:hyperlink>
    </w:p>
    <w:p>
      <w:pPr>
        <w:pStyle w:val="TOC2"/>
        <w:tabs>
          <w:tab w:val="right" w:leader="dot" w:pos="8306"/>
        </w:tabs>
      </w:pPr>
      <w:hyperlink w:anchor="_Toc27819" w:history="1">
        <w:r>
          <w:rPr>
            <w:rFonts w:ascii="仿宋" w:eastAsia="仿宋" w:hAnsi="仿宋" w:cs="仿宋" w:hint="eastAsia"/>
            <w:lang w:eastAsia="zh-CN"/>
          </w:rPr>
          <w:t>(一)、可持续战略与实践</w:t>
        </w:r>
        <w:r>
          <w:tab/>
        </w:r>
        <w:r>
          <w:fldChar w:fldCharType="begin"/>
        </w:r>
        <w:r>
          <w:instrText xml:space="preserve"> PAGEREF _Toc27819 \h </w:instrText>
        </w:r>
        <w:r>
          <w:fldChar w:fldCharType="separate"/>
        </w:r>
        <w:r>
          <w:t>9</w:t>
        </w:r>
        <w:r>
          <w:fldChar w:fldCharType="end"/>
        </w:r>
      </w:hyperlink>
    </w:p>
    <w:p>
      <w:pPr>
        <w:pStyle w:val="TOC2"/>
        <w:tabs>
          <w:tab w:val="right" w:leader="dot" w:pos="8306"/>
        </w:tabs>
      </w:pPr>
      <w:hyperlink w:anchor="_Toc23083" w:history="1">
        <w:r>
          <w:rPr>
            <w:rFonts w:ascii="仿宋" w:eastAsia="仿宋" w:hAnsi="仿宋" w:cs="仿宋" w:hint="eastAsia"/>
            <w:lang w:eastAsia="zh-CN"/>
          </w:rPr>
          <w:t>(二)、环保与社会责任</w:t>
        </w:r>
        <w:r>
          <w:tab/>
        </w:r>
        <w:r>
          <w:fldChar w:fldCharType="begin"/>
        </w:r>
        <w:r>
          <w:instrText xml:space="preserve"> PAGEREF _Toc23083 \h </w:instrText>
        </w:r>
        <w:r>
          <w:fldChar w:fldCharType="separate"/>
        </w:r>
        <w:r>
          <w:t>10</w:t>
        </w:r>
        <w:r>
          <w:fldChar w:fldCharType="end"/>
        </w:r>
      </w:hyperlink>
    </w:p>
    <w:p>
      <w:pPr>
        <w:pStyle w:val="TOC1"/>
        <w:tabs>
          <w:tab w:val="right" w:leader="dot" w:pos="8306"/>
        </w:tabs>
      </w:pPr>
      <w:hyperlink w:anchor="_Toc21153" w:history="1">
        <w:r>
          <w:rPr>
            <w:rFonts w:ascii="仿宋" w:eastAsia="仿宋" w:hAnsi="仿宋" w:cs="仿宋" w:hint="eastAsia"/>
            <w:lang w:eastAsia="zh-CN"/>
          </w:rPr>
          <w:t>四、天然胶粘剂：动物胶项目土建工程</w:t>
        </w:r>
        <w:r>
          <w:tab/>
        </w:r>
        <w:r>
          <w:fldChar w:fldCharType="begin"/>
        </w:r>
        <w:r>
          <w:instrText xml:space="preserve"> PAGEREF _Toc21153 \h </w:instrText>
        </w:r>
        <w:r>
          <w:fldChar w:fldCharType="separate"/>
        </w:r>
        <w:r>
          <w:t>11</w:t>
        </w:r>
        <w:r>
          <w:fldChar w:fldCharType="end"/>
        </w:r>
      </w:hyperlink>
    </w:p>
    <w:p>
      <w:pPr>
        <w:pStyle w:val="TOC2"/>
        <w:tabs>
          <w:tab w:val="right" w:leader="dot" w:pos="8306"/>
        </w:tabs>
      </w:pPr>
      <w:hyperlink w:anchor="_Toc1555" w:history="1">
        <w:r>
          <w:rPr>
            <w:rFonts w:ascii="仿宋" w:eastAsia="仿宋" w:hAnsi="仿宋" w:cs="仿宋" w:hint="eastAsia"/>
            <w:lang w:eastAsia="zh-CN"/>
          </w:rPr>
          <w:t>(一)、建筑工程设计原则</w:t>
        </w:r>
        <w:r>
          <w:tab/>
        </w:r>
        <w:r>
          <w:fldChar w:fldCharType="begin"/>
        </w:r>
        <w:r>
          <w:instrText xml:space="preserve"> PAGEREF _Toc1555 \h </w:instrText>
        </w:r>
        <w:r>
          <w:fldChar w:fldCharType="separate"/>
        </w:r>
        <w:r>
          <w:t>11</w:t>
        </w:r>
        <w:r>
          <w:fldChar w:fldCharType="end"/>
        </w:r>
      </w:hyperlink>
    </w:p>
    <w:p>
      <w:pPr>
        <w:pStyle w:val="TOC2"/>
        <w:tabs>
          <w:tab w:val="right" w:leader="dot" w:pos="8306"/>
        </w:tabs>
      </w:pPr>
      <w:hyperlink w:anchor="_Toc13874" w:history="1">
        <w:r>
          <w:rPr>
            <w:rFonts w:ascii="仿宋" w:eastAsia="仿宋" w:hAnsi="仿宋" w:cs="仿宋" w:hint="eastAsia"/>
            <w:lang w:eastAsia="zh-CN"/>
          </w:rPr>
          <w:t>(二)、土建工程设计年限及安全等级</w:t>
        </w:r>
        <w:r>
          <w:tab/>
        </w:r>
        <w:r>
          <w:fldChar w:fldCharType="begin"/>
        </w:r>
        <w:r>
          <w:instrText xml:space="preserve"> PAGEREF _Toc13874 \h </w:instrText>
        </w:r>
        <w:r>
          <w:fldChar w:fldCharType="separate"/>
        </w:r>
        <w:r>
          <w:t>12</w:t>
        </w:r>
        <w:r>
          <w:fldChar w:fldCharType="end"/>
        </w:r>
      </w:hyperlink>
    </w:p>
    <w:p>
      <w:pPr>
        <w:pStyle w:val="TOC2"/>
        <w:tabs>
          <w:tab w:val="right" w:leader="dot" w:pos="8306"/>
        </w:tabs>
      </w:pPr>
      <w:hyperlink w:anchor="_Toc9124" w:history="1">
        <w:r>
          <w:rPr>
            <w:rFonts w:ascii="仿宋" w:eastAsia="仿宋" w:hAnsi="仿宋" w:cs="仿宋" w:hint="eastAsia"/>
            <w:lang w:eastAsia="zh-CN"/>
          </w:rPr>
          <w:t>(三)、建筑工程设计总体要求</w:t>
        </w:r>
        <w:r>
          <w:tab/>
        </w:r>
        <w:r>
          <w:fldChar w:fldCharType="begin"/>
        </w:r>
        <w:r>
          <w:instrText xml:space="preserve"> PAGEREF _Toc9124 \h </w:instrText>
        </w:r>
        <w:r>
          <w:fldChar w:fldCharType="separate"/>
        </w:r>
        <w:r>
          <w:t>13</w:t>
        </w:r>
        <w:r>
          <w:fldChar w:fldCharType="end"/>
        </w:r>
      </w:hyperlink>
    </w:p>
    <w:p>
      <w:pPr>
        <w:pStyle w:val="TOC2"/>
        <w:tabs>
          <w:tab w:val="right" w:leader="dot" w:pos="8306"/>
        </w:tabs>
      </w:pPr>
      <w:hyperlink w:anchor="_Toc2639" w:history="1">
        <w:r>
          <w:rPr>
            <w:rFonts w:ascii="仿宋" w:eastAsia="仿宋" w:hAnsi="仿宋" w:cs="仿宋" w:hint="eastAsia"/>
            <w:lang w:eastAsia="zh-CN"/>
          </w:rPr>
          <w:t>(四)、土建工程建设指标</w:t>
        </w:r>
        <w:r>
          <w:tab/>
        </w:r>
        <w:r>
          <w:fldChar w:fldCharType="begin"/>
        </w:r>
        <w:r>
          <w:instrText xml:space="preserve"> PAGEREF _Toc2639 \h </w:instrText>
        </w:r>
        <w:r>
          <w:fldChar w:fldCharType="separate"/>
        </w:r>
        <w:r>
          <w:t>14</w:t>
        </w:r>
        <w:r>
          <w:fldChar w:fldCharType="end"/>
        </w:r>
      </w:hyperlink>
    </w:p>
    <w:p>
      <w:pPr>
        <w:pStyle w:val="TOC1"/>
        <w:tabs>
          <w:tab w:val="right" w:leader="dot" w:pos="8306"/>
        </w:tabs>
      </w:pPr>
      <w:hyperlink w:anchor="_Toc4087" w:history="1">
        <w:r>
          <w:rPr>
            <w:rFonts w:ascii="仿宋" w:eastAsia="仿宋" w:hAnsi="仿宋" w:cs="仿宋" w:hint="eastAsia"/>
            <w:lang w:eastAsia="zh-CN"/>
          </w:rPr>
          <w:t>五、市场分析、调研</w:t>
        </w:r>
        <w:r>
          <w:tab/>
        </w:r>
        <w:r>
          <w:fldChar w:fldCharType="begin"/>
        </w:r>
        <w:r>
          <w:instrText xml:space="preserve"> PAGEREF _Toc4087 \h </w:instrText>
        </w:r>
        <w:r>
          <w:fldChar w:fldCharType="separate"/>
        </w:r>
        <w:r>
          <w:t>14</w:t>
        </w:r>
        <w:r>
          <w:fldChar w:fldCharType="end"/>
        </w:r>
      </w:hyperlink>
    </w:p>
    <w:p>
      <w:pPr>
        <w:pStyle w:val="TOC2"/>
        <w:tabs>
          <w:tab w:val="right" w:leader="dot" w:pos="8306"/>
        </w:tabs>
      </w:pPr>
      <w:hyperlink w:anchor="_Toc15858" w:history="1">
        <w:r>
          <w:rPr>
            <w:rFonts w:ascii="仿宋" w:eastAsia="仿宋" w:hAnsi="仿宋" w:cs="仿宋" w:hint="eastAsia"/>
            <w:lang w:eastAsia="zh-CN"/>
          </w:rPr>
          <w:t>(一)、天然胶粘剂：动物胶行业分析</w:t>
        </w:r>
        <w:r>
          <w:tab/>
        </w:r>
        <w:r>
          <w:fldChar w:fldCharType="begin"/>
        </w:r>
        <w:r>
          <w:instrText xml:space="preserve"> PAGEREF _Toc15858 \h </w:instrText>
        </w:r>
        <w:r>
          <w:fldChar w:fldCharType="separate"/>
        </w:r>
        <w:r>
          <w:t>14</w:t>
        </w:r>
        <w:r>
          <w:fldChar w:fldCharType="end"/>
        </w:r>
      </w:hyperlink>
    </w:p>
    <w:p>
      <w:pPr>
        <w:pStyle w:val="TOC2"/>
        <w:tabs>
          <w:tab w:val="right" w:leader="dot" w:pos="8306"/>
        </w:tabs>
      </w:pPr>
      <w:hyperlink w:anchor="_Toc29534" w:history="1">
        <w:r>
          <w:rPr>
            <w:rFonts w:ascii="仿宋" w:eastAsia="仿宋" w:hAnsi="仿宋" w:cs="仿宋" w:hint="eastAsia"/>
            <w:lang w:eastAsia="zh-CN"/>
          </w:rPr>
          <w:t>(二)、天然胶粘剂：动物胶市场分析预测</w:t>
        </w:r>
        <w:r>
          <w:tab/>
        </w:r>
        <w:r>
          <w:fldChar w:fldCharType="begin"/>
        </w:r>
        <w:r>
          <w:instrText xml:space="preserve"> PAGEREF _Toc29534 \h </w:instrText>
        </w:r>
        <w:r>
          <w:fldChar w:fldCharType="separate"/>
        </w:r>
        <w:r>
          <w:t>15</w:t>
        </w:r>
        <w:r>
          <w:fldChar w:fldCharType="end"/>
        </w:r>
      </w:hyperlink>
    </w:p>
    <w:p>
      <w:pPr>
        <w:pStyle w:val="TOC1"/>
        <w:tabs>
          <w:tab w:val="right" w:leader="dot" w:pos="8306"/>
        </w:tabs>
      </w:pPr>
      <w:hyperlink w:anchor="_Toc24692" w:history="1">
        <w:r>
          <w:rPr>
            <w:rFonts w:ascii="仿宋" w:eastAsia="仿宋" w:hAnsi="仿宋" w:cs="仿宋" w:hint="eastAsia"/>
            <w:lang w:eastAsia="zh-CN"/>
          </w:rPr>
          <w:t>六、天然胶粘剂：动物胶项目危机管理</w:t>
        </w:r>
        <w:r>
          <w:tab/>
        </w:r>
        <w:r>
          <w:fldChar w:fldCharType="begin"/>
        </w:r>
        <w:r>
          <w:instrText xml:space="preserve"> PAGEREF _Toc24692 \h </w:instrText>
        </w:r>
        <w:r>
          <w:fldChar w:fldCharType="separate"/>
        </w:r>
        <w:r>
          <w:t>16</w:t>
        </w:r>
        <w:r>
          <w:fldChar w:fldCharType="end"/>
        </w:r>
      </w:hyperlink>
    </w:p>
    <w:p>
      <w:pPr>
        <w:pStyle w:val="TOC2"/>
        <w:tabs>
          <w:tab w:val="right" w:leader="dot" w:pos="8306"/>
        </w:tabs>
      </w:pPr>
      <w:hyperlink w:anchor="_Toc20174" w:history="1">
        <w:r>
          <w:rPr>
            <w:rFonts w:ascii="仿宋" w:eastAsia="仿宋" w:hAnsi="仿宋" w:cs="仿宋" w:hint="eastAsia"/>
            <w:lang w:eastAsia="zh-CN"/>
          </w:rPr>
          <w:t>(一)、危机预警与识别</w:t>
        </w:r>
        <w:r>
          <w:tab/>
        </w:r>
        <w:r>
          <w:fldChar w:fldCharType="begin"/>
        </w:r>
        <w:r>
          <w:instrText xml:space="preserve"> PAGEREF _Toc20174 \h </w:instrText>
        </w:r>
        <w:r>
          <w:fldChar w:fldCharType="separate"/>
        </w:r>
        <w:r>
          <w:t>16</w:t>
        </w:r>
        <w:r>
          <w:fldChar w:fldCharType="end"/>
        </w:r>
      </w:hyperlink>
    </w:p>
    <w:p>
      <w:pPr>
        <w:pStyle w:val="TOC2"/>
        <w:tabs>
          <w:tab w:val="right" w:leader="dot" w:pos="8306"/>
        </w:tabs>
      </w:pPr>
      <w:hyperlink w:anchor="_Toc2522" w:history="1">
        <w:r>
          <w:rPr>
            <w:rFonts w:ascii="仿宋" w:eastAsia="仿宋" w:hAnsi="仿宋" w:cs="仿宋" w:hint="eastAsia"/>
            <w:lang w:eastAsia="zh-CN"/>
          </w:rPr>
          <w:t>(二)、危机应对与恢复</w:t>
        </w:r>
        <w:r>
          <w:tab/>
        </w:r>
        <w:r>
          <w:fldChar w:fldCharType="begin"/>
        </w:r>
        <w:r>
          <w:instrText xml:space="preserve"> PAGEREF _Toc2522 \h </w:instrText>
        </w:r>
        <w:r>
          <w:fldChar w:fldCharType="separate"/>
        </w:r>
        <w:r>
          <w:t>17</w:t>
        </w:r>
        <w:r>
          <w:fldChar w:fldCharType="end"/>
        </w:r>
      </w:hyperlink>
    </w:p>
    <w:p>
      <w:pPr>
        <w:pStyle w:val="TOC1"/>
        <w:tabs>
          <w:tab w:val="right" w:leader="dot" w:pos="8306"/>
        </w:tabs>
      </w:pPr>
      <w:hyperlink w:anchor="_Toc4507" w:history="1">
        <w:r>
          <w:rPr>
            <w:rFonts w:ascii="仿宋" w:eastAsia="仿宋" w:hAnsi="仿宋" w:cs="仿宋" w:hint="eastAsia"/>
            <w:lang w:eastAsia="zh-CN"/>
          </w:rPr>
          <w:t>七、天然胶粘剂：动物胶项目人力资源管理</w:t>
        </w:r>
        <w:r>
          <w:tab/>
        </w:r>
        <w:r>
          <w:fldChar w:fldCharType="begin"/>
        </w:r>
        <w:r>
          <w:instrText xml:space="preserve"> PAGEREF _Toc4507 \h </w:instrText>
        </w:r>
        <w:r>
          <w:fldChar w:fldCharType="separate"/>
        </w:r>
        <w:r>
          <w:t>18</w:t>
        </w:r>
        <w:r>
          <w:fldChar w:fldCharType="end"/>
        </w:r>
      </w:hyperlink>
    </w:p>
    <w:p>
      <w:pPr>
        <w:pStyle w:val="TOC2"/>
        <w:tabs>
          <w:tab w:val="right" w:leader="dot" w:pos="8306"/>
        </w:tabs>
      </w:pPr>
      <w:hyperlink w:anchor="_Toc11801" w:history="1">
        <w:r>
          <w:rPr>
            <w:rFonts w:ascii="仿宋" w:eastAsia="仿宋" w:hAnsi="仿宋" w:cs="仿宋" w:hint="eastAsia"/>
            <w:lang w:eastAsia="zh-CN"/>
          </w:rPr>
          <w:t>(一)、建立健全的预算管理制度</w:t>
        </w:r>
        <w:r>
          <w:tab/>
        </w:r>
        <w:r>
          <w:fldChar w:fldCharType="begin"/>
        </w:r>
        <w:r>
          <w:instrText xml:space="preserve"> PAGEREF _Toc11801 \h </w:instrText>
        </w:r>
        <w:r>
          <w:fldChar w:fldCharType="separate"/>
        </w:r>
        <w:r>
          <w:t>18</w:t>
        </w:r>
        <w:r>
          <w:fldChar w:fldCharType="end"/>
        </w:r>
      </w:hyperlink>
    </w:p>
    <w:p>
      <w:pPr>
        <w:pStyle w:val="TOC2"/>
        <w:tabs>
          <w:tab w:val="right" w:leader="dot" w:pos="8306"/>
        </w:tabs>
      </w:pPr>
      <w:hyperlink w:anchor="_Toc25100" w:history="1">
        <w:r>
          <w:rPr>
            <w:rFonts w:ascii="仿宋" w:eastAsia="仿宋" w:hAnsi="仿宋" w:cs="仿宋" w:hint="eastAsia"/>
            <w:lang w:eastAsia="zh-CN"/>
          </w:rPr>
          <w:t>(二)、加强资金流动监控</w:t>
        </w:r>
        <w:r>
          <w:tab/>
        </w:r>
        <w:r>
          <w:fldChar w:fldCharType="begin"/>
        </w:r>
        <w:r>
          <w:instrText xml:space="preserve"> PAGEREF _Toc25100 \h </w:instrText>
        </w:r>
        <w:r>
          <w:fldChar w:fldCharType="separate"/>
        </w:r>
        <w:r>
          <w:t>20</w:t>
        </w:r>
        <w:r>
          <w:fldChar w:fldCharType="end"/>
        </w:r>
      </w:hyperlink>
    </w:p>
    <w:p>
      <w:pPr>
        <w:pStyle w:val="TOC2"/>
        <w:tabs>
          <w:tab w:val="right" w:leader="dot" w:pos="8306"/>
        </w:tabs>
      </w:pPr>
      <w:hyperlink w:anchor="_Toc31712" w:history="1">
        <w:r>
          <w:rPr>
            <w:rFonts w:ascii="仿宋" w:eastAsia="仿宋" w:hAnsi="仿宋" w:cs="仿宋" w:hint="eastAsia"/>
            <w:lang w:eastAsia="zh-CN"/>
          </w:rPr>
          <w:t>(三)、制定完善的风险控制机制</w:t>
        </w:r>
        <w:r>
          <w:tab/>
        </w:r>
        <w:r>
          <w:fldChar w:fldCharType="begin"/>
        </w:r>
        <w:r>
          <w:instrText xml:space="preserve"> PAGEREF _Toc31712 \h </w:instrText>
        </w:r>
        <w:r>
          <w:fldChar w:fldCharType="separate"/>
        </w:r>
        <w:r>
          <w:t>21</w:t>
        </w:r>
        <w:r>
          <w:fldChar w:fldCharType="end"/>
        </w:r>
      </w:hyperlink>
    </w:p>
    <w:p>
      <w:pPr>
        <w:pStyle w:val="TOC2"/>
        <w:tabs>
          <w:tab w:val="right" w:leader="dot" w:pos="8306"/>
        </w:tabs>
      </w:pPr>
      <w:hyperlink w:anchor="_Toc22414" w:history="1">
        <w:r>
          <w:rPr>
            <w:rFonts w:ascii="仿宋" w:eastAsia="仿宋" w:hAnsi="仿宋" w:cs="仿宋" w:hint="eastAsia"/>
            <w:lang w:eastAsia="zh-CN"/>
          </w:rPr>
          <w:t>(四)、优化成本管理</w:t>
        </w:r>
        <w:r>
          <w:tab/>
        </w:r>
        <w:r>
          <w:fldChar w:fldCharType="begin"/>
        </w:r>
        <w:r>
          <w:instrText xml:space="preserve"> PAGEREF _Toc22414 \h </w:instrText>
        </w:r>
        <w:r>
          <w:fldChar w:fldCharType="separate"/>
        </w:r>
        <w:r>
          <w:t>23</w:t>
        </w:r>
        <w:r>
          <w:fldChar w:fldCharType="end"/>
        </w:r>
      </w:hyperlink>
    </w:p>
    <w:p>
      <w:pPr>
        <w:pStyle w:val="TOC1"/>
        <w:tabs>
          <w:tab w:val="right" w:leader="dot" w:pos="8306"/>
        </w:tabs>
      </w:pPr>
      <w:hyperlink w:anchor="_Toc10869" w:history="1">
        <w:r>
          <w:rPr>
            <w:rFonts w:ascii="仿宋" w:eastAsia="仿宋" w:hAnsi="仿宋" w:cs="仿宋" w:hint="eastAsia"/>
            <w:lang w:eastAsia="zh-CN"/>
          </w:rPr>
          <w:t>八、天然胶粘剂：动物胶项目风险管理</w:t>
        </w:r>
        <w:r>
          <w:tab/>
        </w:r>
        <w:r>
          <w:fldChar w:fldCharType="begin"/>
        </w:r>
        <w:r>
          <w:instrText xml:space="preserve"> PAGEREF _Toc10869 \h </w:instrText>
        </w:r>
        <w:r>
          <w:fldChar w:fldCharType="separate"/>
        </w:r>
        <w:r>
          <w:t>24</w:t>
        </w:r>
        <w:r>
          <w:fldChar w:fldCharType="end"/>
        </w:r>
      </w:hyperlink>
    </w:p>
    <w:p>
      <w:pPr>
        <w:pStyle w:val="TOC2"/>
        <w:tabs>
          <w:tab w:val="right" w:leader="dot" w:pos="8306"/>
        </w:tabs>
      </w:pPr>
      <w:hyperlink w:anchor="_Toc7062" w:history="1">
        <w:r>
          <w:rPr>
            <w:rFonts w:ascii="仿宋" w:eastAsia="仿宋" w:hAnsi="仿宋" w:cs="仿宋" w:hint="eastAsia"/>
            <w:lang w:eastAsia="zh-CN"/>
          </w:rPr>
          <w:t>(一)、风险识别与评估</w:t>
        </w:r>
        <w:r>
          <w:tab/>
        </w:r>
        <w:r>
          <w:fldChar w:fldCharType="begin"/>
        </w:r>
        <w:r>
          <w:instrText xml:space="preserve"> PAGEREF _Toc7062 \h </w:instrText>
        </w:r>
        <w:r>
          <w:fldChar w:fldCharType="separate"/>
        </w:r>
        <w:r>
          <w:t>24</w:t>
        </w:r>
        <w:r>
          <w:fldChar w:fldCharType="end"/>
        </w:r>
      </w:hyperlink>
    </w:p>
    <w:p>
      <w:pPr>
        <w:pStyle w:val="TOC2"/>
        <w:tabs>
          <w:tab w:val="right" w:leader="dot" w:pos="8306"/>
        </w:tabs>
      </w:pPr>
      <w:hyperlink w:anchor="_Toc30624" w:history="1">
        <w:r>
          <w:rPr>
            <w:rFonts w:ascii="仿宋" w:eastAsia="仿宋" w:hAnsi="仿宋" w:cs="仿宋" w:hint="eastAsia"/>
            <w:lang w:eastAsia="zh-CN"/>
          </w:rPr>
          <w:t>(二)、风险应对策略</w:t>
        </w:r>
        <w:r>
          <w:tab/>
        </w:r>
        <w:r>
          <w:fldChar w:fldCharType="begin"/>
        </w:r>
        <w:r>
          <w:instrText xml:space="preserve"> PAGEREF _Toc30624 \h </w:instrText>
        </w:r>
        <w:r>
          <w:fldChar w:fldCharType="separate"/>
        </w:r>
        <w:r>
          <w:t>25</w:t>
        </w:r>
        <w:r>
          <w:fldChar w:fldCharType="end"/>
        </w:r>
      </w:hyperlink>
    </w:p>
    <w:p>
      <w:pPr>
        <w:pStyle w:val="TOC2"/>
        <w:tabs>
          <w:tab w:val="right" w:leader="dot" w:pos="8306"/>
        </w:tabs>
      </w:pPr>
      <w:hyperlink w:anchor="_Toc20078" w:history="1">
        <w:r>
          <w:rPr>
            <w:rFonts w:ascii="仿宋" w:eastAsia="仿宋" w:hAnsi="仿宋" w:cs="仿宋" w:hint="eastAsia"/>
            <w:lang w:eastAsia="zh-CN"/>
          </w:rPr>
          <w:t>(三)、风险监控与控制</w:t>
        </w:r>
        <w:r>
          <w:tab/>
        </w:r>
        <w:r>
          <w:fldChar w:fldCharType="begin"/>
        </w:r>
        <w:r>
          <w:instrText xml:space="preserve"> PAGEREF _Toc20078 \h </w:instrText>
        </w:r>
        <w:r>
          <w:fldChar w:fldCharType="separate"/>
        </w:r>
        <w:r>
          <w:t>27</w:t>
        </w:r>
        <w:r>
          <w:fldChar w:fldCharType="end"/>
        </w:r>
      </w:hyperlink>
    </w:p>
    <w:p>
      <w:pPr>
        <w:pStyle w:val="TOC1"/>
        <w:tabs>
          <w:tab w:val="right" w:leader="dot" w:pos="8306"/>
        </w:tabs>
      </w:pPr>
      <w:hyperlink w:anchor="_Toc23990" w:history="1">
        <w:r>
          <w:rPr>
            <w:rFonts w:ascii="仿宋" w:eastAsia="仿宋" w:hAnsi="仿宋" w:cs="仿宋" w:hint="eastAsia"/>
            <w:lang w:eastAsia="zh-CN"/>
          </w:rPr>
          <w:t>九、天然胶粘剂：动物胶项目经营效益</w:t>
        </w:r>
        <w:r>
          <w:tab/>
        </w:r>
        <w:r>
          <w:fldChar w:fldCharType="begin"/>
        </w:r>
        <w:r>
          <w:instrText xml:space="preserve"> PAGEREF _Toc23990 \h </w:instrText>
        </w:r>
        <w:r>
          <w:fldChar w:fldCharType="separate"/>
        </w:r>
        <w:r>
          <w:t>28</w:t>
        </w:r>
        <w:r>
          <w:fldChar w:fldCharType="end"/>
        </w:r>
      </w:hyperlink>
    </w:p>
    <w:p>
      <w:pPr>
        <w:pStyle w:val="TOC2"/>
        <w:tabs>
          <w:tab w:val="right" w:leader="dot" w:pos="8306"/>
        </w:tabs>
      </w:pPr>
      <w:hyperlink w:anchor="_Toc14202" w:history="1">
        <w:r>
          <w:rPr>
            <w:rFonts w:ascii="仿宋" w:eastAsia="仿宋" w:hAnsi="仿宋" w:cs="仿宋" w:hint="eastAsia"/>
            <w:lang w:eastAsia="zh-CN"/>
          </w:rPr>
          <w:t>(一)、经济评价财务测算</w:t>
        </w:r>
        <w:r>
          <w:tab/>
        </w:r>
        <w:r>
          <w:fldChar w:fldCharType="begin"/>
        </w:r>
        <w:r>
          <w:instrText xml:space="preserve"> PAGEREF _Toc14202 \h </w:instrText>
        </w:r>
        <w:r>
          <w:fldChar w:fldCharType="separate"/>
        </w:r>
        <w:r>
          <w:t>28</w:t>
        </w:r>
        <w:r>
          <w:fldChar w:fldCharType="end"/>
        </w:r>
      </w:hyperlink>
    </w:p>
    <w:p>
      <w:pPr>
        <w:pStyle w:val="TOC2"/>
        <w:tabs>
          <w:tab w:val="right" w:leader="dot" w:pos="8306"/>
        </w:tabs>
      </w:pPr>
      <w:hyperlink w:anchor="_Toc2886" w:history="1">
        <w:r>
          <w:rPr>
            <w:rFonts w:ascii="仿宋" w:eastAsia="仿宋" w:hAnsi="仿宋" w:cs="仿宋" w:hint="eastAsia"/>
            <w:lang w:eastAsia="zh-CN"/>
          </w:rPr>
          <w:t>(二)、天然胶粘剂：动物胶项目盈利能力分析</w:t>
        </w:r>
        <w:r>
          <w:tab/>
        </w:r>
        <w:r>
          <w:fldChar w:fldCharType="begin"/>
        </w:r>
        <w:r>
          <w:instrText xml:space="preserve"> PAGEREF _Toc2886 \h </w:instrText>
        </w:r>
        <w:r>
          <w:fldChar w:fldCharType="separate"/>
        </w:r>
        <w:r>
          <w:t>30</w:t>
        </w:r>
        <w:r>
          <w:fldChar w:fldCharType="end"/>
        </w:r>
      </w:hyperlink>
    </w:p>
    <w:p>
      <w:pPr>
        <w:pStyle w:val="TOC1"/>
        <w:tabs>
          <w:tab w:val="right" w:leader="dot" w:pos="8306"/>
        </w:tabs>
      </w:pPr>
      <w:hyperlink w:anchor="_Toc17608" w:history="1">
        <w:r>
          <w:rPr>
            <w:rFonts w:ascii="仿宋" w:eastAsia="仿宋" w:hAnsi="仿宋" w:cs="仿宋" w:hint="eastAsia"/>
            <w:lang w:eastAsia="zh-CN"/>
          </w:rPr>
          <w:t>十、天然胶粘剂：动物胶项目技术管理</w:t>
        </w:r>
        <w:r>
          <w:tab/>
        </w:r>
        <w:r>
          <w:fldChar w:fldCharType="begin"/>
        </w:r>
        <w:r>
          <w:instrText xml:space="preserve"> PAGEREF _Toc17608 \h </w:instrText>
        </w:r>
        <w:r>
          <w:fldChar w:fldCharType="separate"/>
        </w:r>
        <w:r>
          <w:t>30</w:t>
        </w:r>
        <w:r>
          <w:fldChar w:fldCharType="end"/>
        </w:r>
      </w:hyperlink>
    </w:p>
    <w:p>
      <w:pPr>
        <w:pStyle w:val="TOC2"/>
        <w:tabs>
          <w:tab w:val="right" w:leader="dot" w:pos="8306"/>
        </w:tabs>
      </w:pPr>
      <w:hyperlink w:anchor="_Toc12542" w:history="1">
        <w:r>
          <w:rPr>
            <w:rFonts w:ascii="仿宋" w:eastAsia="仿宋" w:hAnsi="仿宋" w:cs="仿宋" w:hint="eastAsia"/>
            <w:lang w:eastAsia="zh-CN"/>
          </w:rPr>
          <w:t>(一)、技术方案选用方向</w:t>
        </w:r>
        <w:r>
          <w:tab/>
        </w:r>
        <w:r>
          <w:fldChar w:fldCharType="begin"/>
        </w:r>
        <w:r>
          <w:instrText xml:space="preserve"> PAGEREF _Toc12542 \h </w:instrText>
        </w:r>
        <w:r>
          <w:fldChar w:fldCharType="separate"/>
        </w:r>
        <w:r>
          <w:t>30</w:t>
        </w:r>
        <w:r>
          <w:fldChar w:fldCharType="end"/>
        </w:r>
      </w:hyperlink>
    </w:p>
    <w:p>
      <w:pPr>
        <w:pStyle w:val="TOC2"/>
        <w:tabs>
          <w:tab w:val="right" w:leader="dot" w:pos="8306"/>
        </w:tabs>
      </w:pPr>
      <w:hyperlink w:anchor="_Toc15325" w:history="1">
        <w:r>
          <w:rPr>
            <w:rFonts w:ascii="仿宋" w:eastAsia="仿宋" w:hAnsi="仿宋" w:cs="仿宋" w:hint="eastAsia"/>
            <w:lang w:eastAsia="zh-CN"/>
          </w:rPr>
          <w:t>(二)、工艺技术方案选用原则</w:t>
        </w:r>
        <w:r>
          <w:tab/>
        </w:r>
        <w:r>
          <w:fldChar w:fldCharType="begin"/>
        </w:r>
        <w:r>
          <w:instrText xml:space="preserve"> PAGEREF _Toc15325 \h </w:instrText>
        </w:r>
        <w:r>
          <w:fldChar w:fldCharType="separate"/>
        </w:r>
        <w:r>
          <w:t>32</w:t>
        </w:r>
        <w:r>
          <w:fldChar w:fldCharType="end"/>
        </w:r>
      </w:hyperlink>
    </w:p>
    <w:p>
      <w:pPr>
        <w:pStyle w:val="TOC2"/>
        <w:tabs>
          <w:tab w:val="right" w:leader="dot" w:pos="8306"/>
        </w:tabs>
      </w:pPr>
      <w:hyperlink w:anchor="_Toc8111" w:history="1">
        <w:r>
          <w:rPr>
            <w:rFonts w:ascii="仿宋" w:eastAsia="仿宋" w:hAnsi="仿宋" w:cs="仿宋" w:hint="eastAsia"/>
            <w:lang w:eastAsia="zh-CN"/>
          </w:rPr>
          <w:t>(三)、工艺技术方案要求</w:t>
        </w:r>
        <w:r>
          <w:tab/>
        </w:r>
        <w:r>
          <w:fldChar w:fldCharType="begin"/>
        </w:r>
        <w:r>
          <w:instrText xml:space="preserve"> PAGEREF _Toc8111 \h </w:instrText>
        </w:r>
        <w:r>
          <w:fldChar w:fldCharType="separate"/>
        </w:r>
        <w:r>
          <w:t>34</w:t>
        </w:r>
        <w:r>
          <w:fldChar w:fldCharType="end"/>
        </w:r>
      </w:hyperlink>
    </w:p>
    <w:p>
      <w:pPr>
        <w:pStyle w:val="TOC1"/>
        <w:tabs>
          <w:tab w:val="right" w:leader="dot" w:pos="8306"/>
        </w:tabs>
      </w:pPr>
      <w:hyperlink w:anchor="_Toc19993" w:history="1">
        <w:r>
          <w:rPr>
            <w:rFonts w:ascii="仿宋" w:eastAsia="仿宋" w:hAnsi="仿宋" w:cs="仿宋" w:hint="eastAsia"/>
            <w:lang w:eastAsia="zh-CN"/>
          </w:rPr>
          <w:t>十一、天然胶粘剂：动物胶项目财务管理</w:t>
        </w:r>
        <w:r>
          <w:tab/>
        </w:r>
        <w:r>
          <w:fldChar w:fldCharType="begin"/>
        </w:r>
        <w:r>
          <w:instrText xml:space="preserve"> PAGEREF _Toc19993 \h </w:instrText>
        </w:r>
        <w:r>
          <w:fldChar w:fldCharType="separate"/>
        </w:r>
        <w:r>
          <w:t>37</w:t>
        </w:r>
        <w:r>
          <w:fldChar w:fldCharType="end"/>
        </w:r>
      </w:hyperlink>
    </w:p>
    <w:p>
      <w:pPr>
        <w:pStyle w:val="TOC2"/>
        <w:tabs>
          <w:tab w:val="right" w:leader="dot" w:pos="8306"/>
        </w:tabs>
      </w:pPr>
      <w:hyperlink w:anchor="_Toc16299" w:history="1">
        <w:r>
          <w:rPr>
            <w:rFonts w:ascii="仿宋" w:eastAsia="仿宋" w:hAnsi="仿宋" w:cs="仿宋" w:hint="eastAsia"/>
            <w:lang w:eastAsia="zh-CN"/>
          </w:rPr>
          <w:t>(一)、资金需求大</w:t>
        </w:r>
        <w:r>
          <w:tab/>
        </w:r>
        <w:r>
          <w:fldChar w:fldCharType="begin"/>
        </w:r>
        <w:r>
          <w:instrText xml:space="preserve"> PAGEREF _Toc16299 \h </w:instrText>
        </w:r>
        <w:r>
          <w:fldChar w:fldCharType="separate"/>
        </w:r>
        <w:r>
          <w:t>37</w:t>
        </w:r>
        <w:r>
          <w:fldChar w:fldCharType="end"/>
        </w:r>
      </w:hyperlink>
    </w:p>
    <w:p>
      <w:pPr>
        <w:pStyle w:val="TOC2"/>
        <w:tabs>
          <w:tab w:val="right" w:leader="dot" w:pos="8306"/>
        </w:tabs>
      </w:pPr>
      <w:hyperlink w:anchor="_Toc5429" w:history="1">
        <w:r>
          <w:rPr>
            <w:rFonts w:ascii="仿宋" w:eastAsia="仿宋" w:hAnsi="仿宋" w:cs="仿宋" w:hint="eastAsia"/>
            <w:lang w:eastAsia="zh-CN"/>
          </w:rPr>
          <w:t>(二)、研发周期长</w:t>
        </w:r>
        <w:r>
          <w:tab/>
        </w:r>
        <w:r>
          <w:fldChar w:fldCharType="begin"/>
        </w:r>
        <w:r>
          <w:instrText xml:space="preserve"> PAGEREF _Toc5429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43" w:history="1">
        <w:r>
          <w:rPr>
            <w:rFonts w:ascii="仿宋" w:eastAsia="仿宋" w:hAnsi="仿宋" w:cs="仿宋" w:hint="eastAsia"/>
            <w:lang w:eastAsia="zh-CN"/>
          </w:rPr>
          <w:t>(三)、市场风险大</w:t>
        </w:r>
        <w:r>
          <w:tab/>
        </w:r>
        <w:r>
          <w:fldChar w:fldCharType="begin"/>
        </w:r>
        <w:r>
          <w:instrText xml:space="preserve"> PAGEREF _Toc29643 \h </w:instrText>
        </w:r>
        <w:r>
          <w:fldChar w:fldCharType="separate"/>
        </w:r>
        <w:r>
          <w:t>39</w:t>
        </w:r>
        <w:r>
          <w:fldChar w:fldCharType="end"/>
        </w:r>
      </w:hyperlink>
    </w:p>
    <w:p>
      <w:pPr>
        <w:pStyle w:val="TOC2"/>
        <w:tabs>
          <w:tab w:val="right" w:leader="dot" w:pos="8306"/>
        </w:tabs>
      </w:pPr>
      <w:hyperlink w:anchor="_Toc24732" w:history="1">
        <w:r>
          <w:rPr>
            <w:rFonts w:ascii="仿宋" w:eastAsia="仿宋" w:hAnsi="仿宋" w:cs="仿宋" w:hint="eastAsia"/>
            <w:lang w:eastAsia="zh-CN"/>
          </w:rPr>
          <w:t>(四)、利润率高</w:t>
        </w:r>
        <w:r>
          <w:tab/>
        </w:r>
        <w:r>
          <w:fldChar w:fldCharType="begin"/>
        </w:r>
        <w:r>
          <w:instrText xml:space="preserve"> PAGEREF _Toc24732 \h </w:instrText>
        </w:r>
        <w:r>
          <w:fldChar w:fldCharType="separate"/>
        </w:r>
        <w:r>
          <w:t>42</w:t>
        </w:r>
        <w:r>
          <w:fldChar w:fldCharType="end"/>
        </w:r>
      </w:hyperlink>
    </w:p>
    <w:p>
      <w:pPr>
        <w:pStyle w:val="TOC1"/>
        <w:tabs>
          <w:tab w:val="right" w:leader="dot" w:pos="8306"/>
        </w:tabs>
      </w:pPr>
      <w:hyperlink w:anchor="_Toc19931" w:history="1">
        <w:r>
          <w:rPr>
            <w:rFonts w:ascii="仿宋" w:eastAsia="仿宋" w:hAnsi="仿宋" w:cs="仿宋" w:hint="eastAsia"/>
            <w:lang w:eastAsia="zh-CN"/>
          </w:rPr>
          <w:t>十二、天然胶粘剂：动物胶项目环境影响分析</w:t>
        </w:r>
        <w:r>
          <w:tab/>
        </w:r>
        <w:r>
          <w:fldChar w:fldCharType="begin"/>
        </w:r>
        <w:r>
          <w:instrText xml:space="preserve"> PAGEREF _Toc19931 \h </w:instrText>
        </w:r>
        <w:r>
          <w:fldChar w:fldCharType="separate"/>
        </w:r>
        <w:r>
          <w:t>44</w:t>
        </w:r>
        <w:r>
          <w:fldChar w:fldCharType="end"/>
        </w:r>
      </w:hyperlink>
    </w:p>
    <w:p>
      <w:pPr>
        <w:pStyle w:val="TOC2"/>
        <w:tabs>
          <w:tab w:val="right" w:leader="dot" w:pos="8306"/>
        </w:tabs>
      </w:pPr>
      <w:hyperlink w:anchor="_Toc17080" w:history="1">
        <w:r>
          <w:rPr>
            <w:rFonts w:ascii="仿宋" w:eastAsia="仿宋" w:hAnsi="仿宋" w:cs="仿宋" w:hint="eastAsia"/>
            <w:lang w:eastAsia="zh-CN"/>
          </w:rPr>
          <w:t>(一)、建设区域环境质量现状</w:t>
        </w:r>
        <w:r>
          <w:tab/>
        </w:r>
        <w:r>
          <w:fldChar w:fldCharType="begin"/>
        </w:r>
        <w:r>
          <w:instrText xml:space="preserve"> PAGEREF _Toc17080 \h </w:instrText>
        </w:r>
        <w:r>
          <w:fldChar w:fldCharType="separate"/>
        </w:r>
        <w:r>
          <w:t>44</w:t>
        </w:r>
        <w:r>
          <w:fldChar w:fldCharType="end"/>
        </w:r>
      </w:hyperlink>
    </w:p>
    <w:p>
      <w:pPr>
        <w:pStyle w:val="TOC2"/>
        <w:tabs>
          <w:tab w:val="right" w:leader="dot" w:pos="8306"/>
        </w:tabs>
      </w:pPr>
      <w:hyperlink w:anchor="_Toc26438" w:history="1">
        <w:r>
          <w:rPr>
            <w:rFonts w:ascii="仿宋" w:eastAsia="仿宋" w:hAnsi="仿宋" w:cs="仿宋" w:hint="eastAsia"/>
            <w:lang w:eastAsia="zh-CN"/>
          </w:rPr>
          <w:t>(二)、建设期环境保护</w:t>
        </w:r>
        <w:r>
          <w:tab/>
        </w:r>
        <w:r>
          <w:fldChar w:fldCharType="begin"/>
        </w:r>
        <w:r>
          <w:instrText xml:space="preserve"> PAGEREF _Toc26438 \h </w:instrText>
        </w:r>
        <w:r>
          <w:fldChar w:fldCharType="separate"/>
        </w:r>
        <w:r>
          <w:t>46</w:t>
        </w:r>
        <w:r>
          <w:fldChar w:fldCharType="end"/>
        </w:r>
      </w:hyperlink>
    </w:p>
    <w:p>
      <w:pPr>
        <w:pStyle w:val="TOC2"/>
        <w:tabs>
          <w:tab w:val="right" w:leader="dot" w:pos="8306"/>
        </w:tabs>
      </w:pPr>
      <w:hyperlink w:anchor="_Toc1377" w:history="1">
        <w:r>
          <w:rPr>
            <w:rFonts w:ascii="仿宋" w:eastAsia="仿宋" w:hAnsi="仿宋" w:cs="仿宋" w:hint="eastAsia"/>
            <w:lang w:eastAsia="zh-CN"/>
          </w:rPr>
          <w:t>(三)、运营期环境保护</w:t>
        </w:r>
        <w:r>
          <w:tab/>
        </w:r>
        <w:r>
          <w:fldChar w:fldCharType="begin"/>
        </w:r>
        <w:r>
          <w:instrText xml:space="preserve"> PAGEREF _Toc1377 \h </w:instrText>
        </w:r>
        <w:r>
          <w:fldChar w:fldCharType="separate"/>
        </w:r>
        <w:r>
          <w:t>47</w:t>
        </w:r>
        <w:r>
          <w:fldChar w:fldCharType="end"/>
        </w:r>
      </w:hyperlink>
    </w:p>
    <w:p>
      <w:pPr>
        <w:pStyle w:val="TOC2"/>
        <w:tabs>
          <w:tab w:val="right" w:leader="dot" w:pos="8306"/>
        </w:tabs>
      </w:pPr>
      <w:hyperlink w:anchor="_Toc2095" w:history="1">
        <w:r>
          <w:rPr>
            <w:rFonts w:ascii="仿宋" w:eastAsia="仿宋" w:hAnsi="仿宋" w:cs="仿宋" w:hint="eastAsia"/>
            <w:lang w:eastAsia="zh-CN"/>
          </w:rPr>
          <w:t>(四)、天然胶粘剂：动物胶项目建设对区域经济的影响</w:t>
        </w:r>
        <w:r>
          <w:tab/>
        </w:r>
        <w:r>
          <w:fldChar w:fldCharType="begin"/>
        </w:r>
        <w:r>
          <w:instrText xml:space="preserve"> PAGEREF _Toc2095 \h </w:instrText>
        </w:r>
        <w:r>
          <w:fldChar w:fldCharType="separate"/>
        </w:r>
        <w:r>
          <w:t>48</w:t>
        </w:r>
        <w:r>
          <w:fldChar w:fldCharType="end"/>
        </w:r>
      </w:hyperlink>
    </w:p>
    <w:p>
      <w:pPr>
        <w:pStyle w:val="TOC2"/>
        <w:tabs>
          <w:tab w:val="right" w:leader="dot" w:pos="8306"/>
        </w:tabs>
      </w:pPr>
      <w:hyperlink w:anchor="_Toc10003" w:history="1">
        <w:r>
          <w:rPr>
            <w:rFonts w:ascii="仿宋" w:eastAsia="仿宋" w:hAnsi="仿宋" w:cs="仿宋" w:hint="eastAsia"/>
            <w:lang w:eastAsia="zh-CN"/>
          </w:rPr>
          <w:t>(五)、废弃物处理</w:t>
        </w:r>
        <w:r>
          <w:tab/>
        </w:r>
        <w:r>
          <w:fldChar w:fldCharType="begin"/>
        </w:r>
        <w:r>
          <w:instrText xml:space="preserve"> PAGEREF _Toc10003 \h </w:instrText>
        </w:r>
        <w:r>
          <w:fldChar w:fldCharType="separate"/>
        </w:r>
        <w:r>
          <w:t>50</w:t>
        </w:r>
        <w:r>
          <w:fldChar w:fldCharType="end"/>
        </w:r>
      </w:hyperlink>
    </w:p>
    <w:p>
      <w:pPr>
        <w:pStyle w:val="TOC2"/>
        <w:tabs>
          <w:tab w:val="right" w:leader="dot" w:pos="8306"/>
        </w:tabs>
      </w:pPr>
      <w:hyperlink w:anchor="_Toc22631" w:history="1">
        <w:r>
          <w:rPr>
            <w:rFonts w:ascii="仿宋" w:eastAsia="仿宋" w:hAnsi="仿宋" w:cs="仿宋" w:hint="eastAsia"/>
            <w:lang w:eastAsia="zh-CN"/>
          </w:rPr>
          <w:t>(六)、特殊环境影响分析</w:t>
        </w:r>
        <w:r>
          <w:tab/>
        </w:r>
        <w:r>
          <w:fldChar w:fldCharType="begin"/>
        </w:r>
        <w:r>
          <w:instrText xml:space="preserve"> PAGEREF _Toc22631 \h </w:instrText>
        </w:r>
        <w:r>
          <w:fldChar w:fldCharType="separate"/>
        </w:r>
        <w:r>
          <w:t>52</w:t>
        </w:r>
        <w:r>
          <w:fldChar w:fldCharType="end"/>
        </w:r>
      </w:hyperlink>
    </w:p>
    <w:p>
      <w:pPr>
        <w:pStyle w:val="TOC2"/>
        <w:tabs>
          <w:tab w:val="right" w:leader="dot" w:pos="8306"/>
        </w:tabs>
      </w:pPr>
      <w:hyperlink w:anchor="_Toc20127" w:history="1">
        <w:r>
          <w:rPr>
            <w:rFonts w:ascii="仿宋" w:eastAsia="仿宋" w:hAnsi="仿宋" w:cs="仿宋" w:hint="eastAsia"/>
            <w:lang w:eastAsia="zh-CN"/>
          </w:rPr>
          <w:t>(七)、清洁生产</w:t>
        </w:r>
        <w:r>
          <w:tab/>
        </w:r>
        <w:r>
          <w:fldChar w:fldCharType="begin"/>
        </w:r>
        <w:r>
          <w:instrText xml:space="preserve"> PAGEREF _Toc20127 \h </w:instrText>
        </w:r>
        <w:r>
          <w:fldChar w:fldCharType="separate"/>
        </w:r>
        <w:r>
          <w:t>53</w:t>
        </w:r>
        <w:r>
          <w:fldChar w:fldCharType="end"/>
        </w:r>
      </w:hyperlink>
    </w:p>
    <w:p>
      <w:pPr>
        <w:pStyle w:val="TOC2"/>
        <w:tabs>
          <w:tab w:val="right" w:leader="dot" w:pos="8306"/>
        </w:tabs>
      </w:pPr>
      <w:hyperlink w:anchor="_Toc28880" w:history="1">
        <w:r>
          <w:rPr>
            <w:rFonts w:ascii="仿宋" w:eastAsia="仿宋" w:hAnsi="仿宋" w:cs="仿宋" w:hint="eastAsia"/>
            <w:lang w:eastAsia="zh-CN"/>
          </w:rPr>
          <w:t>(八)、环境保护综合评价</w:t>
        </w:r>
        <w:r>
          <w:tab/>
        </w:r>
        <w:r>
          <w:fldChar w:fldCharType="begin"/>
        </w:r>
        <w:r>
          <w:instrText xml:space="preserve"> PAGEREF _Toc28880 \h </w:instrText>
        </w:r>
        <w:r>
          <w:fldChar w:fldCharType="separate"/>
        </w:r>
        <w:r>
          <w:t>54</w:t>
        </w:r>
        <w:r>
          <w:fldChar w:fldCharType="end"/>
        </w:r>
      </w:hyperlink>
    </w:p>
    <w:p>
      <w:pPr>
        <w:pStyle w:val="TOC1"/>
        <w:tabs>
          <w:tab w:val="right" w:leader="dot" w:pos="8306"/>
        </w:tabs>
      </w:pPr>
      <w:hyperlink w:anchor="_Toc20832" w:history="1">
        <w:r>
          <w:rPr>
            <w:rFonts w:ascii="仿宋" w:eastAsia="仿宋" w:hAnsi="仿宋" w:cs="仿宋" w:hint="eastAsia"/>
            <w:lang w:eastAsia="zh-CN"/>
          </w:rPr>
          <w:t>十三、天然胶粘剂：动物胶项目实施时间节点</w:t>
        </w:r>
        <w:r>
          <w:tab/>
        </w:r>
        <w:r>
          <w:fldChar w:fldCharType="begin"/>
        </w:r>
        <w:r>
          <w:instrText xml:space="preserve"> PAGEREF _Toc20832 \h </w:instrText>
        </w:r>
        <w:r>
          <w:fldChar w:fldCharType="separate"/>
        </w:r>
        <w:r>
          <w:t>55</w:t>
        </w:r>
        <w:r>
          <w:fldChar w:fldCharType="end"/>
        </w:r>
      </w:hyperlink>
    </w:p>
    <w:p>
      <w:pPr>
        <w:pStyle w:val="TOC2"/>
        <w:tabs>
          <w:tab w:val="right" w:leader="dot" w:pos="8306"/>
        </w:tabs>
      </w:pPr>
      <w:hyperlink w:anchor="_Toc6456" w:history="1">
        <w:r>
          <w:rPr>
            <w:rFonts w:ascii="仿宋" w:eastAsia="仿宋" w:hAnsi="仿宋" w:cs="仿宋" w:hint="eastAsia"/>
            <w:lang w:eastAsia="zh-CN"/>
          </w:rPr>
          <w:t>(一)、天然胶粘剂：动物胶项目启动阶段时间节点</w:t>
        </w:r>
        <w:r>
          <w:tab/>
        </w:r>
        <w:r>
          <w:fldChar w:fldCharType="begin"/>
        </w:r>
        <w:r>
          <w:instrText xml:space="preserve"> PAGEREF _Toc6456 \h </w:instrText>
        </w:r>
        <w:r>
          <w:fldChar w:fldCharType="separate"/>
        </w:r>
        <w:r>
          <w:t>55</w:t>
        </w:r>
        <w:r>
          <w:fldChar w:fldCharType="end"/>
        </w:r>
      </w:hyperlink>
    </w:p>
    <w:p>
      <w:pPr>
        <w:pStyle w:val="TOC2"/>
        <w:tabs>
          <w:tab w:val="right" w:leader="dot" w:pos="8306"/>
        </w:tabs>
      </w:pPr>
      <w:hyperlink w:anchor="_Toc2123" w:history="1">
        <w:r>
          <w:rPr>
            <w:rFonts w:ascii="仿宋" w:eastAsia="仿宋" w:hAnsi="仿宋" w:cs="仿宋" w:hint="eastAsia"/>
            <w:lang w:eastAsia="zh-CN"/>
          </w:rPr>
          <w:t>(二)、天然胶粘剂：动物胶项目执行阶段时间节点</w:t>
        </w:r>
        <w:r>
          <w:tab/>
        </w:r>
        <w:r>
          <w:fldChar w:fldCharType="begin"/>
        </w:r>
        <w:r>
          <w:instrText xml:space="preserve"> PAGEREF _Toc2123 \h </w:instrText>
        </w:r>
        <w:r>
          <w:fldChar w:fldCharType="separate"/>
        </w:r>
        <w:r>
          <w:t>57</w:t>
        </w:r>
        <w:r>
          <w:fldChar w:fldCharType="end"/>
        </w:r>
      </w:hyperlink>
    </w:p>
    <w:p>
      <w:pPr>
        <w:pStyle w:val="TOC2"/>
        <w:tabs>
          <w:tab w:val="right" w:leader="dot" w:pos="8306"/>
        </w:tabs>
      </w:pPr>
      <w:hyperlink w:anchor="_Toc7600" w:history="1">
        <w:r>
          <w:rPr>
            <w:rFonts w:ascii="仿宋" w:eastAsia="仿宋" w:hAnsi="仿宋" w:cs="仿宋" w:hint="eastAsia"/>
            <w:lang w:eastAsia="zh-CN"/>
          </w:rPr>
          <w:t>(三)、天然胶粘剂：动物胶项目完成阶段时间节点</w:t>
        </w:r>
        <w:r>
          <w:tab/>
        </w:r>
        <w:r>
          <w:fldChar w:fldCharType="begin"/>
        </w:r>
        <w:r>
          <w:instrText xml:space="preserve"> PAGEREF _Toc7600 \h </w:instrText>
        </w:r>
        <w:r>
          <w:fldChar w:fldCharType="separate"/>
        </w:r>
        <w:r>
          <w:t>58</w:t>
        </w:r>
        <w:r>
          <w:fldChar w:fldCharType="end"/>
        </w:r>
      </w:hyperlink>
    </w:p>
    <w:p>
      <w:pPr>
        <w:pStyle w:val="TOC1"/>
        <w:tabs>
          <w:tab w:val="right" w:leader="dot" w:pos="8306"/>
        </w:tabs>
      </w:pPr>
      <w:hyperlink w:anchor="_Toc21074" w:history="1">
        <w:r>
          <w:rPr>
            <w:rFonts w:ascii="仿宋" w:eastAsia="仿宋" w:hAnsi="仿宋" w:cs="仿宋" w:hint="eastAsia"/>
            <w:lang w:eastAsia="zh-CN"/>
          </w:rPr>
          <w:t>十四、营销与推广策略</w:t>
        </w:r>
        <w:r>
          <w:tab/>
        </w:r>
        <w:r>
          <w:fldChar w:fldCharType="begin"/>
        </w:r>
        <w:r>
          <w:instrText xml:space="preserve"> PAGEREF _Toc21074 \h </w:instrText>
        </w:r>
        <w:r>
          <w:fldChar w:fldCharType="separate"/>
        </w:r>
        <w:r>
          <w:t>59</w:t>
        </w:r>
        <w:r>
          <w:fldChar w:fldCharType="end"/>
        </w:r>
      </w:hyperlink>
    </w:p>
    <w:p>
      <w:pPr>
        <w:pStyle w:val="TOC2"/>
        <w:tabs>
          <w:tab w:val="right" w:leader="dot" w:pos="8306"/>
        </w:tabs>
      </w:pPr>
      <w:hyperlink w:anchor="_Toc16359" w:history="1">
        <w:r>
          <w:rPr>
            <w:rFonts w:ascii="仿宋" w:eastAsia="仿宋" w:hAnsi="仿宋" w:cs="仿宋" w:hint="eastAsia"/>
            <w:lang w:eastAsia="zh-CN"/>
          </w:rPr>
          <w:t>(一)、产品/服务定位与特点</w:t>
        </w:r>
        <w:r>
          <w:tab/>
        </w:r>
        <w:r>
          <w:fldChar w:fldCharType="begin"/>
        </w:r>
        <w:r>
          <w:instrText xml:space="preserve"> PAGEREF _Toc16359 \h </w:instrText>
        </w:r>
        <w:r>
          <w:fldChar w:fldCharType="separate"/>
        </w:r>
        <w:r>
          <w:t>59</w:t>
        </w:r>
        <w:r>
          <w:fldChar w:fldCharType="end"/>
        </w:r>
      </w:hyperlink>
    </w:p>
    <w:p>
      <w:pPr>
        <w:pStyle w:val="TOC2"/>
        <w:tabs>
          <w:tab w:val="right" w:leader="dot" w:pos="8306"/>
        </w:tabs>
      </w:pPr>
      <w:hyperlink w:anchor="_Toc22249" w:history="1">
        <w:r>
          <w:rPr>
            <w:rFonts w:ascii="仿宋" w:eastAsia="仿宋" w:hAnsi="仿宋" w:cs="仿宋" w:hint="eastAsia"/>
            <w:lang w:eastAsia="zh-CN"/>
          </w:rPr>
          <w:t>(二)、市场定位与竞争分析</w:t>
        </w:r>
        <w:r>
          <w:tab/>
        </w:r>
        <w:r>
          <w:fldChar w:fldCharType="begin"/>
        </w:r>
        <w:r>
          <w:instrText xml:space="preserve"> PAGEREF _Toc22249 \h </w:instrText>
        </w:r>
        <w:r>
          <w:fldChar w:fldCharType="separate"/>
        </w:r>
        <w:r>
          <w:t>60</w:t>
        </w:r>
        <w:r>
          <w:fldChar w:fldCharType="end"/>
        </w:r>
      </w:hyperlink>
    </w:p>
    <w:p>
      <w:pPr>
        <w:pStyle w:val="TOC2"/>
        <w:tabs>
          <w:tab w:val="right" w:leader="dot" w:pos="8306"/>
        </w:tabs>
      </w:pPr>
      <w:hyperlink w:anchor="_Toc11283" w:history="1">
        <w:r>
          <w:rPr>
            <w:rFonts w:ascii="仿宋" w:eastAsia="仿宋" w:hAnsi="仿宋" w:cs="仿宋" w:hint="eastAsia"/>
            <w:lang w:eastAsia="zh-CN"/>
          </w:rPr>
          <w:t>(三)、营销渠道与策略</w:t>
        </w:r>
        <w:r>
          <w:tab/>
        </w:r>
        <w:r>
          <w:fldChar w:fldCharType="begin"/>
        </w:r>
        <w:r>
          <w:instrText xml:space="preserve"> PAGEREF _Toc11283 \h </w:instrText>
        </w:r>
        <w:r>
          <w:fldChar w:fldCharType="separate"/>
        </w:r>
        <w:r>
          <w:t>62</w:t>
        </w:r>
        <w:r>
          <w:fldChar w:fldCharType="end"/>
        </w:r>
      </w:hyperlink>
    </w:p>
    <w:p>
      <w:pPr>
        <w:pStyle w:val="TOC2"/>
        <w:tabs>
          <w:tab w:val="right" w:leader="dot" w:pos="8306"/>
        </w:tabs>
      </w:pPr>
      <w:hyperlink w:anchor="_Toc29107" w:history="1">
        <w:r>
          <w:rPr>
            <w:rFonts w:ascii="仿宋" w:eastAsia="仿宋" w:hAnsi="仿宋" w:cs="仿宋" w:hint="eastAsia"/>
            <w:lang w:eastAsia="zh-CN"/>
          </w:rPr>
          <w:t>(四)、推广与宣传活动</w:t>
        </w:r>
        <w:r>
          <w:tab/>
        </w:r>
        <w:r>
          <w:fldChar w:fldCharType="begin"/>
        </w:r>
        <w:r>
          <w:instrText xml:space="preserve"> PAGEREF _Toc29107 \h </w:instrText>
        </w:r>
        <w:r>
          <w:fldChar w:fldCharType="separate"/>
        </w:r>
        <w:r>
          <w:t>63</w:t>
        </w:r>
        <w:r>
          <w:fldChar w:fldCharType="end"/>
        </w:r>
      </w:hyperlink>
    </w:p>
    <w:p>
      <w:pPr>
        <w:pStyle w:val="TOC1"/>
        <w:tabs>
          <w:tab w:val="right" w:leader="dot" w:pos="8306"/>
        </w:tabs>
      </w:pPr>
      <w:hyperlink w:anchor="_Toc22124" w:history="1">
        <w:r>
          <w:rPr>
            <w:rFonts w:ascii="仿宋" w:eastAsia="仿宋" w:hAnsi="仿宋" w:cs="仿宋" w:hint="eastAsia"/>
            <w:lang w:eastAsia="zh-CN"/>
          </w:rPr>
          <w:t>十五、利益相关者分析与沟通计划</w:t>
        </w:r>
        <w:r>
          <w:tab/>
        </w:r>
        <w:r>
          <w:fldChar w:fldCharType="begin"/>
        </w:r>
        <w:r>
          <w:instrText xml:space="preserve"> PAGEREF _Toc22124 \h </w:instrText>
        </w:r>
        <w:r>
          <w:fldChar w:fldCharType="separate"/>
        </w:r>
        <w:r>
          <w:t>68</w:t>
        </w:r>
        <w:r>
          <w:fldChar w:fldCharType="end"/>
        </w:r>
      </w:hyperlink>
    </w:p>
    <w:p>
      <w:pPr>
        <w:pStyle w:val="TOC2"/>
        <w:tabs>
          <w:tab w:val="right" w:leader="dot" w:pos="8306"/>
        </w:tabs>
      </w:pPr>
      <w:hyperlink w:anchor="_Toc14499" w:history="1">
        <w:r>
          <w:rPr>
            <w:rFonts w:ascii="仿宋" w:eastAsia="仿宋" w:hAnsi="仿宋" w:cs="仿宋" w:hint="eastAsia"/>
            <w:lang w:eastAsia="zh-CN"/>
          </w:rPr>
          <w:t>(一)、利益相关者分析</w:t>
        </w:r>
        <w:r>
          <w:tab/>
        </w:r>
        <w:r>
          <w:fldChar w:fldCharType="begin"/>
        </w:r>
        <w:r>
          <w:instrText xml:space="preserve"> PAGEREF _Toc14499 \h </w:instrText>
        </w:r>
        <w:r>
          <w:fldChar w:fldCharType="separate"/>
        </w:r>
        <w:r>
          <w:t>68</w:t>
        </w:r>
        <w:r>
          <w:fldChar w:fldCharType="end"/>
        </w:r>
      </w:hyperlink>
    </w:p>
    <w:p>
      <w:pPr>
        <w:pStyle w:val="TOC2"/>
        <w:tabs>
          <w:tab w:val="right" w:leader="dot" w:pos="8306"/>
        </w:tabs>
      </w:pPr>
      <w:hyperlink w:anchor="_Toc3405" w:history="1">
        <w:r>
          <w:rPr>
            <w:rFonts w:ascii="仿宋" w:eastAsia="仿宋" w:hAnsi="仿宋" w:cs="仿宋" w:hint="eastAsia"/>
            <w:lang w:eastAsia="zh-CN"/>
          </w:rPr>
          <w:t>(二)、沟通计划</w:t>
        </w:r>
        <w:r>
          <w:tab/>
        </w:r>
        <w:r>
          <w:fldChar w:fldCharType="begin"/>
        </w:r>
        <w:r>
          <w:instrText xml:space="preserve"> PAGEREF _Toc3405 \h </w:instrText>
        </w:r>
        <w:r>
          <w:fldChar w:fldCharType="separate"/>
        </w:r>
        <w:r>
          <w:t>69</w:t>
        </w:r>
        <w:r>
          <w:fldChar w:fldCharType="end"/>
        </w:r>
      </w:hyperlink>
    </w:p>
    <w:p>
      <w:pPr>
        <w:pStyle w:val="TOC1"/>
        <w:tabs>
          <w:tab w:val="right" w:leader="dot" w:pos="8306"/>
        </w:tabs>
      </w:pPr>
      <w:hyperlink w:anchor="_Toc22545" w:history="1">
        <w:r>
          <w:rPr>
            <w:rFonts w:ascii="仿宋" w:eastAsia="仿宋" w:hAnsi="仿宋" w:cs="仿宋" w:hint="eastAsia"/>
            <w:lang w:eastAsia="zh-CN"/>
          </w:rPr>
          <w:t>十六、质量管理体系</w:t>
        </w:r>
        <w:r>
          <w:tab/>
        </w:r>
        <w:r>
          <w:fldChar w:fldCharType="begin"/>
        </w:r>
        <w:r>
          <w:instrText xml:space="preserve"> PAGEREF _Toc22545 \h </w:instrText>
        </w:r>
        <w:r>
          <w:fldChar w:fldCharType="separate"/>
        </w:r>
        <w:r>
          <w:t>71</w:t>
        </w:r>
        <w:r>
          <w:fldChar w:fldCharType="end"/>
        </w:r>
      </w:hyperlink>
    </w:p>
    <w:p>
      <w:pPr>
        <w:pStyle w:val="TOC2"/>
        <w:tabs>
          <w:tab w:val="right" w:leader="dot" w:pos="8306"/>
        </w:tabs>
      </w:pPr>
      <w:hyperlink w:anchor="_Toc11628" w:history="1">
        <w:r>
          <w:rPr>
            <w:rFonts w:ascii="仿宋" w:eastAsia="仿宋" w:hAnsi="仿宋" w:cs="仿宋" w:hint="eastAsia"/>
            <w:lang w:eastAsia="zh-CN"/>
          </w:rPr>
          <w:t>(一)、质量目标与方针</w:t>
        </w:r>
        <w:r>
          <w:tab/>
        </w:r>
        <w:r>
          <w:fldChar w:fldCharType="begin"/>
        </w:r>
        <w:r>
          <w:instrText xml:space="preserve"> PAGEREF _Toc11628 \h </w:instrText>
        </w:r>
        <w:r>
          <w:fldChar w:fldCharType="separate"/>
        </w:r>
        <w:r>
          <w:t>71</w:t>
        </w:r>
        <w:r>
          <w:fldChar w:fldCharType="end"/>
        </w:r>
      </w:hyperlink>
    </w:p>
    <w:p>
      <w:pPr>
        <w:pStyle w:val="TOC2"/>
        <w:tabs>
          <w:tab w:val="right" w:leader="dot" w:pos="8306"/>
        </w:tabs>
      </w:pPr>
      <w:hyperlink w:anchor="_Toc7320" w:history="1">
        <w:r>
          <w:rPr>
            <w:rFonts w:ascii="仿宋" w:eastAsia="仿宋" w:hAnsi="仿宋" w:cs="仿宋" w:hint="eastAsia"/>
            <w:lang w:eastAsia="zh-CN"/>
          </w:rPr>
          <w:t>(二)、质量管理责任</w:t>
        </w:r>
        <w:r>
          <w:tab/>
        </w:r>
        <w:r>
          <w:fldChar w:fldCharType="begin"/>
        </w:r>
        <w:r>
          <w:instrText xml:space="preserve"> PAGEREF _Toc7320 \h </w:instrText>
        </w:r>
        <w:r>
          <w:fldChar w:fldCharType="separate"/>
        </w:r>
        <w:r>
          <w:t>72</w:t>
        </w:r>
        <w:r>
          <w:fldChar w:fldCharType="end"/>
        </w:r>
      </w:hyperlink>
    </w:p>
    <w:p>
      <w:pPr>
        <w:pStyle w:val="TOC2"/>
        <w:tabs>
          <w:tab w:val="right" w:leader="dot" w:pos="8306"/>
        </w:tabs>
      </w:pPr>
      <w:hyperlink w:anchor="_Toc4301" w:history="1">
        <w:r>
          <w:rPr>
            <w:rFonts w:ascii="仿宋" w:eastAsia="仿宋" w:hAnsi="仿宋" w:cs="仿宋" w:hint="eastAsia"/>
            <w:lang w:eastAsia="zh-CN"/>
          </w:rPr>
          <w:t>(三)、质量管理体系文件</w:t>
        </w:r>
        <w:r>
          <w:tab/>
        </w:r>
        <w:r>
          <w:fldChar w:fldCharType="begin"/>
        </w:r>
        <w:r>
          <w:instrText xml:space="preserve"> PAGEREF _Toc4301 \h </w:instrText>
        </w:r>
        <w:r>
          <w:fldChar w:fldCharType="separate"/>
        </w:r>
        <w:r>
          <w:t>73</w:t>
        </w:r>
        <w:r>
          <w:fldChar w:fldCharType="end"/>
        </w:r>
      </w:hyperlink>
    </w:p>
    <w:p>
      <w:pPr>
        <w:pStyle w:val="TOC2"/>
        <w:tabs>
          <w:tab w:val="right" w:leader="dot" w:pos="8306"/>
        </w:tabs>
      </w:pPr>
      <w:hyperlink w:anchor="_Toc180" w:history="1">
        <w:r>
          <w:rPr>
            <w:rFonts w:ascii="仿宋" w:eastAsia="仿宋" w:hAnsi="仿宋" w:cs="仿宋" w:hint="eastAsia"/>
            <w:lang w:eastAsia="zh-CN"/>
          </w:rPr>
          <w:t>(四)、质量培训与教育</w:t>
        </w:r>
        <w:r>
          <w:tab/>
        </w:r>
        <w:r>
          <w:fldChar w:fldCharType="begin"/>
        </w:r>
        <w:r>
          <w:instrText xml:space="preserve"> PAGEREF _Toc180 \h </w:instrText>
        </w:r>
        <w:r>
          <w:fldChar w:fldCharType="separate"/>
        </w:r>
        <w:r>
          <w:t>75</w:t>
        </w:r>
        <w:r>
          <w:fldChar w:fldCharType="end"/>
        </w:r>
      </w:hyperlink>
    </w:p>
    <w:p>
      <w:pPr>
        <w:pStyle w:val="TOC2"/>
        <w:tabs>
          <w:tab w:val="right" w:leader="dot" w:pos="8306"/>
        </w:tabs>
      </w:pPr>
      <w:hyperlink w:anchor="_Toc22109" w:history="1">
        <w:r>
          <w:rPr>
            <w:rFonts w:ascii="仿宋" w:eastAsia="仿宋" w:hAnsi="仿宋" w:cs="仿宋" w:hint="eastAsia"/>
            <w:lang w:eastAsia="zh-CN"/>
          </w:rPr>
          <w:t>(五)、质量审核与评价</w:t>
        </w:r>
        <w:r>
          <w:tab/>
        </w:r>
        <w:r>
          <w:fldChar w:fldCharType="begin"/>
        </w:r>
        <w:r>
          <w:instrText xml:space="preserve"> PAGEREF _Toc22109 \h </w:instrText>
        </w:r>
        <w:r>
          <w:fldChar w:fldCharType="separate"/>
        </w:r>
        <w:r>
          <w:t>76</w:t>
        </w:r>
        <w:r>
          <w:fldChar w:fldCharType="end"/>
        </w:r>
      </w:hyperlink>
    </w:p>
    <w:p>
      <w:pPr>
        <w:pStyle w:val="TOC2"/>
        <w:tabs>
          <w:tab w:val="right" w:leader="dot" w:pos="8306"/>
        </w:tabs>
      </w:pPr>
      <w:hyperlink w:anchor="_Toc1142" w:history="1">
        <w:r>
          <w:rPr>
            <w:rFonts w:ascii="仿宋" w:eastAsia="仿宋" w:hAnsi="仿宋" w:cs="仿宋" w:hint="eastAsia"/>
            <w:lang w:eastAsia="zh-CN"/>
          </w:rPr>
          <w:t>(六)、不符合与纠正措施</w:t>
        </w:r>
        <w:r>
          <w:tab/>
        </w:r>
        <w:r>
          <w:fldChar w:fldCharType="begin"/>
        </w:r>
        <w:r>
          <w:instrText xml:space="preserve"> PAGEREF _Toc1142 \h </w:instrText>
        </w:r>
        <w:r>
          <w:fldChar w:fldCharType="separate"/>
        </w:r>
        <w:r>
          <w:t>78</w:t>
        </w:r>
        <w:r>
          <w:fldChar w:fldCharType="end"/>
        </w:r>
      </w:hyperlink>
    </w:p>
    <w:p>
      <w:pPr>
        <w:pStyle w:val="TOC1"/>
        <w:tabs>
          <w:tab w:val="right" w:leader="dot" w:pos="8306"/>
        </w:tabs>
      </w:pPr>
      <w:hyperlink w:anchor="_Toc20314" w:history="1">
        <w:r>
          <w:rPr>
            <w:rFonts w:ascii="仿宋" w:eastAsia="仿宋" w:hAnsi="仿宋" w:cs="仿宋" w:hint="eastAsia"/>
            <w:lang w:eastAsia="zh-CN"/>
          </w:rPr>
          <w:t>十七、天然胶粘剂：动物胶项目实施保障措施</w:t>
        </w:r>
        <w:r>
          <w:tab/>
        </w:r>
        <w:r>
          <w:fldChar w:fldCharType="begin"/>
        </w:r>
        <w:r>
          <w:instrText xml:space="preserve"> PAGEREF _Toc20314 \h </w:instrText>
        </w:r>
        <w:r>
          <w:fldChar w:fldCharType="separate"/>
        </w:r>
        <w:r>
          <w:t>79</w:t>
        </w:r>
        <w:r>
          <w:fldChar w:fldCharType="end"/>
        </w:r>
      </w:hyperlink>
    </w:p>
    <w:p>
      <w:pPr>
        <w:pStyle w:val="TOC2"/>
        <w:tabs>
          <w:tab w:val="right" w:leader="dot" w:pos="8306"/>
        </w:tabs>
      </w:pPr>
      <w:hyperlink w:anchor="_Toc2003" w:history="1">
        <w:r>
          <w:rPr>
            <w:rFonts w:ascii="仿宋" w:eastAsia="仿宋" w:hAnsi="仿宋" w:cs="仿宋" w:hint="eastAsia"/>
            <w:lang w:eastAsia="zh-CN"/>
          </w:rPr>
          <w:t>(一)、天然胶粘剂：动物胶项目实施保障机制</w:t>
        </w:r>
        <w:r>
          <w:tab/>
        </w:r>
        <w:r>
          <w:fldChar w:fldCharType="begin"/>
        </w:r>
        <w:r>
          <w:instrText xml:space="preserve"> PAGEREF _Toc2003 \h </w:instrText>
        </w:r>
        <w:r>
          <w:fldChar w:fldCharType="separate"/>
        </w:r>
        <w:r>
          <w:t>79</w:t>
        </w:r>
        <w:r>
          <w:fldChar w:fldCharType="end"/>
        </w:r>
      </w:hyperlink>
    </w:p>
    <w:p>
      <w:pPr>
        <w:pStyle w:val="TOC2"/>
        <w:tabs>
          <w:tab w:val="right" w:leader="dot" w:pos="8306"/>
        </w:tabs>
      </w:pPr>
      <w:hyperlink w:anchor="_Toc2284" w:history="1">
        <w:r>
          <w:rPr>
            <w:rFonts w:ascii="仿宋" w:eastAsia="仿宋" w:hAnsi="仿宋" w:cs="仿宋" w:hint="eastAsia"/>
            <w:lang w:eastAsia="zh-CN"/>
          </w:rPr>
          <w:t>(二)、天然胶粘剂：动物胶项目法律合规要求</w:t>
        </w:r>
        <w:r>
          <w:tab/>
        </w:r>
        <w:r>
          <w:fldChar w:fldCharType="begin"/>
        </w:r>
        <w:r>
          <w:instrText xml:space="preserve"> PAGEREF _Toc2284 \h </w:instrText>
        </w:r>
        <w:r>
          <w:fldChar w:fldCharType="separate"/>
        </w:r>
        <w:r>
          <w:t>83</w:t>
        </w:r>
        <w:r>
          <w:fldChar w:fldCharType="end"/>
        </w:r>
      </w:hyperlink>
    </w:p>
    <w:p>
      <w:pPr>
        <w:pStyle w:val="TOC2"/>
        <w:tabs>
          <w:tab w:val="right" w:leader="dot" w:pos="8306"/>
        </w:tabs>
      </w:pPr>
      <w:hyperlink w:anchor="_Toc25675" w:history="1">
        <w:r>
          <w:rPr>
            <w:rFonts w:ascii="仿宋" w:eastAsia="仿宋" w:hAnsi="仿宋" w:cs="仿宋" w:hint="eastAsia"/>
            <w:lang w:eastAsia="zh-CN"/>
          </w:rPr>
          <w:t>(三)、天然胶粘剂：动物胶项目合同管理与法律事务</w:t>
        </w:r>
        <w:r>
          <w:tab/>
        </w:r>
        <w:r>
          <w:fldChar w:fldCharType="begin"/>
        </w:r>
        <w:r>
          <w:instrText xml:space="preserve"> PAGEREF _Toc25675 \h </w:instrText>
        </w:r>
        <w:r>
          <w:fldChar w:fldCharType="separate"/>
        </w:r>
        <w:r>
          <w:t>87</w:t>
        </w:r>
        <w:r>
          <w:fldChar w:fldCharType="end"/>
        </w:r>
      </w:hyperlink>
    </w:p>
    <w:p>
      <w:pPr>
        <w:pStyle w:val="TOC2"/>
        <w:tabs>
          <w:tab w:val="right" w:leader="dot" w:pos="8306"/>
        </w:tabs>
      </w:pPr>
      <w:hyperlink w:anchor="_Toc23453" w:history="1">
        <w:r>
          <w:rPr>
            <w:rFonts w:ascii="仿宋" w:eastAsia="仿宋" w:hAnsi="仿宋" w:cs="仿宋" w:hint="eastAsia"/>
            <w:lang w:eastAsia="zh-CN"/>
          </w:rPr>
          <w:t>(四)、天然胶粘剂：动物胶项目知识产权保护策略</w:t>
        </w:r>
        <w:r>
          <w:tab/>
        </w:r>
        <w:r>
          <w:fldChar w:fldCharType="begin"/>
        </w:r>
        <w:r>
          <w:instrText xml:space="preserve"> PAGEREF _Toc23453 \h </w:instrText>
        </w:r>
        <w:r>
          <w:fldChar w:fldCharType="separate"/>
        </w:r>
        <w:r>
          <w:t>94</w:t>
        </w:r>
        <w:r>
          <w:fldChar w:fldCharType="end"/>
        </w:r>
      </w:hyperlink>
    </w:p>
    <w:p>
      <w:pPr>
        <w:pStyle w:val="TOC1"/>
        <w:tabs>
          <w:tab w:val="right" w:leader="dot" w:pos="8306"/>
        </w:tabs>
      </w:pPr>
      <w:hyperlink w:anchor="_Toc10503" w:history="1">
        <w:r>
          <w:rPr>
            <w:rFonts w:ascii="仿宋" w:eastAsia="仿宋" w:hAnsi="仿宋" w:cs="仿宋" w:hint="eastAsia"/>
            <w:lang w:eastAsia="zh-CN"/>
          </w:rPr>
          <w:t>十八、天然胶粘剂：动物胶项目变更管理</w:t>
        </w:r>
        <w:r>
          <w:tab/>
        </w:r>
        <w:r>
          <w:fldChar w:fldCharType="begin"/>
        </w:r>
        <w:r>
          <w:instrText xml:space="preserve"> PAGEREF _Toc10503 \h </w:instrText>
        </w:r>
        <w:r>
          <w:fldChar w:fldCharType="separate"/>
        </w:r>
        <w:r>
          <w:t>96</w:t>
        </w:r>
        <w:r>
          <w:fldChar w:fldCharType="end"/>
        </w:r>
      </w:hyperlink>
    </w:p>
    <w:p>
      <w:pPr>
        <w:pStyle w:val="TOC2"/>
        <w:tabs>
          <w:tab w:val="right" w:leader="dot" w:pos="8306"/>
        </w:tabs>
      </w:pPr>
      <w:hyperlink w:anchor="_Toc30619" w:history="1">
        <w:r>
          <w:rPr>
            <w:rFonts w:ascii="仿宋" w:eastAsia="仿宋" w:hAnsi="仿宋" w:cs="仿宋" w:hint="eastAsia"/>
            <w:lang w:eastAsia="zh-CN"/>
          </w:rPr>
          <w:t>(一)、变更申请与评估</w:t>
        </w:r>
        <w:r>
          <w:tab/>
        </w:r>
        <w:r>
          <w:fldChar w:fldCharType="begin"/>
        </w:r>
        <w:r>
          <w:instrText xml:space="preserve"> PAGEREF _Toc30619 \h </w:instrText>
        </w:r>
        <w:r>
          <w:fldChar w:fldCharType="separate"/>
        </w:r>
        <w:r>
          <w:t>96</w:t>
        </w:r>
        <w:r>
          <w:fldChar w:fldCharType="end"/>
        </w:r>
      </w:hyperlink>
    </w:p>
    <w:p>
      <w:pPr>
        <w:pStyle w:val="TOC2"/>
        <w:tabs>
          <w:tab w:val="right" w:leader="dot" w:pos="8306"/>
        </w:tabs>
      </w:pPr>
      <w:hyperlink w:anchor="_Toc13464" w:history="1">
        <w:r>
          <w:rPr>
            <w:rFonts w:ascii="仿宋" w:eastAsia="仿宋" w:hAnsi="仿宋" w:cs="仿宋" w:hint="eastAsia"/>
            <w:lang w:eastAsia="zh-CN"/>
          </w:rPr>
          <w:t>(二)、变更实施与控制</w:t>
        </w:r>
        <w:r>
          <w:tab/>
        </w:r>
        <w:r>
          <w:fldChar w:fldCharType="begin"/>
        </w:r>
        <w:r>
          <w:instrText xml:space="preserve"> PAGEREF _Toc13464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0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天然胶粘剂：动物胶项目的主要产品是XXXX，预计年产值为XXX万元。这一产品在市场中占据着重要的地位，其广泛的应用范围使得该天然胶粘剂：动物胶项目的市场前景非常广阔。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胶粘剂：动物胶项目的xxx产品作为重要的原材料之一，将在多个领域发挥关键作用。其在建筑、交通、能源等方面的广泛应用将为整个产业链提供强大的支持，形成产业协同效应。天然胶粘剂：动物胶项目的年产值XXX万XXX万XXX万万元不仅反映了其在市场上的巨大潜力，更预示着它对国民经济的积极贡献。这种关联度高、涉及面广的产业关系，使得该天然胶粘剂：动物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0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项目总征地面积为XXXX平方米，相当于约XX.XX亩，其中净用地面积为XXXX平方米，红线范围内相当于约XX.XX亩。这一用地规模充分考虑了天然胶粘剂：动物胶项目的建设需求，保障了天然胶粘剂：动物胶项目在合适的空间内得以充分发展。天然胶粘剂：动物胶项目规划的总建筑面积为XXXX平方米，其中主体工程建设占XXXX平方米，计容建筑面积达XXXX平方米。预计建筑工程的投资将达到XXXX万元，为天然胶粘剂：动物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项目计划购置的设备共计XXXX台（套），设备购置费用为XXXX万元。这一设备购置计划充分考虑到天然胶粘剂：动物胶项目的生产需求和技术要求，确保了天然胶粘剂：动物胶项目在生产运营中具备先进的技术装备和高效的生产能力。设备的合理配置将为天然胶粘剂：动物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项目计划总投资为XXXX万元，预计年实现营业收入为XXXX万元。这一产能规模的设定旨在确保天然胶粘剂：动物胶项目能够在投资与回报之间取得平衡，实现长期可持续的发展。天然胶粘剂：动物胶项目的总投资充分考虑到各个方面的需求，包括用地建设、设备购置等多个环节，以确保天然胶粘剂：动物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51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7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项目的技术管理特点体现在其创新导向。通过引入最先进的技术趋势和解决方案，天然胶粘剂：动物胶项目致力于提升科技含量、提高质量和效率水平。这意味着我们将采用最新的工具和方法，确保天然胶粘剂：动物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胶粘剂：动物胶项目技术管理的显著特征。通过整合不同领域的技术资源，我们实现了跨学科的协同工作。这有助于优化技术架构，提高整体效能。此外，整合性策略还促进了不同技术团队之间的紧密沟通和高效合作，确保天然胶粘剂：动物胶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胶粘剂：动物胶项目所采用的技术。通过不断优化技术方案，天然胶粘剂：动物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胶粘剂：动物胶项目团队将在天然胶粘剂：动物胶项目初期识别可能的技术风险，并采取相应的预防和应对措施。通过建立健全的风险评估机制，天然胶粘剂：动物胶项目能够在实施过程中及时发现并解决潜在的技术问题，保障天然胶粘剂：动物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胶粘剂：动物胶项目中，技术将成为天然胶粘剂：动物胶项目成功的有力支持。这一深度剖析揭示了技术管理在天然胶粘剂：动物胶项目实施中的关键作用，为天然胶粘剂：动物胶项目的技术基础奠定了坚实的基础。</w:t>
      </w:r>
    </w:p>
    <w:p>
      <w:pPr>
        <w:pStyle w:val="Heading2"/>
        <w:ind w:firstLine="560" w:firstLineChars="200"/>
        <w:rPr>
          <w:rFonts w:ascii="仿宋" w:eastAsia="仿宋" w:hAnsi="仿宋" w:cs="仿宋" w:hint="eastAsia"/>
          <w:sz w:val="28"/>
          <w:lang w:eastAsia="zh-CN"/>
        </w:rPr>
      </w:pPr>
      <w:bookmarkStart w:id="7" w:name="_Toc717"/>
      <w:r>
        <w:rPr>
          <w:rFonts w:ascii="仿宋" w:eastAsia="仿宋" w:hAnsi="仿宋" w:cs="仿宋" w:hint="eastAsia"/>
          <w:sz w:val="28"/>
          <w:lang w:eastAsia="zh-CN"/>
        </w:rPr>
        <w:t>(二)、天然胶粘剂：动物胶项目工艺技术设计方案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胶粘剂：动物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胶粘剂：动物胶项目将严格按照相关行业规范要求进行组织。通过有效控制产品质量，天然胶粘剂：动物胶项目将致力于为顾客提供优质的天然胶粘剂：动物胶项目产品和良好的服务。这体现了天然胶粘剂：动物胶项目对于生产活动合规性和质量标准的高度重视，为天然胶粘剂：动物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胶粘剂：动物胶项目注重生态效益和清洁生产原则。天然胶粘剂：动物胶项目建设将紧密结合地方特色经济发展，与社会经济发展规划和区域环境保护规划方案相协调一致。通过与当地区域自然生态系统的结合，天然胶粘剂：动物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胶粘剂：动物胶项目产品具有多样化的客户需求和个性化的特点。因此，天然胶粘剂：动物胶项目产品规格品种多样，且单批生产数量较小。为满足这一特点，天然胶粘剂：动物胶项目承办单位将建设先进的柔性制造生产线。通过广泛应用柔性制造技术，天然胶粘剂：动物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胶粘剂：动物胶项目采用的技术具有较高的技术含量和自动化水平，处于国内先进水平。这一技术选用不仅体现了对生产效率、质量和环境友好性的高标准要求，同时为天然胶粘剂：动物胶项目的可持续发展奠定了坚实的基础。</w:t>
      </w:r>
    </w:p>
    <w:p>
      <w:pPr>
        <w:pStyle w:val="Heading2"/>
        <w:ind w:firstLine="560" w:firstLineChars="200"/>
        <w:rPr>
          <w:rFonts w:ascii="仿宋" w:eastAsia="仿宋" w:hAnsi="仿宋" w:cs="仿宋" w:hint="eastAsia"/>
          <w:sz w:val="28"/>
          <w:lang w:eastAsia="zh-CN"/>
        </w:rPr>
      </w:pPr>
      <w:bookmarkStart w:id="8" w:name="_Toc12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为确保天然胶粘剂：动物胶项目的高效生产和技术实施，我们制定了一套精心设计的设备选型方案，以满足天然胶粘剂：动物胶项目生产、质量和环保的要求。该方案的主要特点如下：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胶粘剂：动物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针对天然胶粘剂：动物胶项目产品的多样性和小批量生产的特点，我们将建设柔性制造生产线。通过在设备选型中考虑柔性制造技术，可以灵活应对不同产品规格和生产需求，实现生产线的高度灵活性和适应性。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748"/>
      <w:r>
        <w:rPr>
          <w:rFonts w:ascii="仿宋" w:eastAsia="仿宋" w:hAnsi="仿宋" w:cs="仿宋" w:hint="eastAsia"/>
          <w:sz w:val="28"/>
          <w:lang w:eastAsia="zh-CN"/>
        </w:rPr>
        <w:t>三、天然胶粘剂：动物胶项目可持续发展</w:t>
      </w:r>
      <w:bookmarkEnd w:id="9"/>
    </w:p>
    <w:p>
      <w:pPr>
        <w:pStyle w:val="Heading2"/>
        <w:rPr>
          <w:rFonts w:ascii="仿宋" w:eastAsia="仿宋" w:hAnsi="仿宋" w:cs="仿宋" w:hint="eastAsia"/>
          <w:lang w:eastAsia="zh-CN"/>
        </w:rPr>
      </w:pPr>
      <w:bookmarkStart w:id="10" w:name="_Toc2781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胶粘剂：动物胶项目中，天然胶粘剂：动物胶项目团队着眼于未来，明确了可持续发展的战略方向。制定的具体可持续发展目标包括降低资源使用、采用环保技术、最大化社会效益等。这一步骤不仅有助于天然胶粘剂：动物胶项目在环保和社会责任方面达到最高标准，也为未来提供了明确的指引，确保天然胶粘剂：动物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可持续实践的融入天然胶粘剂：动物胶项目管理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天然胶粘剂：动物胶项目管理周期。从天然胶粘剂：动物胶项目规划开始，天然胶粘剂：动物胶项目团队就考虑了环境和社会的因素。在执行阶段，天然胶粘剂：动物胶项目团队积极推动绿色技术的应用，优化资源利用。此外，关注员工的社会责任，通过培训和沟通活动提高员工对可持续发展的认知，使他们能够在日常工作中践行可持续实践。这些举措不仅为天然胶粘剂：动物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08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胶粘剂：动物胶项目的可持续发展理念，我们深信环保与社会责任是天然胶粘剂：动物胶项目成功的关键支柱。在天然胶粘剂：动物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项目团队通过引入先进的环保技术、建立高效的废物处理系统以及推动能源节约措施，积极履行环保责任。定期的环保监测和评估确保天然胶粘剂：动物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项目不仅致力于自身可持续发展，还注重对社会的回馈。通过支持社区天然胶粘剂：动物胶项目、参与慈善事业、提供培训机会等方式，天然胶粘剂：动物胶项目积极履行社会责任。与当地社区建立积极互动，关注员工的工作与生活平衡，以及员工的身心健康，是天然胶粘剂：动物胶项目在社会责任层面的关键举措。这样的实践不仅增强了天然胶粘剂：动物胶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1153"/>
      <w:r>
        <w:rPr>
          <w:rFonts w:ascii="仿宋" w:eastAsia="仿宋" w:hAnsi="仿宋" w:cs="仿宋" w:hint="eastAsia"/>
          <w:sz w:val="28"/>
          <w:lang w:eastAsia="zh-CN"/>
        </w:rPr>
        <w:t>四、天然胶粘剂：动物胶项目土建工程</w:t>
      </w:r>
      <w:bookmarkEnd w:id="12"/>
    </w:p>
    <w:p>
      <w:pPr>
        <w:pStyle w:val="Heading2"/>
        <w:rPr>
          <w:rFonts w:ascii="仿宋" w:eastAsia="仿宋" w:hAnsi="仿宋" w:cs="仿宋" w:hint="eastAsia"/>
          <w:lang w:eastAsia="zh-CN"/>
        </w:rPr>
      </w:pPr>
      <w:bookmarkStart w:id="13" w:name="_Toc155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在天然胶粘剂：动物胶项目的建筑工程设计中，我们将秉承一系列重要的设计原则，以确保天然胶粘剂：动物胶项目建筑在功能、美观、可持续性等方面达到最佳效果。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首要原则是确保建筑的功能性得到最大化的发挥。我们将充分理解天然胶粘剂：动物胶项目的实际需求，合理布局各个功能区域，保证建筑在满足业务需求的同时，提供高效的工作环境。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在建筑设计中，我们将综合考虑建设和运营成本。通过精细的经济效益分析，确保设计方案在高效利用资源的同时，对天然胶粘剂：动物胶项目的长期盈利能力有积极的贡献。</w:t>
      </w:r>
    </w:p>
    <w:p>
      <w:pPr>
        <w:pStyle w:val="Heading2"/>
        <w:ind w:firstLine="560" w:firstLineChars="200"/>
        <w:rPr>
          <w:rFonts w:ascii="仿宋" w:eastAsia="仿宋" w:hAnsi="仿宋" w:cs="仿宋" w:hint="eastAsia"/>
          <w:sz w:val="28"/>
          <w:lang w:eastAsia="zh-CN"/>
        </w:rPr>
      </w:pPr>
      <w:bookmarkStart w:id="14" w:name="_Toc1387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胶粘剂：动物胶项目的土建工程设计中，我们将精准设定设计年限，结合天然胶粘剂：动物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胶粘剂：动物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12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天然胶粘剂：动物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胶粘剂：动物胶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胶粘剂：动物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3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本期工程天然胶粘剂：动物胶项目预计总建筑面积XXX平方米，其中：计容建筑面积XXX平方米，计划建筑工程投资XX万元，占天然胶粘剂：动物胶项目总投资的XX%。</w:t>
      </w:r>
    </w:p>
    <w:p>
      <w:pPr>
        <w:pStyle w:val="Heading1"/>
        <w:ind w:firstLine="560" w:firstLineChars="200"/>
        <w:rPr>
          <w:rFonts w:ascii="仿宋" w:eastAsia="仿宋" w:hAnsi="仿宋" w:cs="仿宋" w:hint="eastAsia"/>
          <w:sz w:val="28"/>
          <w:lang w:eastAsia="zh-CN"/>
        </w:rPr>
      </w:pPr>
      <w:bookmarkStart w:id="17" w:name="_Toc408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858"/>
      <w:r>
        <w:rPr>
          <w:rFonts w:ascii="仿宋" w:eastAsia="仿宋" w:hAnsi="仿宋" w:cs="仿宋" w:hint="eastAsia"/>
          <w:lang w:eastAsia="zh-CN"/>
        </w:rPr>
        <w:t>(一)、天然胶粘剂：动物胶行业分析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天然胶粘剂：动物胶行业一直以来都是市场的关注焦点。行业内的发展趋势、竞争态势以及潜在机会都对天然胶粘剂：动物胶项目的推进产生深远的影响。通过深入研究行业的整体概貌，我们将更好地理解行业的核心特征，为天然胶粘剂：动物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胶粘剂：动物胶行业，技术一直是推动创新和发展的关键因素。我们将对当前技术趋势进行详尽分析，包括但不限于人工智能、大数据应用、先进制造技术等。这有助于天然胶粘剂：动物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胶粘剂：动物胶项目成功的基础。我们将对主要竞争对手进行深入研究，包括其市场份额、产品特点、市场定位等。通过全面了解竞争对手的优势和劣势，天然胶粘剂：动物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534"/>
      <w:r>
        <w:rPr>
          <w:rFonts w:ascii="仿宋" w:eastAsia="仿宋" w:hAnsi="仿宋" w:cs="仿宋" w:hint="eastAsia"/>
          <w:sz w:val="28"/>
          <w:lang w:eastAsia="zh-CN"/>
        </w:rPr>
        <w:t>(二)、天然胶粘剂：动物胶市场分析预测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胶粘剂：动物胶市场未来的增长趋势。这包括市场的整体规模、各细分领域的发展趋势等。天然胶粘剂：动物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胶粘剂：动物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天然胶粘剂：动物胶项目实施过程中需要充分考虑的因素。我们将对市场风险进行全面评估，包括但不限于政策法规风险、市场竞争风险、技术变革风险等。通过对潜在风险的深入分析，天然胶粘剂：动物胶项目可以制定相应的风险缓解策略，降低不确定性对天然胶粘剂：动物胶项目的影响。</w:t>
      </w:r>
    </w:p>
    <w:p>
      <w:pPr>
        <w:pStyle w:val="Heading1"/>
        <w:ind w:firstLine="560" w:firstLineChars="200"/>
        <w:rPr>
          <w:rFonts w:ascii="仿宋" w:eastAsia="仿宋" w:hAnsi="仿宋" w:cs="仿宋" w:hint="eastAsia"/>
          <w:sz w:val="28"/>
          <w:lang w:eastAsia="zh-CN"/>
        </w:rPr>
      </w:pPr>
      <w:bookmarkStart w:id="20" w:name="_Toc24692"/>
      <w:r>
        <w:rPr>
          <w:rFonts w:ascii="仿宋" w:eastAsia="仿宋" w:hAnsi="仿宋" w:cs="仿宋" w:hint="eastAsia"/>
          <w:sz w:val="28"/>
          <w:lang w:eastAsia="zh-CN"/>
        </w:rPr>
        <w:t>六、天然胶粘剂：动物胶项目危机管理</w:t>
      </w:r>
      <w:bookmarkEnd w:id="20"/>
    </w:p>
    <w:p>
      <w:pPr>
        <w:pStyle w:val="Heading2"/>
        <w:rPr>
          <w:rFonts w:ascii="仿宋" w:eastAsia="仿宋" w:hAnsi="仿宋" w:cs="仿宋" w:hint="eastAsia"/>
          <w:lang w:eastAsia="zh-CN"/>
        </w:rPr>
      </w:pPr>
      <w:bookmarkStart w:id="21" w:name="_Toc2017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天然胶粘剂：动物胶项目危机管理中，危机预警与识别是确保天然胶粘剂：动物胶项目稳健运行的核心步骤。通过建立全面的监测机制，天然胶粘剂：动物胶项目团队旨在及时发现和理解潜在的风险和危机因素，以便采取及时的预防和应对措施，确保天然胶粘剂：动物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然胶粘剂：动物胶项目团队全面分析了整个天然胶粘剂：动物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然胶粘剂：动物胶项目团队着重于明确定义天然胶粘剂：动物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然胶粘剂：动物胶项目进展的持续监控，团队能够及时发现潜在问题并作出迅速反应。天然胶粘剂：动物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https://d.book118.com/578030114033006030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天然胶粘剂：动物胶项目规划设计蓝图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D1A4A"/>
    <w:rsid w:val="176D1A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3011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2024-01-20T09:45:00Z</dcterms:created>
  <dcterms:modified xsi:type="dcterms:W3CDTF">2024-01-20T09:45:34Z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777055EF29BB46D290EFE81D2A227A0E_11</vt:lpwstr>
  </property>
  <property fmtid="{D5CDD505-2E9C-101B-9397-08002B2CF9AE}" pid="3" name="KSOProductBuildVer">
    <vt:lpwstr>2052-12.1.0.16120</vt:lpwstr>
  </property>
</Properties>
</file>