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140" w:line="222" w:lineRule="auto"/>
        <w:ind w:left="1866"/>
        <w:outlineLvl w:val="0"/>
        <w:rPr>
          <w:rFonts w:ascii="FangSong" w:eastAsia="FangSong" w:hAnsi="FangSong" w:cs="FangSong"/>
          <w:sz w:val="43"/>
          <w:szCs w:val="43"/>
        </w:rPr>
      </w:pPr>
      <w:r>
        <w:rPr>
          <w:rFonts w:ascii="FangSong" w:eastAsia="FangSong" w:hAnsi="FangSong" w:cs="FangSong"/>
          <w:spacing w:val="10"/>
          <w:sz w:val="43"/>
          <w:szCs w:val="43"/>
          <w14:textOutline w14:w="7962">
            <w14:solidFill>
              <w14:srgbClr w14:val="000000"/>
            </w14:solidFill>
            <w14:prstDash w14:val="solid"/>
            <w14:miter w14:lim="10"/>
          </w14:textOutline>
        </w:rPr>
        <w:t>建设项目环境影响登记表</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101" w:line="221" w:lineRule="auto"/>
        <w:rPr>
          <w:rFonts w:ascii="FangSong" w:eastAsia="FangSong" w:hAnsi="FangSong" w:cs="FangSong"/>
          <w:sz w:val="31"/>
          <w:szCs w:val="31"/>
        </w:rPr>
      </w:pPr>
      <w:r>
        <w:rPr>
          <w:rFonts w:ascii="FangSong" w:eastAsia="FangSong" w:hAnsi="FangSong" w:cs="FangSong"/>
          <w:spacing w:val="-26"/>
          <w:sz w:val="31"/>
          <w:szCs w:val="31"/>
          <w14:textOutline w14:w="5791">
            <w14:solidFill>
              <w14:srgbClr w14:val="000000"/>
            </w14:solidFill>
            <w14:prstDash w14:val="solid"/>
            <w14:miter w14:lim="10"/>
          </w14:textOutline>
        </w:rPr>
        <w:t>项目名称：</w:t>
      </w:r>
      <w:r>
        <w:rPr>
          <w:rFonts w:ascii="FangSong" w:eastAsia="FangSong" w:hAnsi="FangSong" w:cs="FangSong"/>
          <w:spacing w:val="109"/>
          <w:sz w:val="31"/>
          <w:szCs w:val="31"/>
        </w:rPr>
        <w:t xml:space="preserve"> </w:t>
      </w:r>
      <w:r>
        <w:rPr>
          <w:rFonts w:ascii="FangSong" w:eastAsia="FangSong" w:hAnsi="FangSong" w:cs="FangSong"/>
          <w:spacing w:val="-139"/>
          <w:sz w:val="31"/>
          <w:szCs w:val="31"/>
          <w:u w:val="single" w:color="auto"/>
        </w:rPr>
        <w:t xml:space="preserve"> </w:t>
      </w:r>
      <w:r>
        <w:rPr>
          <w:rFonts w:ascii="FangSong" w:eastAsia="FangSong" w:hAnsi="FangSong" w:cs="FangSong"/>
          <w:spacing w:val="-26"/>
          <w:sz w:val="31"/>
          <w:szCs w:val="31"/>
          <w:u w:val="single" w:color="000000"/>
          <w14:textOutline w14:w="5791">
            <w14:solidFill>
              <w14:srgbClr w14:val="000000"/>
            </w14:solidFill>
            <w14:prstDash w14:val="solid"/>
            <w14:miter w14:lim="10"/>
          </w14:textOutline>
        </w:rPr>
        <w:t>年产</w:t>
      </w:r>
      <w:r>
        <w:rPr>
          <w:rFonts w:ascii="Times New Roman" w:eastAsia="Times New Roman" w:hAnsi="Times New Roman" w:cs="Times New Roman"/>
          <w:b/>
          <w:bCs/>
          <w:spacing w:val="-26"/>
          <w:sz w:val="31"/>
          <w:szCs w:val="31"/>
          <w:u w:val="single" w:color="auto"/>
        </w:rPr>
        <w:t xml:space="preserve">3700 </w:t>
      </w:r>
      <w:r>
        <w:rPr>
          <w:rFonts w:ascii="FangSong" w:eastAsia="FangSong" w:hAnsi="FangSong" w:cs="FangSong"/>
          <w:spacing w:val="-26"/>
          <w:sz w:val="31"/>
          <w:szCs w:val="31"/>
          <w:u w:val="single" w:color="000000"/>
          <w14:textOutline w14:w="5791">
            <w14:solidFill>
              <w14:srgbClr w14:val="000000"/>
            </w14:solidFill>
            <w14:prstDash w14:val="solid"/>
            <w14:miter w14:lim="10"/>
          </w14:textOutline>
        </w:rPr>
        <w:t>万只汽车驱动轴防尘罩等汽车橡塑零部件项目</w:t>
      </w:r>
      <w:r>
        <w:rPr>
          <w:rFonts w:ascii="FangSong" w:eastAsia="FangSong" w:hAnsi="FangSong" w:cs="FangSong"/>
          <w:sz w:val="31"/>
          <w:szCs w:val="31"/>
          <w:u w:val="single" w:color="auto"/>
        </w:rPr>
        <w:t xml:space="preserve">     </w:t>
      </w:r>
    </w:p>
    <w:p>
      <w:pPr>
        <w:spacing w:before="253" w:line="221" w:lineRule="auto"/>
        <w:ind w:left="156"/>
        <w:rPr>
          <w:rFonts w:ascii="FangSong" w:eastAsia="FangSong" w:hAnsi="FangSong" w:cs="FangSong"/>
          <w:sz w:val="31"/>
          <w:szCs w:val="31"/>
        </w:rPr>
      </w:pPr>
      <w:r>
        <w:rPr>
          <w:rFonts w:ascii="FangSong" w:eastAsia="FangSong" w:hAnsi="FangSong" w:cs="FangSong"/>
          <w:spacing w:val="6"/>
          <w:sz w:val="31"/>
          <w:szCs w:val="31"/>
          <w14:textOutline w14:w="5791">
            <w14:solidFill>
              <w14:srgbClr w14:val="000000"/>
            </w14:solidFill>
            <w14:prstDash w14:val="solid"/>
            <w14:miter w14:lim="10"/>
          </w14:textOutline>
        </w:rPr>
        <w:t>建设单位</w:t>
      </w:r>
      <w:r>
        <w:rPr>
          <w:rFonts w:ascii="Times New Roman" w:eastAsia="Times New Roman" w:hAnsi="Times New Roman" w:cs="Times New Roman"/>
          <w:b/>
          <w:bCs/>
          <w:spacing w:val="6"/>
          <w:sz w:val="31"/>
          <w:szCs w:val="31"/>
        </w:rPr>
        <w:t>(</w:t>
      </w:r>
      <w:r>
        <w:rPr>
          <w:rFonts w:ascii="FangSong" w:eastAsia="FangSong" w:hAnsi="FangSong" w:cs="FangSong"/>
          <w:spacing w:val="6"/>
          <w:sz w:val="31"/>
          <w:szCs w:val="31"/>
          <w14:textOutline w14:w="5791">
            <w14:solidFill>
              <w14:srgbClr w14:val="000000"/>
            </w14:solidFill>
            <w14:prstDash w14:val="solid"/>
            <w14:miter w14:lim="10"/>
          </w14:textOutline>
        </w:rPr>
        <w:t>盖章</w:t>
      </w:r>
      <w:r>
        <w:rPr>
          <w:rFonts w:ascii="Times New Roman" w:eastAsia="Times New Roman" w:hAnsi="Times New Roman" w:cs="Times New Roman"/>
          <w:b/>
          <w:bCs/>
          <w:spacing w:val="6"/>
          <w:sz w:val="31"/>
          <w:szCs w:val="31"/>
        </w:rPr>
        <w:t>)</w:t>
      </w:r>
      <w:r>
        <w:rPr>
          <w:rFonts w:ascii="FangSong" w:eastAsia="FangSong" w:hAnsi="FangSong" w:cs="FangSong"/>
          <w:spacing w:val="6"/>
          <w:sz w:val="31"/>
          <w:szCs w:val="31"/>
          <w14:textOutline w14:w="5791">
            <w14:solidFill>
              <w14:srgbClr w14:val="000000"/>
            </w14:solidFill>
            <w14:prstDash w14:val="solid"/>
            <w14:miter w14:lim="10"/>
          </w14:textOutline>
        </w:rPr>
        <w:t>：</w:t>
      </w:r>
      <w:r>
        <w:rPr>
          <w:rFonts w:ascii="FangSong" w:eastAsia="FangSong" w:hAnsi="FangSong" w:cs="FangSong"/>
          <w:spacing w:val="-129"/>
          <w:sz w:val="31"/>
          <w:szCs w:val="31"/>
        </w:rPr>
        <w:t xml:space="preserve"> </w:t>
      </w:r>
      <w:r>
        <w:rPr>
          <w:rFonts w:ascii="FangSong" w:eastAsia="FangSong" w:hAnsi="FangSong" w:cs="FangSong"/>
          <w:spacing w:val="6"/>
          <w:sz w:val="31"/>
          <w:szCs w:val="31"/>
          <w:u w:val="single" w:color="auto"/>
        </w:rPr>
        <w:t xml:space="preserve"> </w:t>
      </w:r>
      <w:r>
        <w:rPr>
          <w:rFonts w:ascii="FangSong" w:eastAsia="FangSong" w:hAnsi="FangSong" w:cs="FangSong"/>
          <w:spacing w:val="6"/>
          <w:sz w:val="31"/>
          <w:szCs w:val="31"/>
          <w:u w:val="single" w:color="000000"/>
          <w14:textOutline w14:w="5791">
            <w14:solidFill>
              <w14:srgbClr w14:val="000000"/>
            </w14:solidFill>
            <w14:prstDash w14:val="solid"/>
            <w14:miter w14:lim="10"/>
          </w14:textOutline>
        </w:rPr>
        <w:t>浙江鼎富橡塑科技有限公司</w:t>
      </w:r>
      <w:r>
        <w:rPr>
          <w:rFonts w:ascii="FangSong" w:eastAsia="FangSong" w:hAnsi="FangSong" w:cs="FangSong"/>
          <w:spacing w:val="6"/>
          <w:sz w:val="31"/>
          <w:szCs w:val="31"/>
          <w:u w:val="single" w:color="auto"/>
        </w:rPr>
        <w:t xml:space="preserve">                </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pgSz w:w="11907" w:h="16839"/>
          <w:pgMar w:top="1431" w:right="1133" w:bottom="0" w:left="1629" w:header="0" w:footer="0" w:gutter="0"/>
          <w:cols w:space="708"/>
        </w:sectPr>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101" w:line="223" w:lineRule="auto"/>
        <w:ind w:left="2247"/>
        <w:rPr>
          <w:rFonts w:ascii="FangSong" w:eastAsia="FangSong" w:hAnsi="FangSong" w:cs="FangSong"/>
          <w:sz w:val="31"/>
          <w:szCs w:val="31"/>
        </w:rPr>
      </w:pPr>
      <w:r>
        <w:rPr>
          <w:rFonts w:ascii="FangSong" w:eastAsia="FangSong" w:hAnsi="FangSong" w:cs="FangSong"/>
          <w:spacing w:val="8"/>
          <w:sz w:val="31"/>
          <w:szCs w:val="31"/>
          <w14:textOutline w14:w="5791">
            <w14:solidFill>
              <w14:srgbClr w14:val="000000"/>
            </w14:solidFill>
            <w14:prstDash w14:val="solid"/>
            <w14:miter w14:lim="10"/>
          </w14:textOutline>
        </w:rPr>
        <w:t>编制日期：二零一八年</w:t>
      </w:r>
      <w:r>
        <w:rPr>
          <w:rFonts w:ascii="FangSong" w:eastAsia="FangSong" w:hAnsi="FangSong" w:cs="FangSong"/>
          <w:spacing w:val="8"/>
          <w:sz w:val="31"/>
          <w:szCs w:val="31"/>
        </w:rPr>
        <w:t xml:space="preserve"> </w:t>
      </w:r>
      <w:r>
        <w:rPr>
          <w:rFonts w:ascii="FangSong" w:eastAsia="FangSong" w:hAnsi="FangSong" w:cs="FangSong"/>
          <w:spacing w:val="8"/>
          <w:sz w:val="31"/>
          <w:szCs w:val="31"/>
          <w14:textOutline w14:w="5791">
            <w14:solidFill>
              <w14:srgbClr w14:val="000000"/>
            </w14:solidFill>
            <w14:prstDash w14:val="solid"/>
            <w14:miter w14:lim="10"/>
          </w14:textOutline>
        </w:rPr>
        <w:t>五</w:t>
      </w:r>
      <w:r>
        <w:rPr>
          <w:rFonts w:ascii="FangSong" w:eastAsia="FangSong" w:hAnsi="FangSong" w:cs="FangSong"/>
          <w:spacing w:val="48"/>
          <w:sz w:val="31"/>
          <w:szCs w:val="31"/>
        </w:rPr>
        <w:t xml:space="preserve"> </w:t>
      </w:r>
      <w:r>
        <w:rPr>
          <w:rFonts w:ascii="FangSong" w:eastAsia="FangSong" w:hAnsi="FangSong" w:cs="FangSong"/>
          <w:spacing w:val="8"/>
          <w:sz w:val="31"/>
          <w:szCs w:val="31"/>
          <w14:textOutline w14:w="5791">
            <w14:solidFill>
              <w14:srgbClr w14:val="000000"/>
            </w14:solidFill>
            <w14:prstDash w14:val="solid"/>
            <w14:miter w14:lim="10"/>
          </w14:textOutline>
        </w:rPr>
        <w:t>月</w:t>
      </w:r>
    </w:p>
    <w:p>
      <w:pPr>
        <w:spacing w:line="223" w:lineRule="auto"/>
        <w:rPr>
          <w:rFonts w:ascii="FangSong" w:eastAsia="FangSong" w:hAnsi="FangSong" w:cs="FangSong"/>
          <w:sz w:val="31"/>
          <w:szCs w:val="31"/>
        </w:rPr>
        <w:sectPr>
          <w:type w:val="nextPage"/>
          <w:pgSz w:w="11907" w:h="16839"/>
          <w:pgMar w:top="1431" w:right="1133" w:bottom="0" w:left="1629" w:header="0" w:footer="0" w:gutter="0"/>
          <w:pgNumType w:start="2"/>
          <w:cols w:space="708"/>
          <w:titlePg w:val="0"/>
        </w:sectPr>
      </w:pPr>
    </w:p>
    <w:p>
      <w:pPr>
        <w:spacing w:before="161" w:line="224" w:lineRule="auto"/>
        <w:ind w:left="2210"/>
        <w:rPr>
          <w:rFonts w:ascii="FangSong" w:eastAsia="FangSong" w:hAnsi="FangSong" w:cs="FangSong"/>
          <w:sz w:val="31"/>
          <w:szCs w:val="31"/>
        </w:rPr>
      </w:pPr>
      <w:r>
        <w:rPr>
          <w:rFonts w:ascii="FangSong" w:eastAsia="FangSong" w:hAnsi="FangSong" w:cs="FangSong"/>
          <w:spacing w:val="10"/>
          <w:sz w:val="31"/>
          <w:szCs w:val="31"/>
          <w14:textOutline w14:w="5791">
            <w14:solidFill>
              <w14:srgbClr w14:val="000000"/>
            </w14:solidFill>
            <w14:prstDash w14:val="solid"/>
            <w14:miter w14:lim="10"/>
          </w14:textOutline>
        </w:rPr>
        <w:t>建设项目环境影响登记表（表一）</w:t>
      </w:r>
    </w:p>
    <w:p>
      <w:pPr>
        <w:spacing w:before="210" w:line="220" w:lineRule="auto"/>
        <w:ind w:left="21"/>
        <w:rPr>
          <w:rFonts w:ascii="FangSong" w:eastAsia="FangSong" w:hAnsi="FangSong" w:cs="FangSong"/>
          <w:sz w:val="24"/>
          <w:szCs w:val="24"/>
        </w:rPr>
      </w:pPr>
      <w:r>
        <w:rPr>
          <w:rFonts w:ascii="FangSong" w:eastAsia="FangSong" w:hAnsi="FangSong" w:cs="FangSong"/>
          <w:spacing w:val="-9"/>
          <w:sz w:val="24"/>
          <w:szCs w:val="24"/>
          <w14:textOutline w14:w="4356">
            <w14:solidFill>
              <w14:srgbClr w14:val="000000"/>
            </w14:solidFill>
            <w14:prstDash w14:val="solid"/>
            <w14:miter w14:lim="10"/>
          </w14:textOutline>
        </w:rPr>
        <w:t>项目编号：</w:t>
      </w:r>
    </w:p>
    <w:tbl>
      <w:tblPr>
        <w:tblStyle w:val="TableNormal0"/>
        <w:tblW w:w="921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2666"/>
        <w:gridCol w:w="1166"/>
        <w:gridCol w:w="1264"/>
        <w:gridCol w:w="1370"/>
        <w:gridCol w:w="189"/>
        <w:gridCol w:w="1278"/>
      </w:tblGrid>
      <w:tr>
        <w:tblPrEx>
          <w:tblW w:w="921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281" w:type="dxa"/>
            <w:vAlign w:val="top"/>
          </w:tcPr>
          <w:p>
            <w:pPr>
              <w:pStyle w:val="TableText"/>
              <w:spacing w:before="196" w:line="217" w:lineRule="auto"/>
              <w:ind w:left="170"/>
            </w:pPr>
            <w:r>
              <w:rPr>
                <w:spacing w:val="-3"/>
              </w:rPr>
              <w:t>项目名称</w:t>
            </w:r>
          </w:p>
        </w:tc>
        <w:tc>
          <w:tcPr>
            <w:tcW w:w="3832" w:type="dxa"/>
            <w:gridSpan w:val="2"/>
            <w:vAlign w:val="top"/>
          </w:tcPr>
          <w:p>
            <w:pPr>
              <w:pStyle w:val="TableText"/>
              <w:spacing w:before="40" w:line="224" w:lineRule="auto"/>
              <w:ind w:left="730" w:right="175" w:hanging="548"/>
            </w:pPr>
            <w:r>
              <w:rPr>
                <w:spacing w:val="-3"/>
              </w:rPr>
              <w:t>年产</w:t>
            </w:r>
            <w:r>
              <w:rPr>
                <w:spacing w:val="-48"/>
              </w:rPr>
              <w:t xml:space="preserve"> </w:t>
            </w:r>
            <w:r>
              <w:rPr>
                <w:rFonts w:ascii="Times New Roman" w:eastAsia="Times New Roman" w:hAnsi="Times New Roman" w:cs="Times New Roman"/>
                <w:spacing w:val="-3"/>
              </w:rPr>
              <w:t>3700</w:t>
            </w:r>
            <w:r>
              <w:rPr>
                <w:rFonts w:ascii="Times New Roman" w:eastAsia="Times New Roman" w:hAnsi="Times New Roman" w:cs="Times New Roman"/>
                <w:spacing w:val="23"/>
              </w:rPr>
              <w:t xml:space="preserve"> </w:t>
            </w:r>
            <w:r>
              <w:rPr>
                <w:spacing w:val="-3"/>
              </w:rPr>
              <w:t>万只汽车驱动轴防尘罩</w:t>
            </w:r>
            <w:r>
              <w:t xml:space="preserve"> </w:t>
            </w:r>
            <w:r>
              <w:rPr>
                <w:spacing w:val="-2"/>
              </w:rPr>
              <w:t>等汽车橡塑零部件项目</w:t>
            </w:r>
          </w:p>
        </w:tc>
        <w:tc>
          <w:tcPr>
            <w:tcW w:w="1264" w:type="dxa"/>
            <w:vAlign w:val="top"/>
          </w:tcPr>
          <w:p>
            <w:pPr>
              <w:pStyle w:val="TableText"/>
              <w:spacing w:before="196" w:line="220" w:lineRule="auto"/>
              <w:ind w:left="293"/>
            </w:pPr>
            <w:r>
              <w:rPr>
                <w:spacing w:val="-6"/>
              </w:rPr>
              <w:t>总投资</w:t>
            </w:r>
          </w:p>
        </w:tc>
        <w:tc>
          <w:tcPr>
            <w:tcW w:w="2837" w:type="dxa"/>
            <w:gridSpan w:val="3"/>
            <w:vAlign w:val="top"/>
          </w:tcPr>
          <w:p>
            <w:pPr>
              <w:pStyle w:val="TableText"/>
              <w:spacing w:before="196" w:line="222" w:lineRule="auto"/>
              <w:ind w:left="873"/>
            </w:pPr>
            <w:r>
              <w:rPr>
                <w:rFonts w:ascii="Times New Roman" w:eastAsia="Times New Roman" w:hAnsi="Times New Roman" w:cs="Times New Roman"/>
                <w:spacing w:val="-6"/>
              </w:rPr>
              <w:t>18000</w:t>
            </w:r>
            <w:r>
              <w:rPr>
                <w:rFonts w:ascii="Times New Roman" w:eastAsia="Times New Roman" w:hAnsi="Times New Roman" w:cs="Times New Roman"/>
                <w:spacing w:val="24"/>
              </w:rPr>
              <w:t xml:space="preserve"> </w:t>
            </w:r>
            <w:r>
              <w:rPr>
                <w:spacing w:val="-6"/>
              </w:rPr>
              <w:t>万元</w:t>
            </w:r>
          </w:p>
        </w:tc>
      </w:tr>
      <w:tr>
        <w:tblPrEx>
          <w:tblW w:w="9214" w:type="dxa"/>
          <w:tblInd w:w="2" w:type="dxa"/>
          <w:tblLayout w:type="fixed"/>
        </w:tblPrEx>
        <w:trPr>
          <w:trHeight w:val="938"/>
        </w:trPr>
        <w:tc>
          <w:tcPr>
            <w:tcW w:w="1281" w:type="dxa"/>
            <w:vAlign w:val="top"/>
          </w:tcPr>
          <w:p>
            <w:pPr>
              <w:spacing w:line="265" w:lineRule="auto"/>
              <w:rPr>
                <w:rFonts w:ascii="Arial"/>
                <w:sz w:val="21"/>
              </w:rPr>
            </w:pPr>
          </w:p>
          <w:p>
            <w:pPr>
              <w:pStyle w:val="TableText"/>
              <w:spacing w:before="78" w:line="217" w:lineRule="auto"/>
              <w:ind w:left="165"/>
            </w:pPr>
            <w:r>
              <w:rPr>
                <w:spacing w:val="-2"/>
              </w:rPr>
              <w:t>建设单位</w:t>
            </w:r>
          </w:p>
        </w:tc>
        <w:tc>
          <w:tcPr>
            <w:tcW w:w="3832" w:type="dxa"/>
            <w:gridSpan w:val="2"/>
            <w:vAlign w:val="top"/>
          </w:tcPr>
          <w:p>
            <w:pPr>
              <w:spacing w:line="266" w:lineRule="auto"/>
              <w:rPr>
                <w:rFonts w:ascii="Arial"/>
                <w:sz w:val="21"/>
              </w:rPr>
            </w:pPr>
          </w:p>
          <w:p>
            <w:pPr>
              <w:pStyle w:val="TableText"/>
              <w:spacing w:before="78" w:line="215" w:lineRule="auto"/>
              <w:ind w:left="511"/>
            </w:pPr>
            <w:r>
              <w:rPr>
                <w:spacing w:val="-2"/>
              </w:rPr>
              <w:t>浙江鼎富橡塑科技有限公司</w:t>
            </w:r>
          </w:p>
        </w:tc>
        <w:tc>
          <w:tcPr>
            <w:tcW w:w="1264" w:type="dxa"/>
            <w:vAlign w:val="top"/>
          </w:tcPr>
          <w:p>
            <w:pPr>
              <w:spacing w:line="265" w:lineRule="auto"/>
              <w:rPr>
                <w:rFonts w:ascii="Arial"/>
                <w:sz w:val="21"/>
              </w:rPr>
            </w:pPr>
          </w:p>
          <w:p>
            <w:pPr>
              <w:pStyle w:val="TableText"/>
              <w:spacing w:before="78" w:line="220" w:lineRule="auto"/>
              <w:ind w:left="155"/>
            </w:pPr>
            <w:r>
              <w:rPr>
                <w:spacing w:val="-2"/>
              </w:rPr>
              <w:t>建设地点</w:t>
            </w:r>
          </w:p>
        </w:tc>
        <w:tc>
          <w:tcPr>
            <w:tcW w:w="2837" w:type="dxa"/>
            <w:gridSpan w:val="3"/>
            <w:vAlign w:val="top"/>
          </w:tcPr>
          <w:p>
            <w:pPr>
              <w:pStyle w:val="TableText"/>
              <w:spacing w:before="33" w:line="217" w:lineRule="auto"/>
              <w:ind w:left="131"/>
            </w:pPr>
            <w:r>
              <w:rPr>
                <w:spacing w:val="-4"/>
              </w:rPr>
              <w:t>台州湾循环经济产业集聚</w:t>
            </w:r>
          </w:p>
          <w:p>
            <w:pPr>
              <w:pStyle w:val="TableText"/>
              <w:spacing w:before="30" w:line="218" w:lineRule="auto"/>
              <w:ind w:left="52"/>
            </w:pPr>
            <w:r>
              <w:rPr>
                <w:spacing w:val="-10"/>
              </w:rPr>
              <w:t>区聚英路以西、规划用地边</w:t>
            </w:r>
          </w:p>
          <w:p>
            <w:pPr>
              <w:pStyle w:val="TableText"/>
              <w:spacing w:before="28" w:line="208" w:lineRule="auto"/>
              <w:ind w:left="948"/>
            </w:pPr>
            <w:r>
              <w:rPr>
                <w:spacing w:val="-3"/>
              </w:rPr>
              <w:t>界线以南</w:t>
            </w:r>
          </w:p>
        </w:tc>
      </w:tr>
      <w:tr>
        <w:tblPrEx>
          <w:tblW w:w="9214" w:type="dxa"/>
          <w:tblInd w:w="2" w:type="dxa"/>
          <w:tblLayout w:type="fixed"/>
        </w:tblPrEx>
        <w:trPr>
          <w:trHeight w:val="626"/>
        </w:trPr>
        <w:tc>
          <w:tcPr>
            <w:tcW w:w="1281" w:type="dxa"/>
            <w:vAlign w:val="top"/>
          </w:tcPr>
          <w:p>
            <w:pPr>
              <w:pStyle w:val="TableText"/>
              <w:spacing w:before="192" w:line="217" w:lineRule="auto"/>
              <w:ind w:left="167"/>
            </w:pPr>
            <w:r>
              <w:rPr>
                <w:spacing w:val="-2"/>
              </w:rPr>
              <w:t>行业代码</w:t>
            </w:r>
          </w:p>
        </w:tc>
        <w:tc>
          <w:tcPr>
            <w:tcW w:w="3832" w:type="dxa"/>
            <w:gridSpan w:val="2"/>
            <w:vAlign w:val="top"/>
          </w:tcPr>
          <w:p>
            <w:pPr>
              <w:pStyle w:val="TableText"/>
              <w:spacing w:before="36" w:line="223" w:lineRule="auto"/>
              <w:ind w:left="1687" w:right="214" w:hanging="1467"/>
            </w:pPr>
            <w:r>
              <w:rPr>
                <w:rFonts w:ascii="Times New Roman" w:eastAsia="Times New Roman" w:hAnsi="Times New Roman" w:cs="Times New Roman"/>
                <w:spacing w:val="-1"/>
              </w:rPr>
              <w:t xml:space="preserve">C2929  </w:t>
            </w:r>
            <w:r>
              <w:rPr>
                <w:spacing w:val="-1"/>
              </w:rPr>
              <w:t>塑料零件及其他塑料制品</w:t>
            </w:r>
            <w:r>
              <w:rPr>
                <w:spacing w:val="9"/>
              </w:rPr>
              <w:t xml:space="preserve"> </w:t>
            </w:r>
            <w:r>
              <w:rPr>
                <w:spacing w:val="-5"/>
              </w:rPr>
              <w:t>制造</w:t>
            </w:r>
          </w:p>
        </w:tc>
        <w:tc>
          <w:tcPr>
            <w:tcW w:w="1264" w:type="dxa"/>
            <w:vAlign w:val="top"/>
          </w:tcPr>
          <w:p>
            <w:pPr>
              <w:pStyle w:val="TableText"/>
              <w:spacing w:before="192" w:line="216" w:lineRule="auto"/>
              <w:ind w:left="155"/>
            </w:pPr>
            <w:r>
              <w:rPr>
                <w:spacing w:val="-2"/>
              </w:rPr>
              <w:t>建设性质</w:t>
            </w:r>
          </w:p>
        </w:tc>
        <w:tc>
          <w:tcPr>
            <w:tcW w:w="2837" w:type="dxa"/>
            <w:gridSpan w:val="3"/>
            <w:vAlign w:val="top"/>
          </w:tcPr>
          <w:p>
            <w:pPr>
              <w:pStyle w:val="TableText"/>
              <w:spacing w:before="192" w:line="218" w:lineRule="auto"/>
              <w:ind w:left="1187"/>
            </w:pPr>
            <w:r>
              <w:rPr>
                <w:spacing w:val="-7"/>
              </w:rPr>
              <w:t>新建</w:t>
            </w:r>
          </w:p>
        </w:tc>
      </w:tr>
      <w:tr>
        <w:tblPrEx>
          <w:tblW w:w="9214" w:type="dxa"/>
          <w:tblInd w:w="2" w:type="dxa"/>
          <w:tblLayout w:type="fixed"/>
        </w:tblPrEx>
        <w:trPr>
          <w:trHeight w:val="629"/>
        </w:trPr>
        <w:tc>
          <w:tcPr>
            <w:tcW w:w="1281" w:type="dxa"/>
            <w:vAlign w:val="top"/>
          </w:tcPr>
          <w:p>
            <w:pPr>
              <w:pStyle w:val="TableText"/>
              <w:spacing w:before="194" w:line="219" w:lineRule="auto"/>
              <w:ind w:left="165"/>
            </w:pPr>
            <w:r>
              <w:rPr>
                <w:spacing w:val="-2"/>
              </w:rPr>
              <w:t>建设依据</w:t>
            </w:r>
          </w:p>
        </w:tc>
        <w:tc>
          <w:tcPr>
            <w:tcW w:w="3832" w:type="dxa"/>
            <w:gridSpan w:val="2"/>
            <w:vAlign w:val="top"/>
          </w:tcPr>
          <w:p>
            <w:pPr>
              <w:spacing w:before="236" w:line="186" w:lineRule="auto"/>
              <w:ind w:left="336"/>
              <w:rPr>
                <w:rFonts w:ascii="Times New Roman" w:eastAsia="Times New Roman" w:hAnsi="Times New Roman" w:cs="Times New Roman"/>
                <w:sz w:val="24"/>
                <w:szCs w:val="24"/>
              </w:rPr>
            </w:pPr>
            <w:r>
              <w:rPr>
                <w:rFonts w:ascii="Times New Roman" w:eastAsia="Times New Roman" w:hAnsi="Times New Roman" w:cs="Times New Roman"/>
                <w:sz w:val="24"/>
                <w:szCs w:val="24"/>
              </w:rPr>
              <w:t>2018-331000-36-03-018</w:t>
            </w:r>
            <w:r>
              <w:rPr>
                <w:rFonts w:ascii="Times New Roman" w:eastAsia="Times New Roman" w:hAnsi="Times New Roman" w:cs="Times New Roman"/>
                <w:spacing w:val="-1"/>
                <w:sz w:val="24"/>
                <w:szCs w:val="24"/>
              </w:rPr>
              <w:t>161-000</w:t>
            </w:r>
          </w:p>
        </w:tc>
        <w:tc>
          <w:tcPr>
            <w:tcW w:w="1264" w:type="dxa"/>
            <w:vAlign w:val="top"/>
          </w:tcPr>
          <w:p>
            <w:pPr>
              <w:pStyle w:val="TableText"/>
              <w:spacing w:before="195" w:line="217" w:lineRule="auto"/>
              <w:ind w:left="168"/>
            </w:pPr>
            <w:r>
              <w:rPr>
                <w:spacing w:val="-4"/>
              </w:rPr>
              <w:t>主管部门</w:t>
            </w:r>
          </w:p>
        </w:tc>
        <w:tc>
          <w:tcPr>
            <w:tcW w:w="2837" w:type="dxa"/>
            <w:gridSpan w:val="3"/>
            <w:vAlign w:val="top"/>
          </w:tcPr>
          <w:p>
            <w:pPr>
              <w:pStyle w:val="TableText"/>
              <w:spacing w:before="36" w:line="224" w:lineRule="auto"/>
              <w:ind w:left="590" w:right="217" w:hanging="339"/>
            </w:pPr>
            <w:r>
              <w:rPr>
                <w:spacing w:val="-4"/>
              </w:rPr>
              <w:t>台州湾循环经济产业集</w:t>
            </w:r>
            <w:r>
              <w:rPr>
                <w:spacing w:val="1"/>
              </w:rPr>
              <w:t xml:space="preserve"> </w:t>
            </w:r>
            <w:r>
              <w:rPr>
                <w:spacing w:val="-3"/>
              </w:rPr>
              <w:t>聚区经济发展局</w:t>
            </w:r>
          </w:p>
        </w:tc>
      </w:tr>
      <w:tr>
        <w:tblPrEx>
          <w:tblW w:w="9214" w:type="dxa"/>
          <w:tblInd w:w="2" w:type="dxa"/>
          <w:tblLayout w:type="fixed"/>
        </w:tblPrEx>
        <w:trPr>
          <w:trHeight w:val="722"/>
        </w:trPr>
        <w:tc>
          <w:tcPr>
            <w:tcW w:w="1281" w:type="dxa"/>
            <w:vAlign w:val="top"/>
          </w:tcPr>
          <w:p>
            <w:pPr>
              <w:pStyle w:val="TableText"/>
              <w:spacing w:before="240" w:line="219" w:lineRule="auto"/>
              <w:ind w:left="173"/>
            </w:pPr>
            <w:r>
              <w:rPr>
                <w:spacing w:val="-3"/>
              </w:rPr>
              <w:t>工程规模</w:t>
            </w:r>
          </w:p>
        </w:tc>
        <w:tc>
          <w:tcPr>
            <w:tcW w:w="3832" w:type="dxa"/>
            <w:gridSpan w:val="2"/>
            <w:vAlign w:val="top"/>
          </w:tcPr>
          <w:p>
            <w:pPr>
              <w:pStyle w:val="TableText"/>
              <w:spacing w:before="39" w:line="245" w:lineRule="auto"/>
              <w:ind w:left="970" w:right="175" w:hanging="788"/>
            </w:pPr>
            <w:r>
              <w:rPr>
                <w:spacing w:val="-3"/>
              </w:rPr>
              <w:t>年产</w:t>
            </w:r>
            <w:r>
              <w:rPr>
                <w:spacing w:val="-48"/>
              </w:rPr>
              <w:t xml:space="preserve"> </w:t>
            </w:r>
            <w:r>
              <w:rPr>
                <w:rFonts w:ascii="Times New Roman" w:eastAsia="Times New Roman" w:hAnsi="Times New Roman" w:cs="Times New Roman"/>
                <w:spacing w:val="-3"/>
              </w:rPr>
              <w:t>3700</w:t>
            </w:r>
            <w:r>
              <w:rPr>
                <w:rFonts w:ascii="Times New Roman" w:eastAsia="Times New Roman" w:hAnsi="Times New Roman" w:cs="Times New Roman"/>
                <w:spacing w:val="23"/>
              </w:rPr>
              <w:t xml:space="preserve"> </w:t>
            </w:r>
            <w:r>
              <w:rPr>
                <w:spacing w:val="-3"/>
              </w:rPr>
              <w:t>万只汽车驱动轴防尘罩</w:t>
            </w:r>
            <w:r>
              <w:t xml:space="preserve"> </w:t>
            </w:r>
            <w:r>
              <w:rPr>
                <w:spacing w:val="-3"/>
              </w:rPr>
              <w:t>等汽车橡塑零部件</w:t>
            </w:r>
          </w:p>
        </w:tc>
        <w:tc>
          <w:tcPr>
            <w:tcW w:w="1264" w:type="dxa"/>
            <w:vAlign w:val="top"/>
          </w:tcPr>
          <w:p>
            <w:pPr>
              <w:pStyle w:val="TableText"/>
              <w:spacing w:before="240" w:line="219" w:lineRule="auto"/>
              <w:ind w:left="157"/>
            </w:pPr>
            <w:r>
              <w:rPr>
                <w:spacing w:val="-2"/>
              </w:rPr>
              <w:t>用地面积</w:t>
            </w:r>
          </w:p>
        </w:tc>
        <w:tc>
          <w:tcPr>
            <w:tcW w:w="2837" w:type="dxa"/>
            <w:gridSpan w:val="3"/>
            <w:vAlign w:val="top"/>
          </w:tcPr>
          <w:p>
            <w:pPr>
              <w:spacing w:before="268" w:line="301" w:lineRule="exact"/>
              <w:ind w:left="841"/>
              <w:rPr>
                <w:rFonts w:ascii="Times New Roman" w:eastAsia="Times New Roman" w:hAnsi="Times New Roman" w:cs="Times New Roman"/>
                <w:sz w:val="16"/>
                <w:szCs w:val="16"/>
              </w:rPr>
            </w:pPr>
            <w:r>
              <w:rPr>
                <w:rFonts w:ascii="Times New Roman" w:eastAsia="Times New Roman" w:hAnsi="Times New Roman" w:cs="Times New Roman"/>
                <w:spacing w:val="-2"/>
                <w:sz w:val="24"/>
                <w:szCs w:val="24"/>
              </w:rPr>
              <w:t>22011.00m</w:t>
            </w:r>
            <w:r>
              <w:rPr>
                <w:rFonts w:ascii="Times New Roman" w:eastAsia="Times New Roman" w:hAnsi="Times New Roman" w:cs="Times New Roman"/>
                <w:spacing w:val="-2"/>
                <w:position w:val="8"/>
                <w:sz w:val="16"/>
                <w:szCs w:val="16"/>
              </w:rPr>
              <w:t>2</w:t>
            </w:r>
          </w:p>
        </w:tc>
      </w:tr>
      <w:tr>
        <w:tblPrEx>
          <w:tblW w:w="9214" w:type="dxa"/>
          <w:tblInd w:w="2" w:type="dxa"/>
          <w:tblLayout w:type="fixed"/>
        </w:tblPrEx>
        <w:trPr>
          <w:trHeight w:val="940"/>
        </w:trPr>
        <w:tc>
          <w:tcPr>
            <w:tcW w:w="1281" w:type="dxa"/>
            <w:vAlign w:val="top"/>
          </w:tcPr>
          <w:p>
            <w:pPr>
              <w:spacing w:line="272" w:lineRule="auto"/>
              <w:rPr>
                <w:rFonts w:ascii="Arial"/>
                <w:sz w:val="21"/>
              </w:rPr>
            </w:pPr>
          </w:p>
          <w:p>
            <w:pPr>
              <w:pStyle w:val="TableText"/>
              <w:spacing w:before="78" w:line="218" w:lineRule="auto"/>
              <w:ind w:left="170"/>
            </w:pPr>
            <w:r>
              <w:rPr>
                <w:spacing w:val="-3"/>
              </w:rPr>
              <w:t>排水去向</w:t>
            </w:r>
          </w:p>
        </w:tc>
        <w:tc>
          <w:tcPr>
            <w:tcW w:w="3832" w:type="dxa"/>
            <w:gridSpan w:val="2"/>
            <w:vAlign w:val="top"/>
          </w:tcPr>
          <w:p>
            <w:pPr>
              <w:pStyle w:val="TableText"/>
              <w:spacing w:before="36" w:line="229" w:lineRule="auto"/>
              <w:ind w:left="115" w:right="108" w:firstLine="6"/>
              <w:jc w:val="both"/>
            </w:pPr>
            <w:r>
              <w:rPr>
                <w:spacing w:val="-8"/>
              </w:rPr>
              <w:t>预处理后排入市政污水管网，</w:t>
            </w:r>
            <w:r>
              <w:rPr>
                <w:spacing w:val="-8"/>
              </w:rPr>
              <w:t xml:space="preserve"> </w:t>
            </w:r>
            <w:r>
              <w:rPr>
                <w:spacing w:val="-8"/>
              </w:rPr>
              <w:t>经台</w:t>
            </w:r>
            <w:r>
              <w:rPr>
                <w:spacing w:val="3"/>
              </w:rPr>
              <w:t xml:space="preserve"> </w:t>
            </w:r>
            <w:r>
              <w:t>州市水处理发展有限公司处理达标</w:t>
            </w:r>
            <w:r>
              <w:rPr>
                <w:spacing w:val="1"/>
              </w:rPr>
              <w:t xml:space="preserve"> </w:t>
            </w:r>
            <w:r>
              <w:rPr>
                <w:spacing w:val="-3"/>
              </w:rPr>
              <w:t>后外排</w:t>
            </w:r>
          </w:p>
        </w:tc>
        <w:tc>
          <w:tcPr>
            <w:tcW w:w="1264" w:type="dxa"/>
            <w:vAlign w:val="top"/>
          </w:tcPr>
          <w:p>
            <w:pPr>
              <w:spacing w:line="271" w:lineRule="auto"/>
              <w:rPr>
                <w:rFonts w:ascii="Arial"/>
                <w:sz w:val="21"/>
              </w:rPr>
            </w:pPr>
          </w:p>
          <w:p>
            <w:pPr>
              <w:pStyle w:val="TableText"/>
              <w:spacing w:before="78" w:line="217" w:lineRule="auto"/>
              <w:ind w:left="157"/>
            </w:pPr>
            <w:r>
              <w:rPr>
                <w:spacing w:val="-2"/>
              </w:rPr>
              <w:t>环保投资</w:t>
            </w:r>
          </w:p>
        </w:tc>
        <w:tc>
          <w:tcPr>
            <w:tcW w:w="2837" w:type="dxa"/>
            <w:gridSpan w:val="3"/>
            <w:vAlign w:val="top"/>
          </w:tcPr>
          <w:p>
            <w:pPr>
              <w:spacing w:line="271" w:lineRule="auto"/>
              <w:rPr>
                <w:rFonts w:ascii="Arial"/>
                <w:sz w:val="21"/>
              </w:rPr>
            </w:pPr>
          </w:p>
          <w:p>
            <w:pPr>
              <w:pStyle w:val="TableText"/>
              <w:spacing w:before="78" w:line="222" w:lineRule="auto"/>
              <w:ind w:left="1029"/>
            </w:pPr>
            <w:r>
              <w:rPr>
                <w:rFonts w:ascii="Times New Roman" w:eastAsia="Times New Roman" w:hAnsi="Times New Roman" w:cs="Times New Roman"/>
                <w:spacing w:val="-4"/>
              </w:rPr>
              <w:t>40</w:t>
            </w:r>
            <w:r>
              <w:rPr>
                <w:rFonts w:ascii="Times New Roman" w:eastAsia="Times New Roman" w:hAnsi="Times New Roman" w:cs="Times New Roman"/>
                <w:spacing w:val="22"/>
              </w:rPr>
              <w:t xml:space="preserve"> </w:t>
            </w:r>
            <w:r>
              <w:rPr>
                <w:spacing w:val="-4"/>
              </w:rPr>
              <w:t>万元</w:t>
            </w:r>
          </w:p>
        </w:tc>
      </w:tr>
      <w:tr>
        <w:tblPrEx>
          <w:tblW w:w="9214" w:type="dxa"/>
          <w:tblInd w:w="2" w:type="dxa"/>
          <w:tblLayout w:type="fixed"/>
        </w:tblPrEx>
        <w:trPr>
          <w:trHeight w:val="472"/>
        </w:trPr>
        <w:tc>
          <w:tcPr>
            <w:tcW w:w="1281" w:type="dxa"/>
            <w:vAlign w:val="top"/>
          </w:tcPr>
          <w:p>
            <w:pPr>
              <w:pStyle w:val="TableText"/>
              <w:spacing w:before="116" w:line="219" w:lineRule="auto"/>
              <w:ind w:left="175"/>
            </w:pPr>
            <w:r>
              <w:rPr>
                <w:spacing w:val="-4"/>
              </w:rPr>
              <w:t>法人代表</w:t>
            </w:r>
          </w:p>
        </w:tc>
        <w:tc>
          <w:tcPr>
            <w:tcW w:w="3832" w:type="dxa"/>
            <w:gridSpan w:val="2"/>
            <w:vAlign w:val="top"/>
          </w:tcPr>
          <w:p>
            <w:pPr>
              <w:rPr>
                <w:rFonts w:ascii="Arial"/>
                <w:sz w:val="21"/>
              </w:rPr>
            </w:pPr>
          </w:p>
        </w:tc>
        <w:tc>
          <w:tcPr>
            <w:tcW w:w="1264" w:type="dxa"/>
            <w:vAlign w:val="top"/>
          </w:tcPr>
          <w:p>
            <w:pPr>
              <w:pStyle w:val="TableText"/>
              <w:spacing w:before="117" w:line="217" w:lineRule="auto"/>
              <w:ind w:left="408"/>
            </w:pPr>
            <w:r>
              <w:rPr>
                <w:spacing w:val="-5"/>
              </w:rPr>
              <w:t>邮编</w:t>
            </w:r>
          </w:p>
        </w:tc>
        <w:tc>
          <w:tcPr>
            <w:tcW w:w="2837" w:type="dxa"/>
            <w:gridSpan w:val="3"/>
            <w:vAlign w:val="top"/>
          </w:tcPr>
          <w:p>
            <w:pPr>
              <w:spacing w:before="158" w:line="186" w:lineRule="auto"/>
              <w:ind w:left="106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318000</w:t>
            </w:r>
          </w:p>
        </w:tc>
      </w:tr>
      <w:tr>
        <w:tblPrEx>
          <w:tblW w:w="9214" w:type="dxa"/>
          <w:tblInd w:w="2" w:type="dxa"/>
          <w:tblLayout w:type="fixed"/>
        </w:tblPrEx>
        <w:trPr>
          <w:trHeight w:val="472"/>
        </w:trPr>
        <w:tc>
          <w:tcPr>
            <w:tcW w:w="1281" w:type="dxa"/>
            <w:vAlign w:val="top"/>
          </w:tcPr>
          <w:p>
            <w:pPr>
              <w:pStyle w:val="TableText"/>
              <w:spacing w:before="117" w:line="220" w:lineRule="auto"/>
              <w:ind w:left="287"/>
            </w:pPr>
            <w:r>
              <w:rPr>
                <w:spacing w:val="-3"/>
              </w:rPr>
              <w:t>联系人</w:t>
            </w:r>
          </w:p>
        </w:tc>
        <w:tc>
          <w:tcPr>
            <w:tcW w:w="3832" w:type="dxa"/>
            <w:gridSpan w:val="2"/>
            <w:vAlign w:val="top"/>
          </w:tcPr>
          <w:p>
            <w:pPr>
              <w:rPr>
                <w:rFonts w:ascii="Arial"/>
                <w:sz w:val="21"/>
              </w:rPr>
            </w:pPr>
          </w:p>
        </w:tc>
        <w:tc>
          <w:tcPr>
            <w:tcW w:w="1264" w:type="dxa"/>
            <w:vAlign w:val="top"/>
          </w:tcPr>
          <w:p>
            <w:pPr>
              <w:pStyle w:val="TableText"/>
              <w:spacing w:before="117" w:line="219" w:lineRule="auto"/>
              <w:ind w:left="157"/>
            </w:pPr>
            <w:r>
              <w:rPr>
                <w:spacing w:val="-2"/>
              </w:rPr>
              <w:t>联系电话</w:t>
            </w:r>
          </w:p>
        </w:tc>
        <w:tc>
          <w:tcPr>
            <w:tcW w:w="2837" w:type="dxa"/>
            <w:gridSpan w:val="3"/>
            <w:vAlign w:val="top"/>
          </w:tcPr>
          <w:p>
            <w:pPr>
              <w:rPr>
                <w:rFonts w:ascii="Arial"/>
                <w:sz w:val="21"/>
              </w:rPr>
            </w:pPr>
          </w:p>
        </w:tc>
      </w:tr>
      <w:tr>
        <w:tblPrEx>
          <w:tblW w:w="9214" w:type="dxa"/>
          <w:tblInd w:w="2" w:type="dxa"/>
          <w:tblLayout w:type="fixed"/>
        </w:tblPrEx>
        <w:trPr>
          <w:trHeight w:val="496"/>
        </w:trPr>
        <w:tc>
          <w:tcPr>
            <w:tcW w:w="1281" w:type="dxa"/>
            <w:vMerge w:val="restart"/>
            <w:tcBorders>
              <w:bottom w:val="nil"/>
            </w:tcBorders>
            <w:vAlign w:val="top"/>
          </w:tcPr>
          <w:p>
            <w:pPr>
              <w:pStyle w:val="TableText"/>
              <w:spacing w:before="251" w:line="228" w:lineRule="auto"/>
              <w:ind w:left="402" w:right="157" w:hanging="225"/>
            </w:pPr>
            <w:r>
              <w:rPr>
                <w:spacing w:val="-5"/>
              </w:rPr>
              <w:t>主要产品</w:t>
            </w:r>
            <w:r>
              <w:t xml:space="preserve"> </w:t>
            </w:r>
            <w:r>
              <w:rPr>
                <w:spacing w:val="-2"/>
              </w:rPr>
              <w:t>名称</w:t>
            </w:r>
          </w:p>
        </w:tc>
        <w:tc>
          <w:tcPr>
            <w:tcW w:w="2666" w:type="dxa"/>
            <w:vMerge w:val="restart"/>
            <w:tcBorders>
              <w:bottom w:val="nil"/>
            </w:tcBorders>
            <w:vAlign w:val="top"/>
          </w:tcPr>
          <w:p>
            <w:pPr>
              <w:spacing w:line="325" w:lineRule="auto"/>
              <w:rPr>
                <w:rFonts w:ascii="Arial"/>
                <w:sz w:val="21"/>
              </w:rPr>
            </w:pPr>
          </w:p>
          <w:p>
            <w:pPr>
              <w:pStyle w:val="TableText"/>
              <w:spacing w:before="78" w:line="219" w:lineRule="auto"/>
              <w:ind w:left="736"/>
            </w:pPr>
            <w:r>
              <w:rPr>
                <w:spacing w:val="-2"/>
              </w:rPr>
              <w:t>产量、规模</w:t>
            </w:r>
          </w:p>
        </w:tc>
        <w:tc>
          <w:tcPr>
            <w:tcW w:w="5267" w:type="dxa"/>
            <w:gridSpan w:val="5"/>
            <w:vAlign w:val="top"/>
          </w:tcPr>
          <w:p>
            <w:pPr>
              <w:pStyle w:val="TableText"/>
              <w:spacing w:before="130" w:line="216" w:lineRule="auto"/>
              <w:ind w:left="1809"/>
            </w:pPr>
            <w:r>
              <w:rPr>
                <w:spacing w:val="-3"/>
              </w:rPr>
              <w:t>主要原辅料消耗</w:t>
            </w:r>
          </w:p>
        </w:tc>
      </w:tr>
      <w:tr>
        <w:tblPrEx>
          <w:tblW w:w="9214" w:type="dxa"/>
          <w:tblInd w:w="2" w:type="dxa"/>
          <w:tblLayout w:type="fixed"/>
        </w:tblPrEx>
        <w:trPr>
          <w:trHeight w:val="550"/>
        </w:trPr>
        <w:tc>
          <w:tcPr>
            <w:tcW w:w="1281" w:type="dxa"/>
            <w:vMerge/>
            <w:tcBorders>
              <w:top w:val="nil"/>
            </w:tcBorders>
            <w:vAlign w:val="top"/>
          </w:tcPr>
          <w:p>
            <w:pPr>
              <w:rPr>
                <w:rFonts w:ascii="Arial"/>
                <w:sz w:val="21"/>
              </w:rPr>
            </w:pPr>
          </w:p>
        </w:tc>
        <w:tc>
          <w:tcPr>
            <w:tcW w:w="2666" w:type="dxa"/>
            <w:vMerge/>
            <w:tcBorders>
              <w:top w:val="nil"/>
            </w:tcBorders>
            <w:vAlign w:val="top"/>
          </w:tcPr>
          <w:p>
            <w:pPr>
              <w:rPr>
                <w:rFonts w:ascii="Arial"/>
                <w:sz w:val="21"/>
              </w:rPr>
            </w:pPr>
          </w:p>
        </w:tc>
        <w:tc>
          <w:tcPr>
            <w:tcW w:w="1166" w:type="dxa"/>
            <w:vAlign w:val="top"/>
          </w:tcPr>
          <w:p>
            <w:pPr>
              <w:pStyle w:val="TableText"/>
              <w:spacing w:before="157" w:line="217" w:lineRule="auto"/>
              <w:ind w:left="345"/>
            </w:pPr>
            <w:r>
              <w:rPr>
                <w:spacing w:val="-2"/>
              </w:rPr>
              <w:t>名称</w:t>
            </w:r>
          </w:p>
        </w:tc>
        <w:tc>
          <w:tcPr>
            <w:tcW w:w="1264" w:type="dxa"/>
            <w:vAlign w:val="top"/>
          </w:tcPr>
          <w:p>
            <w:pPr>
              <w:pStyle w:val="TableText"/>
              <w:spacing w:before="157" w:line="220" w:lineRule="auto"/>
              <w:ind w:left="165"/>
            </w:pPr>
            <w:r>
              <w:rPr>
                <w:spacing w:val="-4"/>
              </w:rPr>
              <w:t>现状用量</w:t>
            </w:r>
          </w:p>
        </w:tc>
        <w:tc>
          <w:tcPr>
            <w:tcW w:w="1559" w:type="dxa"/>
            <w:gridSpan w:val="2"/>
            <w:vAlign w:val="top"/>
          </w:tcPr>
          <w:p>
            <w:pPr>
              <w:pStyle w:val="TableText"/>
              <w:spacing w:before="157" w:line="218" w:lineRule="auto"/>
              <w:ind w:left="431"/>
            </w:pPr>
            <w:r>
              <w:rPr>
                <w:spacing w:val="-3"/>
              </w:rPr>
              <w:t>新增量</w:t>
            </w:r>
          </w:p>
        </w:tc>
        <w:tc>
          <w:tcPr>
            <w:tcW w:w="1278" w:type="dxa"/>
            <w:vAlign w:val="top"/>
          </w:tcPr>
          <w:p>
            <w:pPr>
              <w:pStyle w:val="TableText"/>
              <w:spacing w:before="157" w:line="220" w:lineRule="auto"/>
              <w:ind w:left="303"/>
            </w:pPr>
            <w:r>
              <w:rPr>
                <w:spacing w:val="-6"/>
              </w:rPr>
              <w:t>总用量</w:t>
            </w:r>
          </w:p>
        </w:tc>
      </w:tr>
      <w:tr>
        <w:tblPrEx>
          <w:tblW w:w="9214" w:type="dxa"/>
          <w:tblInd w:w="2" w:type="dxa"/>
          <w:tblLayout w:type="fixed"/>
        </w:tblPrEx>
        <w:trPr>
          <w:trHeight w:val="425"/>
        </w:trPr>
        <w:tc>
          <w:tcPr>
            <w:tcW w:w="1281"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78" w:line="228" w:lineRule="auto"/>
              <w:ind w:left="174" w:right="157" w:firstLine="3"/>
            </w:pPr>
            <w:r>
              <w:rPr>
                <w:spacing w:val="-6"/>
              </w:rPr>
              <w:t>汽车驱动</w:t>
            </w:r>
            <w:r>
              <w:rPr>
                <w:spacing w:val="2"/>
              </w:rPr>
              <w:t xml:space="preserve"> </w:t>
            </w:r>
            <w:r>
              <w:rPr>
                <w:spacing w:val="-5"/>
              </w:rPr>
              <w:t>轴防尘罩</w:t>
            </w:r>
          </w:p>
        </w:tc>
        <w:tc>
          <w:tcPr>
            <w:tcW w:w="266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22" w:lineRule="auto"/>
              <w:ind w:left="593"/>
            </w:pPr>
            <w:r>
              <w:rPr>
                <w:rFonts w:ascii="Times New Roman" w:eastAsia="Times New Roman" w:hAnsi="Times New Roman" w:cs="Times New Roman"/>
                <w:spacing w:val="-4"/>
              </w:rPr>
              <w:t>3700</w:t>
            </w:r>
            <w:r>
              <w:rPr>
                <w:rFonts w:ascii="Times New Roman" w:eastAsia="Times New Roman" w:hAnsi="Times New Roman" w:cs="Times New Roman"/>
                <w:spacing w:val="25"/>
              </w:rPr>
              <w:t xml:space="preserve"> </w:t>
            </w:r>
            <w:r>
              <w:rPr>
                <w:spacing w:val="-4"/>
              </w:rPr>
              <w:t>万只</w:t>
            </w:r>
          </w:p>
        </w:tc>
        <w:tc>
          <w:tcPr>
            <w:tcW w:w="1166" w:type="dxa"/>
            <w:vAlign w:val="top"/>
          </w:tcPr>
          <w:p>
            <w:pPr>
              <w:spacing w:before="142" w:line="183" w:lineRule="auto"/>
              <w:ind w:left="29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TPEE</w:t>
            </w:r>
          </w:p>
        </w:tc>
        <w:tc>
          <w:tcPr>
            <w:tcW w:w="1264" w:type="dxa"/>
            <w:vAlign w:val="top"/>
          </w:tcPr>
          <w:p>
            <w:pPr>
              <w:spacing w:before="138" w:line="186" w:lineRule="auto"/>
              <w:ind w:left="577"/>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59" w:type="dxa"/>
            <w:gridSpan w:val="2"/>
            <w:vAlign w:val="top"/>
          </w:tcPr>
          <w:p>
            <w:pPr>
              <w:spacing w:before="132" w:line="232" w:lineRule="auto"/>
              <w:ind w:left="446"/>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1300t/a</w:t>
            </w:r>
          </w:p>
        </w:tc>
        <w:tc>
          <w:tcPr>
            <w:tcW w:w="1278" w:type="dxa"/>
            <w:vAlign w:val="top"/>
          </w:tcPr>
          <w:p>
            <w:pPr>
              <w:spacing w:before="131" w:line="190" w:lineRule="auto"/>
              <w:ind w:left="306"/>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1300t/a</w:t>
            </w:r>
          </w:p>
        </w:tc>
      </w:tr>
      <w:tr>
        <w:tblPrEx>
          <w:tblW w:w="9214" w:type="dxa"/>
          <w:tblInd w:w="2" w:type="dxa"/>
          <w:tblLayout w:type="fixed"/>
        </w:tblPrEx>
        <w:trPr>
          <w:trHeight w:val="393"/>
        </w:trPr>
        <w:tc>
          <w:tcPr>
            <w:tcW w:w="1281" w:type="dxa"/>
            <w:vMerge/>
            <w:tcBorders>
              <w:top w:val="nil"/>
              <w:bottom w:val="nil"/>
            </w:tcBorders>
            <w:vAlign w:val="top"/>
          </w:tcPr>
          <w:p>
            <w:pPr>
              <w:rPr>
                <w:rFonts w:ascii="Arial"/>
                <w:sz w:val="21"/>
              </w:rPr>
            </w:pPr>
          </w:p>
        </w:tc>
        <w:tc>
          <w:tcPr>
            <w:tcW w:w="2666" w:type="dxa"/>
            <w:vMerge/>
            <w:tcBorders>
              <w:top w:val="nil"/>
              <w:bottom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393"/>
        </w:trPr>
        <w:tc>
          <w:tcPr>
            <w:tcW w:w="1281" w:type="dxa"/>
            <w:vMerge/>
            <w:tcBorders>
              <w:top w:val="nil"/>
              <w:bottom w:val="nil"/>
            </w:tcBorders>
            <w:vAlign w:val="top"/>
          </w:tcPr>
          <w:p>
            <w:pPr>
              <w:rPr>
                <w:rFonts w:ascii="Arial"/>
                <w:sz w:val="21"/>
              </w:rPr>
            </w:pPr>
          </w:p>
        </w:tc>
        <w:tc>
          <w:tcPr>
            <w:tcW w:w="2666" w:type="dxa"/>
            <w:vMerge/>
            <w:tcBorders>
              <w:top w:val="nil"/>
              <w:bottom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405"/>
        </w:trPr>
        <w:tc>
          <w:tcPr>
            <w:tcW w:w="1281" w:type="dxa"/>
            <w:vMerge/>
            <w:tcBorders>
              <w:top w:val="nil"/>
              <w:bottom w:val="nil"/>
            </w:tcBorders>
            <w:vAlign w:val="top"/>
          </w:tcPr>
          <w:p>
            <w:pPr>
              <w:rPr>
                <w:rFonts w:ascii="Arial"/>
                <w:sz w:val="21"/>
              </w:rPr>
            </w:pPr>
          </w:p>
        </w:tc>
        <w:tc>
          <w:tcPr>
            <w:tcW w:w="2666" w:type="dxa"/>
            <w:vMerge/>
            <w:tcBorders>
              <w:top w:val="nil"/>
              <w:bottom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403"/>
        </w:trPr>
        <w:tc>
          <w:tcPr>
            <w:tcW w:w="1281" w:type="dxa"/>
            <w:vMerge/>
            <w:tcBorders>
              <w:top w:val="nil"/>
              <w:bottom w:val="nil"/>
            </w:tcBorders>
            <w:vAlign w:val="top"/>
          </w:tcPr>
          <w:p>
            <w:pPr>
              <w:rPr>
                <w:rFonts w:ascii="Arial"/>
                <w:sz w:val="21"/>
              </w:rPr>
            </w:pPr>
          </w:p>
        </w:tc>
        <w:tc>
          <w:tcPr>
            <w:tcW w:w="2666" w:type="dxa"/>
            <w:vMerge/>
            <w:tcBorders>
              <w:top w:val="nil"/>
              <w:bottom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405"/>
        </w:trPr>
        <w:tc>
          <w:tcPr>
            <w:tcW w:w="1281" w:type="dxa"/>
            <w:vMerge/>
            <w:tcBorders>
              <w:top w:val="nil"/>
              <w:bottom w:val="nil"/>
            </w:tcBorders>
            <w:vAlign w:val="top"/>
          </w:tcPr>
          <w:p>
            <w:pPr>
              <w:rPr>
                <w:rFonts w:ascii="Arial"/>
                <w:sz w:val="21"/>
              </w:rPr>
            </w:pPr>
          </w:p>
        </w:tc>
        <w:tc>
          <w:tcPr>
            <w:tcW w:w="2666" w:type="dxa"/>
            <w:vMerge/>
            <w:tcBorders>
              <w:top w:val="nil"/>
              <w:bottom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405"/>
        </w:trPr>
        <w:tc>
          <w:tcPr>
            <w:tcW w:w="1281" w:type="dxa"/>
            <w:vMerge/>
            <w:tcBorders>
              <w:top w:val="nil"/>
            </w:tcBorders>
            <w:vAlign w:val="top"/>
          </w:tcPr>
          <w:p>
            <w:pPr>
              <w:rPr>
                <w:rFonts w:ascii="Arial"/>
                <w:sz w:val="21"/>
              </w:rPr>
            </w:pPr>
          </w:p>
        </w:tc>
        <w:tc>
          <w:tcPr>
            <w:tcW w:w="2666" w:type="dxa"/>
            <w:vMerge/>
            <w:tcBorders>
              <w:top w:val="nil"/>
            </w:tcBorders>
            <w:vAlign w:val="top"/>
          </w:tcPr>
          <w:p>
            <w:pPr>
              <w:rPr>
                <w:rFonts w:ascii="Arial"/>
                <w:sz w:val="21"/>
              </w:rPr>
            </w:pPr>
          </w:p>
        </w:tc>
        <w:tc>
          <w:tcPr>
            <w:tcW w:w="1166" w:type="dxa"/>
            <w:vAlign w:val="top"/>
          </w:tcPr>
          <w:p>
            <w:pPr>
              <w:rPr>
                <w:rFonts w:ascii="Arial"/>
                <w:sz w:val="21"/>
              </w:rPr>
            </w:pPr>
          </w:p>
        </w:tc>
        <w:tc>
          <w:tcPr>
            <w:tcW w:w="1264" w:type="dxa"/>
            <w:vAlign w:val="top"/>
          </w:tcPr>
          <w:p>
            <w:pPr>
              <w:rPr>
                <w:rFonts w:ascii="Arial"/>
                <w:sz w:val="21"/>
              </w:rPr>
            </w:pPr>
          </w:p>
        </w:tc>
        <w:tc>
          <w:tcPr>
            <w:tcW w:w="1559" w:type="dxa"/>
            <w:gridSpan w:val="2"/>
            <w:vAlign w:val="top"/>
          </w:tcPr>
          <w:p>
            <w:pPr>
              <w:rPr>
                <w:rFonts w:ascii="Arial"/>
                <w:sz w:val="21"/>
              </w:rPr>
            </w:pPr>
          </w:p>
        </w:tc>
        <w:tc>
          <w:tcPr>
            <w:tcW w:w="1278" w:type="dxa"/>
            <w:vAlign w:val="top"/>
          </w:tcPr>
          <w:p>
            <w:pPr>
              <w:rPr>
                <w:rFonts w:ascii="Arial"/>
                <w:sz w:val="21"/>
              </w:rPr>
            </w:pPr>
          </w:p>
        </w:tc>
      </w:tr>
      <w:tr>
        <w:tblPrEx>
          <w:tblW w:w="9214" w:type="dxa"/>
          <w:tblInd w:w="2" w:type="dxa"/>
          <w:tblLayout w:type="fixed"/>
        </w:tblPrEx>
        <w:trPr>
          <w:trHeight w:val="552"/>
        </w:trPr>
        <w:tc>
          <w:tcPr>
            <w:tcW w:w="9214" w:type="dxa"/>
            <w:gridSpan w:val="7"/>
            <w:vAlign w:val="top"/>
          </w:tcPr>
          <w:p>
            <w:pPr>
              <w:pStyle w:val="TableText"/>
              <w:spacing w:before="159" w:line="217" w:lineRule="auto"/>
              <w:ind w:left="3411"/>
            </w:pPr>
            <w:r>
              <w:rPr>
                <w:spacing w:val="-1"/>
              </w:rPr>
              <w:t>水资源及主要能源消耗</w:t>
            </w:r>
          </w:p>
        </w:tc>
      </w:tr>
      <w:tr>
        <w:tblPrEx>
          <w:tblW w:w="9214" w:type="dxa"/>
          <w:tblInd w:w="2" w:type="dxa"/>
          <w:tblLayout w:type="fixed"/>
        </w:tblPrEx>
        <w:trPr>
          <w:trHeight w:val="549"/>
        </w:trPr>
        <w:tc>
          <w:tcPr>
            <w:tcW w:w="1281" w:type="dxa"/>
            <w:vAlign w:val="top"/>
          </w:tcPr>
          <w:p>
            <w:pPr>
              <w:pStyle w:val="TableText"/>
              <w:spacing w:before="158" w:line="217" w:lineRule="auto"/>
              <w:ind w:left="403"/>
            </w:pPr>
            <w:r>
              <w:rPr>
                <w:spacing w:val="-2"/>
              </w:rPr>
              <w:t>名称</w:t>
            </w:r>
          </w:p>
        </w:tc>
        <w:tc>
          <w:tcPr>
            <w:tcW w:w="2666" w:type="dxa"/>
            <w:vAlign w:val="top"/>
          </w:tcPr>
          <w:p>
            <w:pPr>
              <w:pStyle w:val="TableText"/>
              <w:spacing w:before="159" w:line="218" w:lineRule="auto"/>
              <w:ind w:left="744"/>
            </w:pPr>
            <w:r>
              <w:rPr>
                <w:spacing w:val="-3"/>
              </w:rPr>
              <w:t>现状年用量</w:t>
            </w:r>
          </w:p>
        </w:tc>
        <w:tc>
          <w:tcPr>
            <w:tcW w:w="3800" w:type="dxa"/>
            <w:gridSpan w:val="3"/>
            <w:vAlign w:val="top"/>
          </w:tcPr>
          <w:p>
            <w:pPr>
              <w:pStyle w:val="TableText"/>
              <w:spacing w:before="159" w:line="218" w:lineRule="auto"/>
              <w:ind w:left="1429"/>
            </w:pPr>
            <w:r>
              <w:rPr>
                <w:spacing w:val="-3"/>
              </w:rPr>
              <w:t>年增用量</w:t>
            </w:r>
          </w:p>
        </w:tc>
        <w:tc>
          <w:tcPr>
            <w:tcW w:w="1467" w:type="dxa"/>
            <w:gridSpan w:val="2"/>
            <w:vAlign w:val="top"/>
          </w:tcPr>
          <w:p>
            <w:pPr>
              <w:pStyle w:val="TableText"/>
              <w:spacing w:before="159" w:line="218" w:lineRule="auto"/>
              <w:ind w:left="263"/>
            </w:pPr>
            <w:r>
              <w:rPr>
                <w:spacing w:val="-3"/>
              </w:rPr>
              <w:t>年总用量</w:t>
            </w:r>
          </w:p>
        </w:tc>
      </w:tr>
    </w:tbl>
    <w:p>
      <w:pPr>
        <w:sectPr>
          <w:footerReference w:type="default" r:id="rId4"/>
          <w:pgSz w:w="11907" w:h="16839"/>
          <w:pgMar w:top="1431" w:right="1277" w:bottom="1311" w:left="1409" w:header="0" w:footer="1098" w:gutter="0"/>
          <w:pgNumType w:start="3"/>
          <w:cols w:space="708"/>
        </w:sectPr>
      </w:pPr>
    </w:p>
    <w:tbl>
      <w:tblPr>
        <w:tblStyle w:val="TableNormal1"/>
        <w:tblW w:w="921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2666"/>
        <w:gridCol w:w="3800"/>
        <w:gridCol w:w="1467"/>
      </w:tblGrid>
      <w:tr>
        <w:tblPrEx>
          <w:tblW w:w="921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281" w:type="dxa"/>
            <w:vAlign w:val="top"/>
          </w:tcPr>
          <w:p>
            <w:pPr>
              <w:pStyle w:val="TableText"/>
              <w:spacing w:before="161" w:line="219" w:lineRule="auto"/>
              <w:ind w:left="526"/>
            </w:pPr>
            <w:r>
              <w:t>水</w:t>
            </w:r>
          </w:p>
        </w:tc>
        <w:tc>
          <w:tcPr>
            <w:tcW w:w="2666" w:type="dxa"/>
            <w:vAlign w:val="top"/>
          </w:tcPr>
          <w:p>
            <w:pPr>
              <w:spacing w:before="302" w:line="115" w:lineRule="exact"/>
              <w:ind w:left="1299"/>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3800" w:type="dxa"/>
            <w:vAlign w:val="top"/>
          </w:tcPr>
          <w:p>
            <w:pPr>
              <w:spacing w:before="199" w:line="232" w:lineRule="auto"/>
              <w:ind w:left="163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3480t</w:t>
            </w:r>
          </w:p>
        </w:tc>
        <w:tc>
          <w:tcPr>
            <w:tcW w:w="1467" w:type="dxa"/>
            <w:vAlign w:val="top"/>
          </w:tcPr>
          <w:p>
            <w:pPr>
              <w:spacing w:before="199" w:line="232" w:lineRule="auto"/>
              <w:ind w:left="46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3480t</w:t>
            </w:r>
          </w:p>
        </w:tc>
      </w:tr>
      <w:tr>
        <w:tblPrEx>
          <w:tblW w:w="9214" w:type="dxa"/>
          <w:tblInd w:w="2" w:type="dxa"/>
          <w:tblLayout w:type="fixed"/>
        </w:tblPrEx>
        <w:trPr>
          <w:trHeight w:val="552"/>
        </w:trPr>
        <w:tc>
          <w:tcPr>
            <w:tcW w:w="1281" w:type="dxa"/>
            <w:vAlign w:val="top"/>
          </w:tcPr>
          <w:p>
            <w:pPr>
              <w:pStyle w:val="TableText"/>
              <w:spacing w:before="159" w:line="224" w:lineRule="auto"/>
              <w:ind w:left="555"/>
            </w:pPr>
            <w:r>
              <w:t>电</w:t>
            </w:r>
          </w:p>
        </w:tc>
        <w:tc>
          <w:tcPr>
            <w:tcW w:w="2666" w:type="dxa"/>
            <w:vAlign w:val="top"/>
          </w:tcPr>
          <w:p>
            <w:pPr>
              <w:spacing w:before="300" w:line="114" w:lineRule="exact"/>
              <w:ind w:left="1299"/>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3800" w:type="dxa"/>
            <w:vAlign w:val="top"/>
          </w:tcPr>
          <w:p>
            <w:pPr>
              <w:pStyle w:val="TableText"/>
              <w:spacing w:before="158" w:line="219" w:lineRule="auto"/>
              <w:ind w:left="1511"/>
            </w:pPr>
            <w:r>
              <w:rPr>
                <w:rFonts w:ascii="Times New Roman" w:eastAsia="Times New Roman" w:hAnsi="Times New Roman" w:cs="Times New Roman"/>
                <w:spacing w:val="-7"/>
              </w:rPr>
              <w:t>20</w:t>
            </w:r>
            <w:r>
              <w:rPr>
                <w:rFonts w:ascii="Times New Roman" w:eastAsia="Times New Roman" w:hAnsi="Times New Roman" w:cs="Times New Roman"/>
                <w:spacing w:val="22"/>
              </w:rPr>
              <w:t xml:space="preserve"> </w:t>
            </w:r>
            <w:r>
              <w:rPr>
                <w:spacing w:val="-7"/>
              </w:rPr>
              <w:t>万度</w:t>
            </w:r>
          </w:p>
        </w:tc>
        <w:tc>
          <w:tcPr>
            <w:tcW w:w="1467" w:type="dxa"/>
            <w:vAlign w:val="top"/>
          </w:tcPr>
          <w:p>
            <w:pPr>
              <w:pStyle w:val="TableText"/>
              <w:spacing w:before="158" w:line="219" w:lineRule="auto"/>
              <w:ind w:left="344"/>
            </w:pPr>
            <w:r>
              <w:rPr>
                <w:rFonts w:ascii="Times New Roman" w:eastAsia="Times New Roman" w:hAnsi="Times New Roman" w:cs="Times New Roman"/>
                <w:spacing w:val="-7"/>
              </w:rPr>
              <w:t>20</w:t>
            </w:r>
            <w:r>
              <w:rPr>
                <w:rFonts w:ascii="Times New Roman" w:eastAsia="Times New Roman" w:hAnsi="Times New Roman" w:cs="Times New Roman"/>
                <w:spacing w:val="22"/>
              </w:rPr>
              <w:t xml:space="preserve"> </w:t>
            </w:r>
            <w:r>
              <w:rPr>
                <w:spacing w:val="-7"/>
              </w:rPr>
              <w:t>万度</w:t>
            </w:r>
          </w:p>
        </w:tc>
      </w:tr>
      <w:tr>
        <w:tblPrEx>
          <w:tblW w:w="9214" w:type="dxa"/>
          <w:tblInd w:w="2" w:type="dxa"/>
          <w:tblLayout w:type="fixed"/>
        </w:tblPrEx>
        <w:trPr>
          <w:trHeight w:val="1221"/>
        </w:trPr>
        <w:tc>
          <w:tcPr>
            <w:tcW w:w="1281" w:type="dxa"/>
            <w:vAlign w:val="top"/>
          </w:tcPr>
          <w:p>
            <w:pPr>
              <w:rPr>
                <w:rFonts w:ascii="Arial"/>
                <w:sz w:val="21"/>
              </w:rPr>
            </w:pPr>
          </w:p>
        </w:tc>
        <w:tc>
          <w:tcPr>
            <w:tcW w:w="2666" w:type="dxa"/>
            <w:vAlign w:val="top"/>
          </w:tcPr>
          <w:p>
            <w:pPr>
              <w:rPr>
                <w:rFonts w:ascii="Arial"/>
                <w:sz w:val="21"/>
              </w:rPr>
            </w:pPr>
          </w:p>
        </w:tc>
        <w:tc>
          <w:tcPr>
            <w:tcW w:w="3800" w:type="dxa"/>
            <w:vAlign w:val="top"/>
          </w:tcPr>
          <w:p>
            <w:pPr>
              <w:rPr>
                <w:rFonts w:ascii="Arial"/>
                <w:sz w:val="21"/>
              </w:rPr>
            </w:pPr>
          </w:p>
        </w:tc>
        <w:tc>
          <w:tcPr>
            <w:tcW w:w="1467" w:type="dxa"/>
            <w:vAlign w:val="top"/>
          </w:tcPr>
          <w:p>
            <w:pPr>
              <w:rPr>
                <w:rFonts w:ascii="Arial"/>
                <w:sz w:val="21"/>
              </w:rPr>
            </w:pPr>
          </w:p>
        </w:tc>
      </w:tr>
    </w:tbl>
    <w:p>
      <w:pPr>
        <w:pStyle w:val="BodyText"/>
        <w:spacing w:line="135" w:lineRule="exact"/>
        <w:rPr>
          <w:sz w:val="11"/>
        </w:rPr>
      </w:pPr>
    </w:p>
    <w:p>
      <w:pPr>
        <w:spacing w:line="135" w:lineRule="exact"/>
        <w:rPr>
          <w:sz w:val="11"/>
          <w:szCs w:val="11"/>
        </w:rPr>
        <w:sectPr>
          <w:footerReference w:type="default" r:id="rId5"/>
          <w:type w:val="nextPage"/>
          <w:pgSz w:w="11907" w:h="16839"/>
          <w:pgMar w:top="1431" w:right="1277" w:bottom="1311" w:left="1409" w:header="0" w:footer="1098" w:gutter="0"/>
          <w:pgNumType w:start="4"/>
          <w:cols w:space="708"/>
          <w:titlePg w:val="0"/>
        </w:sectPr>
      </w:pPr>
    </w:p>
    <w:p>
      <w:pPr>
        <w:spacing w:before="302" w:line="224" w:lineRule="auto"/>
        <w:ind w:left="4998"/>
        <w:rPr>
          <w:rFonts w:ascii="FangSong" w:eastAsia="FangSong" w:hAnsi="FangSong" w:cs="FangSong"/>
          <w:sz w:val="31"/>
          <w:szCs w:val="31"/>
        </w:rPr>
      </w:pPr>
      <w:r>
        <w:rPr>
          <w:rFonts w:ascii="FangSong" w:eastAsia="FangSong" w:hAnsi="FangSong" w:cs="FangSong"/>
          <w:spacing w:val="10"/>
          <w:sz w:val="31"/>
          <w:szCs w:val="31"/>
          <w14:textOutline w14:w="5791">
            <w14:solidFill>
              <w14:srgbClr w14:val="000000"/>
            </w14:solidFill>
            <w14:prstDash w14:val="solid"/>
            <w14:miter w14:lim="10"/>
          </w14:textOutline>
        </w:rPr>
        <w:t>建设项目环境影响登记表（表二）</w:t>
      </w:r>
    </w:p>
    <w:tbl>
      <w:tblPr>
        <w:tblStyle w:val="TableNormal2"/>
        <w:tblW w:w="141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52"/>
        <w:gridCol w:w="802"/>
      </w:tblGrid>
      <w:tr>
        <w:tblPrEx>
          <w:tblW w:w="141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816"/>
        </w:trPr>
        <w:tc>
          <w:tcPr>
            <w:tcW w:w="13352" w:type="dxa"/>
            <w:tcBorders>
              <w:right w:val="nil"/>
            </w:tcBorders>
            <w:vAlign w:val="top"/>
          </w:tcPr>
          <w:p>
            <w:pPr>
              <w:pStyle w:val="TableText"/>
              <w:spacing w:before="52" w:line="217" w:lineRule="auto"/>
              <w:ind w:left="123"/>
              <w:rPr>
                <w:sz w:val="30"/>
                <w:szCs w:val="30"/>
              </w:rPr>
            </w:pPr>
            <w:r>
              <w:rPr>
                <w:spacing w:val="-1"/>
                <w:sz w:val="30"/>
                <w:szCs w:val="30"/>
                <w14:textOutline w14:w="5442">
                  <w14:solidFill>
                    <w14:srgbClr w14:val="000000"/>
                  </w14:solidFill>
                  <w14:prstDash w14:val="solid"/>
                  <w14:miter w14:lim="10"/>
                </w14:textOutline>
              </w:rPr>
              <w:t>项目地理位置示意图：</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
          <w:p/>
          <w:p/>
          <w:tbl>
            <w:tblPr>
              <w:tblStyle w:val="TableNormal2"/>
              <w:tblW w:w="1776" w:type="dxa"/>
              <w:tblInd w:w="8697" w:type="dxa"/>
              <w:tblBorders>
                <w:top w:val="single" w:sz="8" w:space="0" w:color="000000"/>
                <w:left w:val="single" w:sz="8" w:space="0" w:color="000000"/>
                <w:bottom w:val="single" w:sz="8" w:space="0" w:color="000000"/>
                <w:right w:val="single" w:sz="8" w:space="0" w:color="000000"/>
              </w:tblBorders>
              <w:tblLayout w:type="fixed"/>
            </w:tblPr>
            <w:tblGrid>
              <w:gridCol w:w="1776"/>
            </w:tblGrid>
            <w:tr>
              <w:tblPrEx>
                <w:tblW w:w="1776" w:type="dxa"/>
                <w:tblInd w:w="8697" w:type="dxa"/>
                <w:tblBorders>
                  <w:top w:val="single" w:sz="8" w:space="0" w:color="000000"/>
                  <w:left w:val="single" w:sz="8" w:space="0" w:color="000000"/>
                  <w:bottom w:val="single" w:sz="8" w:space="0" w:color="000000"/>
                  <w:right w:val="single" w:sz="8" w:space="0" w:color="000000"/>
                </w:tblBorders>
                <w:tblLayout w:type="fixed"/>
              </w:tblPrEx>
              <w:trPr>
                <w:trHeight w:val="450"/>
              </w:trPr>
              <w:tc>
                <w:tcPr>
                  <w:tcW w:w="1776" w:type="dxa"/>
                  <w:vAlign w:val="top"/>
                </w:tcPr>
                <w:p>
                  <w:pPr>
                    <w:pStyle w:val="TableText"/>
                    <w:spacing w:before="109" w:line="218" w:lineRule="auto"/>
                    <w:ind w:left="153"/>
                  </w:pPr>
                  <w:r>
                    <w:pict>
                      <v:group id="_x0000_s1025" style="width:110.5pt;height:67.8pt;margin-top:-0.5pt;margin-left:-22.15pt;position:absolute;z-index:-251657216" coordorigin="0,0" coordsize="2210,1356" filled="f" stroked="f">
                        <v:shape id="_x0000_s1026" style="width:400;height:300;position:absolute;top:1055" coordorigin="0,0" coordsize="400,300" path="m10,115l66,289l390,183l334,10l10,115xe" filled="f" strokecolor="black" strokeweight="1pt">
                          <v:stroke joinstyle="miter" endcap="round"/>
                        </v:shape>
                        <v:shape id="_x0000_s1027" style="width:1943;height:1140;left:266;position:absolute" coordorigin="0,0" coordsize="1943,1140" path="m166,l166,274l166,274l166,392l166,470l462,470l,1140l905,470l1942,470l1942,392l1942,274l1942,274l1942,l905,l462,l462,l166,xe" filled="t" fillcolor="white" stroked="f">
                          <v:fill opacity="47803f"/>
                        </v:shape>
                        <v:shape id="_x0000_s1028" style="width:925;height:690;left:256;position:absolute;top:460" coordorigin="0,0" coordsize="925,690" path="m472,10l10,680l915,10e" filled="f" strokecolor="black" strokeweight="1pt">
                          <v:stroke joinstyle="miter" endcap="round"/>
                        </v:shape>
                      </v:group>
                    </w:pict>
                  </w:r>
                  <w:r>
                    <w:drawing>
                      <wp:anchor distT="0" distB="0" distL="0" distR="0" simplePos="0" relativeHeight="251658240" behindDoc="1" locked="0" layoutInCell="1" allowOverlap="1">
                        <wp:simplePos x="0" y="0"/>
                        <wp:positionH relativeFrom="column">
                          <wp:posOffset>-5369559</wp:posOffset>
                        </wp:positionH>
                        <wp:positionV relativeFrom="paragraph">
                          <wp:posOffset>-2016696</wp:posOffset>
                        </wp:positionV>
                        <wp:extent cx="8189594" cy="525208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189594" cy="5252084"/>
                                </a:xfrm>
                                <a:prstGeom prst="rect">
                                  <a:avLst/>
                                </a:prstGeom>
                              </pic:spPr>
                            </pic:pic>
                          </a:graphicData>
                        </a:graphic>
                      </wp:anchor>
                    </w:drawing>
                  </w:r>
                  <w:r>
                    <w:rPr>
                      <w:spacing w:val="-1"/>
                      <w14:textOutline w14:w="4354" w14:cap="rnd">
                        <w14:solidFill>
                          <w14:srgbClr w14:val="000000"/>
                        </w14:solidFill>
                        <w14:prstDash w14:val="solid"/>
                        <w14:miter w14:lim="10"/>
                      </w14:textOutline>
                    </w:rPr>
                    <w:t>本项目拟建地</w:t>
                  </w:r>
                </w:p>
              </w:tc>
            </w:tr>
          </w:tbl>
          <w:p>
            <w:pPr>
              <w:rPr>
                <w:rFonts w:ascii="Arial"/>
                <w:sz w:val="21"/>
              </w:rPr>
            </w:pPr>
          </w:p>
        </w:tc>
        <w:tc>
          <w:tcPr>
            <w:tcW w:w="802" w:type="dxa"/>
            <w:tcBorders>
              <w:left w:val="nil"/>
            </w:tcBorders>
            <w:vAlign w:val="top"/>
          </w:tcPr>
          <w:p>
            <w:pPr>
              <w:spacing w:line="324" w:lineRule="auto"/>
              <w:rPr>
                <w:rFonts w:ascii="Arial"/>
                <w:sz w:val="21"/>
              </w:rPr>
            </w:pPr>
          </w:p>
          <w:p>
            <w:pPr>
              <w:spacing w:line="325" w:lineRule="auto"/>
              <w:rPr>
                <w:rFonts w:ascii="Arial"/>
                <w:sz w:val="21"/>
              </w:rPr>
            </w:pPr>
          </w:p>
          <w:p>
            <w:pPr>
              <w:spacing w:before="80" w:line="168" w:lineRule="auto"/>
              <w:ind w:left="206"/>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N</w:t>
            </w:r>
          </w:p>
          <w:p>
            <w:pPr>
              <w:spacing w:line="950" w:lineRule="exact"/>
              <w:ind w:firstLine="245"/>
            </w:pPr>
            <w:r>
              <w:rPr>
                <w:position w:val="-19"/>
              </w:rPr>
              <w:drawing>
                <wp:inline distT="0" distB="0" distL="0" distR="0">
                  <wp:extent cx="76200" cy="6032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76200" cy="603250"/>
                          </a:xfrm>
                          <a:prstGeom prst="rect">
                            <a:avLst/>
                          </a:prstGeom>
                        </pic:spPr>
                      </pic:pic>
                    </a:graphicData>
                  </a:graphic>
                </wp:inline>
              </w:drawing>
            </w:r>
          </w:p>
        </w:tc>
      </w:tr>
    </w:tbl>
    <w:p>
      <w:pPr>
        <w:sectPr>
          <w:footerReference w:type="default" r:id="rId8"/>
          <w:pgSz w:w="16839" w:h="11907"/>
          <w:pgMar w:top="1012" w:right="1658" w:bottom="944" w:left="1020" w:header="0" w:footer="731" w:gutter="0"/>
          <w:pgNumType w:start="5"/>
          <w:cols w:space="708"/>
        </w:sectPr>
      </w:pPr>
    </w:p>
    <w:p>
      <w:pPr>
        <w:pStyle w:val="BodyText"/>
      </w:pPr>
    </w:p>
    <w:p>
      <w:pPr>
        <w:sectPr>
          <w:footerReference w:type="default" r:id="rId9"/>
          <w:type w:val="nextPage"/>
          <w:pgSz w:w="16839" w:h="11907"/>
          <w:pgMar w:top="1012" w:right="1658" w:bottom="944" w:left="1020" w:header="0" w:footer="731" w:gutter="0"/>
          <w:pgNumType w:start="6"/>
          <w:cols w:space="708"/>
          <w:titlePg w:val="0"/>
        </w:sectPr>
      </w:pPr>
    </w:p>
    <w:p>
      <w:pPr>
        <w:spacing w:before="86" w:line="224" w:lineRule="auto"/>
        <w:ind w:left="4998"/>
        <w:rPr>
          <w:rFonts w:ascii="FangSong" w:eastAsia="FangSong" w:hAnsi="FangSong" w:cs="FangSong"/>
          <w:sz w:val="31"/>
          <w:szCs w:val="31"/>
        </w:rPr>
      </w:pPr>
      <w:r>
        <w:rPr>
          <w:rFonts w:ascii="FangSong" w:eastAsia="FangSong" w:hAnsi="FangSong" w:cs="FangSong"/>
          <w:spacing w:val="10"/>
          <w:sz w:val="31"/>
          <w:szCs w:val="31"/>
          <w14:textOutline w14:w="5791">
            <w14:solidFill>
              <w14:srgbClr w14:val="000000"/>
            </w14:solidFill>
            <w14:prstDash w14:val="solid"/>
            <w14:miter w14:lim="10"/>
          </w14:textOutline>
        </w:rPr>
        <w:t>建设项目环境影响登记表（表三）</w:t>
      </w:r>
    </w:p>
    <w:tbl>
      <w:tblPr>
        <w:tblStyle w:val="TableNormal3"/>
        <w:tblW w:w="14793" w:type="dxa"/>
        <w:tblInd w:w="2" w:type="dxa"/>
        <w:tblBorders>
          <w:top w:val="single" w:sz="4" w:space="0" w:color="000000"/>
          <w:left w:val="single" w:sz="2" w:space="0" w:color="000000"/>
          <w:bottom w:val="single" w:sz="2" w:space="0" w:color="000000"/>
          <w:right w:val="single" w:sz="2" w:space="0" w:color="000000"/>
        </w:tblBorders>
        <w:tblLayout w:type="fixed"/>
      </w:tblPr>
      <w:tblGrid>
        <w:gridCol w:w="14793"/>
      </w:tblGrid>
      <w:tr>
        <w:tblPrEx>
          <w:tblW w:w="14793" w:type="dxa"/>
          <w:tblInd w:w="2" w:type="dxa"/>
          <w:tblBorders>
            <w:top w:val="single" w:sz="4" w:space="0" w:color="000000"/>
            <w:left w:val="single" w:sz="2" w:space="0" w:color="000000"/>
            <w:bottom w:val="single" w:sz="2" w:space="0" w:color="000000"/>
            <w:right w:val="single" w:sz="2" w:space="0" w:color="000000"/>
          </w:tblBorders>
          <w:tblLayout w:type="fixed"/>
        </w:tblPrEx>
        <w:trPr>
          <w:trHeight w:val="8960"/>
        </w:trPr>
        <w:tc>
          <w:tcPr>
            <w:tcW w:w="14793" w:type="dxa"/>
            <w:vAlign w:val="top"/>
          </w:tcPr>
          <w:p>
            <w:pPr>
              <w:spacing w:before="27"/>
            </w:pPr>
            <w:r>
              <w:pict>
                <v:shapetype id="_x0000_t202" coordsize="21600,21600" o:spt="202" path="m,l,21600r21600,l21600,xe">
                  <v:stroke joinstyle="miter"/>
                  <v:path gradientshapeok="t" o:connecttype="rect"/>
                </v:shapetype>
                <v:shape id="_x0000_s1029" type="#_x0000_t202" style="width:46.15pt;height:25.15pt;margin-top:360.77pt;margin-left:-514.3pt;mso-position-horizontal-relative:right-margin-area;mso-position-vertical-relative:top-margin-area;position:absolute;z-index:251666432" filled="t" fillcolor="white" stroked="f">
                  <o:lock v:ext="edit" aspectratio="f"/>
                  <v:textbox inset="0,0,0,0">
                    <w:txbxContent>
                      <w:p>
                        <w:pPr>
                          <w:pStyle w:val="TableText"/>
                          <w:spacing w:before="183" w:line="218" w:lineRule="auto"/>
                          <w:jc w:val="right"/>
                          <w:rPr>
                            <w:sz w:val="21"/>
                            <w:szCs w:val="21"/>
                          </w:rPr>
                        </w:pPr>
                        <w:r>
                          <w:rPr>
                            <w:spacing w:val="-40"/>
                            <w:w w:val="98"/>
                            <w:sz w:val="21"/>
                            <w:szCs w:val="21"/>
                          </w:rPr>
                          <w:t>注塑（</w:t>
                        </w:r>
                        <w:r>
                          <w:rPr>
                            <w:rFonts w:ascii="Times New Roman" w:eastAsia="Times New Roman" w:hAnsi="Times New Roman" w:cs="Times New Roman"/>
                            <w:spacing w:val="-40"/>
                            <w:w w:val="98"/>
                            <w:sz w:val="21"/>
                            <w:szCs w:val="21"/>
                          </w:rPr>
                          <w:t xml:space="preserve">4 </w:t>
                        </w:r>
                        <w:r>
                          <w:rPr>
                            <w:spacing w:val="-40"/>
                            <w:w w:val="98"/>
                            <w:sz w:val="21"/>
                            <w:szCs w:val="21"/>
                          </w:rPr>
                          <w:t>台）</w:t>
                        </w:r>
                      </w:p>
                    </w:txbxContent>
                  </v:textbox>
                </v:shape>
              </w:pict>
            </w:r>
            <w:r>
              <w:pict>
                <v:shape id="_x0000_s1030" style="width:0.75pt;height:42.1pt;margin-top:0.65pt;margin-left:-233.28pt;mso-position-horizontal-relative:right-margin-area;mso-position-vertical-relative:top-margin-area;position:absolute;z-index:251669504" coordorigin="0,0" coordsize="15,841" path="m7,834l7,696l7,489l7,489l7,7e" filled="f" strokecolor="black" strokeweight="0.75pt">
                  <v:stroke joinstyle="miter" endcap="round"/>
                </v:shape>
              </w:pict>
            </w:r>
            <w:r>
              <w:pict>
                <v:shape id="_x0000_s1031" style="width:116.9pt;height:0.75pt;margin-top:42pt;margin-left:-349.38pt;mso-position-horizontal-relative:right-margin-area;mso-position-vertical-relative:top-margin-area;position:absolute;z-index:251667456" coordorigin="0,0" coordsize="2338,15" path="m7,7l1361,7m1942,7l2329,7e" filled="f" strokecolor="black" strokeweight="0.75pt">
                  <v:stroke joinstyle="miter" endcap="round"/>
                </v:shape>
              </w:pict>
            </w:r>
            <w:r>
              <w:pict>
                <v:shape id="_x0000_s1032" style="width:0.75pt;height:42.1pt;margin-top:0.65pt;margin-left:-349.38pt;mso-position-horizontal-relative:right-margin-area;mso-position-vertical-relative:top-margin-area;position:absolute;z-index:251668480" coordorigin="0,0" coordsize="15,841" path="m7,7l7,489l7,489l7,696l7,834e" filled="f" strokecolor="black" strokeweight="0.75pt">
                  <v:stroke joinstyle="miter" endcap="round"/>
                </v:shape>
              </w:pict>
            </w:r>
            <w:r>
              <w:pict>
                <v:shape id="_x0000_s1033" type="#_x0000_t202" style="width:117.7pt;height:19.55pt;margin-top:1.33pt;margin-left:-734.24pt;mso-position-horizontal-relative:right-margin-area;mso-position-vertical-relative:top-margin-area;position:absolute;z-index:251672576" filled="f" stroked="f">
                  <o:lock v:ext="edit" aspectratio="f"/>
                  <v:textbox inset="0,0,0,0">
                    <w:txbxContent>
                      <w:p>
                        <w:pPr>
                          <w:pStyle w:val="TableText"/>
                          <w:spacing w:before="19" w:line="216" w:lineRule="auto"/>
                          <w:jc w:val="right"/>
                          <w:rPr>
                            <w:sz w:val="30"/>
                            <w:szCs w:val="30"/>
                          </w:rPr>
                        </w:pPr>
                        <w:r>
                          <w:rPr>
                            <w:spacing w:val="-11"/>
                            <w:sz w:val="30"/>
                            <w:szCs w:val="30"/>
                            <w14:textOutline w14:w="5442">
                              <w14:solidFill>
                                <w14:srgbClr w14:val="000000"/>
                              </w14:solidFill>
                              <w14:prstDash w14:val="solid"/>
                              <w14:miter w14:lim="10"/>
                            </w14:textOutline>
                          </w:rPr>
                          <w:t>项目平面布置图：</w:t>
                        </w:r>
                      </w:p>
                    </w:txbxContent>
                  </v:textbox>
                </v:shape>
              </w:pict>
            </w:r>
            <w:r>
              <w:pict>
                <v:shape id="_x0000_s1034" type="#_x0000_t202" style="width:92.95pt;height:31.8pt;margin-top:5.83pt;margin-left:-342.05pt;mso-position-horizontal-relative:right-margin-area;mso-position-vertical-relative:top-margin-area;position:absolute;z-index:251673600" filled="f" stroked="f">
                  <o:lock v:ext="edit" aspectratio="f"/>
                  <v:textbox inset="0,0,0,0">
                    <w:txbxContent>
                      <w:p>
                        <w:pPr>
                          <w:pStyle w:val="TableText"/>
                          <w:spacing w:before="20" w:line="222" w:lineRule="auto"/>
                          <w:ind w:left="43"/>
                        </w:pPr>
                        <w:r>
                          <w:rPr>
                            <w:rFonts w:ascii="Times New Roman" w:eastAsia="Times New Roman" w:hAnsi="Times New Roman" w:cs="Times New Roman"/>
                            <w:spacing w:val="-10"/>
                          </w:rPr>
                          <w:t>1F</w:t>
                        </w:r>
                        <w:r>
                          <w:rPr>
                            <w:spacing w:val="-10"/>
                          </w:rPr>
                          <w:t>：食堂</w:t>
                        </w:r>
                      </w:p>
                      <w:p>
                        <w:pPr>
                          <w:pStyle w:val="TableText"/>
                          <w:spacing w:before="22" w:line="218" w:lineRule="auto"/>
                          <w:ind w:left="20"/>
                        </w:pPr>
                        <w:r>
                          <w:rPr>
                            <w:rFonts w:ascii="Times New Roman" w:eastAsia="Times New Roman" w:hAnsi="Times New Roman" w:cs="Times New Roman"/>
                            <w:spacing w:val="-2"/>
                          </w:rPr>
                          <w:t>2F~3F</w:t>
                        </w:r>
                        <w:r>
                          <w:rPr>
                            <w:spacing w:val="-2"/>
                          </w:rPr>
                          <w:t>：倒班宿舍</w:t>
                        </w:r>
                      </w:p>
                    </w:txbxContent>
                  </v:textbox>
                </v:shape>
              </w:pict>
            </w:r>
            <w:r>
              <w:pict>
                <v:shape id="_x0000_s1035" type="#_x0000_t202" style="width:10.85pt;height:12.55pt;margin-top:14.32pt;margin-left:-44.93pt;mso-position-horizontal-relative:right-margin-area;mso-position-vertical-relative:top-margin-area;position:absolute;z-index:251671552" filled="f" stroked="f">
                  <o:lock v:ext="edit" aspectratio="f"/>
                  <v:textbox inset="0,0,0,0">
                    <w:txbxContent>
                      <w:p>
                        <w:pPr>
                          <w:spacing w:before="20" w:line="183"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N</w:t>
                        </w:r>
                      </w:p>
                    </w:txbxContent>
                  </v:textbox>
                </v:shape>
              </w:pict>
            </w:r>
            <w:r>
              <w:drawing>
                <wp:anchor distT="0" distB="0" distL="0" distR="0" simplePos="0" relativeHeight="251660288" behindDoc="1" locked="0" layoutInCell="1" allowOverlap="1">
                  <wp:simplePos x="0" y="0"/>
                  <wp:positionH relativeFrom="rightMargin">
                    <wp:posOffset>-575945</wp:posOffset>
                  </wp:positionH>
                  <wp:positionV relativeFrom="topMargin">
                    <wp:posOffset>773048</wp:posOffset>
                  </wp:positionV>
                  <wp:extent cx="81915" cy="42989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81915" cy="429895"/>
                          </a:xfrm>
                          <a:prstGeom prst="rect">
                            <a:avLst/>
                          </a:prstGeom>
                        </pic:spPr>
                      </pic:pic>
                    </a:graphicData>
                  </a:graphic>
                </wp:anchor>
              </w:drawing>
            </w:r>
            <w:r>
              <w:pict>
                <v:shape id="_x0000_s1036" style="width:29.8pt;height:112.75pt;margin-top:42pt;margin-left:-430.14pt;mso-position-horizontal-relative:right-margin-area;mso-position-vertical-relative:top-margin-area;position:absolute;z-index:251664384" coordorigin="0,0" coordsize="595,2255" path="m7,7l418,2247l587,7e" filled="f" strokecolor="black" strokeweight="0.75pt">
                  <v:stroke joinstyle="miter" endcap="round"/>
                </v:shape>
              </w:pict>
            </w:r>
            <w:r>
              <w:pict>
                <v:shape id="_x0000_s1037" style="width:62.75pt;height:39.5pt;margin-top:42pt;margin-left:-281.65pt;mso-position-horizontal-relative:right-margin-area;mso-position-vertical-relative:top-margin-area;position:absolute;z-index:-251654144" coordorigin="0,0" coordsize="1255,790" path="m7,7l1247,782l588,7e" filled="f" strokecolor="black" strokeweight="0.75pt">
                  <v:stroke joinstyle="miter" endcap="round"/>
                </v:shape>
              </w:pict>
            </w:r>
            <w:r>
              <w:pict>
                <v:shape id="_x0000_s1038" style="width:35.4pt;height:84.25pt;margin-top:114.24pt;margin-left:-599.55pt;mso-position-horizontal-relative:right-margin-area;mso-position-vertical-relative:top-margin-area;position:absolute;z-index:251665408" coordorigin="0,0" coordsize="708,1685" path="m7,7l157,1677l700,7e" filled="f" strokecolor="black" strokeweight="0.75pt">
                  <v:stroke joinstyle="miter" endcap="round"/>
                </v:shape>
              </w:pict>
            </w:r>
            <w:r>
              <w:pict>
                <v:shape id="_x0000_s1039" type="#_x0000_t202" style="width:56.35pt;height:14.4pt;margin-top:331.15pt;margin-left:-432.17pt;mso-position-horizontal-relative:right-margin-area;mso-position-vertical-relative:top-margin-area;position:absolute;z-index:251670528" filled="f" stroked="f">
                  <o:lock v:ext="edit" aspectratio="f"/>
                  <v:textbox inset="0,0,0,0">
                    <w:txbxContent>
                      <w:p>
                        <w:pPr>
                          <w:pStyle w:val="TableText"/>
                          <w:spacing w:before="19" w:line="218" w:lineRule="auto"/>
                          <w:jc w:val="right"/>
                          <w:rPr>
                            <w:sz w:val="21"/>
                            <w:szCs w:val="21"/>
                          </w:rPr>
                        </w:pPr>
                        <w:r>
                          <w:rPr>
                            <w:spacing w:val="-33"/>
                            <w:sz w:val="21"/>
                            <w:szCs w:val="21"/>
                          </w:rPr>
                          <w:t>吹塑（</w:t>
                        </w:r>
                        <w:r>
                          <w:rPr>
                            <w:rFonts w:ascii="Times New Roman" w:eastAsia="Times New Roman" w:hAnsi="Times New Roman" w:cs="Times New Roman"/>
                            <w:spacing w:val="-33"/>
                            <w:sz w:val="21"/>
                            <w:szCs w:val="21"/>
                          </w:rPr>
                          <w:t>12</w:t>
                        </w:r>
                        <w:r>
                          <w:rPr>
                            <w:rFonts w:ascii="Times New Roman" w:eastAsia="Times New Roman" w:hAnsi="Times New Roman" w:cs="Times New Roman"/>
                            <w:spacing w:val="3"/>
                            <w:sz w:val="21"/>
                            <w:szCs w:val="21"/>
                          </w:rPr>
                          <w:t xml:space="preserve"> </w:t>
                        </w:r>
                        <w:r>
                          <w:rPr>
                            <w:spacing w:val="-33"/>
                            <w:sz w:val="21"/>
                            <w:szCs w:val="21"/>
                          </w:rPr>
                          <w:t>台）</w:t>
                        </w:r>
                      </w:p>
                    </w:txbxContent>
                  </v:textbox>
                </v:shape>
              </w:pict>
            </w:r>
            <w:r>
              <w:pict>
                <v:shape id="_x0000_s1040" style="width:11.6pt;height:47.1pt;margin-top:315.54pt;margin-left:-373.86pt;mso-position-horizontal-relative:right-margin-area;mso-position-vertical-relative:top-margin-area;position:absolute;z-index:251675648" coordorigin="0,0" coordsize="232,941" path="m7,1l224,939e" filled="f" strokecolor="black" strokeweight="0.75pt"/>
              </w:pict>
            </w:r>
            <w:r>
              <w:pict>
                <v:shape id="_x0000_s1041" style="width:63.4pt;height:14.35pt;margin-top:343.8pt;margin-left:-431.33pt;mso-position-horizontal-relative:right-margin-area;mso-position-vertical-relative:top-margin-area;position:absolute;z-index:251676672" coordorigin="0,0" coordsize="1268,287" path="m1,279l1265,7e" filled="f" strokecolor="black" strokeweight="0.75pt"/>
              </w:pict>
            </w:r>
            <w:r>
              <w:pict>
                <v:shape id="_x0000_s1042" style="width:146.25pt;height:36.1pt;margin-top:294.26pt;margin-left:-438.14pt;mso-position-horizontal-relative:right-margin-area;mso-position-vertical-relative:top-margin-area;position:absolute;z-index:251663360" coordorigin="0,0" coordsize="2925,721" path="m1,714l2922,7e" filled="f" strokecolor="black" strokeweight="0.75pt"/>
              </w:pict>
            </w:r>
            <w:r>
              <w:pict>
                <v:shape id="_x0000_s1043" type="#_x0000_t202" style="width:53.6pt;height:14.4pt;margin-top:358.27pt;margin-left:-422.14pt;mso-position-horizontal-relative:right-margin-area;mso-position-vertical-relative:top-margin-area;position:absolute;z-index:251674624" filled="f" stroked="f">
                  <o:lock v:ext="edit" aspectratio="f"/>
                  <v:textbox inset="0,0,0,0">
                    <w:txbxContent>
                      <w:p>
                        <w:pPr>
                          <w:pStyle w:val="TableText"/>
                          <w:spacing w:before="19" w:line="218" w:lineRule="auto"/>
                          <w:jc w:val="right"/>
                          <w:rPr>
                            <w:sz w:val="21"/>
                            <w:szCs w:val="21"/>
                          </w:rPr>
                        </w:pPr>
                        <w:r>
                          <w:rPr>
                            <w:spacing w:val="-41"/>
                            <w:sz w:val="21"/>
                            <w:szCs w:val="21"/>
                          </w:rPr>
                          <w:t>预热（</w:t>
                        </w:r>
                        <w:r>
                          <w:rPr>
                            <w:rFonts w:ascii="Times New Roman" w:eastAsia="Times New Roman" w:hAnsi="Times New Roman" w:cs="Times New Roman"/>
                            <w:spacing w:val="-41"/>
                            <w:sz w:val="21"/>
                            <w:szCs w:val="21"/>
                          </w:rPr>
                          <w:t>12</w:t>
                        </w:r>
                        <w:r>
                          <w:rPr>
                            <w:rFonts w:ascii="Times New Roman" w:eastAsia="Times New Roman" w:hAnsi="Times New Roman" w:cs="Times New Roman"/>
                            <w:spacing w:val="5"/>
                            <w:sz w:val="21"/>
                            <w:szCs w:val="21"/>
                          </w:rPr>
                          <w:t xml:space="preserve"> </w:t>
                        </w:r>
                        <w:r>
                          <w:rPr>
                            <w:spacing w:val="-41"/>
                            <w:sz w:val="21"/>
                            <w:szCs w:val="21"/>
                          </w:rPr>
                          <w:t>台）</w:t>
                        </w:r>
                      </w:p>
                    </w:txbxContent>
                  </v:textbox>
                </v:shape>
              </w:pict>
            </w:r>
            <w:r>
              <w:pict>
                <v:shape id="_x0000_s1044" type="#_x0000_t202" style="width:56.2pt;height:43.2pt;margin-top:362.11pt;margin-left:-586.88pt;mso-position-horizontal-relative:right-margin-area;mso-position-vertical-relative:top-margin-area;position:absolute;z-index:251677696" filled="f" stroked="f">
                  <o:lock v:ext="edit" aspectratio="f"/>
                  <v:textbox inset="0,0,0,0">
                    <w:txbxContent>
                      <w:p>
                        <w:pPr>
                          <w:pStyle w:val="TableText"/>
                          <w:spacing w:before="20" w:line="576" w:lineRule="exact"/>
                          <w:ind w:left="20"/>
                          <w:rPr>
                            <w:sz w:val="21"/>
                            <w:szCs w:val="21"/>
                          </w:rPr>
                        </w:pPr>
                        <w:r>
                          <w:rPr>
                            <w:spacing w:val="-25"/>
                            <w:position w:val="28"/>
                            <w:sz w:val="21"/>
                            <w:szCs w:val="21"/>
                          </w:rPr>
                          <w:t>吹塑（</w:t>
                        </w:r>
                        <w:r>
                          <w:rPr>
                            <w:rFonts w:ascii="Times New Roman" w:eastAsia="Times New Roman" w:hAnsi="Times New Roman" w:cs="Times New Roman"/>
                            <w:spacing w:val="-25"/>
                            <w:position w:val="28"/>
                            <w:sz w:val="21"/>
                            <w:szCs w:val="21"/>
                          </w:rPr>
                          <w:t xml:space="preserve">8 </w:t>
                        </w:r>
                        <w:r>
                          <w:rPr>
                            <w:spacing w:val="-25"/>
                            <w:position w:val="28"/>
                            <w:sz w:val="21"/>
                            <w:szCs w:val="21"/>
                          </w:rPr>
                          <w:t>台）</w:t>
                        </w:r>
                      </w:p>
                      <w:p>
                        <w:pPr>
                          <w:pStyle w:val="TableText"/>
                          <w:spacing w:line="217" w:lineRule="auto"/>
                          <w:jc w:val="right"/>
                          <w:rPr>
                            <w:sz w:val="21"/>
                            <w:szCs w:val="21"/>
                          </w:rPr>
                        </w:pPr>
                        <w:r>
                          <w:rPr>
                            <w:spacing w:val="-35"/>
                            <w:sz w:val="21"/>
                            <w:szCs w:val="21"/>
                          </w:rPr>
                          <w:t>预热（</w:t>
                        </w:r>
                        <w:r>
                          <w:rPr>
                            <w:rFonts w:ascii="Times New Roman" w:eastAsia="Times New Roman" w:hAnsi="Times New Roman" w:cs="Times New Roman"/>
                            <w:spacing w:val="-35"/>
                            <w:sz w:val="21"/>
                            <w:szCs w:val="21"/>
                          </w:rPr>
                          <w:t>8</w:t>
                        </w:r>
                        <w:r>
                          <w:rPr>
                            <w:rFonts w:ascii="Times New Roman" w:eastAsia="Times New Roman" w:hAnsi="Times New Roman" w:cs="Times New Roman"/>
                            <w:spacing w:val="4"/>
                            <w:sz w:val="21"/>
                            <w:szCs w:val="21"/>
                          </w:rPr>
                          <w:t xml:space="preserve"> </w:t>
                        </w:r>
                        <w:r>
                          <w:rPr>
                            <w:spacing w:val="-35"/>
                            <w:sz w:val="21"/>
                            <w:szCs w:val="21"/>
                          </w:rPr>
                          <w:t>台）</w:t>
                        </w:r>
                      </w:p>
                    </w:txbxContent>
                  </v:textbox>
                </v:shape>
              </w:pict>
            </w:r>
          </w:p>
          <w:tbl>
            <w:tblPr>
              <w:tblStyle w:val="TableNormal3"/>
              <w:tblW w:w="2322" w:type="dxa"/>
              <w:tblInd w:w="4837" w:type="dxa"/>
              <w:tblBorders>
                <w:top w:val="single" w:sz="6" w:space="0" w:color="000000"/>
                <w:left w:val="single" w:sz="6" w:space="0" w:color="000000"/>
                <w:bottom w:val="single" w:sz="6" w:space="0" w:color="000000"/>
                <w:right w:val="single" w:sz="6" w:space="0" w:color="000000"/>
              </w:tblBorders>
              <w:tblLayout w:type="fixed"/>
            </w:tblPr>
            <w:tblGrid>
              <w:gridCol w:w="2322"/>
            </w:tblGrid>
            <w:tr>
              <w:tblPrEx>
                <w:tblW w:w="2322" w:type="dxa"/>
                <w:tblInd w:w="4837" w:type="dxa"/>
                <w:tblBorders>
                  <w:top w:val="single" w:sz="6" w:space="0" w:color="000000"/>
                  <w:left w:val="single" w:sz="6" w:space="0" w:color="000000"/>
                  <w:bottom w:val="single" w:sz="6" w:space="0" w:color="000000"/>
                  <w:right w:val="single" w:sz="6" w:space="0" w:color="000000"/>
                </w:tblBorders>
                <w:tblLayout w:type="fixed"/>
              </w:tblPrEx>
              <w:trPr>
                <w:trHeight w:val="555"/>
              </w:trPr>
              <w:tc>
                <w:tcPr>
                  <w:tcW w:w="2322" w:type="dxa"/>
                  <w:vAlign w:val="top"/>
                </w:tcPr>
                <w:p>
                  <w:pPr>
                    <w:pStyle w:val="TableText"/>
                    <w:spacing w:before="109" w:line="216" w:lineRule="auto"/>
                    <w:ind w:left="172"/>
                  </w:pPr>
                  <w:r>
                    <w:drawing>
                      <wp:anchor distT="0" distB="0" distL="0" distR="0" simplePos="0" relativeHeight="251661312" behindDoc="1" locked="0" layoutInCell="1" allowOverlap="1">
                        <wp:simplePos x="0" y="0"/>
                        <wp:positionH relativeFrom="column">
                          <wp:posOffset>-2144077</wp:posOffset>
                        </wp:positionH>
                        <wp:positionV relativeFrom="paragraph">
                          <wp:posOffset>181221</wp:posOffset>
                        </wp:positionV>
                        <wp:extent cx="8037830" cy="516635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8037830" cy="5166359"/>
                                </a:xfrm>
                                <a:prstGeom prst="rect">
                                  <a:avLst/>
                                </a:prstGeom>
                              </pic:spPr>
                            </pic:pic>
                          </a:graphicData>
                        </a:graphic>
                      </wp:anchor>
                    </w:drawing>
                  </w:r>
                  <w:r>
                    <w:rPr>
                      <w:rFonts w:ascii="Times New Roman" w:eastAsia="Times New Roman" w:hAnsi="Times New Roman" w:cs="Times New Roman"/>
                      <w:spacing w:val="-4"/>
                    </w:rPr>
                    <w:t>1F~3F</w:t>
                  </w:r>
                  <w:r>
                    <w:rPr>
                      <w:spacing w:val="-4"/>
                    </w:rPr>
                    <w:t>：原料仓库</w:t>
                  </w:r>
                </w:p>
              </w:tc>
            </w:tr>
          </w:tbl>
          <w:p>
            <w:pPr>
              <w:spacing w:before="47"/>
            </w:pPr>
          </w:p>
          <w:tbl>
            <w:tblPr>
              <w:tblStyle w:val="TableNormal3"/>
              <w:tblW w:w="2770" w:type="dxa"/>
              <w:tblInd w:w="1188" w:type="dxa"/>
              <w:tblBorders>
                <w:top w:val="single" w:sz="6" w:space="0" w:color="000000"/>
                <w:left w:val="single" w:sz="6" w:space="0" w:color="000000"/>
                <w:bottom w:val="single" w:sz="6" w:space="0" w:color="000000"/>
                <w:right w:val="single" w:sz="6" w:space="0" w:color="000000"/>
              </w:tblBorders>
              <w:tblLayout w:type="fixed"/>
            </w:tblPr>
            <w:tblGrid>
              <w:gridCol w:w="2770"/>
            </w:tblGrid>
            <w:tr>
              <w:tblPrEx>
                <w:tblW w:w="2770" w:type="dxa"/>
                <w:tblInd w:w="1188" w:type="dxa"/>
                <w:tblBorders>
                  <w:top w:val="single" w:sz="6" w:space="0" w:color="000000"/>
                  <w:left w:val="single" w:sz="6" w:space="0" w:color="000000"/>
                  <w:bottom w:val="single" w:sz="6" w:space="0" w:color="000000"/>
                  <w:right w:val="single" w:sz="6" w:space="0" w:color="000000"/>
                </w:tblBorders>
                <w:tblLayout w:type="fixed"/>
              </w:tblPrEx>
              <w:trPr>
                <w:trHeight w:val="1126"/>
              </w:trPr>
              <w:tc>
                <w:tcPr>
                  <w:tcW w:w="2770" w:type="dxa"/>
                  <w:vAlign w:val="top"/>
                </w:tcPr>
                <w:p>
                  <w:pPr>
                    <w:pStyle w:val="TableText"/>
                    <w:spacing w:before="107" w:line="219" w:lineRule="auto"/>
                    <w:ind w:left="171"/>
                  </w:pPr>
                  <w:r>
                    <w:rPr>
                      <w:rFonts w:ascii="Times New Roman" w:eastAsia="Times New Roman" w:hAnsi="Times New Roman" w:cs="Times New Roman"/>
                      <w:spacing w:val="-5"/>
                    </w:rPr>
                    <w:t>1F</w:t>
                  </w:r>
                  <w:r>
                    <w:rPr>
                      <w:spacing w:val="-5"/>
                    </w:rPr>
                    <w:t>：吹塑、预热和注塑</w:t>
                  </w:r>
                </w:p>
                <w:p>
                  <w:pPr>
                    <w:pStyle w:val="TableText"/>
                    <w:spacing w:before="27" w:line="218" w:lineRule="auto"/>
                    <w:ind w:left="148"/>
                  </w:pPr>
                  <w:r>
                    <w:rPr>
                      <w:rFonts w:ascii="Times New Roman" w:eastAsia="Times New Roman" w:hAnsi="Times New Roman" w:cs="Times New Roman"/>
                      <w:spacing w:val="-4"/>
                    </w:rPr>
                    <w:t>2F</w:t>
                  </w:r>
                  <w:r>
                    <w:rPr>
                      <w:spacing w:val="-4"/>
                    </w:rPr>
                    <w:t>：成品仓库</w:t>
                  </w:r>
                </w:p>
                <w:p>
                  <w:pPr>
                    <w:pStyle w:val="TableText"/>
                    <w:spacing w:before="29" w:line="218" w:lineRule="auto"/>
                    <w:ind w:left="153"/>
                  </w:pPr>
                  <w:r>
                    <w:rPr>
                      <w:rFonts w:ascii="Times New Roman" w:eastAsia="Times New Roman" w:hAnsi="Times New Roman" w:cs="Times New Roman"/>
                      <w:spacing w:val="-5"/>
                    </w:rPr>
                    <w:t>3F</w:t>
                  </w:r>
                  <w:r>
                    <w:rPr>
                      <w:spacing w:val="-5"/>
                    </w:rPr>
                    <w:t>：成品仓库</w:t>
                  </w:r>
                </w:p>
              </w:tc>
            </w:tr>
          </w:tbl>
          <w:p>
            <w:pPr>
              <w:spacing w:line="312" w:lineRule="auto"/>
              <w:rPr>
                <w:rFonts w:ascii="Arial"/>
                <w:sz w:val="21"/>
              </w:rPr>
            </w:pPr>
          </w:p>
          <w:p>
            <w:pPr>
              <w:spacing w:line="313" w:lineRule="auto"/>
              <w:rPr>
                <w:rFonts w:ascii="Arial"/>
                <w:sz w:val="21"/>
              </w:rPr>
            </w:pPr>
          </w:p>
          <w:p>
            <w:pPr>
              <w:spacing w:line="313" w:lineRule="auto"/>
              <w:rPr>
                <w:rFonts w:ascii="Arial"/>
                <w:sz w:val="21"/>
              </w:rPr>
            </w:pPr>
          </w:p>
          <w:p>
            <w:pPr>
              <w:pStyle w:val="TableText"/>
              <w:spacing w:line="502" w:lineRule="exact"/>
              <w:ind w:firstLine="9590"/>
            </w:pPr>
            <w:r>
              <w:rPr>
                <w:position w:val="-10"/>
              </w:rPr>
              <w:pict>
                <v:shape id="_x0000_i1045" type="#_x0000_t202" style="width:75.55pt;height:25.15pt;mso-position-horizontal-relative:char;mso-position-vertical-relative:line" filled="t" fillcolor="white" stroked="f">
                  <o:lock v:ext="edit" aspectratio="f"/>
                  <v:textbox inset="0,0,0,0">
                    <w:txbxContent>
                      <w:p>
                        <w:pPr>
                          <w:spacing w:before="181" w:line="230" w:lineRule="auto"/>
                          <w:jc w:val="right"/>
                          <w:rPr>
                            <w:rFonts w:ascii="FangSong" w:eastAsia="FangSong" w:hAnsi="FangSong" w:cs="FangSong"/>
                            <w:sz w:val="21"/>
                            <w:szCs w:val="21"/>
                          </w:rPr>
                        </w:pPr>
                        <w:r>
                          <w:rPr>
                            <w:rFonts w:ascii="Times New Roman" w:eastAsia="Times New Roman" w:hAnsi="Times New Roman" w:cs="Times New Roman"/>
                            <w:spacing w:val="-34"/>
                            <w:w w:val="96"/>
                            <w:sz w:val="21"/>
                            <w:szCs w:val="21"/>
                          </w:rPr>
                          <w:t>3#</w:t>
                        </w:r>
                        <w:r>
                          <w:rPr>
                            <w:rFonts w:ascii="FangSong" w:eastAsia="FangSong" w:hAnsi="FangSong" w:cs="FangSong"/>
                            <w:spacing w:val="-34"/>
                            <w:w w:val="96"/>
                            <w:sz w:val="21"/>
                            <w:szCs w:val="21"/>
                          </w:rPr>
                          <w:t>车间：研</w:t>
                        </w:r>
                        <w:r>
                          <w:rPr>
                            <w:rFonts w:ascii="FangSong" w:eastAsia="FangSong" w:hAnsi="FangSong" w:cs="FangSong"/>
                            <w:spacing w:val="-33"/>
                            <w:w w:val="96"/>
                            <w:sz w:val="21"/>
                            <w:szCs w:val="21"/>
                          </w:rPr>
                          <w:t>发办公</w:t>
                        </w:r>
                        <w:r>
                          <w:rPr>
                            <w:rFonts w:ascii="FangSong" w:eastAsia="FangSong" w:hAnsi="FangSong" w:cs="FangSong"/>
                            <w:spacing w:val="-17"/>
                            <w:w w:val="96"/>
                            <w:sz w:val="21"/>
                            <w:szCs w:val="21"/>
                          </w:rPr>
                          <w:t>楼</w:t>
                        </w:r>
                      </w:p>
                    </w:txbxContent>
                  </v:textbox>
                  <w10:wrap type="none"/>
                </v:shape>
              </w:pic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tc>
      </w:tr>
    </w:tbl>
    <w:p>
      <w:pPr>
        <w:sectPr>
          <w:footerReference w:type="default" r:id="rId12"/>
          <w:pgSz w:w="16839" w:h="11907"/>
          <w:pgMar w:top="1012" w:right="1020" w:bottom="886" w:left="1020" w:header="0" w:footer="673" w:gutter="0"/>
          <w:pgNumType w:start="7"/>
          <w:cols w:space="708"/>
        </w:sectPr>
      </w:pPr>
    </w:p>
    <w:tbl>
      <w:tblPr>
        <w:tblStyle w:val="TableNormal4"/>
        <w:tblW w:w="14793" w:type="dxa"/>
        <w:tblInd w:w="2" w:type="dxa"/>
        <w:tblBorders>
          <w:top w:val="single" w:sz="4" w:space="0" w:color="000000"/>
          <w:left w:val="single" w:sz="2" w:space="0" w:color="000000"/>
          <w:bottom w:val="single" w:sz="2" w:space="0" w:color="000000"/>
          <w:right w:val="single" w:sz="2" w:space="0" w:color="000000"/>
        </w:tblBorders>
        <w:tblLayout w:type="fixed"/>
      </w:tblPr>
      <w:tblGrid>
        <w:gridCol w:w="14793"/>
      </w:tblGrid>
      <w:tr>
        <w:tblPrEx>
          <w:tblW w:w="14793" w:type="dxa"/>
          <w:tblInd w:w="2" w:type="dxa"/>
          <w:tblBorders>
            <w:top w:val="single" w:sz="4" w:space="0" w:color="000000"/>
            <w:left w:val="single" w:sz="2" w:space="0" w:color="000000"/>
            <w:bottom w:val="single" w:sz="2" w:space="0" w:color="000000"/>
            <w:right w:val="single" w:sz="2" w:space="0" w:color="000000"/>
          </w:tblBorders>
          <w:tblLayout w:type="fixed"/>
        </w:tblPrEx>
        <w:trPr>
          <w:trHeight w:val="8960"/>
        </w:trPr>
        <w:tc>
          <w:tcPr>
            <w:tcW w:w="14793" w:type="dxa"/>
            <w:vAlign w:val="top"/>
          </w:tcPr>
          <w:p>
            <w:pPr>
              <w:pStyle w:val="TableText"/>
              <w:spacing w:line="1176" w:lineRule="exact"/>
              <w:ind w:firstLine="7595"/>
            </w:pPr>
            <w:r>
              <w:rPr>
                <w:position w:val="-24"/>
              </w:rPr>
              <w:pict>
                <v:group id="_x0000_i1046" style="width:153.25pt;height:59.2pt;mso-position-horizontal-relative:char;mso-position-vertical-relative:line" coordorigin="0,0" coordsize="3065,1184" filled="f" stroked="f">
                  <v:group id="_x0000_s1047" style="width:3065;height:1184;position:absolute" coordorigin="0,0" coordsize="3065,1184" filled="f" stroked="f">
                    <v:shape id="_x0000_s1048" style="width:2528;height:1184;left:536;position:absolute" coordorigin="0,0" coordsize="2528,1184" path="m2520,1176l7,7l1827,1176e" filled="f" strokecolor="black" strokeweight="0.75pt">
                      <v:stroke joinstyle="miter" endcap="round"/>
                    </v:shape>
                    <v:shape id="_x0000_s1049" style="width:923;height:502;position:absolute;top:541" coordorigin="0,0" coordsize="923,502" path="m,502l922,502l922,l,l,502xe" filled="t" fillcolor="white" stroked="f"/>
                  </v:group>
                  <v:shape id="_x0000_s1050" type="#_x0000_t202" style="width:3105;height:1224;left:-20;position:absolute;top:-20" filled="f" stroked="f">
                    <o:lock v:ext="edit" aspectratio="f"/>
                    <v:textbox inset="0,0,0,0">
                      <w:txbxContent>
                        <w:p>
                          <w:pPr>
                            <w:spacing w:line="335" w:lineRule="auto"/>
                            <w:rPr>
                              <w:rFonts w:ascii="Arial"/>
                              <w:sz w:val="21"/>
                            </w:rPr>
                          </w:pPr>
                        </w:p>
                        <w:p>
                          <w:pPr>
                            <w:spacing w:line="336" w:lineRule="auto"/>
                            <w:rPr>
                              <w:rFonts w:ascii="Arial"/>
                              <w:sz w:val="21"/>
                            </w:rPr>
                          </w:pPr>
                        </w:p>
                        <w:p>
                          <w:pPr>
                            <w:spacing w:before="68" w:line="218" w:lineRule="auto"/>
                            <w:ind w:left="35"/>
                            <w:rPr>
                              <w:rFonts w:ascii="FangSong" w:eastAsia="FangSong" w:hAnsi="FangSong" w:cs="FangSong"/>
                              <w:sz w:val="21"/>
                              <w:szCs w:val="21"/>
                            </w:rPr>
                          </w:pPr>
                          <w:r>
                            <w:rPr>
                              <w:rFonts w:ascii="FangSong" w:eastAsia="FangSong" w:hAnsi="FangSong" w:cs="FangSong"/>
                              <w:spacing w:val="-24"/>
                              <w:sz w:val="21"/>
                              <w:szCs w:val="21"/>
                            </w:rPr>
                            <w:t>注塑（</w:t>
                          </w:r>
                          <w:r>
                            <w:rPr>
                              <w:rFonts w:ascii="Times New Roman" w:eastAsia="Times New Roman" w:hAnsi="Times New Roman" w:cs="Times New Roman"/>
                              <w:spacing w:val="-24"/>
                              <w:sz w:val="21"/>
                              <w:szCs w:val="21"/>
                            </w:rPr>
                            <w:t xml:space="preserve">6 </w:t>
                          </w:r>
                          <w:r>
                            <w:rPr>
                              <w:rFonts w:ascii="FangSong" w:eastAsia="FangSong" w:hAnsi="FangSong" w:cs="FangSong"/>
                              <w:spacing w:val="-24"/>
                              <w:sz w:val="21"/>
                              <w:szCs w:val="21"/>
                            </w:rPr>
                            <w:t>台）</w:t>
                          </w:r>
                        </w:p>
                      </w:txbxContent>
                    </v:textbox>
                  </v:shape>
                  <w10:wrap type="none"/>
                </v:group>
              </w:pict>
            </w:r>
          </w:p>
          <w:tbl>
            <w:tblPr>
              <w:tblStyle w:val="TableNormal4"/>
              <w:tblW w:w="2770" w:type="dxa"/>
              <w:tblInd w:w="9496" w:type="dxa"/>
              <w:tblBorders>
                <w:top w:val="single" w:sz="6" w:space="0" w:color="000000"/>
                <w:left w:val="single" w:sz="6" w:space="0" w:color="000000"/>
                <w:bottom w:val="single" w:sz="6" w:space="0" w:color="000000"/>
                <w:right w:val="single" w:sz="6" w:space="0" w:color="000000"/>
              </w:tblBorders>
              <w:tblLayout w:type="fixed"/>
            </w:tblPr>
            <w:tblGrid>
              <w:gridCol w:w="2770"/>
            </w:tblGrid>
            <w:tr>
              <w:tblPrEx>
                <w:tblW w:w="2770" w:type="dxa"/>
                <w:tblInd w:w="9496" w:type="dxa"/>
                <w:tblBorders>
                  <w:top w:val="single" w:sz="6" w:space="0" w:color="000000"/>
                  <w:left w:val="single" w:sz="6" w:space="0" w:color="000000"/>
                  <w:bottom w:val="single" w:sz="6" w:space="0" w:color="000000"/>
                  <w:right w:val="single" w:sz="6" w:space="0" w:color="000000"/>
                </w:tblBorders>
                <w:tblLayout w:type="fixed"/>
              </w:tblPrEx>
              <w:trPr>
                <w:trHeight w:val="710"/>
              </w:trPr>
              <w:tc>
                <w:tcPr>
                  <w:tcW w:w="2770" w:type="dxa"/>
                  <w:vAlign w:val="top"/>
                </w:tcPr>
                <w:p>
                  <w:pPr>
                    <w:pStyle w:val="TableText"/>
                    <w:spacing w:before="103" w:line="227" w:lineRule="auto"/>
                    <w:ind w:left="149" w:right="216" w:firstLine="23"/>
                  </w:pPr>
                  <w:r>
                    <w:rPr>
                      <w:rFonts w:ascii="Times New Roman" w:eastAsia="Times New Roman" w:hAnsi="Times New Roman" w:cs="Times New Roman"/>
                      <w:spacing w:val="-5"/>
                    </w:rPr>
                    <w:t>1F</w:t>
                  </w:r>
                  <w:r>
                    <w:rPr>
                      <w:spacing w:val="-5"/>
                    </w:rPr>
                    <w:t>：吹塑、预热和注塑</w:t>
                  </w:r>
                  <w:r>
                    <w:rPr>
                      <w:spacing w:val="6"/>
                    </w:rPr>
                    <w:t xml:space="preserve"> </w:t>
                  </w:r>
                  <w:r>
                    <w:rPr>
                      <w:rFonts w:ascii="Times New Roman" w:eastAsia="Times New Roman" w:hAnsi="Times New Roman" w:cs="Times New Roman"/>
                      <w:spacing w:val="-3"/>
                    </w:rPr>
                    <w:t>2F~3F</w:t>
                  </w:r>
                  <w:r>
                    <w:rPr>
                      <w:spacing w:val="-3"/>
                    </w:rPr>
                    <w:t>：原料仓库</w:t>
                  </w:r>
                </w:p>
              </w:tc>
            </w:tr>
          </w:tbl>
          <w:p>
            <w:pPr>
              <w:rPr>
                <w:rFonts w:ascii="Arial"/>
                <w:sz w:val="21"/>
              </w:rPr>
            </w:pPr>
          </w:p>
        </w:tc>
      </w:tr>
    </w:tbl>
    <w:p>
      <w:pPr>
        <w:pStyle w:val="BodyText"/>
      </w:pPr>
    </w:p>
    <w:p>
      <w:pPr>
        <w:sectPr>
          <w:footerReference w:type="default" r:id="rId13"/>
          <w:type w:val="nextPage"/>
          <w:pgSz w:w="16839" w:h="11907"/>
          <w:pgMar w:top="1012" w:right="1020" w:bottom="886" w:left="1020" w:header="0" w:footer="673" w:gutter="0"/>
          <w:pgNumType w:start="8"/>
          <w:cols w:space="708"/>
          <w:titlePg w:val="0"/>
        </w:sectPr>
      </w:pPr>
    </w:p>
    <w:p>
      <w:pPr>
        <w:spacing w:before="64" w:line="206" w:lineRule="auto"/>
        <w:ind w:left="2506"/>
        <w:rPr>
          <w:rFonts w:ascii="FangSong" w:eastAsia="FangSong" w:hAnsi="FangSong" w:cs="FangSong"/>
          <w:sz w:val="31"/>
          <w:szCs w:val="31"/>
        </w:rPr>
        <w:sectPr>
          <w:footerReference w:type="default" r:id="rId14"/>
          <w:pgSz w:w="11907" w:h="16839"/>
          <w:pgMar w:top="1368" w:right="1126" w:bottom="1311" w:left="1128" w:header="0" w:footer="1098" w:gutter="0"/>
          <w:pgNumType w:start="9"/>
          <w:cols w:space="708"/>
        </w:sectPr>
      </w:pPr>
      <w:r>
        <w:rPr>
          <w:rFonts w:ascii="FangSong" w:eastAsia="FangSong" w:hAnsi="FangSong" w:cs="FangSong"/>
          <w:spacing w:val="10"/>
          <w:sz w:val="31"/>
          <w:szCs w:val="31"/>
          <w14:textOutline w14:w="5791">
            <w14:solidFill>
              <w14:srgbClr w14:val="000000"/>
            </w14:solidFill>
            <w14:prstDash w14:val="solid"/>
            <w14:miter w14:lim="10"/>
          </w14:textOutline>
        </w:rPr>
        <w:t>建设项目环境影响登记表（表四）</w:t>
      </w:r>
    </w:p>
    <w:tbl>
      <w:tblPr>
        <w:tblStyle w:val="TableNormal5"/>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51"/>
        </w:trPr>
        <w:tc>
          <w:tcPr>
            <w:tcW w:w="521" w:type="dxa"/>
            <w:textDirection w:val="tbRlV"/>
            <w:vAlign w:val="top"/>
          </w:tcPr>
          <w:p>
            <w:pPr>
              <w:pStyle w:val="TableText"/>
              <w:spacing w:before="108" w:line="209" w:lineRule="auto"/>
              <w:ind w:left="4067"/>
              <w:rPr>
                <w:sz w:val="30"/>
                <w:szCs w:val="30"/>
              </w:rPr>
            </w:pPr>
            <w:r>
              <w:rPr>
                <w:spacing w:val="-11"/>
                <w:sz w:val="30"/>
                <w:szCs w:val="30"/>
              </w:rPr>
              <w:t>评</w:t>
            </w:r>
            <w:r>
              <w:rPr>
                <w:spacing w:val="14"/>
                <w:sz w:val="30"/>
                <w:szCs w:val="30"/>
              </w:rPr>
              <w:t xml:space="preserve">  </w:t>
            </w:r>
            <w:r>
              <w:rPr>
                <w:spacing w:val="-11"/>
                <w:sz w:val="30"/>
                <w:szCs w:val="30"/>
              </w:rPr>
              <w:t>价</w:t>
            </w:r>
            <w:r>
              <w:rPr>
                <w:spacing w:val="12"/>
                <w:sz w:val="30"/>
                <w:szCs w:val="30"/>
              </w:rPr>
              <w:t xml:space="preserve">  </w:t>
            </w:r>
            <w:r>
              <w:rPr>
                <w:spacing w:val="-11"/>
                <w:sz w:val="30"/>
                <w:szCs w:val="30"/>
              </w:rPr>
              <w:t>类</w:t>
            </w:r>
            <w:r>
              <w:rPr>
                <w:spacing w:val="12"/>
                <w:sz w:val="30"/>
                <w:szCs w:val="30"/>
              </w:rPr>
              <w:t xml:space="preserve">  </w:t>
            </w:r>
            <w:r>
              <w:rPr>
                <w:spacing w:val="-11"/>
                <w:sz w:val="30"/>
                <w:szCs w:val="30"/>
              </w:rPr>
              <w:t>别</w:t>
            </w:r>
            <w:r>
              <w:rPr>
                <w:spacing w:val="12"/>
                <w:sz w:val="30"/>
                <w:szCs w:val="30"/>
              </w:rPr>
              <w:t xml:space="preserve">  </w:t>
            </w:r>
            <w:r>
              <w:rPr>
                <w:spacing w:val="-11"/>
                <w:sz w:val="30"/>
                <w:szCs w:val="30"/>
              </w:rPr>
              <w:t>和</w:t>
            </w:r>
            <w:r>
              <w:rPr>
                <w:spacing w:val="35"/>
                <w:sz w:val="30"/>
                <w:szCs w:val="30"/>
              </w:rPr>
              <w:t xml:space="preserve">  </w:t>
            </w:r>
            <w:r>
              <w:rPr>
                <w:spacing w:val="-11"/>
                <w:sz w:val="30"/>
                <w:szCs w:val="30"/>
              </w:rPr>
              <w:t>工</w:t>
            </w:r>
            <w:r>
              <w:rPr>
                <w:spacing w:val="36"/>
                <w:sz w:val="30"/>
                <w:szCs w:val="30"/>
              </w:rPr>
              <w:t xml:space="preserve">  </w:t>
            </w:r>
            <w:r>
              <w:rPr>
                <w:spacing w:val="-11"/>
                <w:sz w:val="30"/>
                <w:szCs w:val="30"/>
              </w:rPr>
              <w:t>程</w:t>
            </w:r>
            <w:r>
              <w:rPr>
                <w:spacing w:val="12"/>
                <w:sz w:val="30"/>
                <w:szCs w:val="30"/>
              </w:rPr>
              <w:t xml:space="preserve">  </w:t>
            </w:r>
            <w:r>
              <w:rPr>
                <w:spacing w:val="-11"/>
                <w:sz w:val="30"/>
                <w:szCs w:val="30"/>
              </w:rPr>
              <w:t>概</w:t>
            </w:r>
            <w:r>
              <w:rPr>
                <w:spacing w:val="12"/>
                <w:sz w:val="30"/>
                <w:szCs w:val="30"/>
              </w:rPr>
              <w:t xml:space="preserve">  </w:t>
            </w:r>
            <w:r>
              <w:rPr>
                <w:spacing w:val="-11"/>
                <w:sz w:val="30"/>
                <w:szCs w:val="30"/>
              </w:rPr>
              <w:t>况</w:t>
            </w:r>
          </w:p>
        </w:tc>
        <w:tc>
          <w:tcPr>
            <w:tcW w:w="9126" w:type="dxa"/>
            <w:vAlign w:val="top"/>
          </w:tcPr>
          <w:p>
            <w:pPr>
              <w:pStyle w:val="TableText"/>
              <w:spacing w:before="41" w:line="217" w:lineRule="auto"/>
              <w:ind w:left="607"/>
            </w:pPr>
            <w:r>
              <w:rPr>
                <w:spacing w:val="-4"/>
              </w:rPr>
              <w:t>一、项目报告编制类别确定</w:t>
            </w:r>
          </w:p>
          <w:p>
            <w:pPr>
              <w:pStyle w:val="TableText"/>
              <w:spacing w:before="185" w:line="359" w:lineRule="auto"/>
              <w:ind w:left="103" w:firstLine="485"/>
            </w:pPr>
            <w:r>
              <w:rPr>
                <w:spacing w:val="-7"/>
              </w:rPr>
              <w:t>根据《中华人民共和国环境影响评价法》、《中华人民共和国环境保护法》、《建</w:t>
            </w:r>
            <w:r>
              <w:rPr>
                <w:spacing w:val="5"/>
              </w:rPr>
              <w:t xml:space="preserve">  </w:t>
            </w:r>
            <w:r>
              <w:t>设项目环境保护管理条例》和《浙江省建设项目环境保护管理办法》等法律法规的有</w:t>
            </w:r>
            <w:r>
              <w:rPr>
                <w:spacing w:val="6"/>
              </w:rPr>
              <w:t xml:space="preserve">  </w:t>
            </w:r>
            <w:r>
              <w:rPr>
                <w:spacing w:val="-6"/>
              </w:rPr>
              <w:t>关规定，</w:t>
            </w:r>
            <w:r>
              <w:rPr>
                <w:spacing w:val="-6"/>
              </w:rPr>
              <w:t xml:space="preserve"> </w:t>
            </w:r>
            <w:r>
              <w:rPr>
                <w:spacing w:val="-6"/>
              </w:rPr>
              <w:t>需对该项目进行环境影响评价。对照《建设项目环境影响评价分类管理名录》</w:t>
            </w:r>
            <w:r>
              <w:rPr>
                <w:spacing w:val="10"/>
              </w:rPr>
              <w:t xml:space="preserve"> </w:t>
            </w:r>
            <w:r>
              <w:rPr>
                <w:spacing w:val="-4"/>
              </w:rPr>
              <w:t>（生态环境部令（部令第</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0"/>
              </w:rPr>
              <w:t xml:space="preserve"> </w:t>
            </w:r>
            <w:r>
              <w:rPr>
                <w:spacing w:val="-4"/>
              </w:rPr>
              <w:t>号</w:t>
            </w:r>
            <w:r>
              <w:rPr>
                <w:spacing w:val="-5"/>
              </w:rPr>
              <w:t>）），</w:t>
            </w:r>
            <w:r>
              <w:rPr>
                <w:spacing w:val="-4"/>
              </w:rPr>
              <w:t>本项目归入《名录》项目类别中</w:t>
            </w:r>
            <w:r>
              <w:rPr>
                <w:rFonts w:ascii="Times New Roman" w:eastAsia="Times New Roman" w:hAnsi="Times New Roman" w:cs="Times New Roman"/>
                <w:spacing w:val="-4"/>
              </w:rPr>
              <w:t>“</w:t>
            </w:r>
            <w:r>
              <w:rPr>
                <w:rFonts w:ascii="Times New Roman" w:eastAsia="Times New Roman" w:hAnsi="Times New Roman" w:cs="Times New Roman"/>
                <w:spacing w:val="-42"/>
              </w:rPr>
              <w:t xml:space="preserve"> </w:t>
            </w:r>
            <w:r>
              <w:rPr>
                <w:spacing w:val="-4"/>
              </w:rPr>
              <w:t>十八、橡胶和塑</w:t>
            </w:r>
            <w:r>
              <w:t xml:space="preserve">  </w:t>
            </w:r>
            <w:r>
              <w:t>料制品业，</w:t>
            </w:r>
            <w:r>
              <w:rPr>
                <w:rFonts w:ascii="Times New Roman" w:eastAsia="Times New Roman" w:hAnsi="Times New Roman" w:cs="Times New Roman"/>
              </w:rPr>
              <w:t>47</w:t>
            </w:r>
            <w:r>
              <w:rPr>
                <w:rFonts w:ascii="Times New Roman" w:eastAsia="Times New Roman" w:hAnsi="Times New Roman" w:cs="Times New Roman"/>
                <w:spacing w:val="-20"/>
              </w:rPr>
              <w:t xml:space="preserve"> </w:t>
            </w:r>
            <w:r>
              <w:t>、塑料制品制造</w:t>
            </w:r>
            <w:r>
              <w:rPr>
                <w:rFonts w:ascii="Times New Roman" w:eastAsia="Times New Roman" w:hAnsi="Times New Roman" w:cs="Times New Roman"/>
              </w:rPr>
              <w:t xml:space="preserve">”,  </w:t>
            </w:r>
            <w:r>
              <w:t>其中</w:t>
            </w:r>
            <w:r>
              <w:rPr>
                <w:rFonts w:ascii="Times New Roman" w:eastAsia="Times New Roman" w:hAnsi="Times New Roman" w:cs="Times New Roman"/>
              </w:rPr>
              <w:t>“</w:t>
            </w:r>
            <w:r>
              <w:t>人造革、发泡胶等涉及有毒原材料的；</w:t>
            </w:r>
            <w:r>
              <w:rPr>
                <w:spacing w:val="-63"/>
              </w:rPr>
              <w:t xml:space="preserve"> </w:t>
            </w:r>
            <w:r>
              <w:t>以再生</w:t>
            </w:r>
            <w:r>
              <w:t xml:space="preserve">  </w:t>
            </w:r>
            <w:r>
              <w:rPr>
                <w:spacing w:val="-2"/>
              </w:rPr>
              <w:t>塑料为原料的；</w:t>
            </w:r>
            <w:r>
              <w:rPr>
                <w:spacing w:val="-2"/>
              </w:rPr>
              <w:t xml:space="preserve"> </w:t>
            </w:r>
            <w:r>
              <w:rPr>
                <w:spacing w:val="-2"/>
              </w:rPr>
              <w:t>有电镀或喷漆工艺且年用油性漆量（含稀释剂）</w:t>
            </w:r>
            <w:r>
              <w:rPr>
                <w:rFonts w:ascii="Times New Roman" w:eastAsia="Times New Roman" w:hAnsi="Times New Roman" w:cs="Times New Roman"/>
                <w:spacing w:val="-2"/>
              </w:rPr>
              <w:t xml:space="preserve">10  </w:t>
            </w:r>
            <w:r>
              <w:rPr>
                <w:spacing w:val="-2"/>
              </w:rPr>
              <w:t>吨</w:t>
            </w:r>
            <w:r>
              <w:rPr>
                <w:spacing w:val="-3"/>
              </w:rPr>
              <w:t>及以上的</w:t>
            </w:r>
            <w:r>
              <w:rPr>
                <w:rFonts w:ascii="Times New Roman" w:eastAsia="Times New Roman" w:hAnsi="Times New Roman" w:cs="Times New Roman"/>
                <w:spacing w:val="-3"/>
              </w:rPr>
              <w:t>”</w:t>
            </w:r>
            <w:r>
              <w:rPr>
                <w:spacing w:val="-3"/>
              </w:rPr>
              <w:t>做报</w:t>
            </w:r>
            <w:r>
              <w:t xml:space="preserve">  </w:t>
            </w:r>
            <w:r>
              <w:rPr>
                <w:spacing w:val="-3"/>
              </w:rPr>
              <w:t>告书，其他做报告表。本项目为汽车驱动轴防</w:t>
            </w:r>
            <w:r>
              <w:rPr>
                <w:spacing w:val="-4"/>
              </w:rPr>
              <w:t>尘罩制造，以外购新料为原料，</w:t>
            </w:r>
            <w:r>
              <w:rPr>
                <w:spacing w:val="28"/>
              </w:rPr>
              <w:t xml:space="preserve"> </w:t>
            </w:r>
            <w:r>
              <w:rPr>
                <w:spacing w:val="-4"/>
              </w:rPr>
              <w:t>不涉及</w:t>
            </w:r>
          </w:p>
          <w:p>
            <w:pPr>
              <w:pStyle w:val="TableText"/>
              <w:spacing w:before="1" w:line="215" w:lineRule="auto"/>
              <w:ind w:left="114"/>
            </w:pPr>
            <w:r>
              <w:rPr>
                <w:spacing w:val="-1"/>
              </w:rPr>
              <w:t>人造革、发泡胶等有毒原材料，且无电镀和喷漆工艺，因此评价类别为报告表。</w:t>
            </w:r>
          </w:p>
          <w:p>
            <w:pPr>
              <w:pStyle w:val="TableText"/>
              <w:spacing w:before="187" w:line="359" w:lineRule="auto"/>
              <w:ind w:left="103" w:right="107" w:firstLine="496"/>
            </w:pPr>
            <w:r>
              <w:rPr>
                <w:spacing w:val="-1"/>
              </w:rPr>
              <w:t>另外根据浙政办发</w:t>
            </w:r>
            <w:r>
              <w:rPr>
                <w:rFonts w:ascii="Times New Roman" w:eastAsia="Times New Roman" w:hAnsi="Times New Roman" w:cs="Times New Roman"/>
                <w:spacing w:val="-1"/>
              </w:rPr>
              <w:t xml:space="preserve">[2017]57  </w:t>
            </w:r>
            <w:r>
              <w:rPr>
                <w:spacing w:val="-1"/>
              </w:rPr>
              <w:t>号文件精神和台州湾循环经济产业集聚区管理委员会</w:t>
            </w:r>
            <w:r>
              <w:rPr>
                <w:spacing w:val="10"/>
              </w:rPr>
              <w:t xml:space="preserve"> </w:t>
            </w:r>
            <w:r>
              <w:rPr>
                <w:spacing w:val="-3"/>
              </w:rPr>
              <w:t>关于印发《台州湾循环经济产业集聚区东部新区“区域环评</w:t>
            </w:r>
            <w:r>
              <w:rPr>
                <w:rFonts w:ascii="Times New Roman" w:eastAsia="Times New Roman" w:hAnsi="Times New Roman" w:cs="Times New Roman"/>
                <w:spacing w:val="-3"/>
              </w:rPr>
              <w:t>+</w:t>
            </w:r>
            <w:r>
              <w:rPr>
                <w:spacing w:val="-3"/>
              </w:rPr>
              <w:t>环境标准”改革实施方案</w:t>
            </w:r>
            <w:r>
              <w:rPr>
                <w:spacing w:val="7"/>
              </w:rPr>
              <w:t xml:space="preserve"> </w:t>
            </w:r>
            <w:r>
              <w:rPr>
                <w:spacing w:val="-6"/>
              </w:rPr>
              <w:t>（含“台州无人机航空小镇”（试行</w:t>
            </w:r>
            <w:r>
              <w:rPr>
                <w:spacing w:val="-21"/>
              </w:rPr>
              <w:t>）</w:t>
            </w:r>
            <w:r>
              <w:rPr>
                <w:spacing w:val="25"/>
              </w:rPr>
              <w:t xml:space="preserve"> </w:t>
            </w:r>
            <w:r>
              <w:rPr>
                <w:spacing w:val="-21"/>
              </w:rPr>
              <w:t>）</w:t>
            </w:r>
            <w:r>
              <w:rPr>
                <w:spacing w:val="-6"/>
              </w:rPr>
              <w:t>》的通知（台集发</w:t>
            </w:r>
            <w:r>
              <w:rPr>
                <w:rFonts w:ascii="Times New Roman" w:eastAsia="Times New Roman" w:hAnsi="Times New Roman" w:cs="Times New Roman"/>
                <w:spacing w:val="-6"/>
              </w:rPr>
              <w:t>[2017]115</w:t>
            </w:r>
            <w:r>
              <w:rPr>
                <w:rFonts w:ascii="Times New Roman" w:eastAsia="Times New Roman" w:hAnsi="Times New Roman" w:cs="Times New Roman"/>
                <w:spacing w:val="20"/>
                <w:w w:val="101"/>
              </w:rPr>
              <w:t xml:space="preserve"> </w:t>
            </w:r>
            <w:r>
              <w:rPr>
                <w:spacing w:val="-6"/>
              </w:rPr>
              <w:t>号</w:t>
            </w:r>
            <w:r>
              <w:rPr>
                <w:spacing w:val="-21"/>
              </w:rPr>
              <w:t>）</w:t>
            </w:r>
            <w:r>
              <w:rPr>
                <w:spacing w:val="-45"/>
              </w:rPr>
              <w:t xml:space="preserve"> </w:t>
            </w:r>
            <w:r>
              <w:rPr>
                <w:spacing w:val="-21"/>
              </w:rPr>
              <w:t>，</w:t>
            </w:r>
            <w:r>
              <w:rPr>
                <w:spacing w:val="-6"/>
              </w:rPr>
              <w:t>本项目在</w:t>
            </w:r>
            <w:r>
              <w:t xml:space="preserve"> </w:t>
            </w:r>
            <w:r>
              <w:rPr>
                <w:spacing w:val="-3"/>
              </w:rPr>
              <w:t>台州湾产业集聚区东部新区“区域环评</w:t>
            </w:r>
            <w:r>
              <w:rPr>
                <w:rFonts w:ascii="Times New Roman" w:eastAsia="Times New Roman" w:hAnsi="Times New Roman" w:cs="Times New Roman"/>
                <w:spacing w:val="-3"/>
              </w:rPr>
              <w:t>+</w:t>
            </w:r>
            <w:r>
              <w:rPr>
                <w:spacing w:val="-3"/>
              </w:rPr>
              <w:t>环境标准”改革环评负面清单（含“台州无人</w:t>
            </w:r>
          </w:p>
          <w:p>
            <w:pPr>
              <w:pStyle w:val="TableText"/>
              <w:spacing w:line="216" w:lineRule="auto"/>
              <w:ind w:left="110"/>
            </w:pPr>
            <w:r>
              <w:rPr>
                <w:spacing w:val="-7"/>
              </w:rPr>
              <w:t>机航空小镇”）</w:t>
            </w:r>
            <w:r>
              <w:rPr>
                <w:spacing w:val="-7"/>
              </w:rPr>
              <w:t xml:space="preserve"> </w:t>
            </w:r>
            <w:r>
              <w:rPr>
                <w:spacing w:val="-7"/>
              </w:rPr>
              <w:t>外且符合环境准入标准，</w:t>
            </w:r>
            <w:r>
              <w:rPr>
                <w:spacing w:val="-7"/>
              </w:rPr>
              <w:t xml:space="preserve"> </w:t>
            </w:r>
            <w:r>
              <w:rPr>
                <w:spacing w:val="-7"/>
              </w:rPr>
              <w:t>故环评报告类型可</w:t>
            </w:r>
            <w:r>
              <w:rPr>
                <w:spacing w:val="-8"/>
              </w:rPr>
              <w:t>由报告表降级为登记表。</w:t>
            </w:r>
          </w:p>
          <w:p>
            <w:pPr>
              <w:pStyle w:val="TableText"/>
              <w:spacing w:before="185" w:line="359" w:lineRule="auto"/>
              <w:ind w:left="112" w:right="110" w:firstLine="490"/>
            </w:pPr>
            <w:r>
              <w:t>受浙江鼎富橡塑科技有限公司委托，浙江泰诚环境科技有限公司承担了该项目的</w:t>
            </w:r>
            <w:r>
              <w:rPr>
                <w:spacing w:val="6"/>
              </w:rPr>
              <w:t xml:space="preserve"> </w:t>
            </w:r>
            <w:r>
              <w:rPr>
                <w:spacing w:val="-3"/>
              </w:rPr>
              <w:t>环境影响评价工作，</w:t>
            </w:r>
            <w:r>
              <w:rPr>
                <w:spacing w:val="-3"/>
              </w:rPr>
              <w:t xml:space="preserve"> </w:t>
            </w:r>
            <w:r>
              <w:rPr>
                <w:spacing w:val="-3"/>
              </w:rPr>
              <w:t>我公司在现场踏勘、调查的基础上，通过对有关资料的收集、整</w:t>
            </w:r>
          </w:p>
          <w:p>
            <w:pPr>
              <w:pStyle w:val="TableText"/>
              <w:spacing w:before="1" w:line="215" w:lineRule="auto"/>
              <w:ind w:left="115"/>
            </w:pPr>
            <w:r>
              <w:rPr>
                <w:spacing w:val="-2"/>
              </w:rPr>
              <w:t>理和分析计算，根据有关规范编制了该项目的环境影响登记表，报请审批。</w:t>
            </w:r>
          </w:p>
          <w:p>
            <w:pPr>
              <w:pStyle w:val="TableText"/>
              <w:spacing w:before="187" w:line="218" w:lineRule="auto"/>
              <w:ind w:left="605"/>
            </w:pPr>
            <w:r>
              <w:rPr>
                <w:spacing w:val="-4"/>
              </w:rPr>
              <w:t>二、工程概况</w:t>
            </w:r>
          </w:p>
          <w:p>
            <w:pPr>
              <w:pStyle w:val="TableText"/>
              <w:spacing w:before="184" w:line="359" w:lineRule="auto"/>
              <w:ind w:left="115" w:right="107" w:firstLine="491"/>
            </w:pPr>
            <w:r>
              <w:t>浙江鼎富橡塑科技有限公司通过招拍挂方式获得了台州湾循环经济产业集聚区聚</w:t>
            </w:r>
            <w:r>
              <w:rPr>
                <w:spacing w:val="2"/>
              </w:rPr>
              <w:t xml:space="preserve"> </w:t>
            </w:r>
            <w:r>
              <w:rPr>
                <w:spacing w:val="-8"/>
              </w:rPr>
              <w:t>英路以西、规划用地边界线以南地块（</w:t>
            </w:r>
            <w:r>
              <w:rPr>
                <w:rFonts w:ascii="Times New Roman" w:eastAsia="Times New Roman" w:hAnsi="Times New Roman" w:cs="Times New Roman"/>
                <w:spacing w:val="-8"/>
              </w:rPr>
              <w:t>22011.00m</w:t>
            </w:r>
            <w:r>
              <w:rPr>
                <w:rFonts w:ascii="Times New Roman" w:eastAsia="Times New Roman" w:hAnsi="Times New Roman" w:cs="Times New Roman"/>
                <w:spacing w:val="-8"/>
                <w:position w:val="9"/>
                <w:sz w:val="16"/>
                <w:szCs w:val="16"/>
              </w:rPr>
              <w:t xml:space="preserve">2 </w:t>
            </w:r>
            <w:r>
              <w:rPr>
                <w:spacing w:val="-8"/>
              </w:rPr>
              <w:t>）使用权，</w:t>
            </w:r>
            <w:r>
              <w:rPr>
                <w:spacing w:val="42"/>
              </w:rPr>
              <w:t xml:space="preserve"> </w:t>
            </w:r>
            <w:r>
              <w:rPr>
                <w:spacing w:val="-8"/>
              </w:rPr>
              <w:t>总投资</w:t>
            </w:r>
            <w:r>
              <w:rPr>
                <w:spacing w:val="-8"/>
              </w:rPr>
              <w:t xml:space="preserve"> </w:t>
            </w:r>
            <w:r>
              <w:rPr>
                <w:rFonts w:ascii="Times New Roman" w:eastAsia="Times New Roman" w:hAnsi="Times New Roman" w:cs="Times New Roman"/>
                <w:spacing w:val="-8"/>
              </w:rPr>
              <w:t xml:space="preserve">18000  </w:t>
            </w:r>
            <w:r>
              <w:rPr>
                <w:spacing w:val="-8"/>
              </w:rPr>
              <w:t>万元，</w:t>
            </w:r>
            <w:r>
              <w:rPr>
                <w:spacing w:val="-8"/>
              </w:rPr>
              <w:t xml:space="preserve"> </w:t>
            </w:r>
            <w:r>
              <w:rPr>
                <w:spacing w:val="-8"/>
              </w:rPr>
              <w:t>将</w:t>
            </w:r>
            <w:r>
              <w:t xml:space="preserve"> </w:t>
            </w:r>
            <w:r>
              <w:rPr>
                <w:spacing w:val="-8"/>
              </w:rPr>
              <w:t>在该地块上新建厂房，</w:t>
            </w:r>
            <w:r>
              <w:rPr>
                <w:spacing w:val="-8"/>
              </w:rPr>
              <w:t xml:space="preserve"> </w:t>
            </w:r>
            <w:r>
              <w:rPr>
                <w:spacing w:val="-8"/>
              </w:rPr>
              <w:t>购置除湿干燥机、注坯吹塑成型机、注射机等设备，</w:t>
            </w:r>
            <w:r>
              <w:rPr>
                <w:spacing w:val="-8"/>
              </w:rPr>
              <w:t xml:space="preserve"> </w:t>
            </w:r>
            <w:r>
              <w:rPr>
                <w:spacing w:val="-8"/>
              </w:rPr>
              <w:t>实施</w:t>
            </w:r>
            <w:r>
              <w:rPr>
                <w:spacing w:val="-36"/>
              </w:rPr>
              <w:t xml:space="preserve"> </w:t>
            </w:r>
            <w:r>
              <w:rPr>
                <w:spacing w:val="-8"/>
              </w:rPr>
              <w:t>“年</w:t>
            </w:r>
          </w:p>
          <w:p>
            <w:pPr>
              <w:pStyle w:val="TableText"/>
              <w:spacing w:line="215" w:lineRule="auto"/>
              <w:ind w:left="112"/>
            </w:pPr>
            <w:r>
              <w:rPr>
                <w:spacing w:val="-2"/>
              </w:rPr>
              <w:t>产</w:t>
            </w:r>
            <w:r>
              <w:rPr>
                <w:spacing w:val="-39"/>
              </w:rPr>
              <w:t xml:space="preserve"> </w:t>
            </w:r>
            <w:r>
              <w:rPr>
                <w:rFonts w:ascii="Times New Roman" w:eastAsia="Times New Roman" w:hAnsi="Times New Roman" w:cs="Times New Roman"/>
                <w:spacing w:val="-2"/>
              </w:rPr>
              <w:t>3700</w:t>
            </w:r>
            <w:r>
              <w:rPr>
                <w:rFonts w:ascii="Times New Roman" w:eastAsia="Times New Roman" w:hAnsi="Times New Roman" w:cs="Times New Roman"/>
                <w:spacing w:val="22"/>
              </w:rPr>
              <w:t xml:space="preserve"> </w:t>
            </w:r>
            <w:r>
              <w:rPr>
                <w:spacing w:val="-2"/>
              </w:rPr>
              <w:t>万只汽车驱动轴防尘罩等汽车橡塑零部件项目”。</w:t>
            </w:r>
          </w:p>
          <w:p>
            <w:pPr>
              <w:pStyle w:val="TableText"/>
              <w:spacing w:before="189" w:line="216" w:lineRule="auto"/>
              <w:ind w:left="594"/>
            </w:pPr>
            <w:r>
              <w:rPr>
                <w:spacing w:val="-10"/>
              </w:rPr>
              <w:t>企业劳动定员约</w:t>
            </w:r>
            <w:r>
              <w:rPr>
                <w:spacing w:val="-36"/>
              </w:rPr>
              <w:t xml:space="preserve"> </w:t>
            </w:r>
            <w:r>
              <w:rPr>
                <w:rFonts w:ascii="Times New Roman" w:eastAsia="Times New Roman" w:hAnsi="Times New Roman" w:cs="Times New Roman"/>
                <w:spacing w:val="-10"/>
              </w:rPr>
              <w:t xml:space="preserve">80 </w:t>
            </w:r>
            <w:r>
              <w:rPr>
                <w:spacing w:val="-10"/>
              </w:rPr>
              <w:t>人，</w:t>
            </w:r>
            <w:r>
              <w:rPr>
                <w:spacing w:val="-27"/>
              </w:rPr>
              <w:t xml:space="preserve"> </w:t>
            </w:r>
            <w:r>
              <w:rPr>
                <w:spacing w:val="-10"/>
              </w:rPr>
              <w:t>企业设食堂，</w:t>
            </w:r>
            <w:r>
              <w:rPr>
                <w:spacing w:val="67"/>
              </w:rPr>
              <w:t xml:space="preserve"> </w:t>
            </w:r>
            <w:r>
              <w:rPr>
                <w:spacing w:val="-10"/>
              </w:rPr>
              <w:t>年工作时间</w:t>
            </w:r>
            <w:r>
              <w:rPr>
                <w:spacing w:val="-50"/>
              </w:rPr>
              <w:t xml:space="preserve"> </w:t>
            </w:r>
            <w:r>
              <w:rPr>
                <w:rFonts w:ascii="Times New Roman" w:eastAsia="Times New Roman" w:hAnsi="Times New Roman" w:cs="Times New Roman"/>
                <w:spacing w:val="-10"/>
              </w:rPr>
              <w:t>300</w:t>
            </w:r>
            <w:r>
              <w:rPr>
                <w:rFonts w:ascii="Times New Roman" w:eastAsia="Times New Roman" w:hAnsi="Times New Roman" w:cs="Times New Roman"/>
                <w:spacing w:val="16"/>
              </w:rPr>
              <w:t xml:space="preserve"> </w:t>
            </w:r>
            <w:r>
              <w:rPr>
                <w:spacing w:val="-10"/>
              </w:rPr>
              <w:t>天，采用三班制工作制度。</w:t>
            </w:r>
          </w:p>
          <w:p>
            <w:pPr>
              <w:pStyle w:val="TableText"/>
              <w:spacing w:before="185" w:line="218" w:lineRule="auto"/>
              <w:ind w:left="610"/>
            </w:pPr>
            <w:r>
              <w:rPr>
                <w:spacing w:val="-3"/>
              </w:rPr>
              <w:t>三、企业周边概况</w:t>
            </w:r>
          </w:p>
          <w:p>
            <w:pPr>
              <w:pStyle w:val="TableText"/>
              <w:spacing w:before="183" w:line="359" w:lineRule="auto"/>
              <w:ind w:left="114" w:right="116" w:firstLine="492"/>
            </w:pPr>
            <w:r>
              <w:rPr>
                <w:spacing w:val="-1"/>
              </w:rPr>
              <w:t>浙江鼎富橡塑科技有限公司拟建地位于台州湾循环经济产业集聚区聚英</w:t>
            </w:r>
            <w:r>
              <w:rPr>
                <w:spacing w:val="-2"/>
              </w:rPr>
              <w:t>路以西、</w:t>
            </w:r>
            <w:r>
              <w:t xml:space="preserve"> </w:t>
            </w:r>
            <w:r>
              <w:t>规划用地边界线以南地块，拟建地东侧隔聚英路为在建工业企业，南侧为在建的台州</w:t>
            </w:r>
            <w:r>
              <w:rPr>
                <w:spacing w:val="9"/>
              </w:rPr>
              <w:t xml:space="preserve"> </w:t>
            </w:r>
            <w:r>
              <w:t>茂齐金属有限公司和浙江新天力纸塑容器有限公司，西侧为在建的台州华大电缆有限</w:t>
            </w:r>
          </w:p>
          <w:p>
            <w:pPr>
              <w:pStyle w:val="TableText"/>
              <w:spacing w:before="1" w:line="216" w:lineRule="auto"/>
              <w:ind w:left="111"/>
            </w:pPr>
            <w:r>
              <w:rPr>
                <w:spacing w:val="-4"/>
              </w:rPr>
              <w:t>公司，北侧为台州吉惠电器有限公司拟建地。</w:t>
            </w:r>
            <w:r>
              <w:rPr>
                <w:spacing w:val="-9"/>
              </w:rPr>
              <w:t xml:space="preserve"> </w:t>
            </w:r>
            <w:r>
              <w:rPr>
                <w:spacing w:val="-4"/>
              </w:rPr>
              <w:t>项目拟建地周围环境概况详见图</w:t>
            </w:r>
            <w:r>
              <w:rPr>
                <w:spacing w:val="-55"/>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tc>
      </w:tr>
    </w:tbl>
    <w:p>
      <w:pPr>
        <w:sectPr>
          <w:footerReference w:type="default" r:id="rId15"/>
          <w:type w:val="nextPage"/>
          <w:pgSz w:w="11907" w:h="16839"/>
          <w:pgMar w:top="1368" w:right="1126" w:bottom="1311" w:left="1128" w:header="0" w:footer="1098" w:gutter="0"/>
          <w:pgNumType w:start="10"/>
          <w:cols w:space="708"/>
          <w:titlePg w:val="0"/>
        </w:sectPr>
      </w:pPr>
    </w:p>
    <w:tbl>
      <w:tblPr>
        <w:tblStyle w:val="TableNormal6"/>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51"/>
        </w:trPr>
        <w:tc>
          <w:tcPr>
            <w:tcW w:w="521" w:type="dxa"/>
            <w:textDirection w:val="tbRlV"/>
            <w:vAlign w:val="top"/>
          </w:tcPr>
          <w:p/>
        </w:tc>
        <w:tc>
          <w:tcPr>
            <w:tcW w:w="9126" w:type="dxa"/>
            <w:vAlign w:val="top"/>
          </w:tcPr>
          <w:p>
            <w:pPr>
              <w:pStyle w:val="TableText"/>
              <w:spacing w:before="187" w:line="231" w:lineRule="auto"/>
              <w:ind w:left="590"/>
            </w:pPr>
            <w:r>
              <w:rPr>
                <w:spacing w:val="-1"/>
              </w:rPr>
              <w:t>敏感点：本项目周边</w:t>
            </w:r>
            <w:r>
              <w:rPr>
                <w:spacing w:val="-1"/>
              </w:rPr>
              <w:t xml:space="preserve"> </w:t>
            </w:r>
            <w:r>
              <w:rPr>
                <w:rFonts w:ascii="Times New Roman" w:eastAsia="Times New Roman" w:hAnsi="Times New Roman" w:cs="Times New Roman"/>
                <w:spacing w:val="-1"/>
              </w:rPr>
              <w:t xml:space="preserve">200m  </w:t>
            </w:r>
            <w:r>
              <w:rPr>
                <w:spacing w:val="-1"/>
              </w:rPr>
              <w:t>范围内没有现状居住、学校等环境</w:t>
            </w:r>
            <w:r>
              <w:rPr>
                <w:spacing w:val="-2"/>
              </w:rPr>
              <w:t>敏感点，亦无规划</w:t>
            </w:r>
          </w:p>
        </w:tc>
      </w:tr>
    </w:tbl>
    <w:p>
      <w:pPr>
        <w:pStyle w:val="BodyText"/>
        <w:spacing w:line="176" w:lineRule="exact"/>
        <w:rPr>
          <w:sz w:val="15"/>
        </w:rPr>
      </w:pPr>
    </w:p>
    <w:p>
      <w:pPr>
        <w:spacing w:line="176" w:lineRule="exact"/>
        <w:rPr>
          <w:sz w:val="15"/>
          <w:szCs w:val="15"/>
        </w:rPr>
        <w:sectPr>
          <w:footerReference w:type="default" r:id="rId16"/>
          <w:type w:val="nextPage"/>
          <w:pgSz w:w="11907" w:h="16839"/>
          <w:pgMar w:top="1368" w:right="1126" w:bottom="1311" w:left="1128" w:header="0" w:footer="1098" w:gutter="0"/>
          <w:pgNumType w:start="11"/>
          <w:cols w:space="708"/>
          <w:titlePg w:val="0"/>
        </w:sectPr>
      </w:pPr>
    </w:p>
    <w:tbl>
      <w:tblPr>
        <w:tblStyle w:val="TableNormal7"/>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8161"/>
        <w:gridCol w:w="965"/>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2"/>
        </w:trPr>
        <w:tc>
          <w:tcPr>
            <w:tcW w:w="521" w:type="dxa"/>
            <w:tcBorders>
              <w:bottom w:val="nil"/>
            </w:tcBorders>
            <w:vAlign w:val="top"/>
          </w:tcPr>
          <w:p>
            <w:pPr>
              <w:rPr>
                <w:rFonts w:ascii="Arial"/>
                <w:sz w:val="21"/>
              </w:rPr>
            </w:pPr>
          </w:p>
        </w:tc>
        <w:tc>
          <w:tcPr>
            <w:tcW w:w="9126" w:type="dxa"/>
            <w:gridSpan w:val="2"/>
            <w:tcBorders>
              <w:bottom w:val="nil"/>
            </w:tcBorders>
            <w:vAlign w:val="top"/>
          </w:tcPr>
          <w:p>
            <w:pPr>
              <w:pStyle w:val="TableText"/>
              <w:spacing w:before="41" w:line="231" w:lineRule="auto"/>
              <w:ind w:left="117"/>
            </w:pPr>
            <w:r>
              <w:rPr>
                <w:spacing w:val="-1"/>
              </w:rPr>
              <w:t>敏感点。最近的敏感点为项目拟建地东南侧约</w:t>
            </w:r>
            <w:r>
              <w:rPr>
                <w:spacing w:val="-49"/>
              </w:rPr>
              <w:t xml:space="preserve"> </w:t>
            </w:r>
            <w:r>
              <w:rPr>
                <w:rFonts w:ascii="Times New Roman" w:eastAsia="Times New Roman" w:hAnsi="Times New Roman" w:cs="Times New Roman"/>
                <w:spacing w:val="-2"/>
              </w:rPr>
              <w:t>335m</w:t>
            </w:r>
            <w:r>
              <w:rPr>
                <w:rFonts w:ascii="Times New Roman" w:eastAsia="Times New Roman" w:hAnsi="Times New Roman" w:cs="Times New Roman"/>
                <w:spacing w:val="19"/>
                <w:w w:val="101"/>
              </w:rPr>
              <w:t xml:space="preserve"> </w:t>
            </w:r>
            <w:r>
              <w:rPr>
                <w:spacing w:val="-2"/>
              </w:rPr>
              <w:t>处的规划居住区。</w:t>
            </w:r>
          </w:p>
        </w:tc>
      </w:tr>
      <w:tr>
        <w:tblPrEx>
          <w:tblW w:w="9647" w:type="dxa"/>
          <w:tblInd w:w="2" w:type="dxa"/>
          <w:tblLayout w:type="fixed"/>
        </w:tblPrEx>
        <w:trPr>
          <w:trHeight w:val="9913"/>
        </w:trPr>
        <w:tc>
          <w:tcPr>
            <w:tcW w:w="521" w:type="dxa"/>
            <w:tcBorders>
              <w:top w:val="nil"/>
              <w:bottom w:val="nil"/>
            </w:tcBorders>
            <w:textDirection w:val="tbRlV"/>
            <w:vAlign w:val="top"/>
          </w:tcPr>
          <w:p>
            <w:pPr>
              <w:pStyle w:val="TableText"/>
              <w:spacing w:before="108" w:line="209" w:lineRule="auto"/>
              <w:ind w:left="4415"/>
              <w:rPr>
                <w:sz w:val="30"/>
                <w:szCs w:val="30"/>
              </w:rPr>
            </w:pPr>
            <w:r>
              <w:rPr>
                <w:sz w:val="30"/>
                <w:szCs w:val="30"/>
              </w:rPr>
              <w:t>周</w:t>
            </w:r>
            <w:r>
              <w:rPr>
                <w:spacing w:val="12"/>
                <w:sz w:val="30"/>
                <w:szCs w:val="30"/>
              </w:rPr>
              <w:t xml:space="preserve">  </w:t>
            </w:r>
            <w:r>
              <w:rPr>
                <w:sz w:val="30"/>
                <w:szCs w:val="30"/>
              </w:rPr>
              <w:t>边</w:t>
            </w:r>
            <w:r>
              <w:rPr>
                <w:spacing w:val="12"/>
                <w:sz w:val="30"/>
                <w:szCs w:val="30"/>
              </w:rPr>
              <w:t xml:space="preserve">  </w:t>
            </w:r>
            <w:r>
              <w:rPr>
                <w:sz w:val="30"/>
                <w:szCs w:val="30"/>
              </w:rPr>
              <w:t>概</w:t>
            </w:r>
            <w:r>
              <w:rPr>
                <w:spacing w:val="12"/>
                <w:sz w:val="30"/>
                <w:szCs w:val="30"/>
              </w:rPr>
              <w:t xml:space="preserve">  </w:t>
            </w:r>
            <w:r>
              <w:rPr>
                <w:sz w:val="30"/>
                <w:szCs w:val="30"/>
              </w:rPr>
              <w:t>况</w:t>
            </w:r>
          </w:p>
        </w:tc>
        <w:tc>
          <w:tcPr>
            <w:tcW w:w="8161" w:type="dxa"/>
            <w:tcBorders>
              <w:top w:val="nil"/>
              <w:bottom w:val="nil"/>
              <w:right w:val="nil"/>
            </w:tcBorders>
            <w:vAlign w:val="top"/>
          </w:tcPr>
          <w:p>
            <w:pPr>
              <w:spacing w:line="252" w:lineRule="auto"/>
              <w:rPr>
                <w:rFonts w:ascii="Arial"/>
                <w:sz w:val="21"/>
              </w:rPr>
            </w:pPr>
            <w:r>
              <w:pict>
                <v:rect id="_x0000_s1051" style="width:1.6pt;height:11.35pt;margin-top:70.4pt;margin-left:-191.55pt;mso-position-horizontal-relative:right-margin-area;mso-position-vertical-relative:top-margin-area;position:absolute;z-index:251686912" filled="t" fillcolor="black" stroked="f"/>
              </w:pict>
            </w:r>
            <w:r>
              <w:pict>
                <v:shape id="_x0000_s1052" style="width:54.55pt;height:189.95pt;margin-top:77.83pt;margin-left:-205.29pt;mso-position-horizontal-relative:right-margin-area;mso-position-vertical-relative:top-margin-area;position:absolute;z-index:251685888" coordorigin="0,0" coordsize="1090,3798" path="m7,2l1083,3796e" filled="f" strokecolor="black" strokeweight="0.75pt"/>
              </w:pict>
            </w:r>
            <w:r>
              <w:pict>
                <v:shape id="_x0000_s1053" style="width:16.4pt;height:61.1pt;margin-top:2.08pt;margin-left:-226.58pt;mso-position-horizontal-relative:right-margin-area;mso-position-vertical-relative:top-margin-area;position:absolute;z-index:251680768" coordorigin="0,0" coordsize="327,1221" path="m195,1216l320,1091l7,2e" filled="f" strokecolor="black" strokeweight="0.75pt"/>
              </w:pict>
            </w:r>
            <w:r>
              <w:pict>
                <v:shape id="_x0000_s1054" style="width:154.2pt;height:55.5pt;margin-top:1.55pt;margin-left:-212.15pt;mso-position-horizontal-relative:right-margin-area;mso-position-vertical-relative:top-margin-area;position:absolute;z-index:251681792" coordorigin="0,0" coordsize="3083,1110" path="m7,7l258,1002l395,1102l3075,526e" filled="f" strokecolor="black" strokeweight="0.75pt"/>
              </w:pict>
            </w:r>
            <w:r>
              <w:pict>
                <v:shape id="_x0000_s1055" type="#_x0000_t202" style="width:11.9pt;height:14.55pt;margin-top:179.09pt;margin-left:-172.29pt;mso-position-horizontal-relative:right-margin-area;mso-position-vertical-relative:top-margin-area;position:absolute;z-index:251688960" filled="f" stroked="f">
                  <o:lock v:ext="edit" aspectratio="f"/>
                  <v:textbox inset="0,0,0,0">
                    <w:txbxContent>
                      <w:p>
                        <w:pPr>
                          <w:pStyle w:val="TableText"/>
                          <w:spacing w:before="19" w:line="220" w:lineRule="auto"/>
                          <w:ind w:left="20"/>
                          <w:rPr>
                            <w:sz w:val="21"/>
                            <w:szCs w:val="21"/>
                          </w:rPr>
                        </w:pPr>
                        <w:r>
                          <w:rPr>
                            <w:sz w:val="21"/>
                            <w:szCs w:val="21"/>
                            <w14:textOutline w14:w="3831">
                              <w14:solidFill>
                                <w14:srgbClr w14:val="000000"/>
                              </w14:solidFill>
                              <w14:prstDash w14:val="solid"/>
                              <w14:miter w14:lim="10"/>
                            </w14:textOutline>
                          </w:rPr>
                          <w:t>路</w:t>
                        </w:r>
                      </w:p>
                    </w:txbxContent>
                  </v:textbox>
                </v:shape>
              </w:pict>
            </w:r>
          </w:p>
          <w:p>
            <w:pPr>
              <w:spacing w:line="252" w:lineRule="auto"/>
              <w:rPr>
                <w:rFonts w:ascii="Arial"/>
                <w:sz w:val="21"/>
              </w:rPr>
            </w:pPr>
          </w:p>
          <w:p>
            <w:pPr>
              <w:spacing w:line="253" w:lineRule="auto"/>
              <w:rPr>
                <w:rFonts w:ascii="Arial"/>
                <w:sz w:val="21"/>
              </w:rPr>
            </w:pPr>
          </w:p>
          <w:p>
            <w:pPr>
              <w:spacing w:line="654" w:lineRule="exact"/>
              <w:ind w:firstLine="4350"/>
            </w:pPr>
            <w:r>
              <w:rPr>
                <w:position w:val="-13"/>
              </w:rPr>
              <w:pict>
                <v:shape id="_x0000_i1056" style="width:134.6pt;height:32.7pt;mso-position-horizontal-relative:char;mso-position-vertical-relative:line" coordorigin="0,0" coordsize="2692,654" path="m1,646l2689,7e" filled="f" strokecolor="black" strokeweight="0.75pt">
                  <w10:wrap type="none"/>
                </v:shape>
              </w:pict>
            </w:r>
          </w:p>
          <w:p>
            <w:pPr>
              <w:spacing w:before="85" w:line="64" w:lineRule="exact"/>
              <w:ind w:left="3919"/>
            </w:pPr>
            <w:r>
              <w:drawing>
                <wp:anchor distT="0" distB="0" distL="0" distR="0" simplePos="0" relativeHeight="251678720" behindDoc="1" locked="0" layoutInCell="1" allowOverlap="1">
                  <wp:simplePos x="0" y="0"/>
                  <wp:positionH relativeFrom="column">
                    <wp:posOffset>163830</wp:posOffset>
                  </wp:positionH>
                  <wp:positionV relativeFrom="paragraph">
                    <wp:posOffset>-899347</wp:posOffset>
                  </wp:positionV>
                  <wp:extent cx="5601334" cy="629729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5601334" cy="6297294"/>
                          </a:xfrm>
                          <a:prstGeom prst="rect">
                            <a:avLst/>
                          </a:prstGeom>
                        </pic:spPr>
                      </pic:pic>
                    </a:graphicData>
                  </a:graphic>
                </wp:anchor>
              </w:drawing>
            </w:r>
            <w:r>
              <w:rPr>
                <w:position w:val="-1"/>
              </w:rPr>
              <w:drawing>
                <wp:inline distT="0" distB="0" distL="0" distR="0">
                  <wp:extent cx="90875" cy="4070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8"/>
                          <a:stretch>
                            <a:fillRect/>
                          </a:stretch>
                        </pic:blipFill>
                        <pic:spPr>
                          <a:xfrm>
                            <a:off x="0" y="0"/>
                            <a:ext cx="90875" cy="40706"/>
                          </a:xfrm>
                          <a:prstGeom prst="rect">
                            <a:avLst/>
                          </a:prstGeom>
                        </pic:spPr>
                      </pic:pic>
                    </a:graphicData>
                  </a:graphic>
                </wp:inline>
              </w:drawing>
            </w:r>
          </w:p>
          <w:p>
            <w:pPr>
              <w:pStyle w:val="TableText"/>
              <w:spacing w:before="257" w:line="238" w:lineRule="auto"/>
              <w:ind w:left="2757"/>
              <w:rPr>
                <w:sz w:val="21"/>
                <w:szCs w:val="21"/>
              </w:rPr>
            </w:pPr>
            <w:r>
              <w:pict>
                <v:shape id="_x0000_s1057" style="width:157.35pt;height:46.45pt;margin-top:-15.74pt;margin-left:38.87pt;position:absolute;z-index:-251636736" coordorigin="0,0" coordsize="3147,929" path="m26,921l3144,258m1,683l3044,7e" filled="f" strokecolor="black" strokeweight="0.75pt"/>
              </w:pict>
            </w:r>
            <w:r>
              <w:pict>
                <v:shape id="_x0000_s1058" type="#_x0000_t202" style="width:11.85pt;height:14.5pt;margin-top:6.6pt;margin-left:208.57pt;position:absolute;z-index:251693056" filled="f" stroked="f">
                  <o:lock v:ext="edit" aspectratio="f"/>
                  <v:textbox inset="0,0,0,0">
                    <w:txbxContent>
                      <w:p>
                        <w:pPr>
                          <w:pStyle w:val="TableText"/>
                          <w:spacing w:before="20" w:line="219" w:lineRule="auto"/>
                          <w:ind w:left="20"/>
                          <w:rPr>
                            <w:sz w:val="21"/>
                            <w:szCs w:val="21"/>
                          </w:rPr>
                        </w:pPr>
                        <w:r>
                          <w:rPr>
                            <w:sz w:val="21"/>
                            <w:szCs w:val="21"/>
                            <w14:textOutline w14:w="3831">
                              <w14:solidFill>
                                <w14:srgbClr w14:val="000000"/>
                              </w14:solidFill>
                              <w14:prstDash w14:val="solid"/>
                              <w14:miter w14:lim="10"/>
                            </w14:textOutline>
                          </w:rPr>
                          <w:t>聚</w:t>
                        </w:r>
                      </w:p>
                    </w:txbxContent>
                  </v:textbox>
                </v:shape>
              </w:pict>
            </w:r>
            <w:r>
              <w:rPr>
                <w:spacing w:val="25"/>
                <w:sz w:val="21"/>
                <w:szCs w:val="21"/>
                <w14:textOutline w14:w="3831">
                  <w14:solidFill>
                    <w14:srgbClr w14:val="000000"/>
                  </w14:solidFill>
                  <w14:prstDash w14:val="solid"/>
                  <w14:round/>
                </w14:textOutline>
              </w:rPr>
              <w:t>台州吉惠电</w:t>
            </w:r>
          </w:p>
          <w:p>
            <w:pPr>
              <w:pStyle w:val="TableText"/>
              <w:spacing w:line="219" w:lineRule="auto"/>
              <w:ind w:left="2729"/>
              <w:rPr>
                <w:sz w:val="21"/>
                <w:szCs w:val="21"/>
              </w:rPr>
            </w:pPr>
            <w:r>
              <w:rPr>
                <w:sz w:val="21"/>
                <w:szCs w:val="21"/>
                <w14:textOutline w14:w="3831">
                  <w14:solidFill>
                    <w14:srgbClr w14:val="000000"/>
                  </w14:solidFill>
                  <w14:prstDash w14:val="solid"/>
                  <w14:round/>
                </w14:textOutline>
              </w:rPr>
              <w:t>器有限公司</w:t>
            </w:r>
          </w:p>
          <w:p>
            <w:pPr>
              <w:spacing w:before="240" w:line="156" w:lineRule="exact"/>
              <w:ind w:left="3433"/>
              <w:rPr>
                <w:rFonts w:ascii="Times New Roman" w:eastAsia="Times New Roman" w:hAnsi="Times New Roman" w:cs="Times New Roman"/>
                <w:sz w:val="24"/>
                <w:szCs w:val="24"/>
              </w:rPr>
            </w:pPr>
            <w:r>
              <w:pict>
                <v:group id="_x0000_s1059" style="width:83.45pt;height:63.65pt;margin-top:1.38pt;margin-left:142.2pt;position:absolute;z-index:251684864" coordorigin="0,0" coordsize="1668,1273" filled="f" stroked="f">
                  <v:shape id="_x0000_s1060" style="width:1668;height:1273;position:absolute" coordorigin="0,0" coordsize="1668,1273" path="m15,340l223,1257l1653,932l1445,15l15,340xe" filled="f" strokecolor="blue" strokeweight="1.5pt">
                    <v:stroke joinstyle="miter" endcap="round"/>
                  </v:shape>
                  <v:shape id="_x0000_s1061" type="#_x0000_t202" style="width:1708;height:1356;left:-20;position:absolute;top:-20" filled="f" stroked="f">
                    <o:lock v:ext="edit" aspectratio="f"/>
                    <v:textbox inset="0,0,0,0">
                      <w:txbxContent>
                        <w:p>
                          <w:pPr>
                            <w:spacing w:line="460" w:lineRule="auto"/>
                            <w:rPr>
                              <w:rFonts w:ascii="Arial"/>
                              <w:sz w:val="21"/>
                            </w:rPr>
                          </w:pPr>
                        </w:p>
                        <w:p>
                          <w:pPr>
                            <w:pStyle w:val="TableText"/>
                            <w:spacing w:before="78" w:line="218" w:lineRule="auto"/>
                            <w:ind w:left="543"/>
                          </w:pPr>
                          <w:r>
                            <w:rPr>
                              <w:spacing w:val="-3"/>
                              <w14:textOutline w14:w="4354" w14:cap="rnd">
                                <w14:solidFill>
                                  <w14:srgbClr w14:val="000000"/>
                                </w14:solidFill>
                                <w14:prstDash w14:val="solid"/>
                                <w14:miter w14:lim="10"/>
                              </w14:textOutline>
                            </w:rPr>
                            <w:t>本项目</w:t>
                          </w:r>
                        </w:p>
                      </w:txbxContent>
                    </v:textbox>
                  </v:shape>
                </v:group>
              </w:pict>
            </w:r>
            <w:r>
              <w:rPr>
                <w:rFonts w:ascii="Times New Roman" w:eastAsia="Times New Roman" w:hAnsi="Times New Roman" w:cs="Times New Roman"/>
                <w:b/>
                <w:bCs/>
                <w:spacing w:val="-2"/>
                <w:position w:val="-3"/>
                <w:sz w:val="24"/>
                <w:szCs w:val="24"/>
              </w:rPr>
              <w:t>4#</w:t>
            </w:r>
          </w:p>
          <w:p>
            <w:pPr>
              <w:pStyle w:val="TableText"/>
              <w:spacing w:line="233" w:lineRule="auto"/>
              <w:ind w:left="1276"/>
              <w:rPr>
                <w:sz w:val="21"/>
                <w:szCs w:val="21"/>
              </w:rPr>
            </w:pPr>
            <w:r>
              <w:pict>
                <v:shape id="_x0000_s1062" type="#_x0000_t202" style="width:13.25pt;height:12.7pt;margin-top:0.73pt;margin-left:205.98pt;position:absolute;z-index:251683840"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b/>
                            <w:bCs/>
                            <w:spacing w:val="-4"/>
                            <w:sz w:val="24"/>
                            <w:szCs w:val="24"/>
                          </w:rPr>
                          <w:t>1#</w:t>
                        </w:r>
                      </w:p>
                    </w:txbxContent>
                  </v:textbox>
                </v:shape>
              </w:pict>
            </w:r>
            <w:r>
              <w:pict>
                <v:shape id="_x0000_s1063" type="#_x0000_t202" style="width:11.8pt;height:14.55pt;margin-top:7.93pt;margin-left:225.67pt;position:absolute;z-index:251691008" filled="f" stroked="f">
                  <o:lock v:ext="edit" aspectratio="f"/>
                  <v:textbox inset="0,0,0,0">
                    <w:txbxContent>
                      <w:p>
                        <w:pPr>
                          <w:pStyle w:val="TableText"/>
                          <w:spacing w:before="19" w:line="220" w:lineRule="auto"/>
                          <w:ind w:left="20"/>
                          <w:rPr>
                            <w:sz w:val="21"/>
                            <w:szCs w:val="21"/>
                          </w:rPr>
                        </w:pPr>
                        <w:r>
                          <w:rPr>
                            <w:sz w:val="21"/>
                            <w:szCs w:val="21"/>
                            <w14:textOutline w14:w="3831">
                              <w14:solidFill>
                                <w14:srgbClr w14:val="000000"/>
                              </w14:solidFill>
                              <w14:prstDash w14:val="solid"/>
                              <w14:miter w14:lim="10"/>
                            </w14:textOutline>
                          </w:rPr>
                          <w:t>英</w:t>
                        </w:r>
                      </w:p>
                    </w:txbxContent>
                  </v:textbox>
                </v:shape>
              </w:pict>
            </w:r>
            <w:r>
              <w:pict>
                <v:shape id="_x0000_s1064" type="#_x0000_t202" style="width:13.85pt;height:12.7pt;margin-top:16.21pt;margin-left:148.38pt;position:absolute;z-index:251682816" filled="f" stroked="f">
                  <o:lock v:ext="edit" aspectratio="f"/>
                  <v:textbox inset="0,0,0,0">
                    <w:txbxContent>
                      <w:p>
                        <w:pPr>
                          <w:spacing w:before="19" w:line="186" w:lineRule="auto"/>
                          <w:ind w:left="20"/>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w:t>
                        </w:r>
                      </w:p>
                    </w:txbxContent>
                  </v:textbox>
                </v:shape>
              </w:pict>
            </w:r>
            <w:r>
              <w:rPr>
                <w:spacing w:val="13"/>
                <w:sz w:val="21"/>
                <w:szCs w:val="21"/>
                <w14:textOutline w14:w="3831">
                  <w14:solidFill>
                    <w14:srgbClr w14:val="000000"/>
                  </w14:solidFill>
                  <w14:prstDash w14:val="solid"/>
                  <w14:round/>
                </w14:textOutline>
              </w:rPr>
              <w:t>台州华大电缆有</w:t>
            </w:r>
          </w:p>
          <w:p>
            <w:pPr>
              <w:pStyle w:val="TableText"/>
              <w:spacing w:before="1" w:line="215" w:lineRule="auto"/>
              <w:ind w:left="1272"/>
              <w:rPr>
                <w:sz w:val="21"/>
                <w:szCs w:val="21"/>
              </w:rPr>
            </w:pPr>
            <w:r>
              <w:rPr>
                <w:spacing w:val="-6"/>
                <w:sz w:val="21"/>
                <w:szCs w:val="21"/>
                <w14:textOutline w14:w="3831">
                  <w14:solidFill>
                    <w14:srgbClr w14:val="000000"/>
                  </w14:solidFill>
                  <w14:prstDash w14:val="solid"/>
                  <w14:round/>
                </w14:textOutline>
              </w:rPr>
              <w:t>限公司</w:t>
            </w:r>
          </w:p>
          <w:p>
            <w:pPr>
              <w:spacing w:before="37" w:line="186" w:lineRule="auto"/>
              <w:ind w:left="3553"/>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2#</w:t>
            </w:r>
          </w:p>
          <w:p>
            <w:pPr>
              <w:spacing w:line="300"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69" w:line="238" w:lineRule="auto"/>
              <w:ind w:left="1734"/>
              <w:rPr>
                <w:sz w:val="21"/>
                <w:szCs w:val="21"/>
              </w:rPr>
            </w:pPr>
            <w:r>
              <w:pict>
                <v:shape id="_x0000_s1065" type="#_x0000_t202" style="width:64.1pt;height:29.95pt;margin-top:-20.11pt;margin-left:176.72pt;position:absolute;z-index:251692032" filled="f" stroked="f">
                  <o:lock v:ext="edit" aspectratio="f"/>
                  <v:textbox inset="0,0,0,0">
                    <w:txbxContent>
                      <w:p>
                        <w:pPr>
                          <w:pStyle w:val="TableText"/>
                          <w:spacing w:before="19" w:line="246" w:lineRule="auto"/>
                          <w:ind w:left="20" w:right="20" w:firstLine="26"/>
                          <w:rPr>
                            <w:sz w:val="21"/>
                            <w:szCs w:val="21"/>
                          </w:rPr>
                        </w:pPr>
                        <w:r>
                          <w:rPr>
                            <w:spacing w:val="33"/>
                            <w:sz w:val="21"/>
                            <w:szCs w:val="21"/>
                            <w14:textOutline w14:w="3831">
                              <w14:solidFill>
                                <w14:srgbClr w14:val="000000"/>
                              </w14:solidFill>
                              <w14:prstDash w14:val="solid"/>
                              <w14:miter w14:lim="10"/>
                            </w14:textOutline>
                          </w:rPr>
                          <w:t>台州茂齐金</w:t>
                        </w:r>
                        <w:r>
                          <w:rPr>
                            <w:sz w:val="21"/>
                            <w:szCs w:val="21"/>
                          </w:rPr>
                          <w:t xml:space="preserve"> </w:t>
                        </w:r>
                        <w:r>
                          <w:rPr>
                            <w:spacing w:val="-1"/>
                            <w:sz w:val="21"/>
                            <w:szCs w:val="21"/>
                            <w14:textOutline w14:w="3831">
                              <w14:solidFill>
                                <w14:srgbClr w14:val="000000"/>
                              </w14:solidFill>
                              <w14:prstDash w14:val="solid"/>
                              <w14:miter w14:lim="10"/>
                            </w14:textOutline>
                          </w:rPr>
                          <w:t>属有限公司</w:t>
                        </w:r>
                      </w:p>
                    </w:txbxContent>
                  </v:textbox>
                </v:shape>
              </w:pict>
            </w:r>
            <w:r>
              <w:pict>
                <v:shape id="_x0000_s1066" type="#_x0000_t202" style="width:29.85pt;height:12.7pt;margin-top:4.97pt;margin-left:251.12pt;position:absolute;z-index:251689984" filled="f" stroked="f">
                  <o:lock v:ext="edit" aspectratio="f"/>
                  <v:textbox inset="0,0,0,0">
                    <w:txbxContent>
                      <w:p>
                        <w:pPr>
                          <w:spacing w:before="19" w:line="186" w:lineRule="auto"/>
                          <w:ind w:left="20"/>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335m</w:t>
                        </w:r>
                      </w:p>
                    </w:txbxContent>
                  </v:textbox>
                </v:shape>
              </w:pict>
            </w:r>
            <w:r>
              <w:rPr>
                <w:spacing w:val="14"/>
                <w:sz w:val="21"/>
                <w:szCs w:val="21"/>
                <w14:textOutline w14:w="3831">
                  <w14:solidFill>
                    <w14:srgbClr w14:val="000000"/>
                  </w14:solidFill>
                  <w14:prstDash w14:val="solid"/>
                  <w14:miter w14:lim="10"/>
                </w14:textOutline>
              </w:rPr>
              <w:t>浙江新天力纸塑</w:t>
            </w:r>
          </w:p>
          <w:p>
            <w:pPr>
              <w:pStyle w:val="TableText"/>
              <w:spacing w:line="219" w:lineRule="auto"/>
              <w:ind w:left="1725"/>
              <w:rPr>
                <w:sz w:val="21"/>
                <w:szCs w:val="21"/>
              </w:rPr>
            </w:pPr>
            <w:r>
              <w:rPr>
                <w:spacing w:val="-1"/>
                <w:sz w:val="21"/>
                <w:szCs w:val="21"/>
                <w14:textOutline w14:w="3831">
                  <w14:solidFill>
                    <w14:srgbClr w14:val="000000"/>
                  </w14:solidFill>
                  <w14:prstDash w14:val="solid"/>
                  <w14:miter w14:lim="10"/>
                </w14:textOutline>
              </w:rPr>
              <w:t>容器有限公司</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78" w:line="217" w:lineRule="auto"/>
              <w:ind w:left="6315"/>
            </w:pPr>
            <w:r>
              <w:drawing>
                <wp:anchor distT="0" distB="0" distL="0" distR="0" simplePos="0" relativeHeight="251687936" behindDoc="0" locked="0" layoutInCell="1" allowOverlap="1">
                  <wp:simplePos x="0" y="0"/>
                  <wp:positionH relativeFrom="column">
                    <wp:posOffset>2748139</wp:posOffset>
                  </wp:positionH>
                  <wp:positionV relativeFrom="paragraph">
                    <wp:posOffset>-3050944</wp:posOffset>
                  </wp:positionV>
                  <wp:extent cx="2262962" cy="3897331"/>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9"/>
                          <a:stretch>
                            <a:fillRect/>
                          </a:stretch>
                        </pic:blipFill>
                        <pic:spPr>
                          <a:xfrm>
                            <a:off x="0" y="0"/>
                            <a:ext cx="2262962" cy="3897331"/>
                          </a:xfrm>
                          <a:prstGeom prst="rect">
                            <a:avLst/>
                          </a:prstGeom>
                        </pic:spPr>
                      </pic:pic>
                    </a:graphicData>
                  </a:graphic>
                </wp:anchor>
              </w:drawing>
            </w:r>
            <w:r>
              <w:rPr>
                <w:color w:val="FF0000"/>
                <w:spacing w:val="-3"/>
                <w14:textOutline w14:w="4354" w14:cap="rnd">
                  <w14:solidFill>
                    <w14:srgbClr w14:val="FF0000"/>
                  </w14:solidFill>
                  <w14:prstDash w14:val="solid"/>
                  <w14:miter w14:lim="10"/>
                </w14:textOutline>
              </w:rPr>
              <w:t>规划居住区</w:t>
            </w:r>
          </w:p>
        </w:tc>
        <w:tc>
          <w:tcPr>
            <w:tcW w:w="965" w:type="dxa"/>
            <w:tcBorders>
              <w:top w:val="nil"/>
              <w:left w:val="nil"/>
              <w:bottom w:val="nil"/>
            </w:tcBorders>
            <w:vAlign w:val="top"/>
          </w:tcPr>
          <w:p>
            <w:pPr>
              <w:spacing w:line="265" w:lineRule="auto"/>
              <w:rPr>
                <w:rFonts w:ascii="Arial"/>
                <w:sz w:val="21"/>
              </w:rPr>
            </w:pPr>
          </w:p>
          <w:p>
            <w:pPr>
              <w:spacing w:before="69" w:line="183" w:lineRule="auto"/>
              <w:ind w:left="27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N</w:t>
            </w:r>
          </w:p>
          <w:p>
            <w:pPr>
              <w:spacing w:before="8" w:line="682" w:lineRule="exact"/>
              <w:ind w:left="275"/>
            </w:pPr>
            <w:r>
              <w:rPr>
                <w:position w:val="-14"/>
              </w:rPr>
              <w:drawing>
                <wp:inline distT="0" distB="0" distL="0" distR="0">
                  <wp:extent cx="76200" cy="43307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76200" cy="433070"/>
                          </a:xfrm>
                          <a:prstGeom prst="rect">
                            <a:avLst/>
                          </a:prstGeom>
                        </pic:spPr>
                      </pic:pic>
                    </a:graphicData>
                  </a:graphic>
                </wp:inline>
              </w:drawing>
            </w:r>
          </w:p>
        </w:tc>
      </w:tr>
      <w:tr>
        <w:tblPrEx>
          <w:tblW w:w="9647" w:type="dxa"/>
          <w:tblInd w:w="2" w:type="dxa"/>
          <w:tblLayout w:type="fixed"/>
        </w:tblPrEx>
        <w:trPr>
          <w:trHeight w:val="3394"/>
        </w:trPr>
        <w:tc>
          <w:tcPr>
            <w:tcW w:w="521" w:type="dxa"/>
            <w:tcBorders>
              <w:top w:val="nil"/>
            </w:tcBorders>
            <w:vAlign w:val="top"/>
          </w:tcPr>
          <w:p>
            <w:pPr>
              <w:rPr>
                <w:rFonts w:ascii="Arial"/>
                <w:sz w:val="21"/>
              </w:rPr>
            </w:pPr>
          </w:p>
        </w:tc>
        <w:tc>
          <w:tcPr>
            <w:tcW w:w="9126" w:type="dxa"/>
            <w:gridSpan w:val="2"/>
            <w:tcBorders>
              <w:top w:val="nil"/>
            </w:tcBorders>
            <w:vAlign w:val="top"/>
          </w:tcPr>
          <w:p>
            <w:pPr>
              <w:pStyle w:val="TableText"/>
              <w:spacing w:before="70" w:line="468" w:lineRule="exact"/>
              <w:ind w:left="3436"/>
            </w:pPr>
            <w:r>
              <w:rPr>
                <w:rFonts w:ascii="Times New Roman" w:eastAsia="Times New Roman" w:hAnsi="Times New Roman" w:cs="Times New Roman"/>
                <w:spacing w:val="-3"/>
                <w:position w:val="17"/>
              </w:rPr>
              <w:t>1#~4#</w:t>
            </w:r>
            <w:r>
              <w:rPr>
                <w:spacing w:val="-3"/>
                <w:position w:val="17"/>
              </w:rPr>
              <w:t>为噪声现状调查点位</w:t>
            </w:r>
          </w:p>
          <w:p>
            <w:pPr>
              <w:pStyle w:val="TableText"/>
              <w:spacing w:line="218" w:lineRule="auto"/>
              <w:ind w:left="3261"/>
            </w:pPr>
            <w:r>
              <w:rPr>
                <w:spacing w:val="-4"/>
              </w:rPr>
              <w:t>图</w:t>
            </w:r>
            <w:r>
              <w:rPr>
                <w:spacing w:val="-50"/>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 xml:space="preserve">1      </w:t>
            </w:r>
            <w:r>
              <w:rPr>
                <w:spacing w:val="-4"/>
              </w:rPr>
              <w:t>周围环境概况示意图</w:t>
            </w:r>
          </w:p>
        </w:tc>
      </w:tr>
    </w:tbl>
    <w:p>
      <w:pPr>
        <w:sectPr>
          <w:footerReference w:type="default" r:id="rId21"/>
          <w:pgSz w:w="11907" w:h="16839"/>
          <w:pgMar w:top="1418" w:right="1126" w:bottom="1311" w:left="1128" w:header="0" w:footer="1098" w:gutter="0"/>
          <w:pgNumType w:start="12"/>
          <w:cols w:space="708"/>
        </w:sectPr>
      </w:pPr>
    </w:p>
    <w:p>
      <w:pPr>
        <w:pStyle w:val="BodyText"/>
      </w:pPr>
    </w:p>
    <w:p>
      <w:pPr>
        <w:sectPr>
          <w:footerReference w:type="default" r:id="rId22"/>
          <w:type w:val="nextPage"/>
          <w:pgSz w:w="11907" w:h="16839"/>
          <w:pgMar w:top="1418" w:right="1126" w:bottom="1311" w:left="1128" w:header="0" w:footer="1098" w:gutter="0"/>
          <w:pgNumType w:start="13"/>
          <w:cols w:space="708"/>
          <w:titlePg w:val="0"/>
        </w:sectPr>
      </w:pPr>
    </w:p>
    <w:tbl>
      <w:tblPr>
        <w:tblStyle w:val="TableNormal8"/>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04"/>
        </w:trPr>
        <w:tc>
          <w:tcPr>
            <w:tcW w:w="521" w:type="dxa"/>
            <w:tcBorders>
              <w:right w:val="single" w:sz="8" w:space="0" w:color="000000"/>
            </w:tcBorders>
            <w:textDirection w:val="tbRlV"/>
            <w:vAlign w:val="top"/>
          </w:tcPr>
          <w:p>
            <w:pPr>
              <w:pStyle w:val="TableText"/>
              <w:spacing w:before="99" w:line="208" w:lineRule="auto"/>
              <w:ind w:left="5315"/>
              <w:rPr>
                <w:sz w:val="30"/>
                <w:szCs w:val="30"/>
              </w:rPr>
            </w:pPr>
            <w:r>
              <w:rPr>
                <w:sz w:val="30"/>
                <w:szCs w:val="30"/>
              </w:rPr>
              <w:t>周</w:t>
            </w:r>
            <w:r>
              <w:rPr>
                <w:spacing w:val="12"/>
                <w:sz w:val="30"/>
                <w:szCs w:val="30"/>
              </w:rPr>
              <w:t xml:space="preserve">  </w:t>
            </w:r>
            <w:r>
              <w:rPr>
                <w:sz w:val="30"/>
                <w:szCs w:val="30"/>
              </w:rPr>
              <w:t>边</w:t>
            </w:r>
            <w:r>
              <w:rPr>
                <w:spacing w:val="11"/>
                <w:sz w:val="30"/>
                <w:szCs w:val="30"/>
              </w:rPr>
              <w:t xml:space="preserve">  </w:t>
            </w:r>
            <w:r>
              <w:rPr>
                <w:sz w:val="30"/>
                <w:szCs w:val="30"/>
              </w:rPr>
              <w:t>规</w:t>
            </w:r>
            <w:r>
              <w:rPr>
                <w:spacing w:val="12"/>
                <w:sz w:val="30"/>
                <w:szCs w:val="30"/>
              </w:rPr>
              <w:t xml:space="preserve">  </w:t>
            </w:r>
            <w:r>
              <w:rPr>
                <w:sz w:val="30"/>
                <w:szCs w:val="30"/>
              </w:rPr>
              <w:t>划</w:t>
            </w:r>
          </w:p>
        </w:tc>
        <w:tc>
          <w:tcPr>
            <w:tcW w:w="9126" w:type="dxa"/>
            <w:tcBorders>
              <w:left w:val="single" w:sz="8" w:space="0" w:color="000000"/>
            </w:tcBorders>
            <w:vAlign w:val="top"/>
          </w:tcPr>
          <w:p>
            <w:pPr>
              <w:pStyle w:val="TableText"/>
              <w:spacing w:before="167" w:line="218" w:lineRule="auto"/>
              <w:ind w:left="107"/>
              <w:rPr>
                <w:sz w:val="30"/>
                <w:szCs w:val="30"/>
              </w:rPr>
            </w:pPr>
            <w:r>
              <w:rPr>
                <w:spacing w:val="-1"/>
                <w:sz w:val="30"/>
                <w:szCs w:val="30"/>
                <w14:textOutline w14:w="5442">
                  <w14:solidFill>
                    <w14:srgbClr w14:val="000000"/>
                  </w14:solidFill>
                  <w14:prstDash w14:val="solid"/>
                  <w14:miter w14:lim="10"/>
                </w14:textOutline>
              </w:rPr>
              <w:t>环境质量现状</w:t>
            </w:r>
          </w:p>
          <w:p>
            <w:pPr>
              <w:pStyle w:val="TableText"/>
              <w:spacing w:before="222" w:line="218" w:lineRule="auto"/>
              <w:ind w:left="603"/>
            </w:pPr>
            <w:r>
              <w:rPr>
                <w:rFonts w:ascii="Times New Roman" w:eastAsia="Times New Roman" w:hAnsi="Times New Roman" w:cs="Times New Roman"/>
                <w:spacing w:val="-5"/>
              </w:rPr>
              <w:t>1</w:t>
            </w:r>
            <w:r>
              <w:rPr>
                <w:spacing w:val="-5"/>
              </w:rPr>
              <w:t>、环境空气质量现状</w:t>
            </w:r>
          </w:p>
          <w:p>
            <w:pPr>
              <w:pStyle w:val="TableText"/>
              <w:spacing w:before="184" w:line="360" w:lineRule="auto"/>
              <w:ind w:left="105" w:right="107" w:firstLine="477"/>
            </w:pPr>
            <w:r>
              <w:rPr>
                <w:spacing w:val="-3"/>
              </w:rPr>
              <w:t>根据空气环境功能区划，项目拟建地为二类环境空气功能区，</w:t>
            </w:r>
            <w:r>
              <w:rPr>
                <w:spacing w:val="-3"/>
              </w:rPr>
              <w:t xml:space="preserve"> </w:t>
            </w:r>
            <w:r>
              <w:rPr>
                <w:spacing w:val="-3"/>
              </w:rPr>
              <w:t>环境空气质量应执</w:t>
            </w:r>
            <w:r>
              <w:rPr>
                <w:spacing w:val="10"/>
              </w:rPr>
              <w:t xml:space="preserve"> </w:t>
            </w:r>
            <w:r>
              <w:rPr>
                <w:spacing w:val="2"/>
              </w:rPr>
              <w:t>行《环境空气质量标准》（</w:t>
            </w:r>
            <w:r>
              <w:rPr>
                <w:rFonts w:ascii="Times New Roman" w:eastAsia="Times New Roman" w:hAnsi="Times New Roman" w:cs="Times New Roman"/>
              </w:rPr>
              <w:t>GB</w:t>
            </w:r>
            <w:r>
              <w:rPr>
                <w:rFonts w:ascii="Times New Roman" w:eastAsia="Times New Roman" w:hAnsi="Times New Roman" w:cs="Times New Roman"/>
                <w:spacing w:val="2"/>
              </w:rPr>
              <w:t>3095-2012</w:t>
            </w:r>
            <w:r>
              <w:rPr>
                <w:spacing w:val="2"/>
              </w:rPr>
              <w:t>）二级标准。环境空气质量参考浙江科达检</w:t>
            </w:r>
            <w:r>
              <w:rPr>
                <w:spacing w:val="5"/>
              </w:rPr>
              <w:t xml:space="preserve"> </w:t>
            </w:r>
            <w:r>
              <w:rPr>
                <w:spacing w:val="-5"/>
              </w:rPr>
              <w:t>测有限公司</w:t>
            </w:r>
            <w:r>
              <w:rPr>
                <w:spacing w:val="-53"/>
              </w:rPr>
              <w:t xml:space="preserve"> </w:t>
            </w:r>
            <w:r>
              <w:rPr>
                <w:rFonts w:ascii="Times New Roman" w:eastAsia="Times New Roman" w:hAnsi="Times New Roman" w:cs="Times New Roman"/>
                <w:spacing w:val="-5"/>
              </w:rPr>
              <w:t>2017</w:t>
            </w:r>
            <w:r>
              <w:rPr>
                <w:rFonts w:ascii="Times New Roman" w:eastAsia="Times New Roman" w:hAnsi="Times New Roman" w:cs="Times New Roman"/>
                <w:spacing w:val="15"/>
              </w:rPr>
              <w:t xml:space="preserve"> </w:t>
            </w:r>
            <w:r>
              <w:rPr>
                <w:spacing w:val="-5"/>
              </w:rPr>
              <w:t>年</w:t>
            </w:r>
            <w:r>
              <w:rPr>
                <w:spacing w:val="-47"/>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24"/>
              </w:rPr>
              <w:t xml:space="preserve"> </w:t>
            </w:r>
            <w:r>
              <w:rPr>
                <w:spacing w:val="-5"/>
              </w:rPr>
              <w:t>月</w:t>
            </w:r>
            <w:r>
              <w:rPr>
                <w:spacing w:val="-48"/>
              </w:rPr>
              <w:t xml:space="preserve"> </w:t>
            </w:r>
            <w:r>
              <w:rPr>
                <w:rFonts w:ascii="Times New Roman" w:eastAsia="Times New Roman" w:hAnsi="Times New Roman" w:cs="Times New Roman"/>
                <w:spacing w:val="-5"/>
              </w:rPr>
              <w:t xml:space="preserve">3  </w:t>
            </w:r>
            <w:r>
              <w:rPr>
                <w:spacing w:val="-5"/>
              </w:rPr>
              <w:t>日至</w:t>
            </w:r>
            <w:r>
              <w:rPr>
                <w:spacing w:val="-52"/>
              </w:rPr>
              <w:t xml:space="preserve"> </w:t>
            </w:r>
            <w:r>
              <w:rPr>
                <w:rFonts w:ascii="Times New Roman" w:eastAsia="Times New Roman" w:hAnsi="Times New Roman" w:cs="Times New Roman"/>
                <w:spacing w:val="-5"/>
              </w:rPr>
              <w:t>2017</w:t>
            </w:r>
            <w:r>
              <w:rPr>
                <w:rFonts w:ascii="Times New Roman" w:eastAsia="Times New Roman" w:hAnsi="Times New Roman" w:cs="Times New Roman"/>
                <w:spacing w:val="14"/>
              </w:rPr>
              <w:t xml:space="preserve"> </w:t>
            </w:r>
            <w:r>
              <w:rPr>
                <w:spacing w:val="-6"/>
              </w:rPr>
              <w:t>年</w:t>
            </w:r>
            <w:r>
              <w:rPr>
                <w:spacing w:val="-48"/>
              </w:rPr>
              <w:t xml:space="preserve"> </w:t>
            </w:r>
            <w:r>
              <w:rPr>
                <w:rFonts w:ascii="Times New Roman" w:eastAsia="Times New Roman" w:hAnsi="Times New Roman" w:cs="Times New Roman"/>
                <w:spacing w:val="-6"/>
              </w:rPr>
              <w:t>3</w:t>
            </w:r>
            <w:r>
              <w:rPr>
                <w:rFonts w:ascii="Times New Roman" w:eastAsia="Times New Roman" w:hAnsi="Times New Roman" w:cs="Times New Roman"/>
                <w:spacing w:val="25"/>
              </w:rPr>
              <w:t xml:space="preserve"> </w:t>
            </w:r>
            <w:r>
              <w:rPr>
                <w:spacing w:val="-6"/>
              </w:rPr>
              <w:t>月</w:t>
            </w:r>
            <w:r>
              <w:rPr>
                <w:spacing w:val="-48"/>
              </w:rPr>
              <w:t xml:space="preserve"> </w:t>
            </w:r>
            <w:r>
              <w:rPr>
                <w:rFonts w:ascii="Times New Roman" w:eastAsia="Times New Roman" w:hAnsi="Times New Roman" w:cs="Times New Roman"/>
                <w:spacing w:val="-6"/>
              </w:rPr>
              <w:t xml:space="preserve">9  </w:t>
            </w:r>
            <w:r>
              <w:rPr>
                <w:spacing w:val="-6"/>
              </w:rPr>
              <w:t>日对项目拟建区域的环境空气质量监测</w:t>
            </w:r>
          </w:p>
          <w:p>
            <w:pPr>
              <w:pStyle w:val="TableText"/>
              <w:spacing w:line="212" w:lineRule="auto"/>
              <w:ind w:left="112"/>
            </w:pPr>
            <w:r>
              <w:rPr>
                <w:spacing w:val="-1"/>
              </w:rPr>
              <w:t>结果</w:t>
            </w:r>
            <w:r>
              <w:rPr>
                <w:rFonts w:ascii="Times New Roman" w:eastAsia="Times New Roman" w:hAnsi="Times New Roman" w:cs="Times New Roman"/>
                <w:spacing w:val="-1"/>
              </w:rPr>
              <w:t>,</w:t>
            </w:r>
            <w:r>
              <w:rPr>
                <w:spacing w:val="-1"/>
              </w:rPr>
              <w:t>具体监测数据及评价结果见表</w:t>
            </w:r>
            <w:r>
              <w:rPr>
                <w:spacing w:val="-53"/>
              </w:rPr>
              <w:t xml:space="preserve"> </w:t>
            </w:r>
            <w:r>
              <w:rPr>
                <w:rFonts w:ascii="Times New Roman" w:eastAsia="Times New Roman" w:hAnsi="Times New Roman" w:cs="Times New Roman"/>
                <w:spacing w:val="-1"/>
              </w:rPr>
              <w:t>4-2</w:t>
            </w:r>
            <w:r>
              <w:rPr>
                <w:spacing w:val="-1"/>
              </w:rPr>
              <w:t>，监测点位见图</w:t>
            </w:r>
            <w:r>
              <w:rPr>
                <w:spacing w:val="-56"/>
              </w:rPr>
              <w:t xml:space="preserve"> </w:t>
            </w:r>
            <w:r>
              <w:rPr>
                <w:rFonts w:ascii="Times New Roman" w:eastAsia="Times New Roman" w:hAnsi="Times New Roman" w:cs="Times New Roman"/>
                <w:spacing w:val="-1"/>
              </w:rPr>
              <w:t>4-2</w:t>
            </w:r>
            <w:r>
              <w:rPr>
                <w:spacing w:val="-1"/>
              </w:rPr>
              <w:t>。</w:t>
            </w:r>
          </w:p>
          <w:p>
            <w:pPr>
              <w:pStyle w:val="TableText"/>
              <w:spacing w:before="192" w:line="218" w:lineRule="auto"/>
              <w:ind w:left="2928"/>
            </w:pPr>
            <w:r>
              <w:rPr>
                <w:spacing w:val="-1"/>
              </w:rPr>
              <w:t>表</w:t>
            </w:r>
            <w:r>
              <w:rPr>
                <w:spacing w:val="-51"/>
              </w:rPr>
              <w:t xml:space="preserve"> </w:t>
            </w:r>
            <w:r>
              <w:rPr>
                <w:rFonts w:ascii="Times New Roman" w:eastAsia="Times New Roman" w:hAnsi="Times New Roman" w:cs="Times New Roman"/>
                <w:spacing w:val="-1"/>
              </w:rPr>
              <w:t xml:space="preserve">4-2    </w:t>
            </w:r>
            <w:r>
              <w:rPr>
                <w:spacing w:val="-1"/>
              </w:rPr>
              <w:t>环境空气质量监测结果</w:t>
            </w:r>
          </w:p>
          <w:p>
            <w:pPr>
              <w:spacing w:line="69" w:lineRule="exact"/>
            </w:pPr>
          </w:p>
          <w:tbl>
            <w:tblPr>
              <w:tblStyle w:val="TableNormal8"/>
              <w:tblW w:w="8067" w:type="dxa"/>
              <w:tblInd w:w="5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6"/>
              <w:gridCol w:w="2224"/>
              <w:gridCol w:w="2209"/>
              <w:gridCol w:w="1557"/>
              <w:gridCol w:w="1341"/>
            </w:tblGrid>
            <w:tr>
              <w:tblPrEx>
                <w:tblW w:w="8067" w:type="dxa"/>
                <w:tblInd w:w="5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36" w:type="dxa"/>
                  <w:vAlign w:val="top"/>
                </w:tcPr>
                <w:p>
                  <w:pPr>
                    <w:pStyle w:val="TableText"/>
                    <w:spacing w:before="40" w:line="224" w:lineRule="auto"/>
                    <w:ind w:left="159" w:right="128" w:hanging="21"/>
                  </w:pPr>
                  <w:r>
                    <w:rPr>
                      <w:spacing w:val="-9"/>
                    </w:rPr>
                    <w:t>监测</w:t>
                  </w:r>
                  <w:r>
                    <w:t xml:space="preserve"> </w:t>
                  </w:r>
                  <w:r>
                    <w:rPr>
                      <w:spacing w:val="-20"/>
                    </w:rPr>
                    <w:t>因子</w:t>
                  </w:r>
                </w:p>
              </w:tc>
              <w:tc>
                <w:tcPr>
                  <w:tcW w:w="2224" w:type="dxa"/>
                  <w:vAlign w:val="top"/>
                </w:tcPr>
                <w:p>
                  <w:pPr>
                    <w:pStyle w:val="TableText"/>
                    <w:spacing w:before="197" w:line="217" w:lineRule="auto"/>
                    <w:ind w:left="643"/>
                  </w:pPr>
                  <w:r>
                    <w:rPr>
                      <w:spacing w:val="-4"/>
                    </w:rPr>
                    <w:t>监测点位</w:t>
                  </w:r>
                </w:p>
              </w:tc>
              <w:tc>
                <w:tcPr>
                  <w:tcW w:w="2209" w:type="dxa"/>
                  <w:vAlign w:val="top"/>
                </w:tcPr>
                <w:p>
                  <w:pPr>
                    <w:pStyle w:val="TableText"/>
                    <w:spacing w:before="197" w:line="212" w:lineRule="auto"/>
                    <w:jc w:val="right"/>
                  </w:pPr>
                  <w:r>
                    <w:rPr>
                      <w:spacing w:val="-5"/>
                    </w:rPr>
                    <w:t>浓度范围（</w:t>
                  </w:r>
                  <w:r>
                    <w:rPr>
                      <w:rFonts w:ascii="Times New Roman" w:eastAsia="Times New Roman" w:hAnsi="Times New Roman" w:cs="Times New Roman"/>
                      <w:spacing w:val="-5"/>
                    </w:rPr>
                    <w:t>mg/m</w:t>
                  </w:r>
                  <w:r>
                    <w:rPr>
                      <w:rFonts w:ascii="Times New Roman" w:eastAsia="Times New Roman" w:hAnsi="Times New Roman" w:cs="Times New Roman"/>
                      <w:spacing w:val="-5"/>
                      <w:position w:val="8"/>
                      <w:sz w:val="16"/>
                      <w:szCs w:val="16"/>
                    </w:rPr>
                    <w:t>3</w:t>
                  </w:r>
                  <w:r>
                    <w:rPr>
                      <w:rFonts w:ascii="Times New Roman" w:eastAsia="Times New Roman" w:hAnsi="Times New Roman" w:cs="Times New Roman"/>
                      <w:spacing w:val="-7"/>
                      <w:position w:val="8"/>
                      <w:sz w:val="16"/>
                      <w:szCs w:val="16"/>
                    </w:rPr>
                    <w:t xml:space="preserve"> </w:t>
                  </w:r>
                  <w:r>
                    <w:rPr>
                      <w:spacing w:val="-5"/>
                    </w:rPr>
                    <w:t>）</w:t>
                  </w:r>
                </w:p>
              </w:tc>
              <w:tc>
                <w:tcPr>
                  <w:tcW w:w="1557" w:type="dxa"/>
                  <w:vAlign w:val="top"/>
                </w:tcPr>
                <w:p>
                  <w:pPr>
                    <w:pStyle w:val="TableText"/>
                    <w:spacing w:before="40" w:line="224" w:lineRule="auto"/>
                    <w:ind w:left="214" w:right="175" w:hanging="15"/>
                  </w:pPr>
                  <w:r>
                    <w:rPr>
                      <w:spacing w:val="-5"/>
                    </w:rPr>
                    <w:t>二级标准值</w:t>
                  </w:r>
                  <w:r>
                    <w:rPr>
                      <w:spacing w:val="1"/>
                    </w:rPr>
                    <w:t xml:space="preserve"> </w:t>
                  </w:r>
                  <w:r>
                    <w:rPr>
                      <w:spacing w:val="-1"/>
                    </w:rPr>
                    <w:t>（</w:t>
                  </w:r>
                  <w:r>
                    <w:rPr>
                      <w:rFonts w:ascii="Times New Roman" w:eastAsia="Times New Roman" w:hAnsi="Times New Roman" w:cs="Times New Roman"/>
                      <w:spacing w:val="-1"/>
                    </w:rPr>
                    <w:t>mg/m</w:t>
                  </w:r>
                  <w:r>
                    <w:rPr>
                      <w:rFonts w:ascii="Times New Roman" w:eastAsia="Times New Roman" w:hAnsi="Times New Roman" w:cs="Times New Roman"/>
                      <w:spacing w:val="-1"/>
                      <w:position w:val="8"/>
                      <w:sz w:val="16"/>
                      <w:szCs w:val="16"/>
                    </w:rPr>
                    <w:t>3</w:t>
                  </w:r>
                  <w:r>
                    <w:rPr>
                      <w:rFonts w:ascii="Times New Roman" w:eastAsia="Times New Roman" w:hAnsi="Times New Roman" w:cs="Times New Roman"/>
                      <w:spacing w:val="-2"/>
                      <w:position w:val="8"/>
                      <w:sz w:val="16"/>
                      <w:szCs w:val="16"/>
                    </w:rPr>
                    <w:t xml:space="preserve"> </w:t>
                  </w:r>
                  <w:r>
                    <w:rPr>
                      <w:spacing w:val="-1"/>
                    </w:rPr>
                    <w:t>）</w:t>
                  </w:r>
                </w:p>
              </w:tc>
              <w:tc>
                <w:tcPr>
                  <w:tcW w:w="1341" w:type="dxa"/>
                  <w:vAlign w:val="top"/>
                </w:tcPr>
                <w:p>
                  <w:pPr>
                    <w:pStyle w:val="TableText"/>
                    <w:spacing w:before="197" w:line="219" w:lineRule="auto"/>
                    <w:ind w:left="202"/>
                  </w:pPr>
                  <w:r>
                    <w:rPr>
                      <w:spacing w:val="-3"/>
                    </w:rPr>
                    <w:t>现状类别</w:t>
                  </w:r>
                </w:p>
              </w:tc>
            </w:tr>
            <w:tr>
              <w:tblPrEx>
                <w:tblW w:w="8067" w:type="dxa"/>
                <w:tblInd w:w="515" w:type="dxa"/>
                <w:tblLayout w:type="fixed"/>
              </w:tblPrEx>
              <w:trPr>
                <w:trHeight w:val="313"/>
              </w:trPr>
              <w:tc>
                <w:tcPr>
                  <w:tcW w:w="736" w:type="dxa"/>
                  <w:vMerge w:val="restart"/>
                  <w:tcBorders>
                    <w:bottom w:val="nil"/>
                  </w:tcBorders>
                  <w:vAlign w:val="top"/>
                </w:tcPr>
                <w:p>
                  <w:pPr>
                    <w:spacing w:before="242" w:line="191" w:lineRule="auto"/>
                    <w:ind w:left="114"/>
                    <w:rPr>
                      <w:rFonts w:ascii="Times New Roman" w:eastAsia="Times New Roman" w:hAnsi="Times New Roman" w:cs="Times New Roman"/>
                      <w:sz w:val="16"/>
                      <w:szCs w:val="16"/>
                    </w:rPr>
                  </w:pPr>
                  <w:r>
                    <w:rPr>
                      <w:rFonts w:ascii="Times New Roman" w:eastAsia="Times New Roman" w:hAnsi="Times New Roman" w:cs="Times New Roman"/>
                      <w:sz w:val="24"/>
                      <w:szCs w:val="24"/>
                    </w:rPr>
                    <w:t>PM</w:t>
                  </w:r>
                  <w:r>
                    <w:rPr>
                      <w:rFonts w:ascii="Times New Roman" w:eastAsia="Times New Roman" w:hAnsi="Times New Roman" w:cs="Times New Roman"/>
                      <w:spacing w:val="3"/>
                      <w:position w:val="-1"/>
                      <w:sz w:val="16"/>
                      <w:szCs w:val="16"/>
                    </w:rPr>
                    <w:t>10</w:t>
                  </w:r>
                </w:p>
              </w:tc>
              <w:tc>
                <w:tcPr>
                  <w:tcW w:w="2224" w:type="dxa"/>
                  <w:vAlign w:val="top"/>
                </w:tcPr>
                <w:p>
                  <w:pPr>
                    <w:spacing w:before="74" w:line="199" w:lineRule="auto"/>
                    <w:ind w:left="100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w:t>
                  </w:r>
                </w:p>
              </w:tc>
              <w:tc>
                <w:tcPr>
                  <w:tcW w:w="2209" w:type="dxa"/>
                  <w:vAlign w:val="top"/>
                </w:tcPr>
                <w:p>
                  <w:pPr>
                    <w:spacing w:before="78" w:line="186" w:lineRule="auto"/>
                    <w:ind w:left="50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0.061~0.083</w:t>
                  </w:r>
                </w:p>
              </w:tc>
              <w:tc>
                <w:tcPr>
                  <w:tcW w:w="1557" w:type="dxa"/>
                  <w:vMerge w:val="restart"/>
                  <w:tcBorders>
                    <w:bottom w:val="nil"/>
                  </w:tcBorders>
                  <w:vAlign w:val="top"/>
                </w:tcPr>
                <w:p>
                  <w:pPr>
                    <w:spacing w:before="239" w:line="186" w:lineRule="auto"/>
                    <w:ind w:left="57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0.15</w:t>
                  </w:r>
                </w:p>
              </w:tc>
              <w:tc>
                <w:tcPr>
                  <w:tcW w:w="1341" w:type="dxa"/>
                  <w:vAlign w:val="top"/>
                </w:tcPr>
                <w:p>
                  <w:pPr>
                    <w:pStyle w:val="TableText"/>
                    <w:spacing w:before="35" w:line="206" w:lineRule="auto"/>
                    <w:ind w:left="450"/>
                  </w:pPr>
                  <w:r>
                    <w:rPr>
                      <w:spacing w:val="-6"/>
                    </w:rPr>
                    <w:t>二级</w:t>
                  </w:r>
                </w:p>
              </w:tc>
            </w:tr>
            <w:tr>
              <w:tblPrEx>
                <w:tblW w:w="8067" w:type="dxa"/>
                <w:tblInd w:w="515" w:type="dxa"/>
                <w:tblLayout w:type="fixed"/>
              </w:tblPrEx>
              <w:trPr>
                <w:trHeight w:val="316"/>
              </w:trPr>
              <w:tc>
                <w:tcPr>
                  <w:tcW w:w="736" w:type="dxa"/>
                  <w:vMerge/>
                  <w:tcBorders>
                    <w:top w:val="nil"/>
                  </w:tcBorders>
                  <w:vAlign w:val="top"/>
                </w:tcPr>
                <w:p>
                  <w:pPr>
                    <w:rPr>
                      <w:rFonts w:ascii="Arial"/>
                      <w:sz w:val="21"/>
                    </w:rPr>
                  </w:pPr>
                </w:p>
              </w:tc>
              <w:tc>
                <w:tcPr>
                  <w:tcW w:w="2224" w:type="dxa"/>
                  <w:vAlign w:val="top"/>
                </w:tcPr>
                <w:p>
                  <w:pPr>
                    <w:spacing w:before="78" w:line="198" w:lineRule="auto"/>
                    <w:ind w:left="987"/>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2209" w:type="dxa"/>
                  <w:vAlign w:val="top"/>
                </w:tcPr>
                <w:p>
                  <w:pPr>
                    <w:spacing w:before="82" w:line="186" w:lineRule="auto"/>
                    <w:ind w:left="50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0.059~0.079</w:t>
                  </w:r>
                </w:p>
              </w:tc>
              <w:tc>
                <w:tcPr>
                  <w:tcW w:w="1557" w:type="dxa"/>
                  <w:vMerge/>
                  <w:tcBorders>
                    <w:top w:val="nil"/>
                  </w:tcBorders>
                  <w:vAlign w:val="top"/>
                </w:tcPr>
                <w:p>
                  <w:pPr>
                    <w:rPr>
                      <w:rFonts w:ascii="Arial"/>
                      <w:sz w:val="21"/>
                    </w:rPr>
                  </w:pPr>
                </w:p>
              </w:tc>
              <w:tc>
                <w:tcPr>
                  <w:tcW w:w="1341" w:type="dxa"/>
                  <w:vAlign w:val="top"/>
                </w:tcPr>
                <w:p>
                  <w:pPr>
                    <w:pStyle w:val="TableText"/>
                    <w:spacing w:before="38" w:line="206" w:lineRule="auto"/>
                    <w:ind w:left="450"/>
                  </w:pPr>
                  <w:r>
                    <w:rPr>
                      <w:spacing w:val="-6"/>
                    </w:rPr>
                    <w:t>二级</w:t>
                  </w:r>
                </w:p>
              </w:tc>
            </w:tr>
            <w:tr>
              <w:tblPrEx>
                <w:tblW w:w="8067" w:type="dxa"/>
                <w:tblInd w:w="515" w:type="dxa"/>
                <w:tblLayout w:type="fixed"/>
              </w:tblPrEx>
              <w:trPr>
                <w:trHeight w:val="316"/>
              </w:trPr>
              <w:tc>
                <w:tcPr>
                  <w:tcW w:w="736" w:type="dxa"/>
                  <w:vMerge w:val="restart"/>
                  <w:tcBorders>
                    <w:bottom w:val="nil"/>
                  </w:tcBorders>
                  <w:vAlign w:val="top"/>
                </w:tcPr>
                <w:p>
                  <w:pPr>
                    <w:spacing w:before="243" w:line="194" w:lineRule="auto"/>
                    <w:ind w:left="185"/>
                    <w:rPr>
                      <w:rFonts w:ascii="Times New Roman" w:eastAsia="Times New Roman" w:hAnsi="Times New Roman" w:cs="Times New Roman"/>
                      <w:sz w:val="16"/>
                      <w:szCs w:val="16"/>
                    </w:rPr>
                  </w:pPr>
                  <w:r>
                    <w:rPr>
                      <w:rFonts w:ascii="Times New Roman" w:eastAsia="Times New Roman" w:hAnsi="Times New Roman" w:cs="Times New Roman"/>
                      <w:spacing w:val="-5"/>
                      <w:sz w:val="24"/>
                      <w:szCs w:val="24"/>
                    </w:rPr>
                    <w:t>SO</w:t>
                  </w:r>
                  <w:r>
                    <w:rPr>
                      <w:rFonts w:ascii="Times New Roman" w:eastAsia="Times New Roman" w:hAnsi="Times New Roman" w:cs="Times New Roman"/>
                      <w:spacing w:val="-5"/>
                      <w:position w:val="-1"/>
                      <w:sz w:val="16"/>
                      <w:szCs w:val="16"/>
                    </w:rPr>
                    <w:t>2</w:t>
                  </w:r>
                </w:p>
              </w:tc>
              <w:tc>
                <w:tcPr>
                  <w:tcW w:w="2224" w:type="dxa"/>
                  <w:vAlign w:val="top"/>
                </w:tcPr>
                <w:p>
                  <w:pPr>
                    <w:spacing w:before="78" w:line="198" w:lineRule="auto"/>
                    <w:ind w:left="100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w:t>
                  </w:r>
                </w:p>
              </w:tc>
              <w:tc>
                <w:tcPr>
                  <w:tcW w:w="2209" w:type="dxa"/>
                  <w:vAlign w:val="top"/>
                </w:tcPr>
                <w:p>
                  <w:pPr>
                    <w:spacing w:before="82" w:line="186" w:lineRule="auto"/>
                    <w:ind w:left="76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&lt;0.015</w:t>
                  </w:r>
                </w:p>
              </w:tc>
              <w:tc>
                <w:tcPr>
                  <w:tcW w:w="1557" w:type="dxa"/>
                  <w:vMerge w:val="restart"/>
                  <w:tcBorders>
                    <w:bottom w:val="nil"/>
                  </w:tcBorders>
                  <w:vAlign w:val="top"/>
                </w:tcPr>
                <w:p>
                  <w:pPr>
                    <w:spacing w:before="243" w:line="186" w:lineRule="auto"/>
                    <w:ind w:left="63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w:t>
                  </w:r>
                </w:p>
              </w:tc>
              <w:tc>
                <w:tcPr>
                  <w:tcW w:w="1341" w:type="dxa"/>
                  <w:vAlign w:val="top"/>
                </w:tcPr>
                <w:p>
                  <w:pPr>
                    <w:pStyle w:val="TableText"/>
                    <w:spacing w:before="38" w:line="206" w:lineRule="auto"/>
                    <w:ind w:left="447"/>
                  </w:pPr>
                  <w:r>
                    <w:rPr>
                      <w:spacing w:val="-10"/>
                    </w:rPr>
                    <w:t>一级</w:t>
                  </w:r>
                </w:p>
              </w:tc>
            </w:tr>
            <w:tr>
              <w:tblPrEx>
                <w:tblW w:w="8067" w:type="dxa"/>
                <w:tblInd w:w="515" w:type="dxa"/>
                <w:tblLayout w:type="fixed"/>
              </w:tblPrEx>
              <w:trPr>
                <w:trHeight w:val="316"/>
              </w:trPr>
              <w:tc>
                <w:tcPr>
                  <w:tcW w:w="736" w:type="dxa"/>
                  <w:vMerge/>
                  <w:tcBorders>
                    <w:top w:val="nil"/>
                  </w:tcBorders>
                  <w:vAlign w:val="top"/>
                </w:tcPr>
                <w:p>
                  <w:pPr>
                    <w:rPr>
                      <w:rFonts w:ascii="Arial"/>
                      <w:sz w:val="21"/>
                    </w:rPr>
                  </w:pPr>
                </w:p>
              </w:tc>
              <w:tc>
                <w:tcPr>
                  <w:tcW w:w="2224" w:type="dxa"/>
                  <w:vAlign w:val="top"/>
                </w:tcPr>
                <w:p>
                  <w:pPr>
                    <w:spacing w:before="79" w:line="197" w:lineRule="auto"/>
                    <w:ind w:left="987"/>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2209" w:type="dxa"/>
                  <w:vAlign w:val="top"/>
                </w:tcPr>
                <w:p>
                  <w:pPr>
                    <w:spacing w:before="83" w:line="186" w:lineRule="auto"/>
                    <w:ind w:left="76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&lt;0.015</w:t>
                  </w:r>
                </w:p>
              </w:tc>
              <w:tc>
                <w:tcPr>
                  <w:tcW w:w="1557" w:type="dxa"/>
                  <w:vMerge/>
                  <w:tcBorders>
                    <w:top w:val="nil"/>
                  </w:tcBorders>
                  <w:vAlign w:val="top"/>
                </w:tcPr>
                <w:p>
                  <w:pPr>
                    <w:rPr>
                      <w:rFonts w:ascii="Arial"/>
                      <w:sz w:val="21"/>
                    </w:rPr>
                  </w:pPr>
                </w:p>
              </w:tc>
              <w:tc>
                <w:tcPr>
                  <w:tcW w:w="1341" w:type="dxa"/>
                  <w:vAlign w:val="top"/>
                </w:tcPr>
                <w:p>
                  <w:pPr>
                    <w:pStyle w:val="TableText"/>
                    <w:spacing w:before="39" w:line="205" w:lineRule="auto"/>
                    <w:ind w:left="447"/>
                  </w:pPr>
                  <w:r>
                    <w:rPr>
                      <w:spacing w:val="-10"/>
                    </w:rPr>
                    <w:t>一级</w:t>
                  </w:r>
                </w:p>
              </w:tc>
            </w:tr>
            <w:tr>
              <w:tblPrEx>
                <w:tblW w:w="8067" w:type="dxa"/>
                <w:tblInd w:w="515" w:type="dxa"/>
                <w:tblLayout w:type="fixed"/>
              </w:tblPrEx>
              <w:trPr>
                <w:trHeight w:val="316"/>
              </w:trPr>
              <w:tc>
                <w:tcPr>
                  <w:tcW w:w="736" w:type="dxa"/>
                  <w:vMerge w:val="restart"/>
                  <w:tcBorders>
                    <w:bottom w:val="nil"/>
                  </w:tcBorders>
                  <w:vAlign w:val="top"/>
                </w:tcPr>
                <w:p>
                  <w:pPr>
                    <w:spacing w:before="242" w:line="194" w:lineRule="auto"/>
                    <w:ind w:left="145"/>
                    <w:rPr>
                      <w:rFonts w:ascii="Times New Roman" w:eastAsia="Times New Roman" w:hAnsi="Times New Roman" w:cs="Times New Roman"/>
                      <w:sz w:val="16"/>
                      <w:szCs w:val="16"/>
                    </w:rPr>
                  </w:pPr>
                  <w:r>
                    <w:rPr>
                      <w:rFonts w:ascii="Times New Roman" w:eastAsia="Times New Roman" w:hAnsi="Times New Roman" w:cs="Times New Roman"/>
                      <w:sz w:val="24"/>
                      <w:szCs w:val="24"/>
                    </w:rPr>
                    <w:t>NO</w:t>
                  </w:r>
                  <w:r>
                    <w:rPr>
                      <w:rFonts w:ascii="Times New Roman" w:eastAsia="Times New Roman" w:hAnsi="Times New Roman" w:cs="Times New Roman"/>
                      <w:spacing w:val="2"/>
                      <w:position w:val="-1"/>
                      <w:sz w:val="16"/>
                      <w:szCs w:val="16"/>
                    </w:rPr>
                    <w:t>2</w:t>
                  </w:r>
                </w:p>
              </w:tc>
              <w:tc>
                <w:tcPr>
                  <w:tcW w:w="2224" w:type="dxa"/>
                  <w:vAlign w:val="top"/>
                </w:tcPr>
                <w:p>
                  <w:pPr>
                    <w:spacing w:before="77" w:line="199" w:lineRule="auto"/>
                    <w:ind w:left="100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w:t>
                  </w:r>
                </w:p>
              </w:tc>
              <w:tc>
                <w:tcPr>
                  <w:tcW w:w="2209" w:type="dxa"/>
                  <w:vAlign w:val="top"/>
                </w:tcPr>
                <w:p>
                  <w:pPr>
                    <w:spacing w:before="81" w:line="186" w:lineRule="auto"/>
                    <w:ind w:left="76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&lt;0.007</w:t>
                  </w:r>
                </w:p>
              </w:tc>
              <w:tc>
                <w:tcPr>
                  <w:tcW w:w="1557" w:type="dxa"/>
                  <w:vMerge w:val="restart"/>
                  <w:tcBorders>
                    <w:bottom w:val="nil"/>
                  </w:tcBorders>
                  <w:vAlign w:val="top"/>
                </w:tcPr>
                <w:p>
                  <w:pPr>
                    <w:spacing w:before="242" w:line="186" w:lineRule="auto"/>
                    <w:ind w:left="63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1341" w:type="dxa"/>
                  <w:vAlign w:val="top"/>
                </w:tcPr>
                <w:p>
                  <w:pPr>
                    <w:pStyle w:val="TableText"/>
                    <w:spacing w:before="39" w:line="205" w:lineRule="auto"/>
                    <w:ind w:left="447"/>
                  </w:pPr>
                  <w:r>
                    <w:rPr>
                      <w:spacing w:val="-10"/>
                    </w:rPr>
                    <w:t>一级</w:t>
                  </w:r>
                </w:p>
              </w:tc>
            </w:tr>
            <w:tr>
              <w:tblPrEx>
                <w:tblW w:w="8067" w:type="dxa"/>
                <w:tblInd w:w="515" w:type="dxa"/>
                <w:tblLayout w:type="fixed"/>
              </w:tblPrEx>
              <w:trPr>
                <w:trHeight w:val="321"/>
              </w:trPr>
              <w:tc>
                <w:tcPr>
                  <w:tcW w:w="736" w:type="dxa"/>
                  <w:vMerge/>
                  <w:tcBorders>
                    <w:top w:val="nil"/>
                  </w:tcBorders>
                  <w:vAlign w:val="top"/>
                </w:tcPr>
                <w:p>
                  <w:pPr>
                    <w:rPr>
                      <w:rFonts w:ascii="Arial"/>
                      <w:sz w:val="21"/>
                    </w:rPr>
                  </w:pPr>
                </w:p>
              </w:tc>
              <w:tc>
                <w:tcPr>
                  <w:tcW w:w="2224" w:type="dxa"/>
                  <w:vAlign w:val="top"/>
                </w:tcPr>
                <w:p>
                  <w:pPr>
                    <w:spacing w:before="77" w:line="203" w:lineRule="auto"/>
                    <w:ind w:left="987"/>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2209" w:type="dxa"/>
                  <w:vAlign w:val="top"/>
                </w:tcPr>
                <w:p>
                  <w:pPr>
                    <w:spacing w:before="82" w:line="186" w:lineRule="auto"/>
                    <w:ind w:left="76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&lt;0.007</w:t>
                  </w:r>
                </w:p>
              </w:tc>
              <w:tc>
                <w:tcPr>
                  <w:tcW w:w="1557" w:type="dxa"/>
                  <w:vMerge/>
                  <w:tcBorders>
                    <w:top w:val="nil"/>
                  </w:tcBorders>
                  <w:vAlign w:val="top"/>
                </w:tcPr>
                <w:p>
                  <w:pPr>
                    <w:rPr>
                      <w:rFonts w:ascii="Arial"/>
                      <w:sz w:val="21"/>
                    </w:rPr>
                  </w:pPr>
                </w:p>
              </w:tc>
              <w:tc>
                <w:tcPr>
                  <w:tcW w:w="1341" w:type="dxa"/>
                  <w:vAlign w:val="top"/>
                </w:tcPr>
                <w:p>
                  <w:pPr>
                    <w:pStyle w:val="TableText"/>
                    <w:spacing w:before="40" w:line="208" w:lineRule="auto"/>
                    <w:ind w:left="447"/>
                  </w:pPr>
                  <w:r>
                    <w:rPr>
                      <w:spacing w:val="-10"/>
                    </w:rPr>
                    <w:t>一级</w:t>
                  </w:r>
                </w:p>
              </w:tc>
            </w:tr>
          </w:tbl>
          <w:p>
            <w:pPr>
              <w:pStyle w:val="TableText"/>
              <w:spacing w:before="116" w:line="360" w:lineRule="auto"/>
              <w:ind w:left="115" w:right="109" w:firstLine="502"/>
            </w:pPr>
            <w:r>
              <w:rPr>
                <w:spacing w:val="-6"/>
              </w:rPr>
              <w:t>由以上监测结果可知，</w:t>
            </w:r>
            <w:r>
              <w:rPr>
                <w:spacing w:val="63"/>
              </w:rPr>
              <w:t xml:space="preserve"> </w:t>
            </w:r>
            <w:r>
              <w:rPr>
                <w:rFonts w:ascii="Times New Roman" w:eastAsia="Times New Roman" w:hAnsi="Times New Roman" w:cs="Times New Roman"/>
                <w:spacing w:val="-6"/>
              </w:rPr>
              <w:t>SO</w:t>
            </w:r>
            <w:r>
              <w:rPr>
                <w:rFonts w:ascii="Times New Roman" w:eastAsia="Times New Roman" w:hAnsi="Times New Roman" w:cs="Times New Roman"/>
                <w:spacing w:val="-6"/>
                <w:position w:val="-1"/>
                <w:sz w:val="16"/>
                <w:szCs w:val="16"/>
              </w:rPr>
              <w:t>2</w:t>
            </w:r>
            <w:r>
              <w:rPr>
                <w:spacing w:val="-6"/>
              </w:rPr>
              <w:t>、</w:t>
            </w:r>
            <w:r>
              <w:rPr>
                <w:rFonts w:ascii="Times New Roman" w:eastAsia="Times New Roman" w:hAnsi="Times New Roman" w:cs="Times New Roman"/>
                <w:spacing w:val="-6"/>
              </w:rPr>
              <w:t>NO</w:t>
            </w:r>
            <w:r>
              <w:rPr>
                <w:rFonts w:ascii="Times New Roman" w:eastAsia="Times New Roman" w:hAnsi="Times New Roman" w:cs="Times New Roman"/>
                <w:spacing w:val="-6"/>
                <w:position w:val="-1"/>
                <w:sz w:val="16"/>
                <w:szCs w:val="16"/>
              </w:rPr>
              <w:t>2</w:t>
            </w:r>
            <w:r>
              <w:rPr>
                <w:rFonts w:ascii="Times New Roman" w:eastAsia="Times New Roman" w:hAnsi="Times New Roman" w:cs="Times New Roman"/>
                <w:spacing w:val="12"/>
                <w:position w:val="-1"/>
                <w:sz w:val="16"/>
                <w:szCs w:val="16"/>
              </w:rPr>
              <w:t xml:space="preserve"> </w:t>
            </w:r>
            <w:r>
              <w:rPr>
                <w:spacing w:val="-6"/>
              </w:rPr>
              <w:t>达到《环境空气</w:t>
            </w:r>
            <w:r>
              <w:rPr>
                <w:spacing w:val="-7"/>
              </w:rPr>
              <w:t>质量标准》（</w:t>
            </w:r>
            <w:r>
              <w:rPr>
                <w:rFonts w:ascii="Times New Roman" w:eastAsia="Times New Roman" w:hAnsi="Times New Roman" w:cs="Times New Roman"/>
                <w:spacing w:val="-7"/>
              </w:rPr>
              <w:t>GB3095-2012</w:t>
            </w:r>
            <w:r>
              <w:rPr>
                <w:spacing w:val="-7"/>
              </w:rPr>
              <w:t>）一</w:t>
            </w:r>
            <w:r>
              <w:t xml:space="preserve"> </w:t>
            </w:r>
            <w:r>
              <w:rPr>
                <w:spacing w:val="-4"/>
              </w:rPr>
              <w:t>级标准，</w:t>
            </w:r>
            <w:r>
              <w:rPr>
                <w:spacing w:val="-4"/>
              </w:rPr>
              <w:t xml:space="preserve"> </w:t>
            </w:r>
            <w:r>
              <w:rPr>
                <w:rFonts w:ascii="Times New Roman" w:eastAsia="Times New Roman" w:hAnsi="Times New Roman" w:cs="Times New Roman"/>
                <w:spacing w:val="-4"/>
              </w:rPr>
              <w:t>PM</w:t>
            </w:r>
            <w:r>
              <w:rPr>
                <w:rFonts w:ascii="Times New Roman" w:eastAsia="Times New Roman" w:hAnsi="Times New Roman" w:cs="Times New Roman"/>
                <w:spacing w:val="-4"/>
                <w:position w:val="-1"/>
                <w:sz w:val="16"/>
                <w:szCs w:val="16"/>
              </w:rPr>
              <w:t>10</w:t>
            </w:r>
            <w:r>
              <w:rPr>
                <w:rFonts w:ascii="Times New Roman" w:eastAsia="Times New Roman" w:hAnsi="Times New Roman" w:cs="Times New Roman"/>
                <w:spacing w:val="39"/>
                <w:w w:val="102"/>
                <w:position w:val="-1"/>
                <w:sz w:val="16"/>
                <w:szCs w:val="16"/>
              </w:rPr>
              <w:t xml:space="preserve"> </w:t>
            </w:r>
            <w:r>
              <w:rPr>
                <w:spacing w:val="-4"/>
              </w:rPr>
              <w:t>满足《环境空气质量标准》（</w:t>
            </w:r>
            <w:r>
              <w:rPr>
                <w:rFonts w:ascii="Times New Roman" w:eastAsia="Times New Roman" w:hAnsi="Times New Roman" w:cs="Times New Roman"/>
                <w:spacing w:val="-4"/>
              </w:rPr>
              <w:t>GB3095-2012</w:t>
            </w:r>
            <w:r>
              <w:rPr>
                <w:spacing w:val="-4"/>
              </w:rPr>
              <w:t>）二级标准。从常规监测项</w:t>
            </w:r>
          </w:p>
          <w:p>
            <w:pPr>
              <w:pStyle w:val="TableText"/>
              <w:spacing w:line="217" w:lineRule="auto"/>
              <w:ind w:left="148"/>
            </w:pPr>
            <w:r>
              <w:rPr>
                <w:spacing w:val="-7"/>
              </w:rPr>
              <w:t>目来看，</w:t>
            </w:r>
            <w:r>
              <w:rPr>
                <w:spacing w:val="30"/>
              </w:rPr>
              <w:t xml:space="preserve"> </w:t>
            </w:r>
            <w:r>
              <w:rPr>
                <w:spacing w:val="-7"/>
              </w:rPr>
              <w:t>能满足二类功能区的要求，项目拟建区域环境空气良好。</w:t>
            </w:r>
          </w:p>
          <w:p>
            <w:pPr>
              <w:pStyle w:val="TableText"/>
              <w:spacing w:before="186" w:line="218" w:lineRule="auto"/>
              <w:ind w:left="580"/>
            </w:pPr>
            <w:r>
              <w:rPr>
                <w:rFonts w:ascii="Times New Roman" w:eastAsia="Times New Roman" w:hAnsi="Times New Roman" w:cs="Times New Roman"/>
                <w:spacing w:val="-4"/>
              </w:rPr>
              <w:t>2</w:t>
            </w:r>
            <w:r>
              <w:rPr>
                <w:rFonts w:ascii="Times New Roman" w:eastAsia="Times New Roman" w:hAnsi="Times New Roman" w:cs="Times New Roman"/>
                <w:spacing w:val="-22"/>
              </w:rPr>
              <w:t xml:space="preserve"> </w:t>
            </w:r>
            <w:r>
              <w:rPr>
                <w:spacing w:val="-4"/>
              </w:rPr>
              <w:t>、地表水环境质量现状</w:t>
            </w:r>
          </w:p>
          <w:p>
            <w:pPr>
              <w:pStyle w:val="TableText"/>
              <w:spacing w:before="184" w:line="360" w:lineRule="auto"/>
              <w:ind w:left="95" w:right="108" w:firstLine="489"/>
              <w:rPr>
                <w:rFonts w:ascii="Times New Roman" w:eastAsia="Times New Roman" w:hAnsi="Times New Roman" w:cs="Times New Roman"/>
              </w:rPr>
            </w:pPr>
            <w:r>
              <w:t>本项目附近地表水体主要为九条河、十条河等。根据《浙江省水功能区水环境功</w:t>
            </w:r>
            <w:r>
              <w:rPr>
                <w:spacing w:val="18"/>
              </w:rPr>
              <w:t xml:space="preserve"> </w:t>
            </w:r>
            <w:r>
              <w:rPr>
                <w:spacing w:val="-6"/>
              </w:rPr>
              <w:t>能区划分方案》，</w:t>
            </w:r>
            <w:r>
              <w:rPr>
                <w:spacing w:val="-6"/>
              </w:rPr>
              <w:t xml:space="preserve"> </w:t>
            </w:r>
            <w:r>
              <w:rPr>
                <w:spacing w:val="-6"/>
              </w:rPr>
              <w:t>九条河、十条河水体功能区为农业、工业用水区，</w:t>
            </w:r>
            <w:r>
              <w:rPr>
                <w:spacing w:val="-6"/>
              </w:rPr>
              <w:t xml:space="preserve"> </w:t>
            </w:r>
            <w:r>
              <w:rPr>
                <w:spacing w:val="-6"/>
              </w:rPr>
              <w:t>水环境质量执行</w:t>
            </w:r>
            <w:r>
              <w:rPr>
                <w:spacing w:val="16"/>
              </w:rPr>
              <w:t xml:space="preserve"> </w:t>
            </w:r>
            <w:r>
              <w:rPr>
                <w:spacing w:val="-4"/>
              </w:rPr>
              <w:t>《地表水环境质量标准》</w:t>
            </w:r>
            <w:r>
              <w:rPr>
                <w:rFonts w:ascii="Times New Roman" w:eastAsia="Times New Roman" w:hAnsi="Times New Roman" w:cs="Times New Roman"/>
                <w:spacing w:val="-4"/>
              </w:rPr>
              <w:t>(GB3838-2002)Ⅳ</w:t>
            </w:r>
            <w:r>
              <w:rPr>
                <w:spacing w:val="-4"/>
              </w:rPr>
              <w:t>类标准，</w:t>
            </w:r>
            <w:r>
              <w:rPr>
                <w:spacing w:val="-21"/>
              </w:rPr>
              <w:t xml:space="preserve"> </w:t>
            </w:r>
            <w:r>
              <w:rPr>
                <w:spacing w:val="-4"/>
              </w:rPr>
              <w:t>水质现状参考浙江科达检测有限公</w:t>
            </w:r>
            <w:r>
              <w:t xml:space="preserve"> </w:t>
            </w:r>
            <w:r>
              <w:rPr>
                <w:spacing w:val="-3"/>
              </w:rPr>
              <w:t>司对九条河的水质监测结果（浙科达检（</w:t>
            </w:r>
            <w:r>
              <w:rPr>
                <w:rFonts w:ascii="Times New Roman" w:eastAsia="Times New Roman" w:hAnsi="Times New Roman" w:cs="Times New Roman"/>
                <w:spacing w:val="-3"/>
              </w:rPr>
              <w:t>2017</w:t>
            </w:r>
            <w:r>
              <w:rPr>
                <w:spacing w:val="-3"/>
              </w:rPr>
              <w:t>）综字第</w:t>
            </w:r>
            <w:r>
              <w:rPr>
                <w:spacing w:val="-51"/>
              </w:rPr>
              <w:t xml:space="preserve"> </w:t>
            </w:r>
            <w:r>
              <w:rPr>
                <w:rFonts w:ascii="Times New Roman" w:eastAsia="Times New Roman" w:hAnsi="Times New Roman" w:cs="Times New Roman"/>
                <w:spacing w:val="-3"/>
              </w:rPr>
              <w:t>0075</w:t>
            </w:r>
            <w:r>
              <w:rPr>
                <w:rFonts w:ascii="Times New Roman" w:eastAsia="Times New Roman" w:hAnsi="Times New Roman" w:cs="Times New Roman"/>
                <w:spacing w:val="20"/>
              </w:rPr>
              <w:t xml:space="preserve"> </w:t>
            </w:r>
            <w:r>
              <w:rPr>
                <w:spacing w:val="-3"/>
              </w:rPr>
              <w:t>号</w:t>
            </w:r>
            <w:r>
              <w:rPr>
                <w:spacing w:val="-14"/>
              </w:rPr>
              <w:t>）</w:t>
            </w:r>
            <w:r>
              <w:rPr>
                <w:spacing w:val="-47"/>
              </w:rPr>
              <w:t xml:space="preserve"> </w:t>
            </w:r>
            <w:r>
              <w:rPr>
                <w:spacing w:val="-14"/>
              </w:rPr>
              <w:t>，</w:t>
            </w:r>
            <w:r>
              <w:rPr>
                <w:spacing w:val="-3"/>
              </w:rPr>
              <w:t>具</w:t>
            </w:r>
            <w:r>
              <w:rPr>
                <w:spacing w:val="-4"/>
              </w:rPr>
              <w:t>体数据见表</w:t>
            </w:r>
            <w:r>
              <w:rPr>
                <w:spacing w:val="-56"/>
              </w:rPr>
              <w:t xml:space="preserve"> </w:t>
            </w:r>
            <w:r>
              <w:rPr>
                <w:rFonts w:ascii="Times New Roman" w:eastAsia="Times New Roman" w:hAnsi="Times New Roman" w:cs="Times New Roman"/>
                <w:spacing w:val="-4"/>
              </w:rPr>
              <w:t>4-3,</w:t>
            </w:r>
          </w:p>
          <w:p>
            <w:pPr>
              <w:pStyle w:val="TableText"/>
              <w:spacing w:before="1" w:line="217" w:lineRule="auto"/>
              <w:ind w:left="112"/>
            </w:pPr>
            <w:r>
              <w:rPr>
                <w:spacing w:val="-3"/>
              </w:rPr>
              <w:t>监测点位见图</w:t>
            </w:r>
            <w:r>
              <w:rPr>
                <w:spacing w:val="-49"/>
              </w:rPr>
              <w:t xml:space="preserve"> </w:t>
            </w:r>
            <w:r>
              <w:rPr>
                <w:rFonts w:ascii="Times New Roman" w:eastAsia="Times New Roman" w:hAnsi="Times New Roman" w:cs="Times New Roman"/>
                <w:spacing w:val="-3"/>
              </w:rPr>
              <w:t>4-2</w:t>
            </w:r>
            <w:r>
              <w:rPr>
                <w:spacing w:val="-3"/>
              </w:rPr>
              <w:t>。</w:t>
            </w:r>
          </w:p>
          <w:p>
            <w:pPr>
              <w:pStyle w:val="TableText"/>
              <w:spacing w:before="185" w:line="212" w:lineRule="auto"/>
              <w:ind w:left="1809"/>
              <w:rPr>
                <w:rFonts w:ascii="Times New Roman" w:eastAsia="Times New Roman" w:hAnsi="Times New Roman" w:cs="Times New Roman"/>
              </w:rPr>
            </w:pPr>
            <w:r>
              <w:rPr>
                <w:spacing w:val="-5"/>
              </w:rPr>
              <w:t>表</w:t>
            </w:r>
            <w:r>
              <w:rPr>
                <w:spacing w:val="-56"/>
              </w:rPr>
              <w:t xml:space="preserve"> </w:t>
            </w:r>
            <w:r>
              <w:rPr>
                <w:rFonts w:ascii="Times New Roman" w:eastAsia="Times New Roman" w:hAnsi="Times New Roman" w:cs="Times New Roman"/>
                <w:spacing w:val="-5"/>
              </w:rPr>
              <w:t xml:space="preserve">4-3      </w:t>
            </w:r>
            <w:r>
              <w:rPr>
                <w:spacing w:val="-5"/>
              </w:rPr>
              <w:t>九条河水质监测结果</w:t>
            </w:r>
            <w:r>
              <w:rPr>
                <w:spacing w:val="3"/>
              </w:rPr>
              <w:t xml:space="preserve">     </w:t>
            </w:r>
            <w:r>
              <w:rPr>
                <w:spacing w:val="-5"/>
              </w:rPr>
              <w:t>单位：</w:t>
            </w:r>
            <w:r>
              <w:rPr>
                <w:spacing w:val="-5"/>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6"/>
              </w:rPr>
              <w:t>g/L(pH</w:t>
            </w:r>
            <w:r>
              <w:rPr>
                <w:rFonts w:ascii="Times New Roman" w:eastAsia="Times New Roman" w:hAnsi="Times New Roman" w:cs="Times New Roman"/>
                <w:spacing w:val="27"/>
              </w:rPr>
              <w:t xml:space="preserve"> </w:t>
            </w:r>
            <w:r>
              <w:rPr>
                <w:spacing w:val="-6"/>
              </w:rPr>
              <w:t>除外</w:t>
            </w:r>
            <w:r>
              <w:rPr>
                <w:rFonts w:ascii="Times New Roman" w:eastAsia="Times New Roman" w:hAnsi="Times New Roman" w:cs="Times New Roman"/>
                <w:spacing w:val="-6"/>
              </w:rPr>
              <w:t>)</w:t>
            </w:r>
          </w:p>
          <w:p>
            <w:pPr>
              <w:spacing w:line="78" w:lineRule="exact"/>
            </w:pPr>
          </w:p>
          <w:tbl>
            <w:tblPr>
              <w:tblStyle w:val="TableNormal8"/>
              <w:tblW w:w="8926"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7"/>
              <w:gridCol w:w="7089"/>
            </w:tblGrid>
            <w:tr>
              <w:tblPrEx>
                <w:tblW w:w="8926"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37" w:type="dxa"/>
                  <w:tcBorders>
                    <w:bottom w:val="nil"/>
                  </w:tcBorders>
                  <w:vAlign w:val="top"/>
                </w:tcPr>
                <w:p>
                  <w:pPr>
                    <w:spacing w:line="275" w:lineRule="auto"/>
                    <w:rPr>
                      <w:rFonts w:ascii="Arial"/>
                      <w:sz w:val="21"/>
                    </w:rPr>
                  </w:pPr>
                </w:p>
              </w:tc>
              <w:tc>
                <w:tcPr>
                  <w:tcW w:w="7089" w:type="dxa"/>
                  <w:vAlign w:val="top"/>
                </w:tcPr>
                <w:p>
                  <w:pPr>
                    <w:pStyle w:val="TableText"/>
                    <w:spacing w:before="40" w:line="208" w:lineRule="auto"/>
                    <w:ind w:left="2187"/>
                    <w:rPr>
                      <w:rFonts w:ascii="Times New Roman" w:eastAsia="Times New Roman" w:hAnsi="Times New Roman" w:cs="Times New Roman"/>
                    </w:rPr>
                  </w:pPr>
                  <w:r>
                    <w:rPr>
                      <w:spacing w:val="-2"/>
                    </w:rPr>
                    <w:t>检测结果</w:t>
                  </w:r>
                  <w:r>
                    <w:rPr>
                      <w:rFonts w:ascii="Times New Roman" w:eastAsia="Times New Roman" w:hAnsi="Times New Roman" w:cs="Times New Roman"/>
                      <w:spacing w:val="-2"/>
                    </w:rPr>
                    <w:t>(pH</w:t>
                  </w:r>
                  <w:r>
                    <w:rPr>
                      <w:rFonts w:ascii="Times New Roman" w:eastAsia="Times New Roman" w:hAnsi="Times New Roman" w:cs="Times New Roman"/>
                      <w:spacing w:val="23"/>
                      <w:w w:val="101"/>
                    </w:rPr>
                    <w:t xml:space="preserve"> </w:t>
                  </w:r>
                  <w:r>
                    <w:rPr>
                      <w:spacing w:val="-2"/>
                    </w:rPr>
                    <w:t>无量纲</w:t>
                  </w:r>
                  <w:r>
                    <w:rPr>
                      <w:rFonts w:ascii="Times New Roman" w:eastAsia="Times New Roman" w:hAnsi="Times New Roman" w:cs="Times New Roman"/>
                      <w:spacing w:val="-2"/>
                    </w:rPr>
                    <w:t>)mg/L</w:t>
                  </w:r>
                </w:p>
              </w:tc>
            </w:tr>
          </w:tbl>
          <w:p/>
        </w:tc>
      </w:tr>
    </w:tbl>
    <w:p>
      <w:pPr>
        <w:sectPr>
          <w:footerReference w:type="default" r:id="rId23"/>
          <w:pgSz w:w="11907" w:h="16839"/>
          <w:pgMar w:top="1418" w:right="1126" w:bottom="1311" w:left="1128" w:header="0" w:footer="1098" w:gutter="0"/>
          <w:pgNumType w:start="14"/>
          <w:cols w:space="708"/>
        </w:sectPr>
      </w:pPr>
    </w:p>
    <w:tbl>
      <w:tblPr>
        <w:tblStyle w:val="TableNormal9"/>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04"/>
        </w:trPr>
        <w:tc>
          <w:tcPr>
            <w:tcW w:w="521" w:type="dxa"/>
            <w:tcBorders>
              <w:right w:val="single" w:sz="8" w:space="0" w:color="000000"/>
            </w:tcBorders>
            <w:textDirection w:val="tbRlV"/>
            <w:vAlign w:val="top"/>
          </w:tcPr>
          <w:p/>
        </w:tc>
        <w:tc>
          <w:tcPr>
            <w:tcW w:w="9126" w:type="dxa"/>
            <w:tcBorders>
              <w:left w:val="single" w:sz="8" w:space="0" w:color="000000"/>
            </w:tcBorders>
            <w:vAlign w:val="top"/>
          </w:tcPr>
          <w:tbl>
            <w:tblPr>
              <w:tblStyle w:val="TableNormal9"/>
              <w:tblW w:w="8926"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0"/>
              <w:gridCol w:w="707"/>
              <w:gridCol w:w="850"/>
              <w:gridCol w:w="1027"/>
              <w:gridCol w:w="991"/>
              <w:gridCol w:w="959"/>
              <w:gridCol w:w="849"/>
              <w:gridCol w:w="708"/>
              <w:gridCol w:w="885"/>
              <w:gridCol w:w="820"/>
            </w:tblGrid>
            <w:tr>
              <w:tblPrEx>
                <w:tblW w:w="8926"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37" w:type="dxa"/>
                  <w:gridSpan w:val="2"/>
                  <w:vMerge w:val="restart"/>
                  <w:tcBorders>
                    <w:bottom w:val="nil"/>
                  </w:tcBorders>
                  <w:vAlign w:val="top"/>
                </w:tcPr>
                <w:p>
                  <w:pPr>
                    <w:pStyle w:val="TableText"/>
                    <w:spacing w:before="78" w:line="218" w:lineRule="auto"/>
                    <w:ind w:left="443"/>
                  </w:pPr>
                  <w:r>
                    <w:rPr>
                      <w:spacing w:val="-2"/>
                    </w:rPr>
                    <w:t>采用日期</w:t>
                  </w:r>
                </w:p>
              </w:tc>
              <w:tc>
                <w:tcPr>
                  <w:tcW w:w="7089" w:type="dxa"/>
                  <w:gridSpan w:val="8"/>
                  <w:vAlign w:val="top"/>
                </w:tcPr>
                <w:p/>
              </w:tc>
            </w:tr>
            <w:tr>
              <w:tblPrEx>
                <w:tblW w:w="8926" w:type="dxa"/>
                <w:tblInd w:w="86" w:type="dxa"/>
                <w:tblLayout w:type="fixed"/>
              </w:tblPrEx>
              <w:trPr>
                <w:trHeight w:val="626"/>
              </w:trPr>
              <w:tc>
                <w:tcPr>
                  <w:tcW w:w="1837" w:type="dxa"/>
                  <w:gridSpan w:val="2"/>
                  <w:vMerge/>
                  <w:tcBorders>
                    <w:top w:val="nil"/>
                  </w:tcBorders>
                  <w:vAlign w:val="top"/>
                </w:tcPr>
                <w:p>
                  <w:pPr>
                    <w:rPr>
                      <w:rFonts w:ascii="Arial"/>
                      <w:sz w:val="21"/>
                    </w:rPr>
                  </w:pPr>
                </w:p>
              </w:tc>
              <w:tc>
                <w:tcPr>
                  <w:tcW w:w="850" w:type="dxa"/>
                  <w:vAlign w:val="top"/>
                </w:tcPr>
                <w:p>
                  <w:pPr>
                    <w:pStyle w:val="TableText"/>
                    <w:spacing w:before="189" w:line="213" w:lineRule="auto"/>
                    <w:ind w:left="123"/>
                  </w:pPr>
                  <w:r>
                    <w:rPr>
                      <w:rFonts w:ascii="Times New Roman" w:eastAsia="Times New Roman" w:hAnsi="Times New Roman" w:cs="Times New Roman"/>
                    </w:rPr>
                    <w:t>pH</w:t>
                  </w:r>
                  <w:r>
                    <w:rPr>
                      <w:rFonts w:ascii="Times New Roman" w:eastAsia="Times New Roman" w:hAnsi="Times New Roman" w:cs="Times New Roman"/>
                      <w:spacing w:val="8"/>
                    </w:rPr>
                    <w:t xml:space="preserve"> </w:t>
                  </w:r>
                  <w:r>
                    <w:t>值</w:t>
                  </w:r>
                </w:p>
              </w:tc>
              <w:tc>
                <w:tcPr>
                  <w:tcW w:w="1027" w:type="dxa"/>
                  <w:vAlign w:val="top"/>
                </w:tcPr>
                <w:p>
                  <w:pPr>
                    <w:pStyle w:val="TableText"/>
                    <w:spacing w:before="190" w:line="218" w:lineRule="auto"/>
                    <w:ind w:left="168"/>
                  </w:pPr>
                  <w:r>
                    <w:rPr>
                      <w:spacing w:val="-5"/>
                    </w:rPr>
                    <w:t>溶解氧</w:t>
                  </w:r>
                </w:p>
              </w:tc>
              <w:tc>
                <w:tcPr>
                  <w:tcW w:w="991" w:type="dxa"/>
                  <w:vAlign w:val="top"/>
                </w:tcPr>
                <w:p>
                  <w:pPr>
                    <w:spacing w:before="234" w:line="194" w:lineRule="auto"/>
                    <w:ind w:left="166"/>
                    <w:rPr>
                      <w:rFonts w:ascii="Times New Roman" w:eastAsia="Times New Roman" w:hAnsi="Times New Roman" w:cs="Times New Roman"/>
                      <w:sz w:val="16"/>
                      <w:szCs w:val="16"/>
                    </w:rPr>
                  </w:pPr>
                  <w:r>
                    <w:rPr>
                      <w:rFonts w:ascii="Times New Roman" w:eastAsia="Times New Roman" w:hAnsi="Times New Roman" w:cs="Times New Roman"/>
                      <w:spacing w:val="-2"/>
                      <w:sz w:val="24"/>
                      <w:szCs w:val="24"/>
                    </w:rPr>
                    <w:t>COD</w:t>
                  </w:r>
                  <w:r>
                    <w:rPr>
                      <w:rFonts w:ascii="Times New Roman" w:eastAsia="Times New Roman" w:hAnsi="Times New Roman" w:cs="Times New Roman"/>
                      <w:spacing w:val="-2"/>
                      <w:position w:val="-1"/>
                      <w:sz w:val="16"/>
                      <w:szCs w:val="16"/>
                    </w:rPr>
                    <w:t>Cr</w:t>
                  </w:r>
                </w:p>
              </w:tc>
              <w:tc>
                <w:tcPr>
                  <w:tcW w:w="959" w:type="dxa"/>
                  <w:vAlign w:val="top"/>
                </w:tcPr>
                <w:p>
                  <w:pPr>
                    <w:pStyle w:val="TableText"/>
                    <w:spacing w:before="33" w:line="224" w:lineRule="auto"/>
                    <w:ind w:left="134" w:right="116" w:firstLine="2"/>
                  </w:pPr>
                  <w:r>
                    <w:rPr>
                      <w:spacing w:val="-7"/>
                    </w:rPr>
                    <w:t>高锰酸</w:t>
                  </w:r>
                  <w:r>
                    <w:t xml:space="preserve"> </w:t>
                  </w:r>
                  <w:r>
                    <w:rPr>
                      <w:spacing w:val="-6"/>
                    </w:rPr>
                    <w:t>盐指数</w:t>
                  </w:r>
                </w:p>
              </w:tc>
              <w:tc>
                <w:tcPr>
                  <w:tcW w:w="849" w:type="dxa"/>
                  <w:vAlign w:val="top"/>
                </w:tcPr>
                <w:p>
                  <w:pPr>
                    <w:spacing w:before="234" w:line="194" w:lineRule="auto"/>
                    <w:ind w:left="132"/>
                    <w:rPr>
                      <w:rFonts w:ascii="Times New Roman" w:eastAsia="Times New Roman" w:hAnsi="Times New Roman" w:cs="Times New Roman"/>
                      <w:sz w:val="16"/>
                      <w:szCs w:val="16"/>
                    </w:rPr>
                  </w:pPr>
                  <w:r>
                    <w:rPr>
                      <w:rFonts w:ascii="Times New Roman" w:eastAsia="Times New Roman" w:hAnsi="Times New Roman" w:cs="Times New Roman"/>
                      <w:spacing w:val="-2"/>
                      <w:sz w:val="24"/>
                      <w:szCs w:val="24"/>
                    </w:rPr>
                    <w:t>BOD</w:t>
                  </w:r>
                  <w:r>
                    <w:rPr>
                      <w:rFonts w:ascii="Times New Roman" w:eastAsia="Times New Roman" w:hAnsi="Times New Roman" w:cs="Times New Roman"/>
                      <w:spacing w:val="-2"/>
                      <w:position w:val="-1"/>
                      <w:sz w:val="16"/>
                      <w:szCs w:val="16"/>
                    </w:rPr>
                    <w:t>5</w:t>
                  </w:r>
                </w:p>
              </w:tc>
              <w:tc>
                <w:tcPr>
                  <w:tcW w:w="708" w:type="dxa"/>
                  <w:vAlign w:val="top"/>
                </w:tcPr>
                <w:p>
                  <w:pPr>
                    <w:pStyle w:val="TableText"/>
                    <w:spacing w:before="189" w:line="220" w:lineRule="auto"/>
                    <w:ind w:left="132"/>
                  </w:pPr>
                  <w:r>
                    <w:rPr>
                      <w:spacing w:val="-6"/>
                    </w:rPr>
                    <w:t>氨氮</w:t>
                  </w:r>
                </w:p>
              </w:tc>
              <w:tc>
                <w:tcPr>
                  <w:tcW w:w="885" w:type="dxa"/>
                  <w:vAlign w:val="top"/>
                </w:tcPr>
                <w:p>
                  <w:pPr>
                    <w:pStyle w:val="TableText"/>
                    <w:spacing w:before="189" w:line="217" w:lineRule="auto"/>
                    <w:ind w:left="226"/>
                  </w:pPr>
                  <w:r>
                    <w:rPr>
                      <w:spacing w:val="-7"/>
                    </w:rPr>
                    <w:t>总磷</w:t>
                  </w:r>
                </w:p>
              </w:tc>
              <w:tc>
                <w:tcPr>
                  <w:tcW w:w="820" w:type="dxa"/>
                  <w:vAlign w:val="top"/>
                </w:tcPr>
                <w:p>
                  <w:pPr>
                    <w:pStyle w:val="TableText"/>
                    <w:spacing w:before="34"/>
                    <w:ind w:left="184"/>
                  </w:pPr>
                  <w:r>
                    <w:rPr>
                      <w:spacing w:val="-5"/>
                    </w:rPr>
                    <w:t>石油</w:t>
                  </w:r>
                </w:p>
                <w:p>
                  <w:pPr>
                    <w:pStyle w:val="TableText"/>
                    <w:spacing w:line="207" w:lineRule="auto"/>
                    <w:ind w:left="307"/>
                  </w:pPr>
                  <w:r>
                    <w:t>类</w:t>
                  </w:r>
                </w:p>
              </w:tc>
            </w:tr>
            <w:tr>
              <w:tblPrEx>
                <w:tblW w:w="8926" w:type="dxa"/>
                <w:tblInd w:w="86" w:type="dxa"/>
                <w:tblLayout w:type="fixed"/>
              </w:tblPrEx>
              <w:trPr>
                <w:trHeight w:val="317"/>
              </w:trPr>
              <w:tc>
                <w:tcPr>
                  <w:tcW w:w="1130" w:type="dxa"/>
                  <w:vMerge w:val="restart"/>
                  <w:tcBorders>
                    <w:bottom w:val="nil"/>
                  </w:tcBorders>
                  <w:vAlign w:val="top"/>
                </w:tcPr>
                <w:p>
                  <w:pPr>
                    <w:spacing w:before="237" w:line="232" w:lineRule="auto"/>
                    <w:ind w:left="13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2017/5/5</w:t>
                  </w:r>
                </w:p>
              </w:tc>
              <w:tc>
                <w:tcPr>
                  <w:tcW w:w="707" w:type="dxa"/>
                  <w:vAlign w:val="top"/>
                </w:tcPr>
                <w:p>
                  <w:pPr>
                    <w:pStyle w:val="TableText"/>
                    <w:spacing w:before="36" w:line="208" w:lineRule="auto"/>
                    <w:ind w:left="120"/>
                  </w:pPr>
                  <w:r>
                    <w:rPr>
                      <w:spacing w:val="-4"/>
                    </w:rPr>
                    <w:t>上午</w:t>
                  </w:r>
                </w:p>
              </w:tc>
              <w:tc>
                <w:tcPr>
                  <w:tcW w:w="850" w:type="dxa"/>
                  <w:vAlign w:val="top"/>
                </w:tcPr>
                <w:p>
                  <w:pPr>
                    <w:spacing w:before="80" w:line="186" w:lineRule="auto"/>
                    <w:ind w:left="21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7.10</w:t>
                  </w:r>
                </w:p>
              </w:tc>
              <w:tc>
                <w:tcPr>
                  <w:tcW w:w="1027" w:type="dxa"/>
                  <w:vAlign w:val="top"/>
                </w:tcPr>
                <w:p>
                  <w:pPr>
                    <w:spacing w:before="80" w:line="186" w:lineRule="auto"/>
                    <w:ind w:left="30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3.23</w:t>
                  </w:r>
                </w:p>
              </w:tc>
              <w:tc>
                <w:tcPr>
                  <w:tcW w:w="991" w:type="dxa"/>
                  <w:vAlign w:val="top"/>
                </w:tcPr>
                <w:p>
                  <w:pPr>
                    <w:spacing w:before="80"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36</w:t>
                  </w:r>
                </w:p>
              </w:tc>
              <w:tc>
                <w:tcPr>
                  <w:tcW w:w="959" w:type="dxa"/>
                  <w:vAlign w:val="top"/>
                </w:tcPr>
                <w:p>
                  <w:pPr>
                    <w:spacing w:before="80" w:line="186" w:lineRule="auto"/>
                    <w:ind w:left="32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4.6</w:t>
                  </w:r>
                </w:p>
              </w:tc>
              <w:tc>
                <w:tcPr>
                  <w:tcW w:w="849" w:type="dxa"/>
                  <w:vAlign w:val="top"/>
                </w:tcPr>
                <w:p>
                  <w:pPr>
                    <w:spacing w:before="80" w:line="186" w:lineRule="auto"/>
                    <w:ind w:left="21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7.36</w:t>
                  </w:r>
                </w:p>
              </w:tc>
              <w:tc>
                <w:tcPr>
                  <w:tcW w:w="708" w:type="dxa"/>
                  <w:vAlign w:val="top"/>
                </w:tcPr>
                <w:p>
                  <w:pPr>
                    <w:spacing w:before="80" w:line="186" w:lineRule="auto"/>
                    <w:ind w:left="17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1.65</w:t>
                  </w:r>
                </w:p>
              </w:tc>
              <w:tc>
                <w:tcPr>
                  <w:tcW w:w="885" w:type="dxa"/>
                  <w:vAlign w:val="top"/>
                </w:tcPr>
                <w:p>
                  <w:pPr>
                    <w:spacing w:before="80" w:line="186" w:lineRule="auto"/>
                    <w:ind w:left="1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0.314</w:t>
                  </w:r>
                </w:p>
              </w:tc>
              <w:tc>
                <w:tcPr>
                  <w:tcW w:w="820" w:type="dxa"/>
                  <w:vAlign w:val="top"/>
                </w:tcPr>
                <w:p>
                  <w:pPr>
                    <w:spacing w:before="80"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0.28</w:t>
                  </w:r>
                </w:p>
              </w:tc>
            </w:tr>
            <w:tr>
              <w:tblPrEx>
                <w:tblW w:w="8926" w:type="dxa"/>
                <w:tblInd w:w="86" w:type="dxa"/>
                <w:tblLayout w:type="fixed"/>
              </w:tblPrEx>
              <w:trPr>
                <w:trHeight w:val="317"/>
              </w:trPr>
              <w:tc>
                <w:tcPr>
                  <w:tcW w:w="1130" w:type="dxa"/>
                  <w:vMerge/>
                  <w:tcBorders>
                    <w:top w:val="nil"/>
                  </w:tcBorders>
                  <w:vAlign w:val="top"/>
                </w:tcPr>
                <w:p>
                  <w:pPr>
                    <w:rPr>
                      <w:rFonts w:ascii="Arial"/>
                      <w:sz w:val="21"/>
                    </w:rPr>
                  </w:pPr>
                </w:p>
              </w:tc>
              <w:tc>
                <w:tcPr>
                  <w:tcW w:w="707" w:type="dxa"/>
                  <w:vAlign w:val="top"/>
                </w:tcPr>
                <w:p>
                  <w:pPr>
                    <w:pStyle w:val="TableText"/>
                    <w:spacing w:before="36" w:line="208" w:lineRule="auto"/>
                    <w:ind w:left="125"/>
                  </w:pPr>
                  <w:r>
                    <w:rPr>
                      <w:spacing w:val="-5"/>
                    </w:rPr>
                    <w:t>下午</w:t>
                  </w:r>
                </w:p>
              </w:tc>
              <w:tc>
                <w:tcPr>
                  <w:tcW w:w="850" w:type="dxa"/>
                  <w:vAlign w:val="top"/>
                </w:tcPr>
                <w:p>
                  <w:pPr>
                    <w:spacing w:before="80" w:line="186" w:lineRule="auto"/>
                    <w:ind w:left="21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7.16</w:t>
                  </w:r>
                </w:p>
              </w:tc>
              <w:tc>
                <w:tcPr>
                  <w:tcW w:w="1027" w:type="dxa"/>
                  <w:vAlign w:val="top"/>
                </w:tcPr>
                <w:p>
                  <w:pPr>
                    <w:spacing w:before="80" w:line="186" w:lineRule="auto"/>
                    <w:ind w:left="30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3.41</w:t>
                  </w:r>
                </w:p>
              </w:tc>
              <w:tc>
                <w:tcPr>
                  <w:tcW w:w="991" w:type="dxa"/>
                  <w:vAlign w:val="top"/>
                </w:tcPr>
                <w:p>
                  <w:pPr>
                    <w:spacing w:before="80"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32</w:t>
                  </w:r>
                </w:p>
              </w:tc>
              <w:tc>
                <w:tcPr>
                  <w:tcW w:w="959" w:type="dxa"/>
                  <w:vAlign w:val="top"/>
                </w:tcPr>
                <w:p>
                  <w:pPr>
                    <w:spacing w:before="80" w:line="186" w:lineRule="auto"/>
                    <w:ind w:left="32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w:t>
                  </w:r>
                </w:p>
              </w:tc>
              <w:tc>
                <w:tcPr>
                  <w:tcW w:w="849" w:type="dxa"/>
                  <w:vAlign w:val="top"/>
                </w:tcPr>
                <w:p>
                  <w:pPr>
                    <w:spacing w:before="80" w:line="186" w:lineRule="auto"/>
                    <w:ind w:left="2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5.54</w:t>
                  </w:r>
                </w:p>
              </w:tc>
              <w:tc>
                <w:tcPr>
                  <w:tcW w:w="708" w:type="dxa"/>
                  <w:vAlign w:val="top"/>
                </w:tcPr>
                <w:p>
                  <w:pPr>
                    <w:spacing w:before="80" w:line="186" w:lineRule="auto"/>
                    <w:ind w:left="17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1.72</w:t>
                  </w:r>
                </w:p>
              </w:tc>
              <w:tc>
                <w:tcPr>
                  <w:tcW w:w="885" w:type="dxa"/>
                  <w:vAlign w:val="top"/>
                </w:tcPr>
                <w:p>
                  <w:pPr>
                    <w:spacing w:before="80" w:line="186" w:lineRule="auto"/>
                    <w:ind w:left="1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0.364</w:t>
                  </w:r>
                </w:p>
              </w:tc>
              <w:tc>
                <w:tcPr>
                  <w:tcW w:w="820" w:type="dxa"/>
                  <w:vAlign w:val="top"/>
                </w:tcPr>
                <w:p>
                  <w:pPr>
                    <w:spacing w:before="80"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0.26</w:t>
                  </w:r>
                </w:p>
              </w:tc>
            </w:tr>
            <w:tr>
              <w:tblPrEx>
                <w:tblW w:w="8926" w:type="dxa"/>
                <w:tblInd w:w="86" w:type="dxa"/>
                <w:tblLayout w:type="fixed"/>
              </w:tblPrEx>
              <w:trPr>
                <w:trHeight w:val="317"/>
              </w:trPr>
              <w:tc>
                <w:tcPr>
                  <w:tcW w:w="1130" w:type="dxa"/>
                  <w:vMerge w:val="restart"/>
                  <w:tcBorders>
                    <w:bottom w:val="nil"/>
                  </w:tcBorders>
                  <w:vAlign w:val="top"/>
                </w:tcPr>
                <w:p>
                  <w:pPr>
                    <w:spacing w:before="234" w:line="232" w:lineRule="auto"/>
                    <w:ind w:left="13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2017/5/6</w:t>
                  </w:r>
                </w:p>
              </w:tc>
              <w:tc>
                <w:tcPr>
                  <w:tcW w:w="707" w:type="dxa"/>
                  <w:vAlign w:val="top"/>
                </w:tcPr>
                <w:p>
                  <w:pPr>
                    <w:pStyle w:val="TableText"/>
                    <w:spacing w:before="35" w:line="209" w:lineRule="auto"/>
                    <w:ind w:left="120"/>
                  </w:pPr>
                  <w:r>
                    <w:rPr>
                      <w:spacing w:val="-4"/>
                    </w:rPr>
                    <w:t>上午</w:t>
                  </w:r>
                </w:p>
              </w:tc>
              <w:tc>
                <w:tcPr>
                  <w:tcW w:w="850" w:type="dxa"/>
                  <w:vAlign w:val="top"/>
                </w:tcPr>
                <w:p>
                  <w:pPr>
                    <w:spacing w:before="77" w:line="186" w:lineRule="auto"/>
                    <w:ind w:left="22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7.11</w:t>
                  </w:r>
                </w:p>
              </w:tc>
              <w:tc>
                <w:tcPr>
                  <w:tcW w:w="1027" w:type="dxa"/>
                  <w:vAlign w:val="top"/>
                </w:tcPr>
                <w:p>
                  <w:pPr>
                    <w:spacing w:before="77" w:line="186" w:lineRule="auto"/>
                    <w:ind w:left="30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3.36</w:t>
                  </w:r>
                </w:p>
              </w:tc>
              <w:tc>
                <w:tcPr>
                  <w:tcW w:w="991" w:type="dxa"/>
                  <w:vAlign w:val="top"/>
                </w:tcPr>
                <w:p>
                  <w:pPr>
                    <w:spacing w:before="77"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33</w:t>
                  </w:r>
                </w:p>
              </w:tc>
              <w:tc>
                <w:tcPr>
                  <w:tcW w:w="959" w:type="dxa"/>
                  <w:vAlign w:val="top"/>
                </w:tcPr>
                <w:p>
                  <w:pPr>
                    <w:spacing w:before="77" w:line="186" w:lineRule="auto"/>
                    <w:ind w:left="32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4.8</w:t>
                  </w:r>
                </w:p>
              </w:tc>
              <w:tc>
                <w:tcPr>
                  <w:tcW w:w="849" w:type="dxa"/>
                  <w:vAlign w:val="top"/>
                </w:tcPr>
                <w:p>
                  <w:pPr>
                    <w:spacing w:before="77" w:line="186" w:lineRule="auto"/>
                    <w:ind w:left="2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5.94</w:t>
                  </w:r>
                </w:p>
              </w:tc>
              <w:tc>
                <w:tcPr>
                  <w:tcW w:w="708" w:type="dxa"/>
                  <w:vAlign w:val="top"/>
                </w:tcPr>
                <w:p>
                  <w:pPr>
                    <w:spacing w:before="77" w:line="186" w:lineRule="auto"/>
                    <w:ind w:left="17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1.66</w:t>
                  </w:r>
                </w:p>
              </w:tc>
              <w:tc>
                <w:tcPr>
                  <w:tcW w:w="885" w:type="dxa"/>
                  <w:vAlign w:val="top"/>
                </w:tcPr>
                <w:p>
                  <w:pPr>
                    <w:spacing w:before="77" w:line="186" w:lineRule="auto"/>
                    <w:ind w:left="1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0.338</w:t>
                  </w:r>
                </w:p>
              </w:tc>
              <w:tc>
                <w:tcPr>
                  <w:tcW w:w="820" w:type="dxa"/>
                  <w:vAlign w:val="top"/>
                </w:tcPr>
                <w:p>
                  <w:pPr>
                    <w:spacing w:before="77"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0.25</w:t>
                  </w:r>
                </w:p>
              </w:tc>
            </w:tr>
            <w:tr>
              <w:tblPrEx>
                <w:tblW w:w="8926" w:type="dxa"/>
                <w:tblInd w:w="86" w:type="dxa"/>
                <w:tblLayout w:type="fixed"/>
              </w:tblPrEx>
              <w:trPr>
                <w:trHeight w:val="316"/>
              </w:trPr>
              <w:tc>
                <w:tcPr>
                  <w:tcW w:w="1130" w:type="dxa"/>
                  <w:vMerge/>
                  <w:tcBorders>
                    <w:top w:val="nil"/>
                  </w:tcBorders>
                  <w:vAlign w:val="top"/>
                </w:tcPr>
                <w:p>
                  <w:pPr>
                    <w:rPr>
                      <w:rFonts w:ascii="Arial"/>
                      <w:sz w:val="21"/>
                    </w:rPr>
                  </w:pPr>
                </w:p>
              </w:tc>
              <w:tc>
                <w:tcPr>
                  <w:tcW w:w="707" w:type="dxa"/>
                  <w:vAlign w:val="top"/>
                </w:tcPr>
                <w:p>
                  <w:pPr>
                    <w:pStyle w:val="TableText"/>
                    <w:spacing w:before="35" w:line="208" w:lineRule="auto"/>
                    <w:ind w:left="125"/>
                  </w:pPr>
                  <w:r>
                    <w:rPr>
                      <w:spacing w:val="-5"/>
                    </w:rPr>
                    <w:t>下午</w:t>
                  </w:r>
                </w:p>
              </w:tc>
              <w:tc>
                <w:tcPr>
                  <w:tcW w:w="850" w:type="dxa"/>
                  <w:vAlign w:val="top"/>
                </w:tcPr>
                <w:p>
                  <w:pPr>
                    <w:spacing w:before="77" w:line="186" w:lineRule="auto"/>
                    <w:ind w:left="21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7.15</w:t>
                  </w:r>
                </w:p>
              </w:tc>
              <w:tc>
                <w:tcPr>
                  <w:tcW w:w="1027" w:type="dxa"/>
                  <w:vAlign w:val="top"/>
                </w:tcPr>
                <w:p>
                  <w:pPr>
                    <w:spacing w:before="77" w:line="186" w:lineRule="auto"/>
                    <w:ind w:left="30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3.59</w:t>
                  </w:r>
                </w:p>
              </w:tc>
              <w:tc>
                <w:tcPr>
                  <w:tcW w:w="991" w:type="dxa"/>
                  <w:vAlign w:val="top"/>
                </w:tcPr>
                <w:p>
                  <w:pPr>
                    <w:spacing w:before="77"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w:t>
                  </w:r>
                </w:p>
              </w:tc>
              <w:tc>
                <w:tcPr>
                  <w:tcW w:w="959" w:type="dxa"/>
                  <w:vAlign w:val="top"/>
                </w:tcPr>
                <w:p>
                  <w:pPr>
                    <w:spacing w:before="77" w:line="186" w:lineRule="auto"/>
                    <w:ind w:left="32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w:t>
                  </w:r>
                </w:p>
              </w:tc>
              <w:tc>
                <w:tcPr>
                  <w:tcW w:w="849" w:type="dxa"/>
                  <w:vAlign w:val="top"/>
                </w:tcPr>
                <w:p>
                  <w:pPr>
                    <w:spacing w:before="77" w:line="186" w:lineRule="auto"/>
                    <w:ind w:left="2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5.09</w:t>
                  </w:r>
                </w:p>
              </w:tc>
              <w:tc>
                <w:tcPr>
                  <w:tcW w:w="708" w:type="dxa"/>
                  <w:vAlign w:val="top"/>
                </w:tcPr>
                <w:p>
                  <w:pPr>
                    <w:spacing w:before="77" w:line="186" w:lineRule="auto"/>
                    <w:ind w:left="17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1.78</w:t>
                  </w:r>
                </w:p>
              </w:tc>
              <w:tc>
                <w:tcPr>
                  <w:tcW w:w="885" w:type="dxa"/>
                  <w:vAlign w:val="top"/>
                </w:tcPr>
                <w:p>
                  <w:pPr>
                    <w:spacing w:before="77" w:line="186" w:lineRule="auto"/>
                    <w:ind w:left="1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0.394</w:t>
                  </w:r>
                </w:p>
              </w:tc>
              <w:tc>
                <w:tcPr>
                  <w:tcW w:w="820" w:type="dxa"/>
                  <w:vAlign w:val="top"/>
                </w:tcPr>
                <w:p>
                  <w:pPr>
                    <w:spacing w:before="77"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0.24</w:t>
                  </w:r>
                </w:p>
              </w:tc>
            </w:tr>
            <w:tr>
              <w:tblPrEx>
                <w:tblW w:w="8926" w:type="dxa"/>
                <w:tblInd w:w="86" w:type="dxa"/>
                <w:tblLayout w:type="fixed"/>
              </w:tblPrEx>
              <w:trPr>
                <w:trHeight w:val="314"/>
              </w:trPr>
              <w:tc>
                <w:tcPr>
                  <w:tcW w:w="1837" w:type="dxa"/>
                  <w:gridSpan w:val="2"/>
                  <w:vAlign w:val="top"/>
                </w:tcPr>
                <w:p>
                  <w:pPr>
                    <w:pStyle w:val="TableText"/>
                    <w:spacing w:before="33" w:line="208" w:lineRule="auto"/>
                    <w:ind w:left="687"/>
                  </w:pPr>
                  <w:r>
                    <w:rPr>
                      <w:spacing w:val="-4"/>
                    </w:rPr>
                    <w:t>均值</w:t>
                  </w:r>
                </w:p>
              </w:tc>
              <w:tc>
                <w:tcPr>
                  <w:tcW w:w="850" w:type="dxa"/>
                  <w:vAlign w:val="top"/>
                </w:tcPr>
                <w:p>
                  <w:pPr>
                    <w:spacing w:before="77" w:line="186" w:lineRule="auto"/>
                    <w:ind w:left="21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7.13</w:t>
                  </w:r>
                </w:p>
              </w:tc>
              <w:tc>
                <w:tcPr>
                  <w:tcW w:w="1027" w:type="dxa"/>
                  <w:vAlign w:val="top"/>
                </w:tcPr>
                <w:p>
                  <w:pPr>
                    <w:spacing w:before="77" w:line="186" w:lineRule="auto"/>
                    <w:ind w:left="30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3.40</w:t>
                  </w:r>
                </w:p>
              </w:tc>
              <w:tc>
                <w:tcPr>
                  <w:tcW w:w="991" w:type="dxa"/>
                  <w:vAlign w:val="top"/>
                </w:tcPr>
                <w:p>
                  <w:pPr>
                    <w:spacing w:before="77"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34</w:t>
                  </w:r>
                </w:p>
              </w:tc>
              <w:tc>
                <w:tcPr>
                  <w:tcW w:w="959" w:type="dxa"/>
                  <w:vAlign w:val="top"/>
                </w:tcPr>
                <w:p>
                  <w:pPr>
                    <w:spacing w:before="77" w:line="186" w:lineRule="auto"/>
                    <w:ind w:left="32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w:t>
                  </w:r>
                </w:p>
              </w:tc>
              <w:tc>
                <w:tcPr>
                  <w:tcW w:w="849" w:type="dxa"/>
                  <w:vAlign w:val="top"/>
                </w:tcPr>
                <w:p>
                  <w:pPr>
                    <w:spacing w:before="77" w:line="186" w:lineRule="auto"/>
                    <w:ind w:left="2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5.98</w:t>
                  </w:r>
                </w:p>
              </w:tc>
              <w:tc>
                <w:tcPr>
                  <w:tcW w:w="708" w:type="dxa"/>
                  <w:vAlign w:val="top"/>
                </w:tcPr>
                <w:p>
                  <w:pPr>
                    <w:spacing w:before="77" w:line="186" w:lineRule="auto"/>
                    <w:ind w:left="17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1.70</w:t>
                  </w:r>
                </w:p>
              </w:tc>
              <w:tc>
                <w:tcPr>
                  <w:tcW w:w="885" w:type="dxa"/>
                  <w:vAlign w:val="top"/>
                </w:tcPr>
                <w:p>
                  <w:pPr>
                    <w:spacing w:before="77" w:line="186" w:lineRule="auto"/>
                    <w:ind w:left="1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0.353</w:t>
                  </w:r>
                </w:p>
              </w:tc>
              <w:tc>
                <w:tcPr>
                  <w:tcW w:w="820" w:type="dxa"/>
                  <w:vAlign w:val="top"/>
                </w:tcPr>
                <w:p>
                  <w:pPr>
                    <w:spacing w:before="77"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0.26</w:t>
                  </w:r>
                </w:p>
              </w:tc>
            </w:tr>
            <w:tr>
              <w:tblPrEx>
                <w:tblW w:w="8926" w:type="dxa"/>
                <w:tblInd w:w="86" w:type="dxa"/>
                <w:tblLayout w:type="fixed"/>
              </w:tblPrEx>
              <w:trPr>
                <w:trHeight w:val="316"/>
              </w:trPr>
              <w:tc>
                <w:tcPr>
                  <w:tcW w:w="1837" w:type="dxa"/>
                  <w:gridSpan w:val="2"/>
                  <w:vAlign w:val="top"/>
                </w:tcPr>
                <w:p>
                  <w:pPr>
                    <w:pStyle w:val="TableText"/>
                    <w:spacing w:before="35" w:line="208" w:lineRule="auto"/>
                    <w:ind w:left="315"/>
                  </w:pPr>
                  <w:r>
                    <w:rPr>
                      <w:rFonts w:ascii="Times New Roman" w:eastAsia="Times New Roman" w:hAnsi="Times New Roman" w:cs="Times New Roman"/>
                      <w:spacing w:val="-2"/>
                    </w:rPr>
                    <w:t>Ⅳ</w:t>
                  </w:r>
                  <w:r>
                    <w:rPr>
                      <w:spacing w:val="-2"/>
                    </w:rPr>
                    <w:t>类标准值</w:t>
                  </w:r>
                </w:p>
              </w:tc>
              <w:tc>
                <w:tcPr>
                  <w:tcW w:w="850" w:type="dxa"/>
                  <w:vAlign w:val="top"/>
                </w:tcPr>
                <w:p>
                  <w:pPr>
                    <w:spacing w:before="80" w:line="186" w:lineRule="auto"/>
                    <w:ind w:left="24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6~9</w:t>
                  </w:r>
                </w:p>
              </w:tc>
              <w:tc>
                <w:tcPr>
                  <w:tcW w:w="1027" w:type="dxa"/>
                  <w:vAlign w:val="top"/>
                </w:tcPr>
                <w:p>
                  <w:pPr>
                    <w:spacing w:before="76" w:line="200" w:lineRule="auto"/>
                    <w:ind w:left="38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w:t>
                  </w:r>
                </w:p>
              </w:tc>
              <w:tc>
                <w:tcPr>
                  <w:tcW w:w="991" w:type="dxa"/>
                  <w:vAlign w:val="top"/>
                </w:tcPr>
                <w:p>
                  <w:pPr>
                    <w:spacing w:before="76" w:line="200" w:lineRule="auto"/>
                    <w:ind w:left="30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≤10</w:t>
                  </w:r>
                </w:p>
              </w:tc>
              <w:tc>
                <w:tcPr>
                  <w:tcW w:w="959" w:type="dxa"/>
                  <w:vAlign w:val="top"/>
                </w:tcPr>
                <w:p>
                  <w:pPr>
                    <w:spacing w:before="76" w:line="200"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≤30</w:t>
                  </w:r>
                </w:p>
              </w:tc>
              <w:tc>
                <w:tcPr>
                  <w:tcW w:w="849" w:type="dxa"/>
                  <w:vAlign w:val="top"/>
                </w:tcPr>
                <w:p>
                  <w:pPr>
                    <w:spacing w:before="76" w:line="200" w:lineRule="auto"/>
                    <w:ind w:left="296"/>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w:t>
                  </w:r>
                </w:p>
              </w:tc>
              <w:tc>
                <w:tcPr>
                  <w:tcW w:w="708" w:type="dxa"/>
                  <w:vAlign w:val="top"/>
                </w:tcPr>
                <w:p>
                  <w:pPr>
                    <w:spacing w:before="76" w:line="200" w:lineRule="auto"/>
                    <w:ind w:left="13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≤1.5</w:t>
                  </w:r>
                </w:p>
              </w:tc>
              <w:tc>
                <w:tcPr>
                  <w:tcW w:w="885" w:type="dxa"/>
                  <w:vAlign w:val="top"/>
                </w:tcPr>
                <w:p>
                  <w:pPr>
                    <w:spacing w:before="76" w:line="200" w:lineRule="auto"/>
                    <w:ind w:left="22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≤0.3</w:t>
                  </w:r>
                </w:p>
              </w:tc>
              <w:tc>
                <w:tcPr>
                  <w:tcW w:w="820" w:type="dxa"/>
                  <w:vAlign w:val="top"/>
                </w:tcPr>
                <w:p>
                  <w:pPr>
                    <w:spacing w:before="76" w:line="200" w:lineRule="auto"/>
                    <w:ind w:left="19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≤0.5</w:t>
                  </w:r>
                </w:p>
              </w:tc>
            </w:tr>
            <w:tr>
              <w:tblPrEx>
                <w:tblW w:w="8926" w:type="dxa"/>
                <w:tblInd w:w="86" w:type="dxa"/>
                <w:tblLayout w:type="fixed"/>
              </w:tblPrEx>
              <w:trPr>
                <w:trHeight w:val="312"/>
              </w:trPr>
              <w:tc>
                <w:tcPr>
                  <w:tcW w:w="1837" w:type="dxa"/>
                  <w:gridSpan w:val="2"/>
                  <w:tcBorders>
                    <w:bottom w:val="nil"/>
                  </w:tcBorders>
                  <w:vAlign w:val="top"/>
                </w:tcPr>
                <w:p>
                  <w:pPr>
                    <w:pStyle w:val="TableText"/>
                    <w:spacing w:before="36" w:line="204" w:lineRule="auto"/>
                    <w:ind w:left="442"/>
                  </w:pPr>
                  <w:r>
                    <w:rPr>
                      <w:spacing w:val="-3"/>
                    </w:rPr>
                    <w:t>水质类别</w:t>
                  </w:r>
                </w:p>
              </w:tc>
              <w:tc>
                <w:tcPr>
                  <w:tcW w:w="850" w:type="dxa"/>
                  <w:tcBorders>
                    <w:bottom w:val="nil"/>
                  </w:tcBorders>
                  <w:vAlign w:val="top"/>
                </w:tcPr>
                <w:p>
                  <w:pPr>
                    <w:spacing w:before="36" w:line="204" w:lineRule="auto"/>
                    <w:ind w:left="386"/>
                    <w:rPr>
                      <w:rFonts w:ascii="SimSun" w:eastAsia="SimSun" w:hAnsi="SimSun" w:cs="SimSun"/>
                      <w:sz w:val="24"/>
                      <w:szCs w:val="24"/>
                    </w:rPr>
                  </w:pPr>
                  <w:r>
                    <w:rPr>
                      <w:rFonts w:ascii="SimSun" w:eastAsia="SimSun" w:hAnsi="SimSun" w:cs="SimSun"/>
                      <w:sz w:val="24"/>
                      <w:szCs w:val="24"/>
                    </w:rPr>
                    <w:t>Ⅰ</w:t>
                  </w:r>
                </w:p>
              </w:tc>
              <w:tc>
                <w:tcPr>
                  <w:tcW w:w="1027" w:type="dxa"/>
                  <w:tcBorders>
                    <w:bottom w:val="nil"/>
                  </w:tcBorders>
                  <w:vAlign w:val="top"/>
                </w:tcPr>
                <w:p>
                  <w:pPr>
                    <w:spacing w:before="36" w:line="204" w:lineRule="auto"/>
                    <w:ind w:left="408"/>
                    <w:rPr>
                      <w:rFonts w:ascii="SimSun" w:eastAsia="SimSun" w:hAnsi="SimSun" w:cs="SimSun"/>
                      <w:sz w:val="24"/>
                      <w:szCs w:val="24"/>
                    </w:rPr>
                  </w:pPr>
                  <w:r>
                    <w:rPr>
                      <w:rFonts w:ascii="SimSun" w:eastAsia="SimSun" w:hAnsi="SimSun" w:cs="SimSun"/>
                      <w:sz w:val="24"/>
                      <w:szCs w:val="24"/>
                    </w:rPr>
                    <w:t>Ⅳ</w:t>
                  </w:r>
                </w:p>
              </w:tc>
              <w:tc>
                <w:tcPr>
                  <w:tcW w:w="991" w:type="dxa"/>
                  <w:tcBorders>
                    <w:bottom w:val="nil"/>
                  </w:tcBorders>
                  <w:vAlign w:val="top"/>
                </w:tcPr>
                <w:p>
                  <w:pPr>
                    <w:spacing w:before="36" w:line="204" w:lineRule="auto"/>
                    <w:ind w:left="407"/>
                    <w:rPr>
                      <w:rFonts w:ascii="SimSun" w:eastAsia="SimSun" w:hAnsi="SimSun" w:cs="SimSun"/>
                      <w:sz w:val="24"/>
                      <w:szCs w:val="24"/>
                    </w:rPr>
                  </w:pPr>
                  <w:r>
                    <w:rPr>
                      <w:rFonts w:ascii="SimSun" w:eastAsia="SimSun" w:hAnsi="SimSun" w:cs="SimSun"/>
                      <w:sz w:val="24"/>
                      <w:szCs w:val="24"/>
                    </w:rPr>
                    <w:t>Ⅴ</w:t>
                  </w:r>
                </w:p>
              </w:tc>
              <w:tc>
                <w:tcPr>
                  <w:tcW w:w="959" w:type="dxa"/>
                  <w:tcBorders>
                    <w:bottom w:val="nil"/>
                  </w:tcBorders>
                  <w:vAlign w:val="top"/>
                </w:tcPr>
                <w:p>
                  <w:pPr>
                    <w:spacing w:before="36" w:line="204" w:lineRule="auto"/>
                    <w:ind w:left="365"/>
                    <w:rPr>
                      <w:rFonts w:ascii="SimSun" w:eastAsia="SimSun" w:hAnsi="SimSun" w:cs="SimSun"/>
                      <w:sz w:val="24"/>
                      <w:szCs w:val="24"/>
                    </w:rPr>
                  </w:pPr>
                  <w:r>
                    <w:rPr>
                      <w:rFonts w:ascii="SimSun" w:eastAsia="SimSun" w:hAnsi="SimSun" w:cs="SimSun"/>
                      <w:sz w:val="24"/>
                      <w:szCs w:val="24"/>
                    </w:rPr>
                    <w:t>Ⅲ</w:t>
                  </w:r>
                </w:p>
              </w:tc>
              <w:tc>
                <w:tcPr>
                  <w:tcW w:w="849" w:type="dxa"/>
                  <w:tcBorders>
                    <w:bottom w:val="nil"/>
                  </w:tcBorders>
                  <w:vAlign w:val="top"/>
                </w:tcPr>
                <w:p>
                  <w:pPr>
                    <w:spacing w:before="36" w:line="204" w:lineRule="auto"/>
                    <w:ind w:left="319"/>
                    <w:rPr>
                      <w:rFonts w:ascii="SimSun" w:eastAsia="SimSun" w:hAnsi="SimSun" w:cs="SimSun"/>
                      <w:sz w:val="24"/>
                      <w:szCs w:val="24"/>
                    </w:rPr>
                  </w:pPr>
                  <w:r>
                    <w:rPr>
                      <w:rFonts w:ascii="SimSun" w:eastAsia="SimSun" w:hAnsi="SimSun" w:cs="SimSun"/>
                      <w:sz w:val="24"/>
                      <w:szCs w:val="24"/>
                    </w:rPr>
                    <w:t>Ⅳ</w:t>
                  </w:r>
                </w:p>
              </w:tc>
              <w:tc>
                <w:tcPr>
                  <w:tcW w:w="708" w:type="dxa"/>
                  <w:tcBorders>
                    <w:bottom w:val="nil"/>
                  </w:tcBorders>
                  <w:vAlign w:val="top"/>
                </w:tcPr>
                <w:p>
                  <w:pPr>
                    <w:spacing w:before="36" w:line="204" w:lineRule="auto"/>
                    <w:ind w:left="268"/>
                    <w:rPr>
                      <w:rFonts w:ascii="SimSun" w:eastAsia="SimSun" w:hAnsi="SimSun" w:cs="SimSun"/>
                      <w:sz w:val="24"/>
                      <w:szCs w:val="24"/>
                    </w:rPr>
                  </w:pPr>
                  <w:r>
                    <w:rPr>
                      <w:rFonts w:ascii="SimSun" w:eastAsia="SimSun" w:hAnsi="SimSun" w:cs="SimSun"/>
                      <w:sz w:val="24"/>
                      <w:szCs w:val="24"/>
                    </w:rPr>
                    <w:t>Ⅴ</w:t>
                  </w:r>
                </w:p>
              </w:tc>
              <w:tc>
                <w:tcPr>
                  <w:tcW w:w="885" w:type="dxa"/>
                  <w:tcBorders>
                    <w:bottom w:val="nil"/>
                  </w:tcBorders>
                  <w:vAlign w:val="top"/>
                </w:tcPr>
                <w:p>
                  <w:pPr>
                    <w:spacing w:before="36" w:line="204" w:lineRule="auto"/>
                    <w:ind w:left="357"/>
                    <w:rPr>
                      <w:rFonts w:ascii="SimSun" w:eastAsia="SimSun" w:hAnsi="SimSun" w:cs="SimSun"/>
                      <w:sz w:val="24"/>
                      <w:szCs w:val="24"/>
                    </w:rPr>
                  </w:pPr>
                  <w:r>
                    <w:rPr>
                      <w:rFonts w:ascii="SimSun" w:eastAsia="SimSun" w:hAnsi="SimSun" w:cs="SimSun"/>
                      <w:sz w:val="24"/>
                      <w:szCs w:val="24"/>
                    </w:rPr>
                    <w:t>Ⅴ</w:t>
                  </w:r>
                </w:p>
              </w:tc>
              <w:tc>
                <w:tcPr>
                  <w:tcW w:w="820" w:type="dxa"/>
                  <w:tcBorders>
                    <w:bottom w:val="nil"/>
                  </w:tcBorders>
                  <w:vAlign w:val="top"/>
                </w:tcPr>
                <w:p>
                  <w:pPr>
                    <w:spacing w:before="36" w:line="204" w:lineRule="auto"/>
                    <w:ind w:left="304"/>
                    <w:rPr>
                      <w:rFonts w:ascii="SimSun" w:eastAsia="SimSun" w:hAnsi="SimSun" w:cs="SimSun"/>
                      <w:sz w:val="24"/>
                      <w:szCs w:val="24"/>
                    </w:rPr>
                  </w:pPr>
                  <w:r>
                    <w:rPr>
                      <w:rFonts w:ascii="SimSun" w:eastAsia="SimSun" w:hAnsi="SimSun" w:cs="SimSun"/>
                      <w:sz w:val="24"/>
                      <w:szCs w:val="24"/>
                    </w:rPr>
                    <w:t>Ⅳ</w:t>
                  </w:r>
                </w:p>
              </w:tc>
            </w:tr>
          </w:tbl>
          <w:p>
            <w:pPr>
              <w:spacing w:line="36" w:lineRule="auto"/>
              <w:rPr>
                <w:rFonts w:ascii="Arial"/>
                <w:sz w:val="2"/>
              </w:rPr>
            </w:pPr>
          </w:p>
        </w:tc>
      </w:tr>
    </w:tbl>
    <w:p>
      <w:pPr>
        <w:sectPr>
          <w:footerReference w:type="default" r:id="rId24"/>
          <w:type w:val="nextPage"/>
          <w:pgSz w:w="11907" w:h="16839"/>
          <w:pgMar w:top="1418" w:right="1126" w:bottom="1311" w:left="1128" w:header="0" w:footer="1098" w:gutter="0"/>
          <w:pgNumType w:start="15"/>
          <w:cols w:space="708"/>
          <w:titlePg w:val="0"/>
        </w:sectPr>
      </w:pPr>
    </w:p>
    <w:p>
      <w:pPr>
        <w:pStyle w:val="BodyText"/>
        <w:spacing w:line="183" w:lineRule="exact"/>
        <w:rPr>
          <w:sz w:val="15"/>
        </w:rPr>
      </w:pPr>
    </w:p>
    <w:p>
      <w:pPr>
        <w:spacing w:line="183" w:lineRule="exact"/>
        <w:rPr>
          <w:sz w:val="15"/>
          <w:szCs w:val="15"/>
        </w:rPr>
        <w:sectPr>
          <w:footerReference w:type="default" r:id="rId25"/>
          <w:type w:val="nextPage"/>
          <w:pgSz w:w="11907" w:h="16839"/>
          <w:pgMar w:top="1418" w:right="1126" w:bottom="1311" w:left="1128" w:header="0" w:footer="1098" w:gutter="0"/>
          <w:pgNumType w:start="16"/>
          <w:cols w:space="708"/>
          <w:titlePg w:val="0"/>
        </w:sectPr>
      </w:pPr>
    </w:p>
    <w:tbl>
      <w:tblPr>
        <w:tblStyle w:val="TableNormal10"/>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6"/>
        </w:trPr>
        <w:tc>
          <w:tcPr>
            <w:tcW w:w="521" w:type="dxa"/>
            <w:vMerge w:val="restart"/>
            <w:tcBorders>
              <w:bottom w:val="nil"/>
            </w:tcBorders>
            <w:textDirection w:val="tbRlV"/>
            <w:vAlign w:val="top"/>
          </w:tcPr>
          <w:p>
            <w:pPr>
              <w:pStyle w:val="TableText"/>
              <w:spacing w:before="106" w:line="211" w:lineRule="auto"/>
              <w:ind w:left="3911"/>
              <w:rPr>
                <w:sz w:val="30"/>
                <w:szCs w:val="30"/>
              </w:rPr>
            </w:pPr>
            <w:r>
              <w:rPr>
                <w:sz w:val="30"/>
                <w:szCs w:val="30"/>
              </w:rPr>
              <w:t>环</w:t>
            </w:r>
            <w:r>
              <w:rPr>
                <w:spacing w:val="12"/>
                <w:sz w:val="30"/>
                <w:szCs w:val="30"/>
              </w:rPr>
              <w:t xml:space="preserve">  </w:t>
            </w:r>
            <w:r>
              <w:rPr>
                <w:sz w:val="30"/>
                <w:szCs w:val="30"/>
              </w:rPr>
              <w:t>境</w:t>
            </w:r>
            <w:r>
              <w:rPr>
                <w:spacing w:val="12"/>
                <w:sz w:val="30"/>
                <w:szCs w:val="30"/>
              </w:rPr>
              <w:t xml:space="preserve">  </w:t>
            </w:r>
            <w:r>
              <w:rPr>
                <w:sz w:val="30"/>
                <w:szCs w:val="30"/>
              </w:rPr>
              <w:t>质</w:t>
            </w:r>
            <w:r>
              <w:rPr>
                <w:spacing w:val="11"/>
                <w:sz w:val="30"/>
                <w:szCs w:val="30"/>
              </w:rPr>
              <w:t xml:space="preserve">  </w:t>
            </w:r>
            <w:r>
              <w:rPr>
                <w:sz w:val="30"/>
                <w:szCs w:val="30"/>
              </w:rPr>
              <w:t>量</w:t>
            </w:r>
            <w:r>
              <w:rPr>
                <w:spacing w:val="12"/>
                <w:sz w:val="30"/>
                <w:szCs w:val="30"/>
              </w:rPr>
              <w:t xml:space="preserve">  </w:t>
            </w:r>
            <w:r>
              <w:rPr>
                <w:sz w:val="30"/>
                <w:szCs w:val="30"/>
              </w:rPr>
              <w:t>现</w:t>
            </w:r>
            <w:r>
              <w:rPr>
                <w:spacing w:val="12"/>
                <w:sz w:val="30"/>
                <w:szCs w:val="30"/>
              </w:rPr>
              <w:t xml:space="preserve">  </w:t>
            </w:r>
            <w:r>
              <w:rPr>
                <w:sz w:val="30"/>
                <w:szCs w:val="30"/>
              </w:rPr>
              <w:t>状</w:t>
            </w:r>
          </w:p>
        </w:tc>
        <w:tc>
          <w:tcPr>
            <w:tcW w:w="9126" w:type="dxa"/>
            <w:tcBorders>
              <w:bottom w:val="nil"/>
            </w:tcBorders>
            <w:vAlign w:val="top"/>
          </w:tcPr>
          <w:p>
            <w:pPr>
              <w:pStyle w:val="TableText"/>
              <w:spacing w:before="120" w:line="360" w:lineRule="auto"/>
              <w:ind w:left="103" w:right="45" w:firstLine="486"/>
            </w:pPr>
            <w:r>
              <w:rPr>
                <w:spacing w:val="-2"/>
              </w:rPr>
              <w:t>根据以上监测结果，监测断面中</w:t>
            </w:r>
            <w:r>
              <w:rPr>
                <w:spacing w:val="-35"/>
              </w:rPr>
              <w:t xml:space="preserve"> </w:t>
            </w:r>
            <w:r>
              <w:rPr>
                <w:rFonts w:ascii="Times New Roman" w:eastAsia="Times New Roman" w:hAnsi="Times New Roman" w:cs="Times New Roman"/>
                <w:spacing w:val="-2"/>
              </w:rPr>
              <w:t>pH</w:t>
            </w:r>
            <w:r>
              <w:rPr>
                <w:rFonts w:ascii="Times New Roman" w:eastAsia="Times New Roman" w:hAnsi="Times New Roman" w:cs="Times New Roman"/>
                <w:spacing w:val="22"/>
              </w:rPr>
              <w:t xml:space="preserve"> </w:t>
            </w:r>
            <w:r>
              <w:rPr>
                <w:spacing w:val="-2"/>
              </w:rPr>
              <w:t>达到为</w:t>
            </w:r>
            <w:r>
              <w:rPr>
                <w:rFonts w:ascii="Times New Roman" w:eastAsia="Times New Roman" w:hAnsi="Times New Roman" w:cs="Times New Roman"/>
                <w:spacing w:val="-2"/>
              </w:rPr>
              <w:t>Ⅰ</w:t>
            </w:r>
            <w:r>
              <w:rPr>
                <w:spacing w:val="-2"/>
              </w:rPr>
              <w:t>类，高锰酸盐指数为</w:t>
            </w:r>
            <w:r>
              <w:rPr>
                <w:rFonts w:ascii="Times New Roman" w:eastAsia="Times New Roman" w:hAnsi="Times New Roman" w:cs="Times New Roman"/>
                <w:spacing w:val="-2"/>
              </w:rPr>
              <w:t>Ⅲ</w:t>
            </w:r>
            <w:r>
              <w:rPr>
                <w:spacing w:val="-2"/>
              </w:rPr>
              <w:t>类，溶解氧、</w:t>
            </w:r>
            <w:r>
              <w:t xml:space="preserve">  </w:t>
            </w:r>
            <w:r>
              <w:rPr>
                <w:rFonts w:ascii="Times New Roman" w:eastAsia="Times New Roman" w:hAnsi="Times New Roman" w:cs="Times New Roman"/>
                <w:spacing w:val="-1"/>
              </w:rPr>
              <w:t>BOD</w:t>
            </w:r>
            <w:r>
              <w:rPr>
                <w:rFonts w:ascii="Times New Roman" w:eastAsia="Times New Roman" w:hAnsi="Times New Roman" w:cs="Times New Roman"/>
                <w:spacing w:val="-1"/>
                <w:position w:val="-1"/>
                <w:sz w:val="16"/>
                <w:szCs w:val="16"/>
              </w:rPr>
              <w:t>5</w:t>
            </w:r>
            <w:r>
              <w:rPr>
                <w:spacing w:val="-1"/>
              </w:rPr>
              <w:t>、石油类为</w:t>
            </w:r>
            <w:r>
              <w:rPr>
                <w:rFonts w:ascii="Times New Roman" w:eastAsia="Times New Roman" w:hAnsi="Times New Roman" w:cs="Times New Roman"/>
                <w:spacing w:val="-1"/>
              </w:rPr>
              <w:t>Ⅳ</w:t>
            </w:r>
            <w:r>
              <w:rPr>
                <w:spacing w:val="-1"/>
              </w:rPr>
              <w:t>类，</w:t>
            </w:r>
            <w:r>
              <w:rPr>
                <w:spacing w:val="-1"/>
              </w:rPr>
              <w:t xml:space="preserve"> </w:t>
            </w: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6"/>
                <w:szCs w:val="16"/>
              </w:rPr>
              <w:t>Cr</w:t>
            </w:r>
            <w:r>
              <w:rPr>
                <w:spacing w:val="-1"/>
              </w:rPr>
              <w:t>、总磷、氨氮为</w:t>
            </w:r>
            <w:r>
              <w:rPr>
                <w:rFonts w:ascii="Times New Roman" w:eastAsia="Times New Roman" w:hAnsi="Times New Roman" w:cs="Times New Roman"/>
                <w:spacing w:val="-1"/>
              </w:rPr>
              <w:t>Ⅴ</w:t>
            </w:r>
            <w:r>
              <w:rPr>
                <w:spacing w:val="-1"/>
              </w:rPr>
              <w:t>类，总体评价为</w:t>
            </w:r>
            <w:r>
              <w:rPr>
                <w:rFonts w:ascii="Times New Roman" w:eastAsia="Times New Roman" w:hAnsi="Times New Roman" w:cs="Times New Roman"/>
                <w:spacing w:val="-1"/>
              </w:rPr>
              <w:t>Ⅴ</w:t>
            </w:r>
            <w:r>
              <w:rPr>
                <w:spacing w:val="-1"/>
              </w:rPr>
              <w:t>类水质，无法满足</w:t>
            </w:r>
            <w:r>
              <w:rPr>
                <w:spacing w:val="17"/>
              </w:rPr>
              <w:t xml:space="preserve"> </w:t>
            </w:r>
            <w:r>
              <w:rPr>
                <w:spacing w:val="-1"/>
              </w:rPr>
              <w:t>《地表水环境质量标准》（</w:t>
            </w:r>
            <w:r>
              <w:rPr>
                <w:rFonts w:ascii="Times New Roman" w:eastAsia="Times New Roman" w:hAnsi="Times New Roman" w:cs="Times New Roman"/>
                <w:spacing w:val="-1"/>
              </w:rPr>
              <w:t>GB3838-2002</w:t>
            </w:r>
            <w:r>
              <w:rPr>
                <w:spacing w:val="-1"/>
              </w:rPr>
              <w:t>）</w:t>
            </w:r>
            <w:r>
              <w:rPr>
                <w:rFonts w:ascii="Times New Roman" w:eastAsia="Times New Roman" w:hAnsi="Times New Roman" w:cs="Times New Roman"/>
                <w:spacing w:val="-1"/>
              </w:rPr>
              <w:t>Ⅳ</w:t>
            </w:r>
            <w:r>
              <w:rPr>
                <w:spacing w:val="-1"/>
              </w:rPr>
              <w:t>类标准，主要超标因子为</w:t>
            </w:r>
            <w:r>
              <w:rPr>
                <w:spacing w:val="-1"/>
              </w:rPr>
              <w:t xml:space="preserve"> </w:t>
            </w: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6"/>
                <w:szCs w:val="16"/>
              </w:rPr>
              <w:t>Cr</w:t>
            </w:r>
            <w:r>
              <w:rPr>
                <w:rFonts w:ascii="Times New Roman" w:eastAsia="Times New Roman" w:hAnsi="Times New Roman" w:cs="Times New Roman"/>
                <w:spacing w:val="-13"/>
                <w:position w:val="-1"/>
                <w:sz w:val="16"/>
                <w:szCs w:val="16"/>
              </w:rPr>
              <w:t xml:space="preserve"> </w:t>
            </w:r>
            <w:r>
              <w:rPr>
                <w:spacing w:val="-1"/>
              </w:rPr>
              <w:t>、</w:t>
            </w:r>
            <w:r>
              <w:rPr>
                <w:spacing w:val="-2"/>
              </w:rPr>
              <w:t>氨氮</w:t>
            </w:r>
            <w:r>
              <w:rPr>
                <w:spacing w:val="-2"/>
              </w:rPr>
              <w:t xml:space="preserve"> </w:t>
            </w:r>
            <w:r>
              <w:rPr>
                <w:spacing w:val="-13"/>
              </w:rPr>
              <w:t>和总磷。造成水质超标的主要原因为：</w:t>
            </w:r>
            <w:r>
              <w:rPr>
                <w:spacing w:val="74"/>
              </w:rPr>
              <w:t xml:space="preserve"> </w:t>
            </w:r>
            <w:r>
              <w:rPr>
                <w:spacing w:val="-13"/>
              </w:rPr>
              <w:t>当地河网环境容量有限，</w:t>
            </w:r>
            <w:r>
              <w:rPr>
                <w:spacing w:val="30"/>
              </w:rPr>
              <w:t xml:space="preserve"> </w:t>
            </w:r>
            <w:r>
              <w:rPr>
                <w:spacing w:val="-13"/>
              </w:rPr>
              <w:t>城市污水管网不完善，</w:t>
            </w:r>
            <w:r>
              <w:t xml:space="preserve"> </w:t>
            </w:r>
            <w:r>
              <w:rPr>
                <w:spacing w:val="-3"/>
              </w:rPr>
              <w:t>大量生活污水只经化粪池简单处理后就排入河内</w:t>
            </w:r>
            <w:r>
              <w:rPr>
                <w:spacing w:val="-4"/>
              </w:rPr>
              <w:t>；部分企业的废水超标排放；</w:t>
            </w:r>
            <w:r>
              <w:rPr>
                <w:spacing w:val="31"/>
              </w:rPr>
              <w:t xml:space="preserve"> </w:t>
            </w:r>
            <w:r>
              <w:rPr>
                <w:spacing w:val="-4"/>
              </w:rPr>
              <w:t>农业面</w:t>
            </w:r>
          </w:p>
          <w:p>
            <w:pPr>
              <w:pStyle w:val="TableText"/>
              <w:spacing w:line="218" w:lineRule="auto"/>
              <w:ind w:left="120"/>
            </w:pPr>
            <w:r>
              <w:rPr>
                <w:spacing w:val="-13"/>
              </w:rPr>
              <w:t>源污染。</w:t>
            </w:r>
          </w:p>
        </w:tc>
      </w:tr>
      <w:tr>
        <w:tblPrEx>
          <w:tblW w:w="9647" w:type="dxa"/>
          <w:tblInd w:w="2" w:type="dxa"/>
          <w:tblLayout w:type="fixed"/>
        </w:tblPrEx>
        <w:trPr>
          <w:trHeight w:val="6969"/>
        </w:trPr>
        <w:tc>
          <w:tcPr>
            <w:tcW w:w="521" w:type="dxa"/>
            <w:vMerge/>
            <w:tcBorders>
              <w:top w:val="nil"/>
              <w:bottom w:val="nil"/>
            </w:tcBorders>
            <w:textDirection w:val="tbRlV"/>
            <w:vAlign w:val="top"/>
          </w:tcPr>
          <w:p>
            <w:pPr>
              <w:rPr>
                <w:rFonts w:ascii="Arial"/>
                <w:sz w:val="21"/>
              </w:rPr>
            </w:pPr>
          </w:p>
        </w:tc>
        <w:tc>
          <w:tcPr>
            <w:tcW w:w="9126" w:type="dxa"/>
            <w:tcBorders>
              <w:top w:val="nil"/>
              <w:bottom w:val="nil"/>
            </w:tcBorders>
            <w:vAlign w:val="top"/>
          </w:tcPr>
          <w:p>
            <w:pPr>
              <w:spacing w:before="94" w:line="183" w:lineRule="auto"/>
              <w:ind w:left="8045"/>
              <w:rPr>
                <w:rFonts w:ascii="Times New Roman" w:eastAsia="Times New Roman" w:hAnsi="Times New Roman" w:cs="Times New Roman"/>
                <w:sz w:val="24"/>
                <w:szCs w:val="24"/>
              </w:rPr>
            </w:pPr>
            <w:r>
              <w:drawing>
                <wp:anchor distT="0" distB="0" distL="0" distR="0" simplePos="0" relativeHeight="251694080" behindDoc="1" locked="0" layoutInCell="1" allowOverlap="1">
                  <wp:simplePos x="0" y="0"/>
                  <wp:positionH relativeFrom="column">
                    <wp:posOffset>226060</wp:posOffset>
                  </wp:positionH>
                  <wp:positionV relativeFrom="paragraph">
                    <wp:posOffset>43677</wp:posOffset>
                  </wp:positionV>
                  <wp:extent cx="5295264" cy="430149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5295264" cy="4301490"/>
                          </a:xfrm>
                          <a:prstGeom prst="rect">
                            <a:avLst/>
                          </a:prstGeom>
                        </pic:spPr>
                      </pic:pic>
                    </a:graphicData>
                  </a:graphic>
                </wp:anchor>
              </w:drawing>
            </w:r>
            <w:r>
              <w:pict>
                <v:shape id="_x0000_s1067" style="width:9.65pt;height:9.2pt;margin-top:23.41pt;margin-left:-256.57pt;mso-position-horizontal-relative:right-margin-area;mso-position-vertical-relative:top-margin-area;position:absolute;z-index:251697152" coordorigin="0,0" coordsize="192,183" path="m177,16l15,167e" filled="f" strokecolor="red" strokeweight="2.25pt"/>
              </w:pict>
            </w:r>
            <w:r>
              <w:pict>
                <v:shape id="_x0000_s1068" type="#_x0000_t202" style="width:14.5pt;height:15.15pt;margin-top:319.8pt;margin-left:-210.99pt;mso-position-horizontal-relative:right-margin-area;mso-position-vertical-relative:top-margin-area;position:absolute;z-index:251699200" filled="f" stroked="f">
                  <o:lock v:ext="edit" aspectratio="f"/>
                  <v:textbox inset="0,0,0,0">
                    <w:txbxContent>
                      <w:p>
                        <w:pPr>
                          <w:spacing w:before="19" w:line="229" w:lineRule="auto"/>
                          <w:ind w:left="20"/>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b#</w:t>
                        </w:r>
                      </w:p>
                    </w:txbxContent>
                  </v:textbox>
                </v:shape>
              </w:pict>
            </w:r>
            <w:r>
              <w:pict>
                <v:group id="_x0000_s1069" style="width:7.9pt;height:7.95pt;margin-top:314.8pt;margin-left:-217.88pt;mso-position-horizontal-relative:right-margin-area;mso-position-vertical-relative:top-margin-area;position:absolute;z-index:251698176" coordorigin="0,0" coordsize="158,158" filled="f" stroked="f">
                  <v:shape id="_x0000_s1070" style="width:143;height:143;left:7;position:absolute;top:7" coordorigin="0,0" coordsize="143,143" path="m71,c31,,,32,,71c,111,31,143,71,143c110,143,142,111,142,71c142,32,110,,71,e" filled="t" fillcolor="red" stroked="f"/>
                  <v:shape id="_x0000_s1071" style="width:158;height:158;position:absolute" coordorigin="0,0" coordsize="158,158" path="m78,7c39,7,7,39,7,78c7,118,39,150,78,150c118,150,150,118,150,78c150,39,118,7,78,7e" filled="f" strokecolor="red" strokeweight="0.75pt">
                    <v:stroke endcap="round"/>
                  </v:shape>
                </v:group>
              </w:pict>
            </w:r>
            <w:r>
              <w:rPr>
                <w:rFonts w:ascii="Times New Roman" w:eastAsia="Times New Roman" w:hAnsi="Times New Roman" w:cs="Times New Roman"/>
                <w:spacing w:val="2"/>
                <w:sz w:val="24"/>
                <w:szCs w:val="24"/>
              </w:rPr>
              <w:t>N</w:t>
            </w:r>
          </w:p>
          <w:p>
            <w:pPr>
              <w:spacing w:before="1" w:line="682" w:lineRule="exact"/>
              <w:ind w:left="8060"/>
            </w:pPr>
            <w:r>
              <w:rPr>
                <w:position w:val="-14"/>
              </w:rPr>
              <w:drawing>
                <wp:inline distT="0" distB="0" distL="0" distR="0">
                  <wp:extent cx="76200" cy="43306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76200" cy="433069"/>
                          </a:xfrm>
                          <a:prstGeom prst="rect">
                            <a:avLst/>
                          </a:prstGeom>
                        </pic:spPr>
                      </pic:pic>
                    </a:graphicData>
                  </a:graphic>
                </wp:inline>
              </w:drawing>
            </w:r>
          </w:p>
          <w:p>
            <w:pPr>
              <w:spacing w:before="1"/>
            </w:pPr>
          </w:p>
          <w:p/>
          <w:p/>
          <w:p/>
          <w:p/>
          <w:p/>
          <w:p/>
          <w:p/>
          <w:p/>
          <w:p/>
          <w:p/>
          <w:p/>
          <w:tbl>
            <w:tblPr>
              <w:tblStyle w:val="TableNormal10"/>
              <w:tblW w:w="1874" w:type="dxa"/>
              <w:tblInd w:w="6245" w:type="dxa"/>
              <w:tblBorders>
                <w:top w:val="single" w:sz="6" w:space="0" w:color="000000"/>
                <w:left w:val="single" w:sz="6" w:space="0" w:color="000000"/>
                <w:bottom w:val="single" w:sz="6" w:space="0" w:color="000000"/>
                <w:right w:val="single" w:sz="6" w:space="0" w:color="000000"/>
              </w:tblBorders>
              <w:tblLayout w:type="fixed"/>
            </w:tblPr>
            <w:tblGrid>
              <w:gridCol w:w="1874"/>
            </w:tblGrid>
            <w:tr>
              <w:tblPrEx>
                <w:tblW w:w="1874" w:type="dxa"/>
                <w:tblInd w:w="6245" w:type="dxa"/>
                <w:tblBorders>
                  <w:top w:val="single" w:sz="6" w:space="0" w:color="000000"/>
                  <w:left w:val="single" w:sz="6" w:space="0" w:color="000000"/>
                  <w:bottom w:val="single" w:sz="6" w:space="0" w:color="000000"/>
                  <w:right w:val="single" w:sz="6" w:space="0" w:color="000000"/>
                </w:tblBorders>
                <w:tblLayout w:type="fixed"/>
              </w:tblPrEx>
              <w:trPr>
                <w:trHeight w:val="507"/>
              </w:trPr>
              <w:tc>
                <w:tcPr>
                  <w:tcW w:w="1874" w:type="dxa"/>
                  <w:vAlign w:val="top"/>
                </w:tcPr>
                <w:p>
                  <w:pPr>
                    <w:pStyle w:val="TableText"/>
                    <w:spacing w:before="188" w:line="218" w:lineRule="auto"/>
                    <w:ind w:left="217"/>
                  </w:pPr>
                  <w:r>
                    <w:pict>
                      <v:group id="_x0000_s1072" style="width:113.05pt;height:78.05pt;margin-top:-0.37pt;margin-left:-19.7pt;position:absolute;z-index:-251621376" coordorigin="0,0" coordsize="2261,1561" filled="f" stroked="f">
                        <v:shape id="_x0000_s1073" style="width:2253;height:1553;left:7;position:absolute" coordorigin="0,0" coordsize="2253,1553" path="m379,l379,304l379,304l379,435l379,522l691,522l,1553l1159,522l2253,522l2253,435l2253,304l2253,304l2253,l1159,l691,l691,l379,xe" filled="t" fillcolor="white" stroked="f"/>
                        <v:shape id="_x0000_s1074" style="width:1175;height:1046;position:absolute;top:514" coordorigin="0,0" coordsize="1175,1046" path="m698,7l7,1038l1167,7e" filled="f" strokecolor="black" strokeweight="0.75pt">
                          <v:stroke joinstyle="miter" endcap="round"/>
                        </v:shape>
                      </v:group>
                    </w:pict>
                  </w:r>
                  <w:r>
                    <w:rPr>
                      <w:spacing w:val="-1"/>
                      <w14:textOutline w14:w="4354" w14:cap="rnd">
                        <w14:solidFill>
                          <w14:srgbClr w14:val="000000"/>
                        </w14:solidFill>
                        <w14:prstDash w14:val="solid"/>
                        <w14:miter w14:lim="10"/>
                      </w14:textOutline>
                    </w:rPr>
                    <w:t>本项目拟建地</w:t>
                  </w:r>
                </w:p>
              </w:tc>
            </w:tr>
          </w:tbl>
          <w:p>
            <w:pPr>
              <w:spacing w:line="244" w:lineRule="auto"/>
              <w:rPr>
                <w:rFonts w:ascii="Arial"/>
                <w:sz w:val="21"/>
              </w:rPr>
            </w:pPr>
          </w:p>
          <w:p>
            <w:pPr>
              <w:spacing w:line="244" w:lineRule="auto"/>
              <w:rPr>
                <w:rFonts w:ascii="Arial"/>
                <w:sz w:val="21"/>
              </w:rPr>
            </w:pPr>
          </w:p>
          <w:p>
            <w:pPr>
              <w:spacing w:line="158" w:lineRule="exact"/>
              <w:ind w:left="4620"/>
            </w:pPr>
            <w:r>
              <w:rPr>
                <w:position w:val="-3"/>
              </w:rPr>
              <w:drawing>
                <wp:inline distT="0" distB="0" distL="0" distR="0">
                  <wp:extent cx="100329" cy="10032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8"/>
                          <a:stretch>
                            <a:fillRect/>
                          </a:stretch>
                        </pic:blipFill>
                        <pic:spPr>
                          <a:xfrm>
                            <a:off x="0" y="0"/>
                            <a:ext cx="100329" cy="100329"/>
                          </a:xfrm>
                          <a:prstGeom prst="rect">
                            <a:avLst/>
                          </a:prstGeom>
                        </pic:spPr>
                      </pic:pic>
                    </a:graphicData>
                  </a:graphic>
                </wp:inline>
              </w:drawing>
            </w:r>
          </w:p>
          <w:p>
            <w:pPr>
              <w:spacing w:before="23" w:line="229" w:lineRule="auto"/>
              <w:ind w:left="4785"/>
              <w:rPr>
                <w:rFonts w:ascii="Times New Roman" w:eastAsia="Times New Roman" w:hAnsi="Times New Roman" w:cs="Times New Roman"/>
                <w:sz w:val="24"/>
                <w:szCs w:val="24"/>
              </w:rPr>
            </w:pPr>
            <w:r>
              <w:rPr>
                <w:rFonts w:ascii="Times New Roman" w:eastAsia="Times New Roman" w:hAnsi="Times New Roman" w:cs="Times New Roman"/>
                <w:b/>
                <w:bCs/>
                <w:spacing w:val="-3"/>
                <w:sz w:val="24"/>
                <w:szCs w:val="24"/>
              </w:rPr>
              <w:t>a#</w:t>
            </w:r>
          </w:p>
          <w:p>
            <w:pPr>
              <w:spacing w:before="172"/>
            </w:pPr>
          </w:p>
          <w:tbl>
            <w:tblPr>
              <w:tblStyle w:val="TableNormal10"/>
              <w:tblW w:w="2998" w:type="dxa"/>
              <w:tblInd w:w="356" w:type="dxa"/>
              <w:tblBorders>
                <w:top w:val="single" w:sz="6" w:space="0" w:color="000000"/>
                <w:left w:val="single" w:sz="6" w:space="0" w:color="000000"/>
                <w:bottom w:val="single" w:sz="6" w:space="0" w:color="000000"/>
                <w:right w:val="single" w:sz="6" w:space="0" w:color="000000"/>
              </w:tblBorders>
              <w:tblLayout w:type="fixed"/>
            </w:tblPr>
            <w:tblGrid>
              <w:gridCol w:w="2998"/>
            </w:tblGrid>
            <w:tr>
              <w:tblPrEx>
                <w:tblW w:w="2998" w:type="dxa"/>
                <w:tblInd w:w="356" w:type="dxa"/>
                <w:tblBorders>
                  <w:top w:val="single" w:sz="6" w:space="0" w:color="000000"/>
                  <w:left w:val="single" w:sz="6" w:space="0" w:color="000000"/>
                  <w:bottom w:val="single" w:sz="6" w:space="0" w:color="000000"/>
                  <w:right w:val="single" w:sz="6" w:space="0" w:color="000000"/>
                </w:tblBorders>
                <w:tblLayout w:type="fixed"/>
              </w:tblPrEx>
              <w:trPr>
                <w:trHeight w:val="985"/>
              </w:trPr>
              <w:tc>
                <w:tcPr>
                  <w:tcW w:w="2998" w:type="dxa"/>
                  <w:vAlign w:val="top"/>
                </w:tcPr>
                <w:p>
                  <w:pPr>
                    <w:pStyle w:val="TableText"/>
                    <w:spacing w:before="190" w:line="258" w:lineRule="auto"/>
                    <w:ind w:left="588" w:right="497"/>
                  </w:pPr>
                  <w:r>
                    <w:pict>
                      <v:group id="_x0000_s1075" style="width:8.75pt;height:27.5pt;margin-top:12.95pt;margin-left:-138.57pt;mso-position-horizontal-relative:right-margin-area;mso-position-vertical-relative:top-margin-area;position:absolute;z-index:251696128" coordorigin="0,0" coordsize="175,550" filled="f" stroked="f">
                        <v:shape id="_x0000_s1076" style="width:175;height:212;position:absolute" coordorigin="0,0" coordsize="175,212" path="m156,13l17,197e" filled="f" strokecolor="red" strokeweight="2.25pt"/>
                        <v:shape id="_x0000_s1077" style="width:143;height:143;left:17;position:absolute;top:398" coordorigin="0,0" coordsize="143,143" path="m71,c31,,,32,,71c,110,31,142,71,142c110,142,142,110,142,71c142,32,110,,71,e" filled="t" fillcolor="red" stroked="f"/>
                        <v:shape id="_x0000_s1078" style="width:158;height:158;left:10;position:absolute;top:391" coordorigin="0,0" coordsize="158,158" path="m79,7c39,7,7,39,7,78c7,118,39,150,79,150c118,150,150,118,150,78c150,39,118,7,79,7e" filled="f" strokecolor="red" strokeweight="0.75pt">
                          <v:stroke endcap="round"/>
                        </v:shape>
                      </v:group>
                    </w:pict>
                  </w:r>
                  <w:r>
                    <w:rPr>
                      <w:spacing w:val="-3"/>
                    </w:rPr>
                    <w:t>：地表水监测点位</w:t>
                  </w:r>
                  <w:r>
                    <w:t xml:space="preserve"> </w:t>
                  </w:r>
                  <w:r>
                    <w:rPr>
                      <w:spacing w:val="-4"/>
                    </w:rPr>
                    <w:t>：空气监测点位</w:t>
                  </w:r>
                </w:p>
              </w:tc>
            </w:tr>
          </w:tbl>
          <w:p>
            <w:pPr>
              <w:spacing w:line="169" w:lineRule="exact"/>
              <w:rPr>
                <w:rFonts w:ascii="Arial"/>
                <w:sz w:val="14"/>
              </w:rPr>
            </w:pPr>
          </w:p>
        </w:tc>
      </w:tr>
    </w:tbl>
    <w:p>
      <w:pPr>
        <w:sectPr>
          <w:footerReference w:type="default" r:id="rId29"/>
          <w:pgSz w:w="11907" w:h="16839"/>
          <w:pgMar w:top="1418" w:right="1126" w:bottom="1311" w:left="1128" w:header="0" w:footer="1098" w:gutter="0"/>
          <w:pgNumType w:start="17"/>
          <w:cols w:space="708"/>
        </w:sectPr>
      </w:pPr>
    </w:p>
    <w:tbl>
      <w:tblPr>
        <w:tblStyle w:val="TableNormal11"/>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98"/>
        </w:trPr>
        <w:tc>
          <w:tcPr>
            <w:tcW w:w="521" w:type="dxa"/>
            <w:tcBorders>
              <w:top w:val="nil"/>
            </w:tcBorders>
            <w:textDirection w:val="tbRlV"/>
            <w:vAlign w:val="top"/>
          </w:tcPr>
          <w:p>
            <w:pPr>
              <w:rPr>
                <w:rFonts w:ascii="Arial"/>
                <w:sz w:val="21"/>
              </w:rPr>
            </w:pPr>
          </w:p>
        </w:tc>
        <w:tc>
          <w:tcPr>
            <w:tcW w:w="9126" w:type="dxa"/>
            <w:tcBorders>
              <w:top w:val="nil"/>
            </w:tcBorders>
            <w:vAlign w:val="top"/>
          </w:tcPr>
          <w:p>
            <w:pPr>
              <w:pStyle w:val="TableText"/>
              <w:spacing w:before="135" w:line="217" w:lineRule="auto"/>
              <w:ind w:left="2606"/>
            </w:pPr>
            <w:r>
              <w:rPr>
                <w:spacing w:val="-2"/>
              </w:rPr>
              <w:t>图</w:t>
            </w:r>
            <w:r>
              <w:rPr>
                <w:spacing w:val="-57"/>
              </w:rPr>
              <w:t xml:space="preserve"> </w:t>
            </w:r>
            <w:r>
              <w:rPr>
                <w:rFonts w:ascii="Times New Roman" w:eastAsia="Times New Roman" w:hAnsi="Times New Roman" w:cs="Times New Roman"/>
                <w:spacing w:val="-2"/>
              </w:rPr>
              <w:t xml:space="preserve">4-2    </w:t>
            </w:r>
            <w:r>
              <w:rPr>
                <w:spacing w:val="-2"/>
              </w:rPr>
              <w:t>地表水、空气现状监测点位图</w:t>
            </w:r>
          </w:p>
          <w:p>
            <w:pPr>
              <w:pStyle w:val="TableText"/>
              <w:spacing w:before="108" w:line="218" w:lineRule="auto"/>
              <w:ind w:left="593"/>
            </w:pPr>
            <w:r>
              <w:rPr>
                <w:rFonts w:ascii="Times New Roman" w:eastAsia="Times New Roman" w:hAnsi="Times New Roman" w:cs="Times New Roman"/>
                <w:spacing w:val="-3"/>
              </w:rPr>
              <w:t>3</w:t>
            </w:r>
            <w:r>
              <w:rPr>
                <w:spacing w:val="-3"/>
              </w:rPr>
              <w:t>、声环境质量现状</w:t>
            </w:r>
          </w:p>
          <w:p>
            <w:pPr>
              <w:pStyle w:val="TableText"/>
              <w:spacing w:before="106" w:line="217" w:lineRule="auto"/>
              <w:ind w:left="590"/>
            </w:pPr>
            <w:r>
              <w:rPr>
                <w:spacing w:val="-3"/>
              </w:rPr>
              <w:t>项目拟建地声环境现状监测结果见表</w:t>
            </w:r>
            <w:r>
              <w:rPr>
                <w:spacing w:val="-45"/>
              </w:rPr>
              <w:t xml:space="preserve"> </w:t>
            </w:r>
            <w:r>
              <w:rPr>
                <w:rFonts w:ascii="Times New Roman" w:eastAsia="Times New Roman" w:hAnsi="Times New Roman" w:cs="Times New Roman"/>
                <w:spacing w:val="-3"/>
              </w:rPr>
              <w:t>4-4</w:t>
            </w:r>
            <w:r>
              <w:rPr>
                <w:spacing w:val="-3"/>
              </w:rPr>
              <w:t>，监测点位见图</w:t>
            </w:r>
            <w:r>
              <w:rPr>
                <w:spacing w:val="-27"/>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3"/>
              </w:rPr>
              <w:t>。</w:t>
            </w:r>
          </w:p>
          <w:p>
            <w:pPr>
              <w:pStyle w:val="TableText"/>
              <w:spacing w:before="182" w:line="217" w:lineRule="auto"/>
              <w:ind w:left="1711"/>
              <w:rPr>
                <w:rFonts w:ascii="Times New Roman" w:eastAsia="Times New Roman" w:hAnsi="Times New Roman" w:cs="Times New Roman"/>
              </w:rPr>
            </w:pPr>
            <w:r>
              <w:rPr>
                <w:spacing w:val="-5"/>
              </w:rPr>
              <w:t>表</w:t>
            </w:r>
            <w:r>
              <w:rPr>
                <w:spacing w:val="-47"/>
              </w:rPr>
              <w:t xml:space="preserve"> </w:t>
            </w:r>
            <w:r>
              <w:rPr>
                <w:rFonts w:ascii="Times New Roman" w:eastAsia="Times New Roman" w:hAnsi="Times New Roman" w:cs="Times New Roman"/>
                <w:spacing w:val="-5"/>
              </w:rPr>
              <w:t xml:space="preserve">4-4      </w:t>
            </w:r>
            <w:r>
              <w:rPr>
                <w:spacing w:val="-5"/>
              </w:rPr>
              <w:t>项目拟建地声环境现状监测结果</w:t>
            </w:r>
            <w:r>
              <w:rPr>
                <w:spacing w:val="5"/>
              </w:rPr>
              <w:t xml:space="preserve">   </w:t>
            </w:r>
            <w:r>
              <w:rPr>
                <w:spacing w:val="-5"/>
              </w:rPr>
              <w:t>单位：</w:t>
            </w:r>
            <w:r>
              <w:rPr>
                <w:spacing w:val="-5"/>
              </w:rPr>
              <w:t xml:space="preserve"> </w:t>
            </w:r>
            <w:r>
              <w:rPr>
                <w:rFonts w:ascii="Times New Roman" w:eastAsia="Times New Roman" w:hAnsi="Times New Roman" w:cs="Times New Roman"/>
                <w:spacing w:val="-5"/>
              </w:rPr>
              <w:t>dB</w:t>
            </w:r>
          </w:p>
          <w:p>
            <w:pPr>
              <w:spacing w:line="150" w:lineRule="exact"/>
            </w:pPr>
          </w:p>
          <w:tbl>
            <w:tblPr>
              <w:tblStyle w:val="TableNormal11"/>
              <w:tblW w:w="6707" w:type="dxa"/>
              <w:tblInd w:w="12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5"/>
              <w:gridCol w:w="1245"/>
              <w:gridCol w:w="1248"/>
              <w:gridCol w:w="1247"/>
              <w:gridCol w:w="1252"/>
            </w:tblGrid>
            <w:tr>
              <w:tblPrEx>
                <w:tblW w:w="6707" w:type="dxa"/>
                <w:tblInd w:w="12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715" w:type="dxa"/>
                  <w:vAlign w:val="top"/>
                </w:tcPr>
                <w:p>
                  <w:pPr>
                    <w:pStyle w:val="TableText"/>
                    <w:spacing w:before="41" w:line="206" w:lineRule="auto"/>
                    <w:ind w:left="390"/>
                  </w:pPr>
                  <w:r>
                    <w:rPr>
                      <w:spacing w:val="-4"/>
                    </w:rPr>
                    <w:t>监测位点</w:t>
                  </w:r>
                </w:p>
              </w:tc>
              <w:tc>
                <w:tcPr>
                  <w:tcW w:w="1245" w:type="dxa"/>
                  <w:vAlign w:val="top"/>
                </w:tcPr>
                <w:p>
                  <w:pPr>
                    <w:spacing w:before="84" w:line="186" w:lineRule="auto"/>
                    <w:ind w:left="526"/>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w:t>
                  </w:r>
                </w:p>
              </w:tc>
              <w:tc>
                <w:tcPr>
                  <w:tcW w:w="1248" w:type="dxa"/>
                  <w:vAlign w:val="top"/>
                </w:tcPr>
                <w:p>
                  <w:pPr>
                    <w:spacing w:before="84" w:line="186" w:lineRule="auto"/>
                    <w:ind w:left="506"/>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w:t>
                  </w:r>
                </w:p>
              </w:tc>
              <w:tc>
                <w:tcPr>
                  <w:tcW w:w="1247" w:type="dxa"/>
                  <w:vAlign w:val="top"/>
                </w:tcPr>
                <w:p>
                  <w:pPr>
                    <w:spacing w:before="84" w:line="186" w:lineRule="auto"/>
                    <w:ind w:left="50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w:t>
                  </w:r>
                </w:p>
              </w:tc>
              <w:tc>
                <w:tcPr>
                  <w:tcW w:w="1252" w:type="dxa"/>
                  <w:vAlign w:val="top"/>
                </w:tcPr>
                <w:p>
                  <w:pPr>
                    <w:spacing w:before="84" w:line="186" w:lineRule="auto"/>
                    <w:ind w:left="50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w:t>
                  </w:r>
                </w:p>
              </w:tc>
            </w:tr>
            <w:tr>
              <w:tblPrEx>
                <w:tblW w:w="6707" w:type="dxa"/>
                <w:tblInd w:w="1204" w:type="dxa"/>
                <w:tblLayout w:type="fixed"/>
              </w:tblPrEx>
              <w:trPr>
                <w:trHeight w:val="315"/>
              </w:trPr>
              <w:tc>
                <w:tcPr>
                  <w:tcW w:w="1715" w:type="dxa"/>
                  <w:vAlign w:val="top"/>
                </w:tcPr>
                <w:p>
                  <w:pPr>
                    <w:pStyle w:val="TableText"/>
                    <w:spacing w:before="38" w:line="205" w:lineRule="auto"/>
                    <w:ind w:left="263"/>
                  </w:pPr>
                  <w:r>
                    <w:rPr>
                      <w:spacing w:val="-2"/>
                    </w:rPr>
                    <w:t>昼间监测值</w:t>
                  </w:r>
                </w:p>
              </w:tc>
              <w:tc>
                <w:tcPr>
                  <w:tcW w:w="1245" w:type="dxa"/>
                  <w:vAlign w:val="top"/>
                </w:tcPr>
                <w:p>
                  <w:pPr>
                    <w:spacing w:before="82" w:line="186" w:lineRule="auto"/>
                    <w:ind w:left="41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57.9</w:t>
                  </w:r>
                </w:p>
              </w:tc>
              <w:tc>
                <w:tcPr>
                  <w:tcW w:w="1248" w:type="dxa"/>
                  <w:vAlign w:val="top"/>
                </w:tcPr>
                <w:p>
                  <w:pPr>
                    <w:spacing w:before="82" w:line="186"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56.8</w:t>
                  </w:r>
                </w:p>
              </w:tc>
              <w:tc>
                <w:tcPr>
                  <w:tcW w:w="1247" w:type="dxa"/>
                  <w:vAlign w:val="top"/>
                </w:tcPr>
                <w:p>
                  <w:pPr>
                    <w:spacing w:before="82"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57.8</w:t>
                  </w:r>
                </w:p>
              </w:tc>
              <w:tc>
                <w:tcPr>
                  <w:tcW w:w="1252" w:type="dxa"/>
                  <w:vAlign w:val="top"/>
                </w:tcPr>
                <w:p>
                  <w:pPr>
                    <w:spacing w:before="82" w:line="186"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58.5</w:t>
                  </w:r>
                </w:p>
              </w:tc>
            </w:tr>
            <w:tr>
              <w:tblPrEx>
                <w:tblW w:w="6707" w:type="dxa"/>
                <w:tblInd w:w="1204" w:type="dxa"/>
                <w:tblLayout w:type="fixed"/>
              </w:tblPrEx>
              <w:trPr>
                <w:trHeight w:val="322"/>
              </w:trPr>
              <w:tc>
                <w:tcPr>
                  <w:tcW w:w="1715" w:type="dxa"/>
                  <w:vAlign w:val="top"/>
                </w:tcPr>
                <w:p>
                  <w:pPr>
                    <w:pStyle w:val="TableText"/>
                    <w:spacing w:before="42" w:line="207" w:lineRule="auto"/>
                    <w:ind w:left="267"/>
                  </w:pPr>
                  <w:r>
                    <w:rPr>
                      <w:spacing w:val="-3"/>
                    </w:rPr>
                    <w:t>夜间监测值</w:t>
                  </w:r>
                </w:p>
              </w:tc>
              <w:tc>
                <w:tcPr>
                  <w:tcW w:w="1245" w:type="dxa"/>
                  <w:vAlign w:val="top"/>
                </w:tcPr>
                <w:p>
                  <w:pPr>
                    <w:spacing w:before="86" w:line="186" w:lineRule="auto"/>
                    <w:ind w:left="41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46.3</w:t>
                  </w:r>
                </w:p>
              </w:tc>
              <w:tc>
                <w:tcPr>
                  <w:tcW w:w="1248" w:type="dxa"/>
                  <w:vAlign w:val="top"/>
                </w:tcPr>
                <w:p>
                  <w:pPr>
                    <w:spacing w:before="86" w:line="186" w:lineRule="auto"/>
                    <w:ind w:left="41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45.3</w:t>
                  </w:r>
                </w:p>
              </w:tc>
              <w:tc>
                <w:tcPr>
                  <w:tcW w:w="1247" w:type="dxa"/>
                  <w:vAlign w:val="top"/>
                </w:tcPr>
                <w:p>
                  <w:pPr>
                    <w:spacing w:before="86" w:line="186" w:lineRule="auto"/>
                    <w:ind w:left="41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48.7</w:t>
                  </w:r>
                </w:p>
              </w:tc>
              <w:tc>
                <w:tcPr>
                  <w:tcW w:w="1252" w:type="dxa"/>
                  <w:vAlign w:val="top"/>
                </w:tcPr>
                <w:p>
                  <w:pPr>
                    <w:spacing w:before="86" w:line="186" w:lineRule="auto"/>
                    <w:ind w:left="4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46.9</w:t>
                  </w:r>
                </w:p>
              </w:tc>
            </w:tr>
          </w:tbl>
          <w:p>
            <w:pPr>
              <w:pStyle w:val="TableText"/>
              <w:spacing w:before="115" w:line="360" w:lineRule="auto"/>
              <w:ind w:left="115" w:right="107" w:firstLine="482"/>
              <w:jc w:val="both"/>
              <w:rPr>
                <w:rFonts w:ascii="Times New Roman" w:eastAsia="Times New Roman" w:hAnsi="Times New Roman" w:cs="Times New Roman"/>
              </w:rPr>
            </w:pPr>
            <w:r>
              <w:rPr>
                <w:spacing w:val="-3"/>
              </w:rPr>
              <w:t>从监测结果可以看出：项目拟建地昼间噪声值</w:t>
            </w:r>
            <w:r>
              <w:rPr>
                <w:spacing w:val="-4"/>
              </w:rPr>
              <w:t>在</w:t>
            </w:r>
            <w:r>
              <w:rPr>
                <w:spacing w:val="-4"/>
              </w:rPr>
              <w:t xml:space="preserve"> </w:t>
            </w:r>
            <w:r>
              <w:rPr>
                <w:rFonts w:ascii="Times New Roman" w:eastAsia="Times New Roman" w:hAnsi="Times New Roman" w:cs="Times New Roman"/>
                <w:spacing w:val="-4"/>
              </w:rPr>
              <w:t xml:space="preserve">56.8~58.5dB  </w:t>
            </w:r>
            <w:r>
              <w:rPr>
                <w:spacing w:val="-4"/>
              </w:rPr>
              <w:t>之间，</w:t>
            </w:r>
            <w:r>
              <w:rPr>
                <w:spacing w:val="-4"/>
              </w:rPr>
              <w:t xml:space="preserve"> </w:t>
            </w:r>
            <w:r>
              <w:rPr>
                <w:spacing w:val="-4"/>
              </w:rPr>
              <w:t>夜间噪声值</w:t>
            </w:r>
            <w:r>
              <w:t xml:space="preserve"> </w:t>
            </w:r>
            <w:r>
              <w:rPr>
                <w:spacing w:val="-1"/>
              </w:rPr>
              <w:t>在</w:t>
            </w:r>
            <w:r>
              <w:rPr>
                <w:spacing w:val="-44"/>
              </w:rPr>
              <w:t xml:space="preserve"> </w:t>
            </w:r>
            <w:r>
              <w:rPr>
                <w:rFonts w:ascii="Times New Roman" w:eastAsia="Times New Roman" w:hAnsi="Times New Roman" w:cs="Times New Roman"/>
                <w:spacing w:val="-1"/>
              </w:rPr>
              <w:t>45.3~48.7dB</w:t>
            </w:r>
            <w:r>
              <w:rPr>
                <w:rFonts w:ascii="Times New Roman" w:eastAsia="Times New Roman" w:hAnsi="Times New Roman" w:cs="Times New Roman"/>
                <w:spacing w:val="25"/>
                <w:w w:val="101"/>
              </w:rPr>
              <w:t xml:space="preserve"> </w:t>
            </w:r>
            <w:r>
              <w:rPr>
                <w:spacing w:val="-1"/>
              </w:rPr>
              <w:t>之间，现状为</w:t>
            </w:r>
            <w:r>
              <w:rPr>
                <w:spacing w:val="-43"/>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34"/>
              </w:rPr>
              <w:t xml:space="preserve"> </w:t>
            </w:r>
            <w:r>
              <w:rPr>
                <w:spacing w:val="-1"/>
              </w:rPr>
              <w:t>类，能够满足《声环境质量标</w:t>
            </w:r>
            <w:r>
              <w:rPr>
                <w:spacing w:val="-2"/>
              </w:rPr>
              <w:t>准》（</w:t>
            </w:r>
            <w:r>
              <w:rPr>
                <w:rFonts w:ascii="Times New Roman" w:eastAsia="Times New Roman" w:hAnsi="Times New Roman" w:cs="Times New Roman"/>
                <w:spacing w:val="-2"/>
              </w:rPr>
              <w:t>GB3096-2008</w:t>
            </w:r>
            <w:r>
              <w:rPr>
                <w:spacing w:val="-2"/>
              </w:rPr>
              <w:t>）</w:t>
            </w:r>
            <w:r>
              <w:rPr>
                <w:rFonts w:ascii="Times New Roman" w:eastAsia="Times New Roman" w:hAnsi="Times New Roman" w:cs="Times New Roman"/>
                <w:spacing w:val="-2"/>
              </w:rPr>
              <w:t>3</w:t>
            </w:r>
          </w:p>
          <w:p>
            <w:pPr>
              <w:pStyle w:val="TableText"/>
              <w:spacing w:line="218" w:lineRule="auto"/>
              <w:ind w:left="124"/>
            </w:pPr>
            <w:r>
              <w:rPr>
                <w:spacing w:val="-3"/>
              </w:rPr>
              <w:t>类标准要求。项目拟建地声环境质量现状良好。</w:t>
            </w:r>
          </w:p>
        </w:tc>
      </w:tr>
    </w:tbl>
    <w:p>
      <w:pPr>
        <w:pStyle w:val="BodyText"/>
        <w:spacing w:line="155" w:lineRule="exact"/>
        <w:rPr>
          <w:sz w:val="13"/>
        </w:rPr>
      </w:pPr>
    </w:p>
    <w:p>
      <w:pPr>
        <w:spacing w:line="155" w:lineRule="exact"/>
        <w:rPr>
          <w:sz w:val="13"/>
          <w:szCs w:val="13"/>
        </w:rPr>
        <w:sectPr>
          <w:footerReference w:type="default" r:id="rId30"/>
          <w:type w:val="nextPage"/>
          <w:pgSz w:w="11907" w:h="16839"/>
          <w:pgMar w:top="1418" w:right="1126" w:bottom="1311" w:left="1128" w:header="0" w:footer="1098" w:gutter="0"/>
          <w:pgNumType w:start="18"/>
          <w:cols w:space="708"/>
          <w:titlePg w:val="0"/>
        </w:sectPr>
      </w:pPr>
    </w:p>
    <w:tbl>
      <w:tblPr>
        <w:tblStyle w:val="TableNormal12"/>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06"/>
        </w:trPr>
        <w:tc>
          <w:tcPr>
            <w:tcW w:w="521" w:type="dxa"/>
            <w:tcBorders>
              <w:bottom w:val="nil"/>
            </w:tcBorders>
            <w:textDirection w:val="tbRlV"/>
            <w:vAlign w:val="top"/>
          </w:tcPr>
          <w:p>
            <w:pPr>
              <w:pStyle w:val="TableText"/>
              <w:spacing w:before="107" w:line="208" w:lineRule="auto"/>
              <w:ind w:left="5159"/>
              <w:rPr>
                <w:sz w:val="30"/>
                <w:szCs w:val="30"/>
              </w:rPr>
            </w:pPr>
            <w:r>
              <w:rPr>
                <w:sz w:val="30"/>
                <w:szCs w:val="30"/>
              </w:rPr>
              <w:t>评</w:t>
            </w:r>
            <w:r>
              <w:rPr>
                <w:spacing w:val="11"/>
                <w:sz w:val="30"/>
                <w:szCs w:val="30"/>
              </w:rPr>
              <w:t xml:space="preserve">  </w:t>
            </w:r>
            <w:r>
              <w:rPr>
                <w:sz w:val="30"/>
                <w:szCs w:val="30"/>
              </w:rPr>
              <w:t>价</w:t>
            </w:r>
            <w:r>
              <w:rPr>
                <w:spacing w:val="12"/>
                <w:sz w:val="30"/>
                <w:szCs w:val="30"/>
              </w:rPr>
              <w:t xml:space="preserve">  </w:t>
            </w:r>
            <w:r>
              <w:rPr>
                <w:sz w:val="30"/>
                <w:szCs w:val="30"/>
              </w:rPr>
              <w:t>标</w:t>
            </w:r>
            <w:r>
              <w:rPr>
                <w:spacing w:val="12"/>
                <w:sz w:val="30"/>
                <w:szCs w:val="30"/>
              </w:rPr>
              <w:t xml:space="preserve">  </w:t>
            </w:r>
            <w:r>
              <w:rPr>
                <w:sz w:val="30"/>
                <w:szCs w:val="30"/>
              </w:rPr>
              <w:t>准</w:t>
            </w:r>
          </w:p>
        </w:tc>
        <w:tc>
          <w:tcPr>
            <w:tcW w:w="9126" w:type="dxa"/>
            <w:vAlign w:val="top"/>
          </w:tcPr>
          <w:p>
            <w:pPr>
              <w:pStyle w:val="TableText"/>
              <w:spacing w:before="49" w:line="218" w:lineRule="auto"/>
              <w:ind w:left="114"/>
              <w:rPr>
                <w:sz w:val="30"/>
                <w:szCs w:val="30"/>
              </w:rPr>
            </w:pPr>
            <w:r>
              <w:rPr>
                <w:spacing w:val="-1"/>
                <w:sz w:val="30"/>
                <w:szCs w:val="30"/>
                <w14:textOutline w14:w="5442">
                  <w14:solidFill>
                    <w14:srgbClr w14:val="000000"/>
                  </w14:solidFill>
                  <w14:prstDash w14:val="solid"/>
                  <w14:miter w14:lim="10"/>
                </w14:textOutline>
              </w:rPr>
              <w:t>环境质量标准</w:t>
            </w:r>
          </w:p>
          <w:p>
            <w:pPr>
              <w:pStyle w:val="TableText"/>
              <w:spacing w:before="220" w:line="218" w:lineRule="auto"/>
              <w:ind w:left="611"/>
            </w:pPr>
            <w:r>
              <w:rPr>
                <w:rFonts w:ascii="Times New Roman" w:eastAsia="Times New Roman" w:hAnsi="Times New Roman" w:cs="Times New Roman"/>
                <w:spacing w:val="-6"/>
              </w:rPr>
              <w:t>1</w:t>
            </w:r>
            <w:r>
              <w:rPr>
                <w:rFonts w:ascii="Times New Roman" w:eastAsia="Times New Roman" w:hAnsi="Times New Roman" w:cs="Times New Roman"/>
                <w:spacing w:val="-28"/>
              </w:rPr>
              <w:t xml:space="preserve"> </w:t>
            </w:r>
            <w:r>
              <w:rPr>
                <w:spacing w:val="-6"/>
              </w:rPr>
              <w:t>、环境空气质量标准</w:t>
            </w:r>
          </w:p>
          <w:p>
            <w:pPr>
              <w:pStyle w:val="TableText"/>
              <w:spacing w:before="184" w:line="359" w:lineRule="auto"/>
              <w:ind w:left="107" w:right="125" w:firstLine="482"/>
            </w:pPr>
            <w:r>
              <w:rPr>
                <w:spacing w:val="-13"/>
              </w:rPr>
              <w:t>根据大气环境功能区划分方案，</w:t>
            </w:r>
            <w:r>
              <w:rPr>
                <w:spacing w:val="-13"/>
              </w:rPr>
              <w:t xml:space="preserve"> </w:t>
            </w:r>
            <w:r>
              <w:rPr>
                <w:spacing w:val="-13"/>
              </w:rPr>
              <w:t>本项目拟建地属二类区，</w:t>
            </w:r>
            <w:r>
              <w:rPr>
                <w:spacing w:val="-13"/>
              </w:rPr>
              <w:t xml:space="preserve"> </w:t>
            </w:r>
            <w:r>
              <w:rPr>
                <w:spacing w:val="-13"/>
              </w:rPr>
              <w:t>环境空气质量应执行《环</w:t>
            </w:r>
            <w:r>
              <w:rPr>
                <w:spacing w:val="16"/>
              </w:rPr>
              <w:t xml:space="preserve"> </w:t>
            </w:r>
            <w:r>
              <w:rPr>
                <w:spacing w:val="-4"/>
              </w:rPr>
              <w:t>境空气质量标准》（</w:t>
            </w:r>
            <w:r>
              <w:rPr>
                <w:rFonts w:ascii="Times New Roman" w:eastAsia="Times New Roman" w:hAnsi="Times New Roman" w:cs="Times New Roman"/>
                <w:spacing w:val="-4"/>
              </w:rPr>
              <w:t>GB3095-2012</w:t>
            </w:r>
            <w:r>
              <w:rPr>
                <w:spacing w:val="-4"/>
              </w:rPr>
              <w:t>）二级标准，非甲烷总烃引用环保部科技标准司《大</w:t>
            </w:r>
          </w:p>
          <w:p>
            <w:pPr>
              <w:pStyle w:val="TableText"/>
              <w:spacing w:line="216" w:lineRule="auto"/>
              <w:ind w:left="122"/>
            </w:pPr>
            <w:r>
              <w:rPr>
                <w:spacing w:val="-7"/>
              </w:rPr>
              <w:t>气污染物综合排放标准详解》中的建议值，</w:t>
            </w:r>
            <w:r>
              <w:rPr>
                <w:spacing w:val="72"/>
              </w:rPr>
              <w:t xml:space="preserve"> </w:t>
            </w:r>
            <w:r>
              <w:rPr>
                <w:spacing w:val="-7"/>
              </w:rPr>
              <w:t>具体标准</w:t>
            </w:r>
            <w:r>
              <w:rPr>
                <w:spacing w:val="-8"/>
              </w:rPr>
              <w:t>值见表</w:t>
            </w:r>
            <w:r>
              <w:rPr>
                <w:spacing w:val="-56"/>
              </w:rPr>
              <w:t xml:space="preserve"> </w:t>
            </w:r>
            <w:r>
              <w:rPr>
                <w:rFonts w:ascii="Times New Roman" w:eastAsia="Times New Roman" w:hAnsi="Times New Roman" w:cs="Times New Roman"/>
                <w:spacing w:val="-8"/>
              </w:rPr>
              <w:t>4-5</w:t>
            </w:r>
            <w:r>
              <w:rPr>
                <w:spacing w:val="-8"/>
              </w:rPr>
              <w:t>。</w:t>
            </w:r>
          </w:p>
          <w:p>
            <w:pPr>
              <w:pStyle w:val="TableText"/>
              <w:spacing w:before="184" w:line="218" w:lineRule="auto"/>
              <w:ind w:left="2271"/>
            </w:pPr>
            <w:r>
              <w:rPr>
                <w:spacing w:val="-1"/>
              </w:rPr>
              <w:t>表</w:t>
            </w:r>
            <w:r>
              <w:rPr>
                <w:spacing w:val="-50"/>
              </w:rPr>
              <w:t xml:space="preserve"> </w:t>
            </w:r>
            <w:r>
              <w:rPr>
                <w:rFonts w:ascii="Times New Roman" w:eastAsia="Times New Roman" w:hAnsi="Times New Roman" w:cs="Times New Roman"/>
                <w:spacing w:val="-1"/>
              </w:rPr>
              <w:t xml:space="preserve">4-5      </w:t>
            </w:r>
            <w:r>
              <w:rPr>
                <w:spacing w:val="-1"/>
              </w:rPr>
              <w:t>环境空气质量标准</w:t>
            </w:r>
          </w:p>
          <w:p>
            <w:pPr>
              <w:spacing w:line="149" w:lineRule="exact"/>
            </w:pPr>
          </w:p>
          <w:tbl>
            <w:tblPr>
              <w:tblStyle w:val="TableNormal12"/>
              <w:tblW w:w="8545" w:type="dxa"/>
              <w:tblInd w:w="2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1572"/>
              <w:gridCol w:w="1284"/>
              <w:gridCol w:w="1285"/>
              <w:gridCol w:w="2893"/>
            </w:tblGrid>
            <w:tr>
              <w:tblPrEx>
                <w:tblW w:w="8545" w:type="dxa"/>
                <w:tblInd w:w="2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511" w:type="dxa"/>
                  <w:vAlign w:val="top"/>
                </w:tcPr>
                <w:p>
                  <w:pPr>
                    <w:pStyle w:val="TableText"/>
                    <w:spacing w:before="52" w:line="217" w:lineRule="auto"/>
                    <w:ind w:left="170"/>
                  </w:pPr>
                  <w:r>
                    <w:rPr>
                      <w:spacing w:val="-4"/>
                    </w:rPr>
                    <w:t>污染物名称</w:t>
                  </w:r>
                </w:p>
              </w:tc>
              <w:tc>
                <w:tcPr>
                  <w:tcW w:w="1572" w:type="dxa"/>
                  <w:vAlign w:val="top"/>
                </w:tcPr>
                <w:p>
                  <w:pPr>
                    <w:pStyle w:val="TableText"/>
                    <w:spacing w:before="52" w:line="217" w:lineRule="auto"/>
                    <w:ind w:left="312"/>
                  </w:pPr>
                  <w:r>
                    <w:rPr>
                      <w:spacing w:val="-3"/>
                    </w:rPr>
                    <w:t>平均时间</w:t>
                  </w:r>
                </w:p>
              </w:tc>
              <w:tc>
                <w:tcPr>
                  <w:tcW w:w="1284" w:type="dxa"/>
                  <w:vAlign w:val="top"/>
                </w:tcPr>
                <w:p>
                  <w:pPr>
                    <w:pStyle w:val="TableText"/>
                    <w:spacing w:before="52" w:line="217" w:lineRule="auto"/>
                    <w:ind w:left="178"/>
                  </w:pPr>
                  <w:r>
                    <w:rPr>
                      <w:spacing w:val="-5"/>
                    </w:rPr>
                    <w:t>浓度限值</w:t>
                  </w:r>
                </w:p>
              </w:tc>
              <w:tc>
                <w:tcPr>
                  <w:tcW w:w="1285" w:type="dxa"/>
                  <w:vAlign w:val="top"/>
                </w:tcPr>
                <w:p>
                  <w:pPr>
                    <w:pStyle w:val="TableText"/>
                    <w:spacing w:before="52" w:line="217" w:lineRule="auto"/>
                    <w:ind w:left="412"/>
                  </w:pPr>
                  <w:r>
                    <w:rPr>
                      <w:spacing w:val="-4"/>
                    </w:rPr>
                    <w:t>单位</w:t>
                  </w:r>
                </w:p>
              </w:tc>
              <w:tc>
                <w:tcPr>
                  <w:tcW w:w="2893" w:type="dxa"/>
                  <w:vAlign w:val="top"/>
                </w:tcPr>
                <w:p>
                  <w:pPr>
                    <w:pStyle w:val="TableText"/>
                    <w:spacing w:before="52" w:line="217" w:lineRule="auto"/>
                    <w:ind w:left="975"/>
                  </w:pPr>
                  <w:r>
                    <w:rPr>
                      <w:spacing w:val="-3"/>
                    </w:rPr>
                    <w:t>参考标准</w:t>
                  </w:r>
                </w:p>
              </w:tc>
            </w:tr>
            <w:tr>
              <w:tblPrEx>
                <w:tblW w:w="8545" w:type="dxa"/>
                <w:tblInd w:w="285" w:type="dxa"/>
                <w:tblLayout w:type="fixed"/>
              </w:tblPrEx>
              <w:trPr>
                <w:trHeight w:val="343"/>
              </w:trPr>
              <w:tc>
                <w:tcPr>
                  <w:tcW w:w="1511" w:type="dxa"/>
                  <w:vMerge w:val="restart"/>
                  <w:tcBorders>
                    <w:bottom w:val="nil"/>
                  </w:tcBorders>
                  <w:vAlign w:val="top"/>
                </w:tcPr>
                <w:p>
                  <w:pPr>
                    <w:spacing w:line="369" w:lineRule="auto"/>
                    <w:rPr>
                      <w:rFonts w:ascii="Arial"/>
                      <w:sz w:val="21"/>
                    </w:rPr>
                  </w:pPr>
                </w:p>
                <w:p>
                  <w:pPr>
                    <w:spacing w:before="69" w:line="194" w:lineRule="auto"/>
                    <w:ind w:left="571"/>
                    <w:rPr>
                      <w:rFonts w:ascii="Times New Roman" w:eastAsia="Times New Roman" w:hAnsi="Times New Roman" w:cs="Times New Roman"/>
                      <w:sz w:val="16"/>
                      <w:szCs w:val="16"/>
                    </w:rPr>
                  </w:pPr>
                  <w:r>
                    <w:rPr>
                      <w:rFonts w:ascii="Times New Roman" w:eastAsia="Times New Roman" w:hAnsi="Times New Roman" w:cs="Times New Roman"/>
                      <w:spacing w:val="-5"/>
                      <w:sz w:val="24"/>
                      <w:szCs w:val="24"/>
                    </w:rPr>
                    <w:t>SO</w:t>
                  </w:r>
                  <w:r>
                    <w:rPr>
                      <w:rFonts w:ascii="Times New Roman" w:eastAsia="Times New Roman" w:hAnsi="Times New Roman" w:cs="Times New Roman"/>
                      <w:spacing w:val="-5"/>
                      <w:position w:val="-1"/>
                      <w:sz w:val="16"/>
                      <w:szCs w:val="16"/>
                    </w:rPr>
                    <w:t>2</w:t>
                  </w:r>
                </w:p>
              </w:tc>
              <w:tc>
                <w:tcPr>
                  <w:tcW w:w="1572" w:type="dxa"/>
                  <w:vAlign w:val="top"/>
                </w:tcPr>
                <w:p>
                  <w:pPr>
                    <w:pStyle w:val="TableText"/>
                    <w:spacing w:before="50" w:line="217" w:lineRule="auto"/>
                    <w:ind w:left="431"/>
                  </w:pPr>
                  <w:r>
                    <w:rPr>
                      <w:spacing w:val="-3"/>
                    </w:rPr>
                    <w:t>年平均</w:t>
                  </w:r>
                </w:p>
              </w:tc>
              <w:tc>
                <w:tcPr>
                  <w:tcW w:w="1284" w:type="dxa"/>
                  <w:vAlign w:val="top"/>
                </w:tcPr>
                <w:p>
                  <w:pPr>
                    <w:spacing w:before="92" w:line="186" w:lineRule="auto"/>
                    <w:ind w:left="52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60</w:t>
                  </w:r>
                </w:p>
              </w:tc>
              <w:tc>
                <w:tcPr>
                  <w:tcW w:w="1285"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9" w:line="214" w:lineRule="auto"/>
                    <w:ind w:left="360"/>
                    <w:rPr>
                      <w:rFonts w:ascii="Times New Roman" w:eastAsia="Times New Roman" w:hAnsi="Times New Roman" w:cs="Times New Roman"/>
                      <w:sz w:val="16"/>
                      <w:szCs w:val="16"/>
                    </w:rPr>
                  </w:pPr>
                  <w:r>
                    <w:rPr>
                      <w:rFonts w:ascii="Times New Roman" w:eastAsia="Times New Roman" w:hAnsi="Times New Roman" w:cs="Times New Roman"/>
                      <w:spacing w:val="-3"/>
                      <w:sz w:val="24"/>
                      <w:szCs w:val="24"/>
                    </w:rPr>
                    <w:t>μg/m</w:t>
                  </w:r>
                  <w:r>
                    <w:rPr>
                      <w:rFonts w:ascii="Times New Roman" w:eastAsia="Times New Roman" w:hAnsi="Times New Roman" w:cs="Times New Roman"/>
                      <w:spacing w:val="-3"/>
                      <w:position w:val="8"/>
                      <w:sz w:val="16"/>
                      <w:szCs w:val="16"/>
                    </w:rPr>
                    <w:t>3</w:t>
                  </w:r>
                </w:p>
              </w:tc>
              <w:tc>
                <w:tcPr>
                  <w:tcW w:w="2893"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78" w:line="218" w:lineRule="auto"/>
                    <w:ind w:left="490"/>
                  </w:pPr>
                  <w:r>
                    <w:rPr>
                      <w:spacing w:val="-2"/>
                    </w:rPr>
                    <w:t>环境空气质量标准</w:t>
                  </w:r>
                </w:p>
                <w:p>
                  <w:pPr>
                    <w:pStyle w:val="TableText"/>
                    <w:spacing w:before="27" w:line="220" w:lineRule="auto"/>
                    <w:ind w:left="274"/>
                  </w:pPr>
                  <w:r>
                    <w:rPr>
                      <w:spacing w:val="-1"/>
                    </w:rPr>
                    <w:t>（</w:t>
                  </w:r>
                  <w:r>
                    <w:rPr>
                      <w:rFonts w:ascii="Times New Roman" w:eastAsia="Times New Roman" w:hAnsi="Times New Roman" w:cs="Times New Roman"/>
                      <w:spacing w:val="-1"/>
                    </w:rPr>
                    <w:t>GB3095-2012</w:t>
                  </w:r>
                  <w:r>
                    <w:rPr>
                      <w:spacing w:val="-1"/>
                    </w:rPr>
                    <w:t>）二级</w:t>
                  </w:r>
                </w:p>
                <w:p>
                  <w:pPr>
                    <w:pStyle w:val="TableText"/>
                    <w:spacing w:before="24" w:line="218" w:lineRule="auto"/>
                    <w:ind w:left="1208"/>
                  </w:pPr>
                  <w:r>
                    <w:rPr>
                      <w:spacing w:val="-2"/>
                    </w:rPr>
                    <w:t>标准</w:t>
                  </w:r>
                </w:p>
              </w:tc>
            </w:tr>
            <w:tr>
              <w:tblPrEx>
                <w:tblW w:w="8545" w:type="dxa"/>
                <w:tblInd w:w="285" w:type="dxa"/>
                <w:tblLayout w:type="fixed"/>
              </w:tblPrEx>
              <w:trPr>
                <w:trHeight w:val="343"/>
              </w:trPr>
              <w:tc>
                <w:tcPr>
                  <w:tcW w:w="1511" w:type="dxa"/>
                  <w:vMerge/>
                  <w:tcBorders>
                    <w:top w:val="nil"/>
                    <w:bottom w:val="nil"/>
                  </w:tcBorders>
                  <w:vAlign w:val="top"/>
                </w:tcPr>
                <w:p>
                  <w:pPr>
                    <w:rPr>
                      <w:rFonts w:ascii="Arial"/>
                      <w:sz w:val="21"/>
                    </w:rPr>
                  </w:pPr>
                </w:p>
              </w:tc>
              <w:tc>
                <w:tcPr>
                  <w:tcW w:w="1572" w:type="dxa"/>
                  <w:vAlign w:val="top"/>
                </w:tcPr>
                <w:p>
                  <w:pPr>
                    <w:pStyle w:val="TableText"/>
                    <w:spacing w:before="49" w:line="218"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vAlign w:val="top"/>
                </w:tcPr>
                <w:p>
                  <w:pPr>
                    <w:spacing w:before="93" w:line="186"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0"/>
              </w:trPr>
              <w:tc>
                <w:tcPr>
                  <w:tcW w:w="1511" w:type="dxa"/>
                  <w:vMerge/>
                  <w:tcBorders>
                    <w:top w:val="nil"/>
                  </w:tcBorders>
                  <w:vAlign w:val="top"/>
                </w:tcPr>
                <w:p>
                  <w:pPr>
                    <w:rPr>
                      <w:rFonts w:ascii="Arial"/>
                      <w:sz w:val="21"/>
                    </w:rPr>
                  </w:pPr>
                </w:p>
              </w:tc>
              <w:tc>
                <w:tcPr>
                  <w:tcW w:w="1572" w:type="dxa"/>
                  <w:vAlign w:val="top"/>
                </w:tcPr>
                <w:p>
                  <w:pPr>
                    <w:pStyle w:val="TableText"/>
                    <w:spacing w:before="49" w:line="216" w:lineRule="auto"/>
                    <w:ind w:left="238"/>
                  </w:pPr>
                  <w:r>
                    <w:rPr>
                      <w:rFonts w:ascii="Times New Roman" w:eastAsia="Times New Roman" w:hAnsi="Times New Roman" w:cs="Times New Roman"/>
                      <w:spacing w:val="-8"/>
                    </w:rPr>
                    <w:t>1</w:t>
                  </w:r>
                  <w:r>
                    <w:rPr>
                      <w:rFonts w:ascii="Times New Roman" w:eastAsia="Times New Roman" w:hAnsi="Times New Roman" w:cs="Times New Roman"/>
                      <w:spacing w:val="13"/>
                    </w:rPr>
                    <w:t xml:space="preserve"> </w:t>
                  </w:r>
                  <w:r>
                    <w:rPr>
                      <w:spacing w:val="-8"/>
                    </w:rPr>
                    <w:t>小时平均</w:t>
                  </w:r>
                </w:p>
              </w:tc>
              <w:tc>
                <w:tcPr>
                  <w:tcW w:w="1284" w:type="dxa"/>
                  <w:vAlign w:val="top"/>
                </w:tcPr>
                <w:p>
                  <w:pPr>
                    <w:spacing w:before="90" w:line="186" w:lineRule="auto"/>
                    <w:ind w:left="46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val="restart"/>
                  <w:tcBorders>
                    <w:bottom w:val="nil"/>
                  </w:tcBorders>
                  <w:vAlign w:val="top"/>
                </w:tcPr>
                <w:p>
                  <w:pPr>
                    <w:spacing w:line="370" w:lineRule="auto"/>
                    <w:rPr>
                      <w:rFonts w:ascii="Arial"/>
                      <w:sz w:val="21"/>
                    </w:rPr>
                  </w:pPr>
                </w:p>
                <w:p>
                  <w:pPr>
                    <w:spacing w:before="69" w:line="194" w:lineRule="auto"/>
                    <w:ind w:left="534"/>
                    <w:rPr>
                      <w:rFonts w:ascii="Times New Roman" w:eastAsia="Times New Roman" w:hAnsi="Times New Roman" w:cs="Times New Roman"/>
                      <w:sz w:val="16"/>
                      <w:szCs w:val="16"/>
                    </w:rPr>
                  </w:pPr>
                  <w:r>
                    <w:rPr>
                      <w:rFonts w:ascii="Times New Roman" w:eastAsia="Times New Roman" w:hAnsi="Times New Roman" w:cs="Times New Roman"/>
                      <w:sz w:val="24"/>
                      <w:szCs w:val="24"/>
                    </w:rPr>
                    <w:t>NO</w:t>
                  </w:r>
                  <w:r>
                    <w:rPr>
                      <w:rFonts w:ascii="Times New Roman" w:eastAsia="Times New Roman" w:hAnsi="Times New Roman" w:cs="Times New Roman"/>
                      <w:spacing w:val="2"/>
                      <w:position w:val="-1"/>
                      <w:sz w:val="16"/>
                      <w:szCs w:val="16"/>
                    </w:rPr>
                    <w:t>2</w:t>
                  </w:r>
                </w:p>
              </w:tc>
              <w:tc>
                <w:tcPr>
                  <w:tcW w:w="1572" w:type="dxa"/>
                  <w:vAlign w:val="top"/>
                </w:tcPr>
                <w:p>
                  <w:pPr>
                    <w:pStyle w:val="TableText"/>
                    <w:spacing w:before="49" w:line="218" w:lineRule="auto"/>
                    <w:ind w:left="431"/>
                  </w:pPr>
                  <w:r>
                    <w:rPr>
                      <w:spacing w:val="-3"/>
                    </w:rPr>
                    <w:t>年平均</w:t>
                  </w:r>
                </w:p>
              </w:tc>
              <w:tc>
                <w:tcPr>
                  <w:tcW w:w="1284" w:type="dxa"/>
                  <w:vAlign w:val="top"/>
                </w:tcPr>
                <w:p>
                  <w:pPr>
                    <w:spacing w:before="93" w:line="186" w:lineRule="auto"/>
                    <w:ind w:left="52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0"/>
              </w:trPr>
              <w:tc>
                <w:tcPr>
                  <w:tcW w:w="1511" w:type="dxa"/>
                  <w:vMerge/>
                  <w:tcBorders>
                    <w:top w:val="nil"/>
                    <w:bottom w:val="nil"/>
                  </w:tcBorders>
                  <w:vAlign w:val="top"/>
                </w:tcPr>
                <w:p>
                  <w:pPr>
                    <w:rPr>
                      <w:rFonts w:ascii="Arial"/>
                      <w:sz w:val="21"/>
                    </w:rPr>
                  </w:pPr>
                </w:p>
              </w:tc>
              <w:tc>
                <w:tcPr>
                  <w:tcW w:w="1572" w:type="dxa"/>
                  <w:vAlign w:val="top"/>
                </w:tcPr>
                <w:p>
                  <w:pPr>
                    <w:pStyle w:val="TableText"/>
                    <w:spacing w:before="49" w:line="216"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vAlign w:val="top"/>
                </w:tcPr>
                <w:p>
                  <w:pPr>
                    <w:spacing w:before="93" w:line="186" w:lineRule="auto"/>
                    <w:ind w:left="531"/>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tcBorders>
                    <w:top w:val="nil"/>
                  </w:tcBorders>
                  <w:vAlign w:val="top"/>
                </w:tcPr>
                <w:p>
                  <w:pPr>
                    <w:rPr>
                      <w:rFonts w:ascii="Arial"/>
                      <w:sz w:val="21"/>
                    </w:rPr>
                  </w:pPr>
                </w:p>
              </w:tc>
              <w:tc>
                <w:tcPr>
                  <w:tcW w:w="1572" w:type="dxa"/>
                  <w:vAlign w:val="top"/>
                </w:tcPr>
                <w:p>
                  <w:pPr>
                    <w:pStyle w:val="TableText"/>
                    <w:spacing w:before="52" w:line="216" w:lineRule="auto"/>
                    <w:ind w:left="238"/>
                  </w:pPr>
                  <w:r>
                    <w:rPr>
                      <w:rFonts w:ascii="Times New Roman" w:eastAsia="Times New Roman" w:hAnsi="Times New Roman" w:cs="Times New Roman"/>
                      <w:spacing w:val="-8"/>
                    </w:rPr>
                    <w:t>1</w:t>
                  </w:r>
                  <w:r>
                    <w:rPr>
                      <w:rFonts w:ascii="Times New Roman" w:eastAsia="Times New Roman" w:hAnsi="Times New Roman" w:cs="Times New Roman"/>
                      <w:spacing w:val="13"/>
                    </w:rPr>
                    <w:t xml:space="preserve"> </w:t>
                  </w:r>
                  <w:r>
                    <w:rPr>
                      <w:spacing w:val="-8"/>
                    </w:rPr>
                    <w:t>小时平均</w:t>
                  </w:r>
                </w:p>
              </w:tc>
              <w:tc>
                <w:tcPr>
                  <w:tcW w:w="1284" w:type="dxa"/>
                  <w:vAlign w:val="top"/>
                </w:tcPr>
                <w:p>
                  <w:pPr>
                    <w:spacing w:before="94" w:line="186" w:lineRule="auto"/>
                    <w:ind w:left="46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1"/>
              </w:trPr>
              <w:tc>
                <w:tcPr>
                  <w:tcW w:w="1511" w:type="dxa"/>
                  <w:vMerge w:val="restart"/>
                  <w:tcBorders>
                    <w:bottom w:val="nil"/>
                  </w:tcBorders>
                  <w:vAlign w:val="top"/>
                </w:tcPr>
                <w:p>
                  <w:pPr>
                    <w:spacing w:line="367" w:lineRule="auto"/>
                    <w:rPr>
                      <w:rFonts w:ascii="Arial"/>
                      <w:sz w:val="21"/>
                    </w:rPr>
                  </w:pPr>
                </w:p>
                <w:p>
                  <w:pPr>
                    <w:spacing w:before="69" w:line="225" w:lineRule="auto"/>
                    <w:ind w:left="534"/>
                    <w:rPr>
                      <w:rFonts w:ascii="Times New Roman" w:eastAsia="Times New Roman" w:hAnsi="Times New Roman" w:cs="Times New Roman"/>
                      <w:sz w:val="16"/>
                      <w:szCs w:val="16"/>
                    </w:rPr>
                  </w:pPr>
                  <w:r>
                    <w:rPr>
                      <w:rFonts w:ascii="Times New Roman" w:eastAsia="Times New Roman" w:hAnsi="Times New Roman" w:cs="Times New Roman"/>
                      <w:sz w:val="24"/>
                      <w:szCs w:val="24"/>
                    </w:rPr>
                    <w:t>NO</w:t>
                  </w:r>
                  <w:r>
                    <w:rPr>
                      <w:rFonts w:ascii="Times New Roman" w:eastAsia="Times New Roman" w:hAnsi="Times New Roman" w:cs="Times New Roman"/>
                      <w:position w:val="-1"/>
                      <w:sz w:val="16"/>
                      <w:szCs w:val="16"/>
                    </w:rPr>
                    <w:t>x</w:t>
                  </w:r>
                </w:p>
              </w:tc>
              <w:tc>
                <w:tcPr>
                  <w:tcW w:w="1572" w:type="dxa"/>
                  <w:vAlign w:val="top"/>
                </w:tcPr>
                <w:p>
                  <w:pPr>
                    <w:pStyle w:val="TableText"/>
                    <w:spacing w:before="50" w:line="216" w:lineRule="auto"/>
                    <w:ind w:left="431"/>
                  </w:pPr>
                  <w:r>
                    <w:rPr>
                      <w:spacing w:val="-3"/>
                    </w:rPr>
                    <w:t>年平均</w:t>
                  </w:r>
                </w:p>
              </w:tc>
              <w:tc>
                <w:tcPr>
                  <w:tcW w:w="1284" w:type="dxa"/>
                  <w:vAlign w:val="top"/>
                </w:tcPr>
                <w:p>
                  <w:pPr>
                    <w:spacing w:before="94" w:line="186" w:lineRule="auto"/>
                    <w:ind w:left="52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tcBorders>
                    <w:top w:val="nil"/>
                    <w:bottom w:val="nil"/>
                  </w:tcBorders>
                  <w:vAlign w:val="top"/>
                </w:tcPr>
                <w:p>
                  <w:pPr>
                    <w:rPr>
                      <w:rFonts w:ascii="Arial"/>
                      <w:sz w:val="21"/>
                    </w:rPr>
                  </w:pPr>
                </w:p>
              </w:tc>
              <w:tc>
                <w:tcPr>
                  <w:tcW w:w="1572" w:type="dxa"/>
                  <w:vAlign w:val="top"/>
                </w:tcPr>
                <w:p>
                  <w:pPr>
                    <w:pStyle w:val="TableText"/>
                    <w:spacing w:before="52" w:line="216"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vAlign w:val="top"/>
                </w:tcPr>
                <w:p>
                  <w:pPr>
                    <w:spacing w:before="93" w:line="186"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tcBorders>
                    <w:top w:val="nil"/>
                  </w:tcBorders>
                  <w:vAlign w:val="top"/>
                </w:tcPr>
                <w:p>
                  <w:pPr>
                    <w:rPr>
                      <w:rFonts w:ascii="Arial"/>
                      <w:sz w:val="21"/>
                    </w:rPr>
                  </w:pPr>
                </w:p>
              </w:tc>
              <w:tc>
                <w:tcPr>
                  <w:tcW w:w="1572" w:type="dxa"/>
                  <w:vAlign w:val="top"/>
                </w:tcPr>
                <w:p>
                  <w:pPr>
                    <w:pStyle w:val="TableText"/>
                    <w:spacing w:before="49" w:line="218" w:lineRule="auto"/>
                    <w:ind w:left="238"/>
                  </w:pPr>
                  <w:r>
                    <w:rPr>
                      <w:rFonts w:ascii="Times New Roman" w:eastAsia="Times New Roman" w:hAnsi="Times New Roman" w:cs="Times New Roman"/>
                      <w:spacing w:val="-8"/>
                    </w:rPr>
                    <w:t>1</w:t>
                  </w:r>
                  <w:r>
                    <w:rPr>
                      <w:rFonts w:ascii="Times New Roman" w:eastAsia="Times New Roman" w:hAnsi="Times New Roman" w:cs="Times New Roman"/>
                      <w:spacing w:val="13"/>
                    </w:rPr>
                    <w:t xml:space="preserve"> </w:t>
                  </w:r>
                  <w:r>
                    <w:rPr>
                      <w:spacing w:val="-8"/>
                    </w:rPr>
                    <w:t>小时平均</w:t>
                  </w:r>
                </w:p>
              </w:tc>
              <w:tc>
                <w:tcPr>
                  <w:tcW w:w="1284" w:type="dxa"/>
                  <w:vAlign w:val="top"/>
                </w:tcPr>
                <w:p>
                  <w:pPr>
                    <w:spacing w:before="93" w:line="186" w:lineRule="auto"/>
                    <w:ind w:left="46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0"/>
              </w:trPr>
              <w:tc>
                <w:tcPr>
                  <w:tcW w:w="1511" w:type="dxa"/>
                  <w:vMerge w:val="restart"/>
                  <w:tcBorders>
                    <w:bottom w:val="nil"/>
                  </w:tcBorders>
                  <w:vAlign w:val="top"/>
                </w:tcPr>
                <w:p>
                  <w:pPr>
                    <w:spacing w:before="270" w:line="191" w:lineRule="auto"/>
                    <w:ind w:left="500"/>
                    <w:rPr>
                      <w:rFonts w:ascii="Times New Roman" w:eastAsia="Times New Roman" w:hAnsi="Times New Roman" w:cs="Times New Roman"/>
                      <w:sz w:val="16"/>
                      <w:szCs w:val="16"/>
                    </w:rPr>
                  </w:pPr>
                  <w:r>
                    <w:rPr>
                      <w:rFonts w:ascii="Times New Roman" w:eastAsia="Times New Roman" w:hAnsi="Times New Roman" w:cs="Times New Roman"/>
                      <w:sz w:val="24"/>
                      <w:szCs w:val="24"/>
                    </w:rPr>
                    <w:t>PM</w:t>
                  </w:r>
                  <w:r>
                    <w:rPr>
                      <w:rFonts w:ascii="Times New Roman" w:eastAsia="Times New Roman" w:hAnsi="Times New Roman" w:cs="Times New Roman"/>
                      <w:spacing w:val="3"/>
                      <w:position w:val="-1"/>
                      <w:sz w:val="16"/>
                      <w:szCs w:val="16"/>
                    </w:rPr>
                    <w:t>10</w:t>
                  </w:r>
                </w:p>
              </w:tc>
              <w:tc>
                <w:tcPr>
                  <w:tcW w:w="1572" w:type="dxa"/>
                  <w:vAlign w:val="top"/>
                </w:tcPr>
                <w:p>
                  <w:pPr>
                    <w:pStyle w:val="TableText"/>
                    <w:spacing w:before="49" w:line="216" w:lineRule="auto"/>
                    <w:ind w:left="431"/>
                  </w:pPr>
                  <w:r>
                    <w:rPr>
                      <w:spacing w:val="-3"/>
                    </w:rPr>
                    <w:t>年平均</w:t>
                  </w:r>
                </w:p>
              </w:tc>
              <w:tc>
                <w:tcPr>
                  <w:tcW w:w="1284" w:type="dxa"/>
                  <w:vAlign w:val="top"/>
                </w:tcPr>
                <w:p>
                  <w:pPr>
                    <w:spacing w:before="93" w:line="186" w:lineRule="auto"/>
                    <w:ind w:left="52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tcBorders>
                    <w:top w:val="nil"/>
                  </w:tcBorders>
                  <w:vAlign w:val="top"/>
                </w:tcPr>
                <w:p>
                  <w:pPr>
                    <w:rPr>
                      <w:rFonts w:ascii="Arial"/>
                      <w:sz w:val="21"/>
                    </w:rPr>
                  </w:pPr>
                </w:p>
              </w:tc>
              <w:tc>
                <w:tcPr>
                  <w:tcW w:w="1572" w:type="dxa"/>
                  <w:vAlign w:val="top"/>
                </w:tcPr>
                <w:p>
                  <w:pPr>
                    <w:pStyle w:val="TableText"/>
                    <w:spacing w:before="50" w:line="217"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vAlign w:val="top"/>
                </w:tcPr>
                <w:p>
                  <w:pPr>
                    <w:spacing w:before="94" w:line="186"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1"/>
              </w:trPr>
              <w:tc>
                <w:tcPr>
                  <w:tcW w:w="1511" w:type="dxa"/>
                  <w:vMerge w:val="restart"/>
                  <w:tcBorders>
                    <w:bottom w:val="nil"/>
                  </w:tcBorders>
                  <w:vAlign w:val="top"/>
                </w:tcPr>
                <w:p>
                  <w:pPr>
                    <w:spacing w:before="271" w:line="191" w:lineRule="auto"/>
                    <w:ind w:left="481"/>
                    <w:rPr>
                      <w:rFonts w:ascii="Times New Roman" w:eastAsia="Times New Roman" w:hAnsi="Times New Roman" w:cs="Times New Roman"/>
                      <w:sz w:val="16"/>
                      <w:szCs w:val="16"/>
                    </w:rPr>
                  </w:pPr>
                  <w:r>
                    <w:rPr>
                      <w:rFonts w:ascii="Times New Roman" w:eastAsia="Times New Roman" w:hAnsi="Times New Roman" w:cs="Times New Roman"/>
                      <w:spacing w:val="-1"/>
                      <w:sz w:val="24"/>
                      <w:szCs w:val="24"/>
                    </w:rPr>
                    <w:t>PM</w:t>
                  </w:r>
                  <w:r>
                    <w:rPr>
                      <w:rFonts w:ascii="Times New Roman" w:eastAsia="Times New Roman" w:hAnsi="Times New Roman" w:cs="Times New Roman"/>
                      <w:spacing w:val="-1"/>
                      <w:position w:val="-1"/>
                      <w:sz w:val="16"/>
                      <w:szCs w:val="16"/>
                    </w:rPr>
                    <w:t>2.5</w:t>
                  </w:r>
                </w:p>
              </w:tc>
              <w:tc>
                <w:tcPr>
                  <w:tcW w:w="1572" w:type="dxa"/>
                  <w:vAlign w:val="top"/>
                </w:tcPr>
                <w:p>
                  <w:pPr>
                    <w:pStyle w:val="TableText"/>
                    <w:spacing w:before="50" w:line="216" w:lineRule="auto"/>
                    <w:ind w:left="431"/>
                  </w:pPr>
                  <w:r>
                    <w:rPr>
                      <w:spacing w:val="-3"/>
                    </w:rPr>
                    <w:t>年平均</w:t>
                  </w:r>
                </w:p>
              </w:tc>
              <w:tc>
                <w:tcPr>
                  <w:tcW w:w="1284" w:type="dxa"/>
                  <w:vAlign w:val="top"/>
                </w:tcPr>
                <w:p>
                  <w:pPr>
                    <w:spacing w:before="94" w:line="186" w:lineRule="auto"/>
                    <w:ind w:left="52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tcBorders>
                    <w:top w:val="nil"/>
                  </w:tcBorders>
                  <w:vAlign w:val="top"/>
                </w:tcPr>
                <w:p>
                  <w:pPr>
                    <w:rPr>
                      <w:rFonts w:ascii="Arial"/>
                      <w:sz w:val="21"/>
                    </w:rPr>
                  </w:pPr>
                </w:p>
              </w:tc>
              <w:tc>
                <w:tcPr>
                  <w:tcW w:w="1572" w:type="dxa"/>
                  <w:vAlign w:val="top"/>
                </w:tcPr>
                <w:p>
                  <w:pPr>
                    <w:pStyle w:val="TableText"/>
                    <w:spacing w:before="52" w:line="216"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vAlign w:val="top"/>
                </w:tcPr>
                <w:p>
                  <w:pPr>
                    <w:spacing w:before="97" w:line="183" w:lineRule="auto"/>
                    <w:ind w:left="52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75</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3"/>
              </w:trPr>
              <w:tc>
                <w:tcPr>
                  <w:tcW w:w="1511" w:type="dxa"/>
                  <w:vMerge w:val="restart"/>
                  <w:tcBorders>
                    <w:bottom w:val="nil"/>
                  </w:tcBorders>
                  <w:vAlign w:val="top"/>
                </w:tcPr>
                <w:p>
                  <w:pPr>
                    <w:spacing w:before="267" w:line="186" w:lineRule="auto"/>
                    <w:ind w:left="55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TSP</w:t>
                  </w:r>
                </w:p>
              </w:tc>
              <w:tc>
                <w:tcPr>
                  <w:tcW w:w="1572" w:type="dxa"/>
                  <w:vAlign w:val="top"/>
                </w:tcPr>
                <w:p>
                  <w:pPr>
                    <w:pStyle w:val="TableText"/>
                    <w:spacing w:before="50" w:line="217" w:lineRule="auto"/>
                    <w:ind w:left="431"/>
                  </w:pPr>
                  <w:r>
                    <w:rPr>
                      <w:spacing w:val="-3"/>
                    </w:rPr>
                    <w:t>年平均</w:t>
                  </w:r>
                </w:p>
              </w:tc>
              <w:tc>
                <w:tcPr>
                  <w:tcW w:w="1284" w:type="dxa"/>
                  <w:vAlign w:val="top"/>
                </w:tcPr>
                <w:p>
                  <w:pPr>
                    <w:spacing w:before="94" w:line="186" w:lineRule="auto"/>
                    <w:ind w:left="46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1285" w:type="dxa"/>
                  <w:vMerge/>
                  <w:tcBorders>
                    <w:top w:val="nil"/>
                    <w:bottom w:val="nil"/>
                  </w:tcBorders>
                  <w:vAlign w:val="top"/>
                </w:tcPr>
                <w:p>
                  <w:pPr>
                    <w:rPr>
                      <w:rFonts w:ascii="Arial"/>
                      <w:sz w:val="21"/>
                    </w:rPr>
                  </w:pPr>
                </w:p>
              </w:tc>
              <w:tc>
                <w:tcPr>
                  <w:tcW w:w="2893" w:type="dxa"/>
                  <w:vMerge/>
                  <w:tcBorders>
                    <w:top w:val="nil"/>
                    <w:bottom w:val="nil"/>
                  </w:tcBorders>
                  <w:vAlign w:val="top"/>
                </w:tcPr>
                <w:p>
                  <w:pPr>
                    <w:rPr>
                      <w:rFonts w:ascii="Arial"/>
                      <w:sz w:val="21"/>
                    </w:rPr>
                  </w:pPr>
                </w:p>
              </w:tc>
            </w:tr>
            <w:tr>
              <w:tblPrEx>
                <w:tblW w:w="8545" w:type="dxa"/>
                <w:tblInd w:w="285" w:type="dxa"/>
                <w:tblLayout w:type="fixed"/>
              </w:tblPrEx>
              <w:trPr>
                <w:trHeight w:val="342"/>
              </w:trPr>
              <w:tc>
                <w:tcPr>
                  <w:tcW w:w="1511" w:type="dxa"/>
                  <w:vMerge/>
                  <w:tcBorders>
                    <w:top w:val="nil"/>
                  </w:tcBorders>
                  <w:vAlign w:val="top"/>
                </w:tcPr>
                <w:p>
                  <w:pPr>
                    <w:rPr>
                      <w:rFonts w:ascii="Arial"/>
                      <w:sz w:val="21"/>
                    </w:rPr>
                  </w:pPr>
                </w:p>
              </w:tc>
              <w:tc>
                <w:tcPr>
                  <w:tcW w:w="1572" w:type="dxa"/>
                  <w:vAlign w:val="top"/>
                </w:tcPr>
                <w:p>
                  <w:pPr>
                    <w:pStyle w:val="TableText"/>
                    <w:spacing w:before="49" w:line="217" w:lineRule="auto"/>
                    <w:ind w:left="154"/>
                  </w:pPr>
                  <w:r>
                    <w:rPr>
                      <w:rFonts w:ascii="Times New Roman" w:eastAsia="Times New Roman" w:hAnsi="Times New Roman" w:cs="Times New Roman"/>
                      <w:spacing w:val="-3"/>
                    </w:rPr>
                    <w:t>24</w:t>
                  </w:r>
                  <w:r>
                    <w:rPr>
                      <w:rFonts w:ascii="Times New Roman" w:eastAsia="Times New Roman" w:hAnsi="Times New Roman" w:cs="Times New Roman"/>
                      <w:spacing w:val="15"/>
                    </w:rPr>
                    <w:t xml:space="preserve"> </w:t>
                  </w:r>
                  <w:r>
                    <w:rPr>
                      <w:spacing w:val="-3"/>
                    </w:rPr>
                    <w:t>小时平均</w:t>
                  </w:r>
                </w:p>
              </w:tc>
              <w:tc>
                <w:tcPr>
                  <w:tcW w:w="1284" w:type="dxa"/>
                  <w:tcBorders>
                    <w:bottom w:val="single" w:sz="6" w:space="0" w:color="000000"/>
                  </w:tcBorders>
                  <w:vAlign w:val="top"/>
                </w:tcPr>
                <w:p>
                  <w:pPr>
                    <w:spacing w:before="92" w:line="186" w:lineRule="auto"/>
                    <w:ind w:left="46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1285" w:type="dxa"/>
                  <w:vMerge/>
                  <w:tcBorders>
                    <w:top w:val="nil"/>
                    <w:bottom w:val="single" w:sz="6" w:space="0" w:color="000000"/>
                  </w:tcBorders>
                  <w:vAlign w:val="top"/>
                </w:tcPr>
                <w:p>
                  <w:pPr>
                    <w:rPr>
                      <w:rFonts w:ascii="Arial"/>
                      <w:sz w:val="21"/>
                    </w:rPr>
                  </w:pPr>
                </w:p>
              </w:tc>
              <w:tc>
                <w:tcPr>
                  <w:tcW w:w="2893" w:type="dxa"/>
                  <w:vMerge/>
                  <w:tcBorders>
                    <w:top w:val="nil"/>
                    <w:bottom w:val="single" w:sz="6" w:space="0" w:color="000000"/>
                  </w:tcBorders>
                  <w:vAlign w:val="top"/>
                </w:tcPr>
                <w:p>
                  <w:pPr>
                    <w:rPr>
                      <w:rFonts w:ascii="Arial"/>
                      <w:sz w:val="21"/>
                    </w:rPr>
                  </w:pPr>
                </w:p>
              </w:tc>
            </w:tr>
            <w:tr>
              <w:tblPrEx>
                <w:tblW w:w="8545" w:type="dxa"/>
                <w:tblInd w:w="285" w:type="dxa"/>
                <w:tblLayout w:type="fixed"/>
              </w:tblPrEx>
              <w:trPr>
                <w:trHeight w:val="664"/>
              </w:trPr>
              <w:tc>
                <w:tcPr>
                  <w:tcW w:w="1511" w:type="dxa"/>
                  <w:vAlign w:val="top"/>
                </w:tcPr>
                <w:p>
                  <w:pPr>
                    <w:pStyle w:val="TableText"/>
                    <w:spacing w:before="211" w:line="218" w:lineRule="auto"/>
                    <w:ind w:left="173"/>
                  </w:pPr>
                  <w:r>
                    <w:rPr>
                      <w:spacing w:val="-4"/>
                    </w:rPr>
                    <w:t>非甲烷总烃</w:t>
                  </w:r>
                </w:p>
              </w:tc>
              <w:tc>
                <w:tcPr>
                  <w:tcW w:w="1572" w:type="dxa"/>
                  <w:vAlign w:val="top"/>
                </w:tcPr>
                <w:p>
                  <w:pPr>
                    <w:pStyle w:val="TableText"/>
                    <w:spacing w:before="211" w:line="219" w:lineRule="auto"/>
                    <w:ind w:left="238"/>
                  </w:pPr>
                  <w:r>
                    <w:rPr>
                      <w:rFonts w:ascii="Times New Roman" w:eastAsia="Times New Roman" w:hAnsi="Times New Roman" w:cs="Times New Roman"/>
                      <w:spacing w:val="-8"/>
                    </w:rPr>
                    <w:t>1</w:t>
                  </w:r>
                  <w:r>
                    <w:rPr>
                      <w:rFonts w:ascii="Times New Roman" w:eastAsia="Times New Roman" w:hAnsi="Times New Roman" w:cs="Times New Roman"/>
                      <w:spacing w:val="13"/>
                    </w:rPr>
                    <w:t xml:space="preserve"> </w:t>
                  </w:r>
                  <w:r>
                    <w:rPr>
                      <w:spacing w:val="-8"/>
                    </w:rPr>
                    <w:t>小时平均</w:t>
                  </w:r>
                </w:p>
              </w:tc>
              <w:tc>
                <w:tcPr>
                  <w:tcW w:w="1284" w:type="dxa"/>
                  <w:tcBorders>
                    <w:top w:val="single" w:sz="6" w:space="0" w:color="000000"/>
                  </w:tcBorders>
                  <w:vAlign w:val="top"/>
                </w:tcPr>
                <w:p>
                  <w:pPr>
                    <w:spacing w:before="253" w:line="186" w:lineRule="auto"/>
                    <w:ind w:left="49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1285" w:type="dxa"/>
                  <w:tcBorders>
                    <w:top w:val="single" w:sz="6" w:space="0" w:color="000000"/>
                  </w:tcBorders>
                  <w:vAlign w:val="top"/>
                </w:tcPr>
                <w:p>
                  <w:pPr>
                    <w:spacing w:before="216" w:line="214" w:lineRule="auto"/>
                    <w:ind w:left="310"/>
                    <w:rPr>
                      <w:rFonts w:ascii="Times New Roman" w:eastAsia="Times New Roman" w:hAnsi="Times New Roman" w:cs="Times New Roman"/>
                      <w:sz w:val="16"/>
                      <w:szCs w:val="16"/>
                    </w:rPr>
                  </w:pPr>
                  <w:r>
                    <w:rPr>
                      <w:rFonts w:ascii="Times New Roman" w:eastAsia="Times New Roman" w:hAnsi="Times New Roman" w:cs="Times New Roman"/>
                      <w:sz w:val="24"/>
                      <w:szCs w:val="24"/>
                    </w:rPr>
                    <w:t>mg</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4"/>
                      <w:position w:val="8"/>
                      <w:sz w:val="16"/>
                      <w:szCs w:val="16"/>
                    </w:rPr>
                    <w:t>3</w:t>
                  </w:r>
                </w:p>
              </w:tc>
              <w:tc>
                <w:tcPr>
                  <w:tcW w:w="2893" w:type="dxa"/>
                  <w:tcBorders>
                    <w:top w:val="single" w:sz="6" w:space="0" w:color="000000"/>
                  </w:tcBorders>
                  <w:vAlign w:val="top"/>
                </w:tcPr>
                <w:p>
                  <w:pPr>
                    <w:pStyle w:val="TableText"/>
                    <w:spacing w:before="56" w:line="227" w:lineRule="auto"/>
                    <w:ind w:left="974" w:right="126" w:hanging="854"/>
                  </w:pPr>
                  <w:r>
                    <w:t>《大气污染物综合排放标</w:t>
                  </w:r>
                  <w:r>
                    <w:t xml:space="preserve"> </w:t>
                  </w:r>
                  <w:r>
                    <w:rPr>
                      <w:spacing w:val="-4"/>
                    </w:rPr>
                    <w:t>准详解》</w:t>
                  </w:r>
                </w:p>
              </w:tc>
            </w:tr>
          </w:tbl>
          <w:p>
            <w:pPr>
              <w:pStyle w:val="TableText"/>
              <w:spacing w:before="115" w:line="218" w:lineRule="auto"/>
              <w:ind w:left="588"/>
            </w:pPr>
            <w:r>
              <w:rPr>
                <w:rFonts w:ascii="Times New Roman" w:eastAsia="Times New Roman" w:hAnsi="Times New Roman" w:cs="Times New Roman"/>
                <w:spacing w:val="-1"/>
              </w:rPr>
              <w:t>2</w:t>
            </w:r>
            <w:r>
              <w:rPr>
                <w:spacing w:val="-1"/>
              </w:rPr>
              <w:t>、地表水环境质量标准</w:t>
            </w:r>
          </w:p>
          <w:p>
            <w:pPr>
              <w:pStyle w:val="TableText"/>
              <w:spacing w:before="185" w:line="360" w:lineRule="auto"/>
              <w:ind w:left="120" w:right="113" w:firstLine="472"/>
            </w:pPr>
            <w:r>
              <w:t>本项目附近地表水体为九条河、十条河等，根据《浙江省水功能区水环境功能区</w:t>
            </w:r>
            <w:r>
              <w:rPr>
                <w:spacing w:val="13"/>
              </w:rPr>
              <w:t xml:space="preserve"> </w:t>
            </w:r>
            <w:r>
              <w:rPr>
                <w:spacing w:val="-3"/>
              </w:rPr>
              <w:t>划分方案》，十条河水功能区为农业、工业用水区，</w:t>
            </w:r>
            <w:r>
              <w:rPr>
                <w:spacing w:val="-3"/>
              </w:rPr>
              <w:t xml:space="preserve"> </w:t>
            </w:r>
            <w:r>
              <w:rPr>
                <w:spacing w:val="-3"/>
              </w:rPr>
              <w:t>水环境质量执行《地表水环境质</w:t>
            </w:r>
          </w:p>
        </w:tc>
      </w:tr>
    </w:tbl>
    <w:p>
      <w:pPr>
        <w:sectPr>
          <w:footerReference w:type="default" r:id="rId31"/>
          <w:pgSz w:w="11907" w:h="16839"/>
          <w:pgMar w:top="1418" w:right="1126" w:bottom="1311" w:left="1128" w:header="0" w:footer="1098" w:gutter="0"/>
          <w:pgNumType w:start="19"/>
          <w:cols w:space="708"/>
        </w:sectPr>
      </w:pPr>
    </w:p>
    <w:tbl>
      <w:tblPr>
        <w:tblStyle w:val="TableNormal13"/>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290"/>
        <w:gridCol w:w="125"/>
        <w:gridCol w:w="1132"/>
        <w:gridCol w:w="792"/>
        <w:gridCol w:w="1079"/>
        <w:gridCol w:w="900"/>
        <w:gridCol w:w="900"/>
        <w:gridCol w:w="1029"/>
        <w:gridCol w:w="1008"/>
        <w:gridCol w:w="900"/>
        <w:gridCol w:w="777"/>
        <w:gridCol w:w="194"/>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06"/>
        </w:trPr>
        <w:tc>
          <w:tcPr>
            <w:tcW w:w="521" w:type="dxa"/>
            <w:vMerge w:val="restart"/>
            <w:tcBorders>
              <w:bottom w:val="nil"/>
            </w:tcBorders>
            <w:textDirection w:val="tbRlV"/>
            <w:vAlign w:val="top"/>
          </w:tcPr>
          <w:p/>
        </w:tc>
        <w:tc>
          <w:tcPr>
            <w:tcW w:w="9126" w:type="dxa"/>
            <w:gridSpan w:val="12"/>
            <w:vAlign w:val="top"/>
          </w:tcPr>
          <w:p>
            <w:pPr>
              <w:pStyle w:val="TableText"/>
              <w:spacing w:before="1" w:line="212" w:lineRule="auto"/>
              <w:ind w:left="118"/>
            </w:pPr>
            <w:r>
              <w:rPr>
                <w:spacing w:val="-1"/>
              </w:rPr>
              <w:t>量标准》</w:t>
            </w:r>
            <w:r>
              <w:rPr>
                <w:rFonts w:ascii="Times New Roman" w:eastAsia="Times New Roman" w:hAnsi="Times New Roman" w:cs="Times New Roman"/>
                <w:spacing w:val="-1"/>
              </w:rPr>
              <w:t>(GB3838-2002)</w:t>
            </w:r>
            <w:r>
              <w:rPr>
                <w:spacing w:val="-1"/>
              </w:rPr>
              <w:t>Ⅳ类标准，具体标准值见表</w:t>
            </w:r>
            <w:r>
              <w:rPr>
                <w:spacing w:val="-43"/>
              </w:rPr>
              <w:t xml:space="preserve"> </w:t>
            </w:r>
            <w:r>
              <w:rPr>
                <w:rFonts w:ascii="Times New Roman" w:eastAsia="Times New Roman" w:hAnsi="Times New Roman" w:cs="Times New Roman"/>
                <w:spacing w:val="-1"/>
              </w:rPr>
              <w:t>4-6</w:t>
            </w:r>
            <w:r>
              <w:rPr>
                <w:spacing w:val="-1"/>
              </w:rPr>
              <w:t>。</w:t>
            </w:r>
          </w:p>
          <w:p>
            <w:pPr>
              <w:pStyle w:val="TableText"/>
              <w:spacing w:before="192" w:line="212" w:lineRule="auto"/>
              <w:ind w:left="593"/>
              <w:rPr>
                <w:rFonts w:ascii="Times New Roman" w:eastAsia="Times New Roman" w:hAnsi="Times New Roman" w:cs="Times New Roman"/>
              </w:rPr>
            </w:pPr>
            <w:r>
              <w:rPr>
                <w:spacing w:val="-3"/>
              </w:rPr>
              <w:t>表</w:t>
            </w:r>
            <w:r>
              <w:rPr>
                <w:spacing w:val="-44"/>
              </w:rPr>
              <w:t xml:space="preserve"> </w:t>
            </w:r>
            <w:r>
              <w:rPr>
                <w:rFonts w:ascii="Times New Roman" w:eastAsia="Times New Roman" w:hAnsi="Times New Roman" w:cs="Times New Roman"/>
                <w:spacing w:val="-3"/>
              </w:rPr>
              <w:t xml:space="preserve">4-6    </w:t>
            </w:r>
            <w:r>
              <w:rPr>
                <w:spacing w:val="-3"/>
              </w:rPr>
              <w:t>《地表水环境质量标准》</w:t>
            </w:r>
            <w:r>
              <w:rPr>
                <w:rFonts w:ascii="Times New Roman" w:eastAsia="Times New Roman" w:hAnsi="Times New Roman" w:cs="Times New Roman"/>
                <w:spacing w:val="-3"/>
              </w:rPr>
              <w:t>(GB38</w:t>
            </w:r>
            <w:r>
              <w:rPr>
                <w:rFonts w:ascii="Times New Roman" w:eastAsia="Times New Roman" w:hAnsi="Times New Roman" w:cs="Times New Roman"/>
                <w:spacing w:val="-4"/>
              </w:rPr>
              <w:t xml:space="preserve">38-2002)        </w:t>
            </w:r>
            <w:r>
              <w:rPr>
                <w:spacing w:val="-4"/>
              </w:rPr>
              <w:t>单位：</w:t>
            </w:r>
            <w:r>
              <w:rPr>
                <w:spacing w:val="-4"/>
              </w:rPr>
              <w:t xml:space="preserve"> </w:t>
            </w:r>
            <w:r>
              <w:rPr>
                <w:rFonts w:ascii="Times New Roman" w:eastAsia="Times New Roman" w:hAnsi="Times New Roman" w:cs="Times New Roman"/>
                <w:spacing w:val="-4"/>
              </w:rPr>
              <w:t>mg/L(pH</w:t>
            </w:r>
            <w:r>
              <w:rPr>
                <w:rFonts w:ascii="Times New Roman" w:eastAsia="Times New Roman" w:hAnsi="Times New Roman" w:cs="Times New Roman"/>
                <w:spacing w:val="11"/>
              </w:rPr>
              <w:t xml:space="preserve"> </w:t>
            </w:r>
            <w:r>
              <w:rPr>
                <w:spacing w:val="-4"/>
              </w:rPr>
              <w:t>值除外</w:t>
            </w:r>
            <w:r>
              <w:rPr>
                <w:rFonts w:ascii="Times New Roman" w:eastAsia="Times New Roman" w:hAnsi="Times New Roman" w:cs="Times New Roman"/>
                <w:spacing w:val="-4"/>
              </w:rPr>
              <w:t>)</w:t>
            </w:r>
          </w:p>
        </w:tc>
      </w:tr>
      <w:tr>
        <w:tblPrEx>
          <w:tblW w:w="9647" w:type="dxa"/>
          <w:tblInd w:w="2" w:type="dxa"/>
          <w:tblLayout w:type="fixed"/>
        </w:tblPrEx>
        <w:trPr>
          <w:trHeight w:val="628"/>
        </w:trPr>
        <w:tc>
          <w:tcPr>
            <w:tcW w:w="521" w:type="dxa"/>
            <w:vMerge/>
            <w:tcBorders>
              <w:top w:val="nil"/>
              <w:bottom w:val="nil"/>
            </w:tcBorders>
            <w:textDirection w:val="tbRlV"/>
            <w:vAlign w:val="top"/>
          </w:tcPr>
          <w:p>
            <w:pPr>
              <w:rPr>
                <w:rFonts w:ascii="Arial"/>
                <w:sz w:val="21"/>
              </w:rPr>
            </w:pPr>
          </w:p>
        </w:tc>
        <w:tc>
          <w:tcPr>
            <w:tcW w:w="415" w:type="dxa"/>
            <w:gridSpan w:val="2"/>
            <w:tcBorders>
              <w:right w:val="nil"/>
            </w:tcBorders>
            <w:vAlign w:val="top"/>
          </w:tcPr>
          <w:p>
            <w:pPr>
              <w:rPr>
                <w:rFonts w:ascii="Arial"/>
                <w:sz w:val="21"/>
              </w:rPr>
            </w:pPr>
            <w:r>
              <w:pict>
                <v:rect id="_x0000_s1079" style="width:0.5pt;height:31.2pt;margin-top:0.18pt;margin-left:-11.74pt;mso-position-horizontal-relative:right-margin-area;mso-position-vertical-relative:top-margin-area;position:absolute;z-index:251700224" filled="t" fillcolor="black" stroked="f"/>
              </w:pict>
            </w:r>
          </w:p>
        </w:tc>
        <w:tc>
          <w:tcPr>
            <w:tcW w:w="1132" w:type="dxa"/>
            <w:tcBorders>
              <w:left w:val="nil"/>
            </w:tcBorders>
            <w:vAlign w:val="top"/>
          </w:tcPr>
          <w:p>
            <w:pPr>
              <w:pStyle w:val="TableText"/>
              <w:spacing w:before="195" w:line="220" w:lineRule="auto"/>
              <w:ind w:left="221"/>
            </w:pPr>
            <w:r>
              <w:rPr>
                <w:spacing w:val="-4"/>
              </w:rPr>
              <w:t>项目</w:t>
            </w:r>
          </w:p>
        </w:tc>
        <w:tc>
          <w:tcPr>
            <w:tcW w:w="792" w:type="dxa"/>
            <w:vAlign w:val="top"/>
          </w:tcPr>
          <w:p>
            <w:pPr>
              <w:spacing w:before="235" w:line="190" w:lineRule="auto"/>
              <w:ind w:left="242"/>
              <w:rPr>
                <w:rFonts w:ascii="Times New Roman" w:eastAsia="Times New Roman" w:hAnsi="Times New Roman" w:cs="Times New Roman"/>
                <w:sz w:val="24"/>
                <w:szCs w:val="24"/>
              </w:rPr>
            </w:pPr>
            <w:r>
              <w:rPr>
                <w:rFonts w:ascii="Times New Roman" w:eastAsia="Times New Roman" w:hAnsi="Times New Roman" w:cs="Times New Roman"/>
                <w:sz w:val="24"/>
                <w:szCs w:val="24"/>
              </w:rPr>
              <w:t>pH</w:t>
            </w:r>
          </w:p>
        </w:tc>
        <w:tc>
          <w:tcPr>
            <w:tcW w:w="1079" w:type="dxa"/>
            <w:vAlign w:val="top"/>
          </w:tcPr>
          <w:p>
            <w:pPr>
              <w:pStyle w:val="TableText"/>
              <w:spacing w:before="40" w:line="222" w:lineRule="auto"/>
              <w:ind w:left="193" w:right="177" w:firstLine="2"/>
            </w:pPr>
            <w:r>
              <w:rPr>
                <w:spacing w:val="-7"/>
              </w:rPr>
              <w:t>高锰酸</w:t>
            </w:r>
            <w:r>
              <w:t xml:space="preserve"> </w:t>
            </w:r>
            <w:r>
              <w:rPr>
                <w:spacing w:val="-6"/>
              </w:rPr>
              <w:t>盐指数</w:t>
            </w:r>
          </w:p>
        </w:tc>
        <w:tc>
          <w:tcPr>
            <w:tcW w:w="900" w:type="dxa"/>
            <w:vAlign w:val="top"/>
          </w:tcPr>
          <w:p>
            <w:pPr>
              <w:spacing w:before="239" w:line="186" w:lineRule="auto"/>
              <w:ind w:left="20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COD</w:t>
            </w:r>
          </w:p>
        </w:tc>
        <w:tc>
          <w:tcPr>
            <w:tcW w:w="900" w:type="dxa"/>
            <w:vAlign w:val="top"/>
          </w:tcPr>
          <w:p>
            <w:pPr>
              <w:spacing w:before="239" w:line="194" w:lineRule="auto"/>
              <w:ind w:left="158"/>
              <w:rPr>
                <w:rFonts w:ascii="Times New Roman" w:eastAsia="Times New Roman" w:hAnsi="Times New Roman" w:cs="Times New Roman"/>
                <w:sz w:val="16"/>
                <w:szCs w:val="16"/>
              </w:rPr>
            </w:pPr>
            <w:r>
              <w:rPr>
                <w:rFonts w:ascii="Times New Roman" w:eastAsia="Times New Roman" w:hAnsi="Times New Roman" w:cs="Times New Roman"/>
                <w:spacing w:val="-2"/>
                <w:sz w:val="24"/>
                <w:szCs w:val="24"/>
              </w:rPr>
              <w:t>BOD</w:t>
            </w:r>
            <w:r>
              <w:rPr>
                <w:rFonts w:ascii="Times New Roman" w:eastAsia="Times New Roman" w:hAnsi="Times New Roman" w:cs="Times New Roman"/>
                <w:spacing w:val="-2"/>
                <w:position w:val="-1"/>
                <w:sz w:val="16"/>
                <w:szCs w:val="16"/>
              </w:rPr>
              <w:t>5</w:t>
            </w:r>
          </w:p>
        </w:tc>
        <w:tc>
          <w:tcPr>
            <w:tcW w:w="1029" w:type="dxa"/>
            <w:vAlign w:val="top"/>
          </w:tcPr>
          <w:p>
            <w:pPr>
              <w:pStyle w:val="TableText"/>
              <w:spacing w:before="195" w:line="218" w:lineRule="auto"/>
              <w:ind w:left="170"/>
            </w:pPr>
            <w:r>
              <w:rPr>
                <w:spacing w:val="-5"/>
              </w:rPr>
              <w:t>溶解氧</w:t>
            </w:r>
          </w:p>
        </w:tc>
        <w:tc>
          <w:tcPr>
            <w:tcW w:w="1008" w:type="dxa"/>
            <w:vAlign w:val="top"/>
          </w:tcPr>
          <w:p>
            <w:pPr>
              <w:pStyle w:val="TableText"/>
              <w:spacing w:before="196" w:line="220" w:lineRule="auto"/>
              <w:ind w:left="161"/>
            </w:pPr>
            <w:r>
              <w:rPr>
                <w:spacing w:val="-5"/>
              </w:rPr>
              <w:t>石油类</w:t>
            </w:r>
          </w:p>
        </w:tc>
        <w:tc>
          <w:tcPr>
            <w:tcW w:w="900" w:type="dxa"/>
            <w:vAlign w:val="top"/>
          </w:tcPr>
          <w:p>
            <w:pPr>
              <w:spacing w:before="243" w:line="191" w:lineRule="auto"/>
              <w:ind w:left="106"/>
              <w:rPr>
                <w:rFonts w:ascii="Times New Roman" w:eastAsia="Times New Roman" w:hAnsi="Times New Roman" w:cs="Times New Roman"/>
                <w:sz w:val="24"/>
                <w:szCs w:val="24"/>
              </w:rPr>
            </w:pPr>
            <w:r>
              <w:rPr>
                <w:rFonts w:ascii="Times New Roman" w:eastAsia="Times New Roman" w:hAnsi="Times New Roman" w:cs="Times New Roman"/>
                <w:sz w:val="24"/>
                <w:szCs w:val="24"/>
              </w:rPr>
              <w:t>NH</w:t>
            </w:r>
            <w:r>
              <w:rPr>
                <w:rFonts w:ascii="Times New Roman" w:eastAsia="Times New Roman" w:hAnsi="Times New Roman" w:cs="Times New Roman"/>
                <w:spacing w:val="1"/>
                <w:position w:val="-1"/>
                <w:sz w:val="16"/>
                <w:szCs w:val="16"/>
              </w:rPr>
              <w:t>3</w:t>
            </w:r>
            <w:r>
              <w:rPr>
                <w:rFonts w:ascii="Times New Roman" w:eastAsia="Times New Roman" w:hAnsi="Times New Roman" w:cs="Times New Roman"/>
                <w:spacing w:val="1"/>
                <w:sz w:val="24"/>
                <w:szCs w:val="24"/>
              </w:rPr>
              <w:t>-N</w:t>
            </w:r>
          </w:p>
        </w:tc>
        <w:tc>
          <w:tcPr>
            <w:tcW w:w="777" w:type="dxa"/>
            <w:vAlign w:val="top"/>
          </w:tcPr>
          <w:p>
            <w:pPr>
              <w:pStyle w:val="TableText"/>
              <w:spacing w:before="195" w:line="217" w:lineRule="auto"/>
              <w:ind w:left="173"/>
            </w:pPr>
            <w:r>
              <w:rPr>
                <w:spacing w:val="-7"/>
              </w:rPr>
              <w:t>总磷</w:t>
            </w:r>
          </w:p>
        </w:tc>
        <w:tc>
          <w:tcPr>
            <w:tcW w:w="194" w:type="dxa"/>
            <w:vMerge w:val="restart"/>
            <w:tcBorders>
              <w:top w:val="nil"/>
              <w:bottom w:val="nil"/>
            </w:tcBorders>
            <w:vAlign w:val="top"/>
          </w:tcPr>
          <w:p>
            <w:pPr>
              <w:rPr>
                <w:rFonts w:ascii="Arial"/>
                <w:sz w:val="21"/>
              </w:rPr>
            </w:pPr>
          </w:p>
        </w:tc>
      </w:tr>
      <w:tr>
        <w:tblPrEx>
          <w:tblW w:w="9647" w:type="dxa"/>
          <w:tblInd w:w="2" w:type="dxa"/>
          <w:tblLayout w:type="fixed"/>
        </w:tblPrEx>
        <w:trPr>
          <w:trHeight w:val="362"/>
        </w:trPr>
        <w:tc>
          <w:tcPr>
            <w:tcW w:w="521" w:type="dxa"/>
            <w:vMerge/>
            <w:tcBorders>
              <w:top w:val="nil"/>
              <w:bottom w:val="nil"/>
            </w:tcBorders>
            <w:textDirection w:val="tbRlV"/>
            <w:vAlign w:val="top"/>
          </w:tcPr>
          <w:p>
            <w:pPr>
              <w:rPr>
                <w:rFonts w:ascii="Arial"/>
                <w:sz w:val="21"/>
              </w:rPr>
            </w:pPr>
          </w:p>
        </w:tc>
        <w:tc>
          <w:tcPr>
            <w:tcW w:w="290" w:type="dxa"/>
            <w:tcBorders>
              <w:right w:val="nil"/>
            </w:tcBorders>
            <w:vAlign w:val="top"/>
          </w:tcPr>
          <w:p>
            <w:pPr>
              <w:rPr>
                <w:rFonts w:ascii="Arial"/>
                <w:sz w:val="21"/>
              </w:rPr>
            </w:pPr>
            <w:r>
              <w:pict>
                <v:rect id="_x0000_s1080" style="width:0.5pt;height:17.9pt;margin-top:0.21pt;margin-left:-5.49pt;mso-position-horizontal-relative:right-margin-area;mso-position-vertical-relative:top-margin-area;position:absolute;z-index:251701248" filled="t" fillcolor="black" stroked="f"/>
              </w:pict>
            </w:r>
          </w:p>
        </w:tc>
        <w:tc>
          <w:tcPr>
            <w:tcW w:w="1257" w:type="dxa"/>
            <w:gridSpan w:val="2"/>
            <w:tcBorders>
              <w:left w:val="nil"/>
            </w:tcBorders>
            <w:vAlign w:val="top"/>
          </w:tcPr>
          <w:p>
            <w:pPr>
              <w:pStyle w:val="TableText"/>
              <w:spacing w:before="64" w:line="218" w:lineRule="auto"/>
              <w:ind w:left="95"/>
            </w:pPr>
            <w:r>
              <w:rPr>
                <w:rFonts w:ascii="Times New Roman" w:eastAsia="Times New Roman" w:hAnsi="Times New Roman" w:cs="Times New Roman"/>
                <w:spacing w:val="-2"/>
              </w:rPr>
              <w:t>Ⅳ</w:t>
            </w:r>
            <w:r>
              <w:rPr>
                <w:spacing w:val="-2"/>
              </w:rPr>
              <w:t>类标准</w:t>
            </w:r>
          </w:p>
        </w:tc>
        <w:tc>
          <w:tcPr>
            <w:tcW w:w="792" w:type="dxa"/>
            <w:vAlign w:val="top"/>
          </w:tcPr>
          <w:p>
            <w:pPr>
              <w:pStyle w:val="TableText"/>
              <w:spacing w:before="108" w:line="178" w:lineRule="auto"/>
              <w:ind w:left="160"/>
              <w:rPr>
                <w:rFonts w:ascii="Times New Roman" w:eastAsia="Times New Roman" w:hAnsi="Times New Roman" w:cs="Times New Roman"/>
              </w:rPr>
            </w:pPr>
            <w:r>
              <w:rPr>
                <w:rFonts w:ascii="Times New Roman" w:eastAsia="Times New Roman" w:hAnsi="Times New Roman" w:cs="Times New Roman"/>
                <w:spacing w:val="-28"/>
                <w:w w:val="99"/>
              </w:rPr>
              <w:t>6</w:t>
            </w:r>
            <w:r>
              <w:rPr>
                <w:rFonts w:ascii="Times New Roman" w:eastAsia="Times New Roman" w:hAnsi="Times New Roman" w:cs="Times New Roman"/>
                <w:spacing w:val="-22"/>
              </w:rPr>
              <w:t xml:space="preserve"> </w:t>
            </w:r>
            <w:r>
              <w:rPr>
                <w:spacing w:val="-28"/>
                <w:w w:val="99"/>
              </w:rPr>
              <w:t>～</w:t>
            </w:r>
            <w:r>
              <w:rPr>
                <w:spacing w:val="-71"/>
              </w:rPr>
              <w:t xml:space="preserve"> </w:t>
            </w:r>
            <w:r>
              <w:rPr>
                <w:rFonts w:ascii="Times New Roman" w:eastAsia="Times New Roman" w:hAnsi="Times New Roman" w:cs="Times New Roman"/>
                <w:spacing w:val="-28"/>
                <w:w w:val="99"/>
              </w:rPr>
              <w:t>9</w:t>
            </w:r>
          </w:p>
        </w:tc>
        <w:tc>
          <w:tcPr>
            <w:tcW w:w="1079" w:type="dxa"/>
            <w:vAlign w:val="top"/>
          </w:tcPr>
          <w:p>
            <w:pPr>
              <w:spacing w:before="104" w:line="215" w:lineRule="auto"/>
              <w:ind w:left="35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≤10</w:t>
            </w:r>
          </w:p>
        </w:tc>
        <w:tc>
          <w:tcPr>
            <w:tcW w:w="900" w:type="dxa"/>
            <w:vAlign w:val="top"/>
          </w:tcPr>
          <w:p>
            <w:pPr>
              <w:spacing w:before="104" w:line="215" w:lineRule="auto"/>
              <w:ind w:left="26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≤30</w:t>
            </w:r>
          </w:p>
        </w:tc>
        <w:tc>
          <w:tcPr>
            <w:tcW w:w="900" w:type="dxa"/>
            <w:vAlign w:val="top"/>
          </w:tcPr>
          <w:p>
            <w:pPr>
              <w:spacing w:before="104" w:line="215" w:lineRule="auto"/>
              <w:ind w:left="32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≤6</w:t>
            </w:r>
          </w:p>
        </w:tc>
        <w:tc>
          <w:tcPr>
            <w:tcW w:w="1029" w:type="dxa"/>
            <w:vAlign w:val="top"/>
          </w:tcPr>
          <w:p>
            <w:pPr>
              <w:spacing w:before="104" w:line="215" w:lineRule="auto"/>
              <w:ind w:left="38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w:t>
            </w:r>
          </w:p>
        </w:tc>
        <w:tc>
          <w:tcPr>
            <w:tcW w:w="1008" w:type="dxa"/>
            <w:vAlign w:val="top"/>
          </w:tcPr>
          <w:p>
            <w:pPr>
              <w:spacing w:before="104" w:line="215" w:lineRule="auto"/>
              <w:ind w:left="28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≤0.5</w:t>
            </w:r>
          </w:p>
        </w:tc>
        <w:tc>
          <w:tcPr>
            <w:tcW w:w="900" w:type="dxa"/>
            <w:vAlign w:val="top"/>
          </w:tcPr>
          <w:p>
            <w:pPr>
              <w:spacing w:before="104" w:line="215" w:lineRule="auto"/>
              <w:ind w:left="23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≤1.5</w:t>
            </w:r>
          </w:p>
        </w:tc>
        <w:tc>
          <w:tcPr>
            <w:tcW w:w="777" w:type="dxa"/>
            <w:vAlign w:val="top"/>
          </w:tcPr>
          <w:p>
            <w:pPr>
              <w:spacing w:before="104" w:line="215" w:lineRule="auto"/>
              <w:ind w:left="17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≤0.3</w:t>
            </w:r>
          </w:p>
        </w:tc>
        <w:tc>
          <w:tcPr>
            <w:tcW w:w="194" w:type="dxa"/>
            <w:vMerge/>
            <w:tcBorders>
              <w:top w:val="nil"/>
              <w:bottom w:val="nil"/>
            </w:tcBorders>
            <w:vAlign w:val="top"/>
          </w:tcPr>
          <w:p>
            <w:pPr>
              <w:rPr>
                <w:rFonts w:ascii="Arial"/>
                <w:sz w:val="21"/>
              </w:rPr>
            </w:pPr>
          </w:p>
        </w:tc>
      </w:tr>
    </w:tbl>
    <w:p>
      <w:pPr>
        <w:sectPr>
          <w:footerReference w:type="default" r:id="rId32"/>
          <w:type w:val="nextPage"/>
          <w:pgSz w:w="11907" w:h="16839"/>
          <w:pgMar w:top="1418" w:right="1126" w:bottom="1311" w:left="1128" w:header="0" w:footer="1098" w:gutter="0"/>
          <w:pgNumType w:start="20"/>
          <w:cols w:space="708"/>
          <w:titlePg w:val="0"/>
        </w:sectPr>
      </w:pPr>
    </w:p>
    <w:tbl>
      <w:tblPr>
        <w:tblStyle w:val="TableNormal14"/>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82"/>
        </w:trPr>
        <w:tc>
          <w:tcPr>
            <w:tcW w:w="521" w:type="dxa"/>
            <w:tcBorders>
              <w:top w:val="nil"/>
            </w:tcBorders>
            <w:textDirection w:val="tbRlV"/>
            <w:vAlign w:val="top"/>
          </w:tcPr>
          <w:p>
            <w:pPr>
              <w:rPr>
                <w:rFonts w:ascii="Arial"/>
                <w:sz w:val="21"/>
              </w:rPr>
            </w:pPr>
          </w:p>
        </w:tc>
        <w:tc>
          <w:tcPr>
            <w:tcW w:w="9126" w:type="dxa"/>
            <w:vAlign w:val="top"/>
          </w:tcPr>
          <w:p>
            <w:pPr>
              <w:pStyle w:val="TableText"/>
              <w:spacing w:before="119" w:line="218" w:lineRule="auto"/>
              <w:ind w:left="593"/>
            </w:pPr>
            <w:r>
              <w:rPr>
                <w:rFonts w:ascii="Times New Roman" w:eastAsia="Times New Roman" w:hAnsi="Times New Roman" w:cs="Times New Roman"/>
                <w:spacing w:val="-4"/>
              </w:rPr>
              <w:t>3</w:t>
            </w:r>
            <w:r>
              <w:rPr>
                <w:rFonts w:ascii="Times New Roman" w:eastAsia="Times New Roman" w:hAnsi="Times New Roman" w:cs="Times New Roman"/>
                <w:spacing w:val="-31"/>
              </w:rPr>
              <w:t xml:space="preserve"> </w:t>
            </w:r>
            <w:r>
              <w:rPr>
                <w:spacing w:val="-4"/>
              </w:rPr>
              <w:t>、声环境质量标准</w:t>
            </w:r>
          </w:p>
          <w:p>
            <w:pPr>
              <w:pStyle w:val="TableText"/>
              <w:spacing w:before="184" w:line="468" w:lineRule="exact"/>
              <w:ind w:left="595"/>
            </w:pPr>
            <w:r>
              <w:rPr>
                <w:spacing w:val="6"/>
                <w:position w:val="17"/>
              </w:rPr>
              <w:t>项目拟建地周边区域为工业集聚区，</w:t>
            </w:r>
            <w:r>
              <w:rPr>
                <w:spacing w:val="-61"/>
                <w:position w:val="17"/>
              </w:rPr>
              <w:t xml:space="preserve"> </w:t>
            </w:r>
            <w:r>
              <w:rPr>
                <w:spacing w:val="6"/>
                <w:position w:val="17"/>
              </w:rPr>
              <w:t>区域声环境质量执行《声环</w:t>
            </w:r>
            <w:r>
              <w:rPr>
                <w:spacing w:val="5"/>
                <w:position w:val="17"/>
              </w:rPr>
              <w:t>境质量标准》</w:t>
            </w:r>
          </w:p>
          <w:p>
            <w:pPr>
              <w:pStyle w:val="TableText"/>
              <w:spacing w:line="218" w:lineRule="auto"/>
              <w:ind w:left="103"/>
            </w:pPr>
            <w:r>
              <w:rPr>
                <w:spacing w:val="-1"/>
              </w:rPr>
              <w:t>（</w:t>
            </w:r>
            <w:r>
              <w:rPr>
                <w:rFonts w:ascii="Times New Roman" w:eastAsia="Times New Roman" w:hAnsi="Times New Roman" w:cs="Times New Roman"/>
                <w:spacing w:val="-1"/>
              </w:rPr>
              <w:t>GB3096-2008</w:t>
            </w:r>
            <w:r>
              <w:rPr>
                <w:spacing w:val="-1"/>
              </w:rPr>
              <w:t>）</w:t>
            </w:r>
            <w:r>
              <w:rPr>
                <w:rFonts w:ascii="Times New Roman" w:eastAsia="Times New Roman" w:hAnsi="Times New Roman" w:cs="Times New Roman"/>
                <w:spacing w:val="-1"/>
              </w:rPr>
              <w:t>3</w:t>
            </w:r>
            <w:r>
              <w:rPr>
                <w:rFonts w:ascii="Times New Roman" w:eastAsia="Times New Roman" w:hAnsi="Times New Roman" w:cs="Times New Roman"/>
                <w:spacing w:val="23"/>
              </w:rPr>
              <w:t xml:space="preserve"> </w:t>
            </w:r>
            <w:r>
              <w:rPr>
                <w:spacing w:val="-1"/>
              </w:rPr>
              <w:t>类标准，具体标准值见表</w:t>
            </w:r>
            <w:r>
              <w:rPr>
                <w:spacing w:val="-56"/>
              </w:rPr>
              <w:t xml:space="preserve"> </w:t>
            </w:r>
            <w:r>
              <w:rPr>
                <w:rFonts w:ascii="Times New Roman" w:eastAsia="Times New Roman" w:hAnsi="Times New Roman" w:cs="Times New Roman"/>
                <w:spacing w:val="-1"/>
              </w:rPr>
              <w:t>4-7</w:t>
            </w:r>
            <w:r>
              <w:rPr>
                <w:spacing w:val="-1"/>
              </w:rPr>
              <w:t>。</w:t>
            </w:r>
          </w:p>
        </w:tc>
      </w:tr>
    </w:tbl>
    <w:p>
      <w:pPr>
        <w:pStyle w:val="BodyText"/>
        <w:spacing w:line="95" w:lineRule="exact"/>
        <w:rPr>
          <w:sz w:val="8"/>
        </w:rPr>
      </w:pPr>
    </w:p>
    <w:p>
      <w:pPr>
        <w:spacing w:line="95" w:lineRule="exact"/>
        <w:rPr>
          <w:sz w:val="8"/>
          <w:szCs w:val="8"/>
        </w:rPr>
        <w:sectPr>
          <w:footerReference w:type="default" r:id="rId33"/>
          <w:type w:val="nextPage"/>
          <w:pgSz w:w="11907" w:h="16839"/>
          <w:pgMar w:top="1418" w:right="1126" w:bottom="1311" w:left="1128" w:header="0" w:footer="1098" w:gutter="0"/>
          <w:pgNumType w:start="21"/>
          <w:cols w:space="708"/>
          <w:titlePg w:val="0"/>
        </w:sectPr>
      </w:pPr>
    </w:p>
    <w:tbl>
      <w:tblPr>
        <w:tblStyle w:val="TableNormal15"/>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71"/>
        </w:trPr>
        <w:tc>
          <w:tcPr>
            <w:tcW w:w="521" w:type="dxa"/>
            <w:textDirection w:val="tbRlV"/>
            <w:vAlign w:val="top"/>
          </w:tcPr>
          <w:p>
            <w:pPr>
              <w:pStyle w:val="TableText"/>
              <w:spacing w:before="107" w:line="208" w:lineRule="auto"/>
              <w:ind w:left="5783"/>
              <w:rPr>
                <w:sz w:val="30"/>
                <w:szCs w:val="30"/>
              </w:rPr>
            </w:pPr>
            <w:r>
              <w:rPr>
                <w:sz w:val="30"/>
                <w:szCs w:val="30"/>
              </w:rPr>
              <w:t>评</w:t>
            </w:r>
            <w:r>
              <w:rPr>
                <w:spacing w:val="12"/>
                <w:sz w:val="30"/>
                <w:szCs w:val="30"/>
              </w:rPr>
              <w:t xml:space="preserve">  </w:t>
            </w:r>
            <w:r>
              <w:rPr>
                <w:sz w:val="30"/>
                <w:szCs w:val="30"/>
              </w:rPr>
              <w:t>价</w:t>
            </w:r>
            <w:r>
              <w:rPr>
                <w:spacing w:val="12"/>
                <w:sz w:val="30"/>
                <w:szCs w:val="30"/>
              </w:rPr>
              <w:t xml:space="preserve">  </w:t>
            </w:r>
            <w:r>
              <w:rPr>
                <w:sz w:val="30"/>
                <w:szCs w:val="30"/>
              </w:rPr>
              <w:t>标</w:t>
            </w:r>
            <w:r>
              <w:rPr>
                <w:spacing w:val="12"/>
                <w:sz w:val="30"/>
                <w:szCs w:val="30"/>
              </w:rPr>
              <w:t xml:space="preserve">  </w:t>
            </w:r>
            <w:r>
              <w:rPr>
                <w:sz w:val="30"/>
                <w:szCs w:val="30"/>
              </w:rPr>
              <w:t>准</w:t>
            </w:r>
          </w:p>
        </w:tc>
        <w:tc>
          <w:tcPr>
            <w:tcW w:w="9126" w:type="dxa"/>
            <w:vAlign w:val="top"/>
          </w:tcPr>
          <w:p>
            <w:pPr>
              <w:pStyle w:val="TableText"/>
              <w:spacing w:before="119" w:line="217" w:lineRule="auto"/>
              <w:ind w:left="2434"/>
              <w:rPr>
                <w:rFonts w:ascii="Times New Roman" w:eastAsia="Times New Roman" w:hAnsi="Times New Roman" w:cs="Times New Roman"/>
              </w:rPr>
            </w:pPr>
            <w:r>
              <w:rPr>
                <w:spacing w:val="-10"/>
              </w:rPr>
              <w:t>表</w:t>
            </w:r>
            <w:r>
              <w:rPr>
                <w:spacing w:val="-52"/>
              </w:rPr>
              <w:t xml:space="preserve"> </w:t>
            </w:r>
            <w:r>
              <w:rPr>
                <w:rFonts w:ascii="Times New Roman" w:eastAsia="Times New Roman" w:hAnsi="Times New Roman" w:cs="Times New Roman"/>
                <w:spacing w:val="-10"/>
              </w:rPr>
              <w:t>4-7</w:t>
            </w:r>
            <w:r>
              <w:rPr>
                <w:rFonts w:ascii="Times New Roman" w:eastAsia="Times New Roman" w:hAnsi="Times New Roman" w:cs="Times New Roman"/>
                <w:spacing w:val="3"/>
              </w:rPr>
              <w:t xml:space="preserve">      </w:t>
            </w:r>
            <w:r>
              <w:rPr>
                <w:spacing w:val="-10"/>
              </w:rPr>
              <w:t>声环境质量标准</w:t>
            </w:r>
            <w:r>
              <w:rPr>
                <w:spacing w:val="3"/>
              </w:rPr>
              <w:t xml:space="preserve">     </w:t>
            </w:r>
            <w:r>
              <w:rPr>
                <w:spacing w:val="-10"/>
              </w:rPr>
              <w:t>单位：</w:t>
            </w:r>
            <w:r>
              <w:rPr>
                <w:spacing w:val="-10"/>
              </w:rPr>
              <w:t xml:space="preserve"> </w:t>
            </w:r>
            <w:r>
              <w:rPr>
                <w:rFonts w:ascii="Times New Roman" w:eastAsia="Times New Roman" w:hAnsi="Times New Roman" w:cs="Times New Roman"/>
                <w:spacing w:val="-10"/>
              </w:rPr>
              <w:t>dB</w:t>
            </w:r>
          </w:p>
          <w:p>
            <w:pPr>
              <w:spacing w:line="70" w:lineRule="exact"/>
            </w:pPr>
          </w:p>
          <w:tbl>
            <w:tblPr>
              <w:tblStyle w:val="TableNormal15"/>
              <w:tblW w:w="7158" w:type="dxa"/>
              <w:tblInd w:w="9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9"/>
              <w:gridCol w:w="2382"/>
              <w:gridCol w:w="2387"/>
            </w:tblGrid>
            <w:tr>
              <w:tblPrEx>
                <w:tblW w:w="7158" w:type="dxa"/>
                <w:tblInd w:w="9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0"/>
              </w:trPr>
              <w:tc>
                <w:tcPr>
                  <w:tcW w:w="2389" w:type="dxa"/>
                  <w:vAlign w:val="top"/>
                </w:tcPr>
                <w:p>
                  <w:pPr>
                    <w:pStyle w:val="TableText"/>
                    <w:spacing w:before="119" w:line="219" w:lineRule="auto"/>
                    <w:ind w:left="971"/>
                  </w:pPr>
                  <w:r>
                    <w:rPr>
                      <w:spacing w:val="-6"/>
                    </w:rPr>
                    <w:t>类别</w:t>
                  </w:r>
                </w:p>
              </w:tc>
              <w:tc>
                <w:tcPr>
                  <w:tcW w:w="2382" w:type="dxa"/>
                  <w:vAlign w:val="top"/>
                </w:tcPr>
                <w:p>
                  <w:pPr>
                    <w:pStyle w:val="TableText"/>
                    <w:spacing w:before="119" w:line="219" w:lineRule="auto"/>
                    <w:ind w:left="954"/>
                  </w:pPr>
                  <w:r>
                    <w:rPr>
                      <w:spacing w:val="-3"/>
                    </w:rPr>
                    <w:t>昼间</w:t>
                  </w:r>
                </w:p>
              </w:tc>
              <w:tc>
                <w:tcPr>
                  <w:tcW w:w="2387" w:type="dxa"/>
                  <w:vAlign w:val="top"/>
                </w:tcPr>
                <w:p>
                  <w:pPr>
                    <w:pStyle w:val="TableText"/>
                    <w:spacing w:before="120" w:line="218" w:lineRule="auto"/>
                    <w:ind w:left="962"/>
                  </w:pPr>
                  <w:r>
                    <w:rPr>
                      <w:spacing w:val="-4"/>
                    </w:rPr>
                    <w:t>夜间</w:t>
                  </w:r>
                </w:p>
              </w:tc>
            </w:tr>
            <w:tr>
              <w:tblPrEx>
                <w:tblW w:w="7158" w:type="dxa"/>
                <w:tblInd w:w="979" w:type="dxa"/>
                <w:tblLayout w:type="fixed"/>
              </w:tblPrEx>
              <w:trPr>
                <w:trHeight w:val="451"/>
              </w:trPr>
              <w:tc>
                <w:tcPr>
                  <w:tcW w:w="2389" w:type="dxa"/>
                  <w:vAlign w:val="top"/>
                </w:tcPr>
                <w:p>
                  <w:pPr>
                    <w:spacing w:before="160" w:line="186" w:lineRule="auto"/>
                    <w:ind w:left="114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382" w:type="dxa"/>
                  <w:vAlign w:val="top"/>
                </w:tcPr>
                <w:p>
                  <w:pPr>
                    <w:spacing w:before="150" w:line="186" w:lineRule="auto"/>
                    <w:ind w:left="107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65</w:t>
                  </w:r>
                </w:p>
              </w:tc>
              <w:tc>
                <w:tcPr>
                  <w:tcW w:w="2387" w:type="dxa"/>
                  <w:vAlign w:val="top"/>
                </w:tcPr>
                <w:p>
                  <w:pPr>
                    <w:spacing w:before="163" w:line="183" w:lineRule="auto"/>
                    <w:ind w:left="108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w:t>
                  </w:r>
                </w:p>
              </w:tc>
            </w:tr>
          </w:tbl>
          <w:p>
            <w:pPr>
              <w:pStyle w:val="TableText"/>
              <w:spacing w:before="44" w:line="217" w:lineRule="auto"/>
              <w:ind w:left="127"/>
              <w:rPr>
                <w:sz w:val="30"/>
                <w:szCs w:val="30"/>
              </w:rPr>
            </w:pPr>
            <w:r>
              <w:rPr>
                <w:spacing w:val="-3"/>
                <w:sz w:val="30"/>
                <w:szCs w:val="30"/>
                <w14:textOutline w14:w="5442">
                  <w14:solidFill>
                    <w14:srgbClr w14:val="000000"/>
                  </w14:solidFill>
                  <w14:prstDash w14:val="solid"/>
                  <w14:miter w14:lim="10"/>
                </w14:textOutline>
              </w:rPr>
              <w:t>污染物排放标准</w:t>
            </w:r>
          </w:p>
          <w:p>
            <w:pPr>
              <w:pStyle w:val="TableText"/>
              <w:spacing w:before="224" w:line="219" w:lineRule="auto"/>
              <w:ind w:left="551"/>
            </w:pPr>
            <w:r>
              <w:rPr>
                <w:rFonts w:ascii="Times New Roman" w:eastAsia="Times New Roman" w:hAnsi="Times New Roman" w:cs="Times New Roman"/>
                <w:spacing w:val="-14"/>
              </w:rPr>
              <w:t>1</w:t>
            </w:r>
            <w:r>
              <w:rPr>
                <w:rFonts w:ascii="Times New Roman" w:eastAsia="Times New Roman" w:hAnsi="Times New Roman" w:cs="Times New Roman"/>
                <w:spacing w:val="-30"/>
              </w:rPr>
              <w:t xml:space="preserve"> </w:t>
            </w:r>
            <w:r>
              <w:rPr>
                <w:spacing w:val="-14"/>
              </w:rPr>
              <w:t>、废水</w:t>
            </w:r>
          </w:p>
          <w:p>
            <w:pPr>
              <w:pStyle w:val="TableText"/>
              <w:spacing w:before="182" w:line="359" w:lineRule="auto"/>
              <w:ind w:left="113" w:right="112" w:firstLine="481"/>
            </w:pPr>
            <w:r>
              <w:rPr>
                <w:spacing w:val="-6"/>
              </w:rPr>
              <w:t>本项目实施后，</w:t>
            </w:r>
            <w:r>
              <w:rPr>
                <w:spacing w:val="-6"/>
              </w:rPr>
              <w:t xml:space="preserve"> </w:t>
            </w:r>
            <w:r>
              <w:rPr>
                <w:spacing w:val="-6"/>
              </w:rPr>
              <w:t>不产生工艺废水，只产生生活污水。</w:t>
            </w:r>
            <w:r>
              <w:rPr>
                <w:spacing w:val="-6"/>
              </w:rPr>
              <w:t xml:space="preserve"> </w:t>
            </w:r>
            <w:r>
              <w:rPr>
                <w:spacing w:val="-6"/>
              </w:rPr>
              <w:t>项目生活污水</w:t>
            </w:r>
            <w:r>
              <w:rPr>
                <w:spacing w:val="-7"/>
              </w:rPr>
              <w:t>经预处理达进</w:t>
            </w:r>
            <w:r>
              <w:t xml:space="preserve"> </w:t>
            </w:r>
            <w:r>
              <w:t>管标准后纳入污水管网，经台州市水处理发展有限公司处理达《城镇污水处理厂污染</w:t>
            </w:r>
          </w:p>
          <w:p>
            <w:pPr>
              <w:pStyle w:val="TableText"/>
              <w:spacing w:before="1" w:line="216" w:lineRule="auto"/>
              <w:ind w:left="120"/>
            </w:pPr>
            <w:r>
              <w:t>物排放标准》（</w:t>
            </w:r>
            <w:r>
              <w:rPr>
                <w:rFonts w:ascii="Times New Roman" w:eastAsia="Times New Roman" w:hAnsi="Times New Roman" w:cs="Times New Roman"/>
              </w:rPr>
              <w:t>GB18918-2002</w:t>
            </w:r>
            <w:r>
              <w:rPr>
                <w:spacing w:val="-1"/>
              </w:rPr>
              <w:t>）中的一级</w:t>
            </w:r>
            <w:r>
              <w:rPr>
                <w:spacing w:val="-58"/>
              </w:rPr>
              <w:t xml:space="preserve"> </w:t>
            </w:r>
            <w:r>
              <w:rPr>
                <w:rFonts w:ascii="Times New Roman" w:eastAsia="Times New Roman" w:hAnsi="Times New Roman" w:cs="Times New Roman"/>
                <w:spacing w:val="-1"/>
              </w:rPr>
              <w:t xml:space="preserve">A </w:t>
            </w:r>
            <w:r>
              <w:rPr>
                <w:spacing w:val="-1"/>
              </w:rPr>
              <w:t>标准后排放。具体标准见表</w:t>
            </w:r>
            <w:r>
              <w:rPr>
                <w:spacing w:val="-55"/>
              </w:rPr>
              <w:t xml:space="preserve"> </w:t>
            </w:r>
            <w:r>
              <w:rPr>
                <w:rFonts w:ascii="Times New Roman" w:eastAsia="Times New Roman" w:hAnsi="Times New Roman" w:cs="Times New Roman"/>
                <w:spacing w:val="-1"/>
              </w:rPr>
              <w:t>4-8</w:t>
            </w:r>
            <w:r>
              <w:rPr>
                <w:spacing w:val="-1"/>
              </w:rPr>
              <w:t>。</w:t>
            </w:r>
          </w:p>
          <w:p>
            <w:pPr>
              <w:pStyle w:val="TableText"/>
              <w:spacing w:before="187" w:line="212" w:lineRule="auto"/>
              <w:ind w:left="437"/>
              <w:rPr>
                <w:rFonts w:ascii="Times New Roman" w:eastAsia="Times New Roman" w:hAnsi="Times New Roman" w:cs="Times New Roman"/>
              </w:rPr>
            </w:pPr>
            <w:r>
              <w:rPr>
                <w:spacing w:val="-4"/>
              </w:rPr>
              <w:t>表</w:t>
            </w:r>
            <w:r>
              <w:rPr>
                <w:spacing w:val="-41"/>
              </w:rPr>
              <w:t xml:space="preserve"> </w:t>
            </w:r>
            <w:r>
              <w:rPr>
                <w:rFonts w:ascii="Times New Roman" w:eastAsia="Times New Roman" w:hAnsi="Times New Roman" w:cs="Times New Roman"/>
                <w:spacing w:val="-4"/>
              </w:rPr>
              <w:t xml:space="preserve">4-8  </w:t>
            </w:r>
            <w:r>
              <w:rPr>
                <w:spacing w:val="-4"/>
              </w:rPr>
              <w:t>纳管标准及台州市水处理发展有限公司出水标准</w:t>
            </w:r>
            <w:r>
              <w:rPr>
                <w:spacing w:val="-4"/>
              </w:rPr>
              <w:t xml:space="preserve">  </w:t>
            </w:r>
            <w:r>
              <w:rPr>
                <w:spacing w:val="-4"/>
              </w:rPr>
              <w:t>单位：</w:t>
            </w:r>
            <w:r>
              <w:rPr>
                <w:spacing w:val="-4"/>
              </w:rPr>
              <w:t xml:space="preserve"> </w:t>
            </w:r>
            <w:r>
              <w:rPr>
                <w:rFonts w:ascii="Times New Roman" w:eastAsia="Times New Roman" w:hAnsi="Times New Roman" w:cs="Times New Roman"/>
                <w:spacing w:val="-4"/>
              </w:rPr>
              <w:t>mg/L(pH</w:t>
            </w:r>
            <w:r>
              <w:rPr>
                <w:rFonts w:ascii="Times New Roman" w:eastAsia="Times New Roman" w:hAnsi="Times New Roman" w:cs="Times New Roman"/>
                <w:spacing w:val="25"/>
              </w:rPr>
              <w:t xml:space="preserve"> </w:t>
            </w:r>
            <w:r>
              <w:rPr>
                <w:spacing w:val="-4"/>
              </w:rPr>
              <w:t>除外</w:t>
            </w:r>
            <w:r>
              <w:rPr>
                <w:rFonts w:ascii="Times New Roman" w:eastAsia="Times New Roman" w:hAnsi="Times New Roman" w:cs="Times New Roman"/>
                <w:spacing w:val="-4"/>
              </w:rPr>
              <w:t>)</w:t>
            </w:r>
          </w:p>
          <w:p>
            <w:pPr>
              <w:spacing w:line="153" w:lineRule="exact"/>
            </w:pPr>
          </w:p>
          <w:tbl>
            <w:tblPr>
              <w:tblStyle w:val="TableNormal15"/>
              <w:tblW w:w="8504" w:type="dxa"/>
              <w:tblInd w:w="3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5"/>
              <w:gridCol w:w="991"/>
              <w:gridCol w:w="849"/>
              <w:gridCol w:w="852"/>
              <w:gridCol w:w="708"/>
              <w:gridCol w:w="1276"/>
              <w:gridCol w:w="708"/>
              <w:gridCol w:w="849"/>
              <w:gridCol w:w="856"/>
            </w:tblGrid>
            <w:tr>
              <w:tblPrEx>
                <w:tblW w:w="8504" w:type="dxa"/>
                <w:tblInd w:w="3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4"/>
              </w:trPr>
              <w:tc>
                <w:tcPr>
                  <w:tcW w:w="1415" w:type="dxa"/>
                  <w:vAlign w:val="top"/>
                </w:tcPr>
                <w:p>
                  <w:pPr>
                    <w:spacing w:line="287" w:lineRule="auto"/>
                    <w:rPr>
                      <w:rFonts w:ascii="Arial"/>
                      <w:sz w:val="21"/>
                    </w:rPr>
                  </w:pPr>
                </w:p>
                <w:p>
                  <w:pPr>
                    <w:pStyle w:val="TableText"/>
                    <w:spacing w:before="78" w:line="218" w:lineRule="auto"/>
                    <w:ind w:left="242"/>
                  </w:pPr>
                  <w:r>
                    <w:rPr>
                      <w:spacing w:val="-4"/>
                    </w:rPr>
                    <w:t>污染因子</w:t>
                  </w:r>
                </w:p>
              </w:tc>
              <w:tc>
                <w:tcPr>
                  <w:tcW w:w="991" w:type="dxa"/>
                  <w:vAlign w:val="top"/>
                </w:tcPr>
                <w:p>
                  <w:pPr>
                    <w:spacing w:line="340" w:lineRule="auto"/>
                    <w:rPr>
                      <w:rFonts w:ascii="Arial"/>
                      <w:sz w:val="21"/>
                    </w:rPr>
                  </w:pPr>
                </w:p>
                <w:p>
                  <w:pPr>
                    <w:spacing w:before="69" w:line="186" w:lineRule="auto"/>
                    <w:ind w:left="24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COD</w:t>
                  </w:r>
                </w:p>
              </w:tc>
              <w:tc>
                <w:tcPr>
                  <w:tcW w:w="849" w:type="dxa"/>
                  <w:vAlign w:val="top"/>
                </w:tcPr>
                <w:p>
                  <w:pPr>
                    <w:spacing w:line="336" w:lineRule="auto"/>
                    <w:rPr>
                      <w:rFonts w:ascii="Arial"/>
                      <w:sz w:val="21"/>
                    </w:rPr>
                  </w:pPr>
                </w:p>
                <w:p>
                  <w:pPr>
                    <w:spacing w:before="69" w:line="190" w:lineRule="auto"/>
                    <w:ind w:left="272"/>
                    <w:rPr>
                      <w:rFonts w:ascii="Times New Roman" w:eastAsia="Times New Roman" w:hAnsi="Times New Roman" w:cs="Times New Roman"/>
                      <w:sz w:val="24"/>
                      <w:szCs w:val="24"/>
                    </w:rPr>
                  </w:pPr>
                  <w:r>
                    <w:rPr>
                      <w:rFonts w:ascii="Times New Roman" w:eastAsia="Times New Roman" w:hAnsi="Times New Roman" w:cs="Times New Roman"/>
                      <w:sz w:val="24"/>
                      <w:szCs w:val="24"/>
                    </w:rPr>
                    <w:t>pH</w:t>
                  </w:r>
                </w:p>
              </w:tc>
              <w:tc>
                <w:tcPr>
                  <w:tcW w:w="852" w:type="dxa"/>
                  <w:vAlign w:val="top"/>
                </w:tcPr>
                <w:p>
                  <w:pPr>
                    <w:spacing w:line="340" w:lineRule="auto"/>
                    <w:rPr>
                      <w:rFonts w:ascii="Arial"/>
                      <w:sz w:val="21"/>
                    </w:rPr>
                  </w:pPr>
                </w:p>
                <w:p>
                  <w:pPr>
                    <w:spacing w:before="69" w:line="194" w:lineRule="auto"/>
                    <w:ind w:left="133"/>
                    <w:rPr>
                      <w:rFonts w:ascii="Times New Roman" w:eastAsia="Times New Roman" w:hAnsi="Times New Roman" w:cs="Times New Roman"/>
                      <w:sz w:val="16"/>
                      <w:szCs w:val="16"/>
                    </w:rPr>
                  </w:pPr>
                  <w:r>
                    <w:rPr>
                      <w:rFonts w:ascii="Times New Roman" w:eastAsia="Times New Roman" w:hAnsi="Times New Roman" w:cs="Times New Roman"/>
                      <w:spacing w:val="-2"/>
                      <w:sz w:val="24"/>
                      <w:szCs w:val="24"/>
                    </w:rPr>
                    <w:t>BOD</w:t>
                  </w:r>
                  <w:r>
                    <w:rPr>
                      <w:rFonts w:ascii="Times New Roman" w:eastAsia="Times New Roman" w:hAnsi="Times New Roman" w:cs="Times New Roman"/>
                      <w:spacing w:val="-2"/>
                      <w:position w:val="-1"/>
                      <w:sz w:val="16"/>
                      <w:szCs w:val="16"/>
                    </w:rPr>
                    <w:t>5</w:t>
                  </w:r>
                </w:p>
              </w:tc>
              <w:tc>
                <w:tcPr>
                  <w:tcW w:w="708" w:type="dxa"/>
                  <w:vAlign w:val="top"/>
                </w:tcPr>
                <w:p>
                  <w:pPr>
                    <w:spacing w:line="340" w:lineRule="auto"/>
                    <w:rPr>
                      <w:rFonts w:ascii="Arial"/>
                      <w:sz w:val="21"/>
                    </w:rPr>
                  </w:pPr>
                </w:p>
                <w:p>
                  <w:pPr>
                    <w:spacing w:before="69" w:line="186" w:lineRule="auto"/>
                    <w:ind w:left="231"/>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SS</w:t>
                  </w:r>
                </w:p>
              </w:tc>
              <w:tc>
                <w:tcPr>
                  <w:tcW w:w="1276" w:type="dxa"/>
                  <w:vAlign w:val="top"/>
                </w:tcPr>
                <w:p>
                  <w:pPr>
                    <w:pStyle w:val="TableText"/>
                    <w:spacing w:before="213" w:line="217" w:lineRule="auto"/>
                    <w:ind w:left="421"/>
                  </w:pPr>
                  <w:r>
                    <w:rPr>
                      <w:spacing w:val="-7"/>
                    </w:rPr>
                    <w:t>总磷</w:t>
                  </w:r>
                </w:p>
                <w:p>
                  <w:pPr>
                    <w:pStyle w:val="TableText"/>
                    <w:spacing w:before="28" w:line="218" w:lineRule="auto"/>
                    <w:jc w:val="right"/>
                  </w:pPr>
                  <w:r>
                    <w:rPr>
                      <w:spacing w:val="-11"/>
                    </w:rPr>
                    <w:t>（以</w:t>
                  </w:r>
                  <w:r>
                    <w:rPr>
                      <w:spacing w:val="-44"/>
                    </w:rPr>
                    <w:t xml:space="preserve"> </w:t>
                  </w:r>
                  <w:r>
                    <w:rPr>
                      <w:rFonts w:ascii="Times New Roman" w:eastAsia="Times New Roman" w:hAnsi="Times New Roman" w:cs="Times New Roman"/>
                      <w:spacing w:val="-11"/>
                    </w:rPr>
                    <w:t xml:space="preserve">P </w:t>
                  </w:r>
                  <w:r>
                    <w:rPr>
                      <w:spacing w:val="-11"/>
                    </w:rPr>
                    <w:t>计）</w:t>
                  </w:r>
                </w:p>
              </w:tc>
              <w:tc>
                <w:tcPr>
                  <w:tcW w:w="708" w:type="dxa"/>
                  <w:vAlign w:val="top"/>
                </w:tcPr>
                <w:p>
                  <w:pPr>
                    <w:spacing w:line="286" w:lineRule="auto"/>
                    <w:rPr>
                      <w:rFonts w:ascii="Arial"/>
                      <w:sz w:val="21"/>
                    </w:rPr>
                  </w:pPr>
                </w:p>
                <w:p>
                  <w:pPr>
                    <w:pStyle w:val="TableText"/>
                    <w:spacing w:before="78" w:line="220" w:lineRule="auto"/>
                    <w:ind w:left="129"/>
                  </w:pPr>
                  <w:r>
                    <w:rPr>
                      <w:spacing w:val="-6"/>
                    </w:rPr>
                    <w:t>氨氮</w:t>
                  </w:r>
                </w:p>
              </w:tc>
              <w:tc>
                <w:tcPr>
                  <w:tcW w:w="849" w:type="dxa"/>
                  <w:vAlign w:val="top"/>
                </w:tcPr>
                <w:p>
                  <w:pPr>
                    <w:pStyle w:val="TableText"/>
                    <w:spacing w:before="213" w:line="238" w:lineRule="auto"/>
                    <w:ind w:left="204"/>
                  </w:pPr>
                  <w:r>
                    <w:rPr>
                      <w:spacing w:val="-6"/>
                    </w:rPr>
                    <w:t>动植</w:t>
                  </w:r>
                </w:p>
                <w:p>
                  <w:pPr>
                    <w:pStyle w:val="TableText"/>
                    <w:spacing w:line="216" w:lineRule="auto"/>
                    <w:ind w:left="198"/>
                  </w:pPr>
                  <w:r>
                    <w:rPr>
                      <w:spacing w:val="-5"/>
                    </w:rPr>
                    <w:t>物油</w:t>
                  </w:r>
                </w:p>
              </w:tc>
              <w:tc>
                <w:tcPr>
                  <w:tcW w:w="856" w:type="dxa"/>
                  <w:vAlign w:val="top"/>
                </w:tcPr>
                <w:p>
                  <w:pPr>
                    <w:pStyle w:val="TableText"/>
                    <w:spacing w:before="127" w:line="238" w:lineRule="auto"/>
                    <w:ind w:left="203"/>
                  </w:pPr>
                  <w:r>
                    <w:rPr>
                      <w:spacing w:val="-5"/>
                    </w:rPr>
                    <w:t>石油</w:t>
                  </w:r>
                </w:p>
                <w:p>
                  <w:pPr>
                    <w:pStyle w:val="TableText"/>
                    <w:spacing w:line="220" w:lineRule="auto"/>
                    <w:ind w:left="326"/>
                  </w:pPr>
                  <w:r>
                    <w:t>类</w:t>
                  </w:r>
                </w:p>
              </w:tc>
            </w:tr>
            <w:tr>
              <w:tblPrEx>
                <w:tblW w:w="8504" w:type="dxa"/>
                <w:tblInd w:w="304" w:type="dxa"/>
                <w:tblLayout w:type="fixed"/>
              </w:tblPrEx>
              <w:trPr>
                <w:trHeight w:val="473"/>
              </w:trPr>
              <w:tc>
                <w:tcPr>
                  <w:tcW w:w="1415" w:type="dxa"/>
                  <w:vAlign w:val="top"/>
                </w:tcPr>
                <w:p>
                  <w:pPr>
                    <w:pStyle w:val="TableText"/>
                    <w:spacing w:before="122" w:line="218" w:lineRule="auto"/>
                    <w:ind w:left="232"/>
                  </w:pPr>
                  <w:r>
                    <w:rPr>
                      <w:spacing w:val="-2"/>
                    </w:rPr>
                    <w:t>进管标准</w:t>
                  </w:r>
                </w:p>
              </w:tc>
              <w:tc>
                <w:tcPr>
                  <w:tcW w:w="991" w:type="dxa"/>
                  <w:vAlign w:val="top"/>
                </w:tcPr>
                <w:p>
                  <w:pPr>
                    <w:spacing w:before="161"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500</w:t>
                  </w:r>
                </w:p>
              </w:tc>
              <w:tc>
                <w:tcPr>
                  <w:tcW w:w="849" w:type="dxa"/>
                  <w:vAlign w:val="top"/>
                </w:tcPr>
                <w:p>
                  <w:pPr>
                    <w:pStyle w:val="TableText"/>
                    <w:spacing w:before="166" w:line="178" w:lineRule="auto"/>
                    <w:ind w:left="189"/>
                    <w:rPr>
                      <w:rFonts w:ascii="Times New Roman" w:eastAsia="Times New Roman" w:hAnsi="Times New Roman" w:cs="Times New Roman"/>
                    </w:rPr>
                  </w:pPr>
                  <w:r>
                    <w:rPr>
                      <w:rFonts w:ascii="Times New Roman" w:eastAsia="Times New Roman" w:hAnsi="Times New Roman" w:cs="Times New Roman"/>
                      <w:spacing w:val="-28"/>
                      <w:w w:val="99"/>
                    </w:rPr>
                    <w:t>6</w:t>
                  </w:r>
                  <w:r>
                    <w:rPr>
                      <w:rFonts w:ascii="Times New Roman" w:eastAsia="Times New Roman" w:hAnsi="Times New Roman" w:cs="Times New Roman"/>
                      <w:spacing w:val="-22"/>
                    </w:rPr>
                    <w:t xml:space="preserve"> </w:t>
                  </w:r>
                  <w:r>
                    <w:rPr>
                      <w:spacing w:val="-28"/>
                      <w:w w:val="99"/>
                    </w:rPr>
                    <w:t>～</w:t>
                  </w:r>
                  <w:r>
                    <w:rPr>
                      <w:spacing w:val="-71"/>
                    </w:rPr>
                    <w:t xml:space="preserve"> </w:t>
                  </w:r>
                  <w:r>
                    <w:rPr>
                      <w:rFonts w:ascii="Times New Roman" w:eastAsia="Times New Roman" w:hAnsi="Times New Roman" w:cs="Times New Roman"/>
                      <w:spacing w:val="-28"/>
                      <w:w w:val="99"/>
                    </w:rPr>
                    <w:t>9</w:t>
                  </w:r>
                </w:p>
              </w:tc>
              <w:tc>
                <w:tcPr>
                  <w:tcW w:w="852" w:type="dxa"/>
                  <w:vAlign w:val="top"/>
                </w:tcPr>
                <w:p>
                  <w:pPr>
                    <w:spacing w:before="161" w:line="186" w:lineRule="auto"/>
                    <w:ind w:left="25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708" w:type="dxa"/>
                  <w:vAlign w:val="top"/>
                </w:tcPr>
                <w:p>
                  <w:pPr>
                    <w:spacing w:before="161" w:line="186" w:lineRule="auto"/>
                    <w:ind w:left="17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1276" w:type="dxa"/>
                  <w:vAlign w:val="top"/>
                </w:tcPr>
                <w:p>
                  <w:pPr>
                    <w:spacing w:before="161" w:line="186" w:lineRule="auto"/>
                    <w:ind w:left="4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8.0</w:t>
                  </w:r>
                </w:p>
              </w:tc>
              <w:tc>
                <w:tcPr>
                  <w:tcW w:w="708" w:type="dxa"/>
                  <w:vAlign w:val="top"/>
                </w:tcPr>
                <w:p>
                  <w:pPr>
                    <w:spacing w:before="161" w:line="186" w:lineRule="auto"/>
                    <w:ind w:left="23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w:t>
                  </w:r>
                </w:p>
              </w:tc>
              <w:tc>
                <w:tcPr>
                  <w:tcW w:w="849" w:type="dxa"/>
                  <w:vAlign w:val="top"/>
                </w:tcPr>
                <w:p>
                  <w:pPr>
                    <w:spacing w:before="161" w:line="186" w:lineRule="auto"/>
                    <w:ind w:left="269"/>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856" w:type="dxa"/>
                  <w:vAlign w:val="top"/>
                </w:tcPr>
                <w:p>
                  <w:pPr>
                    <w:spacing w:before="147" w:line="186" w:lineRule="auto"/>
                    <w:ind w:left="30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20</w:t>
                  </w:r>
                </w:p>
              </w:tc>
            </w:tr>
            <w:tr>
              <w:tblPrEx>
                <w:tblW w:w="8504" w:type="dxa"/>
                <w:tblInd w:w="304" w:type="dxa"/>
                <w:tblLayout w:type="fixed"/>
              </w:tblPrEx>
              <w:trPr>
                <w:trHeight w:val="481"/>
              </w:trPr>
              <w:tc>
                <w:tcPr>
                  <w:tcW w:w="1415" w:type="dxa"/>
                  <w:vAlign w:val="top"/>
                </w:tcPr>
                <w:p>
                  <w:pPr>
                    <w:pStyle w:val="TableText"/>
                    <w:spacing w:before="127" w:line="218" w:lineRule="auto"/>
                    <w:ind w:left="263"/>
                  </w:pPr>
                  <w:r>
                    <w:rPr>
                      <w:spacing w:val="-8"/>
                    </w:rPr>
                    <w:t>出水标准</w:t>
                  </w:r>
                </w:p>
              </w:tc>
              <w:tc>
                <w:tcPr>
                  <w:tcW w:w="991" w:type="dxa"/>
                  <w:vAlign w:val="top"/>
                </w:tcPr>
                <w:p>
                  <w:pPr>
                    <w:spacing w:before="163" w:line="186" w:lineRule="auto"/>
                    <w:ind w:left="38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w:t>
                  </w:r>
                </w:p>
              </w:tc>
              <w:tc>
                <w:tcPr>
                  <w:tcW w:w="849" w:type="dxa"/>
                  <w:vAlign w:val="top"/>
                </w:tcPr>
                <w:p>
                  <w:pPr>
                    <w:pStyle w:val="TableText"/>
                    <w:spacing w:before="171" w:line="178" w:lineRule="auto"/>
                    <w:ind w:left="189"/>
                    <w:rPr>
                      <w:rFonts w:ascii="Times New Roman" w:eastAsia="Times New Roman" w:hAnsi="Times New Roman" w:cs="Times New Roman"/>
                    </w:rPr>
                  </w:pPr>
                  <w:r>
                    <w:rPr>
                      <w:rFonts w:ascii="Times New Roman" w:eastAsia="Times New Roman" w:hAnsi="Times New Roman" w:cs="Times New Roman"/>
                      <w:spacing w:val="-28"/>
                      <w:w w:val="99"/>
                    </w:rPr>
                    <w:t>6</w:t>
                  </w:r>
                  <w:r>
                    <w:rPr>
                      <w:rFonts w:ascii="Times New Roman" w:eastAsia="Times New Roman" w:hAnsi="Times New Roman" w:cs="Times New Roman"/>
                      <w:spacing w:val="-22"/>
                    </w:rPr>
                    <w:t xml:space="preserve"> </w:t>
                  </w:r>
                  <w:r>
                    <w:rPr>
                      <w:spacing w:val="-28"/>
                      <w:w w:val="99"/>
                    </w:rPr>
                    <w:t>～</w:t>
                  </w:r>
                  <w:r>
                    <w:rPr>
                      <w:spacing w:val="-71"/>
                    </w:rPr>
                    <w:t xml:space="preserve"> </w:t>
                  </w:r>
                  <w:r>
                    <w:rPr>
                      <w:rFonts w:ascii="Times New Roman" w:eastAsia="Times New Roman" w:hAnsi="Times New Roman" w:cs="Times New Roman"/>
                      <w:spacing w:val="-28"/>
                      <w:w w:val="99"/>
                    </w:rPr>
                    <w:t>9</w:t>
                  </w:r>
                </w:p>
              </w:tc>
              <w:tc>
                <w:tcPr>
                  <w:tcW w:w="852" w:type="dxa"/>
                  <w:vAlign w:val="top"/>
                </w:tcPr>
                <w:p>
                  <w:pPr>
                    <w:spacing w:before="163" w:line="186" w:lineRule="auto"/>
                    <w:ind w:left="33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708" w:type="dxa"/>
                  <w:vAlign w:val="top"/>
                </w:tcPr>
                <w:p>
                  <w:pPr>
                    <w:spacing w:before="163"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1276" w:type="dxa"/>
                  <w:vAlign w:val="top"/>
                </w:tcPr>
                <w:p>
                  <w:pPr>
                    <w:spacing w:before="163" w:line="186" w:lineRule="auto"/>
                    <w:ind w:left="49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0.5</w:t>
                  </w:r>
                </w:p>
              </w:tc>
              <w:tc>
                <w:tcPr>
                  <w:tcW w:w="708" w:type="dxa"/>
                  <w:vAlign w:val="top"/>
                </w:tcPr>
                <w:p>
                  <w:pPr>
                    <w:spacing w:before="159" w:line="190" w:lineRule="auto"/>
                    <w:ind w:left="1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5(8)</w:t>
                  </w:r>
                </w:p>
              </w:tc>
              <w:tc>
                <w:tcPr>
                  <w:tcW w:w="849" w:type="dxa"/>
                  <w:vAlign w:val="top"/>
                </w:tcPr>
                <w:p>
                  <w:pPr>
                    <w:spacing w:before="164" w:line="186" w:lineRule="auto"/>
                    <w:ind w:left="389"/>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6" w:type="dxa"/>
                  <w:vAlign w:val="top"/>
                </w:tcPr>
                <w:p>
                  <w:pPr>
                    <w:spacing w:before="152" w:line="186" w:lineRule="auto"/>
                    <w:ind w:left="392"/>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pPr>
              <w:pStyle w:val="TableText"/>
              <w:spacing w:before="26" w:line="229" w:lineRule="auto"/>
              <w:ind w:left="115" w:right="122" w:firstLine="357"/>
              <w:rPr>
                <w:sz w:val="18"/>
                <w:szCs w:val="18"/>
              </w:rPr>
            </w:pPr>
            <w:r>
              <w:rPr>
                <w:sz w:val="18"/>
                <w:szCs w:val="18"/>
              </w:rPr>
              <w:t>备注：氨氮、总磷排放执行《工业企业废水氮、磷污染物间接排</w:t>
            </w:r>
            <w:r>
              <w:rPr>
                <w:spacing w:val="-1"/>
                <w:sz w:val="18"/>
                <w:szCs w:val="18"/>
              </w:rPr>
              <w:t>放限值》（</w:t>
            </w:r>
            <w:r>
              <w:rPr>
                <w:rFonts w:ascii="Times New Roman" w:eastAsia="Times New Roman" w:hAnsi="Times New Roman" w:cs="Times New Roman"/>
                <w:spacing w:val="-1"/>
                <w:sz w:val="18"/>
                <w:szCs w:val="18"/>
              </w:rPr>
              <w:t>DB33/887-2013</w:t>
            </w:r>
            <w:r>
              <w:rPr>
                <w:spacing w:val="-1"/>
                <w:sz w:val="18"/>
                <w:szCs w:val="18"/>
              </w:rPr>
              <w:t>）中限值；括号外</w:t>
            </w:r>
            <w:r>
              <w:rPr>
                <w:sz w:val="18"/>
                <w:szCs w:val="18"/>
              </w:rPr>
              <w:t xml:space="preserve"> </w:t>
            </w:r>
            <w:r>
              <w:rPr>
                <w:spacing w:val="-1"/>
                <w:sz w:val="18"/>
                <w:szCs w:val="18"/>
              </w:rPr>
              <w:t>数值为水温＞</w:t>
            </w:r>
            <w:r>
              <w:rPr>
                <w:rFonts w:ascii="Times New Roman" w:eastAsia="Times New Roman" w:hAnsi="Times New Roman" w:cs="Times New Roman"/>
                <w:spacing w:val="-1"/>
                <w:sz w:val="18"/>
                <w:szCs w:val="18"/>
              </w:rPr>
              <w:t>12</w:t>
            </w:r>
            <w:r>
              <w:rPr>
                <w:spacing w:val="-1"/>
                <w:sz w:val="18"/>
                <w:szCs w:val="18"/>
              </w:rPr>
              <w:t>℃时的控制指标，括号内数值为水温≤</w:t>
            </w:r>
            <w:r>
              <w:rPr>
                <w:rFonts w:ascii="Times New Roman" w:eastAsia="Times New Roman" w:hAnsi="Times New Roman" w:cs="Times New Roman"/>
                <w:spacing w:val="-1"/>
                <w:sz w:val="18"/>
                <w:szCs w:val="18"/>
              </w:rPr>
              <w:t>1</w:t>
            </w:r>
            <w:r>
              <w:rPr>
                <w:rFonts w:ascii="Times New Roman" w:eastAsia="Times New Roman" w:hAnsi="Times New Roman" w:cs="Times New Roman"/>
                <w:spacing w:val="-2"/>
                <w:sz w:val="18"/>
                <w:szCs w:val="18"/>
              </w:rPr>
              <w:t>2</w:t>
            </w:r>
            <w:r>
              <w:rPr>
                <w:spacing w:val="-2"/>
                <w:sz w:val="18"/>
                <w:szCs w:val="18"/>
              </w:rPr>
              <w:t>℃时的控制指标。</w:t>
            </w:r>
          </w:p>
          <w:p>
            <w:pPr>
              <w:pStyle w:val="TableText"/>
              <w:spacing w:before="32" w:line="220" w:lineRule="auto"/>
              <w:ind w:left="528"/>
            </w:pPr>
            <w:r>
              <w:rPr>
                <w:rFonts w:ascii="Times New Roman" w:eastAsia="Times New Roman" w:hAnsi="Times New Roman" w:cs="Times New Roman"/>
                <w:spacing w:val="-8"/>
              </w:rPr>
              <w:t>2</w:t>
            </w:r>
            <w:r>
              <w:rPr>
                <w:rFonts w:ascii="Times New Roman" w:eastAsia="Times New Roman" w:hAnsi="Times New Roman" w:cs="Times New Roman"/>
                <w:spacing w:val="-31"/>
              </w:rPr>
              <w:t xml:space="preserve"> </w:t>
            </w:r>
            <w:r>
              <w:rPr>
                <w:spacing w:val="-8"/>
              </w:rPr>
              <w:t>、废气</w:t>
            </w:r>
          </w:p>
          <w:p>
            <w:pPr>
              <w:pStyle w:val="TableText"/>
              <w:spacing w:before="182" w:line="359" w:lineRule="auto"/>
              <w:ind w:left="107" w:right="36" w:firstLine="485"/>
            </w:pPr>
            <w:r>
              <w:rPr>
                <w:spacing w:val="-3"/>
              </w:rPr>
              <w:t>本项目实施后仅使用一种原料：热塑性聚酯弹性体（</w:t>
            </w:r>
            <w:r>
              <w:rPr>
                <w:rFonts w:ascii="Times New Roman" w:eastAsia="Times New Roman" w:hAnsi="Times New Roman" w:cs="Times New Roman"/>
                <w:spacing w:val="-3"/>
              </w:rPr>
              <w:t>TPEE</w:t>
            </w:r>
            <w:r>
              <w:rPr>
                <w:spacing w:val="-3"/>
              </w:rPr>
              <w:t>）。</w:t>
            </w:r>
            <w:r>
              <w:rPr>
                <w:spacing w:val="-20"/>
              </w:rPr>
              <w:t xml:space="preserve"> </w:t>
            </w:r>
            <w:r>
              <w:rPr>
                <w:rFonts w:ascii="Times New Roman" w:eastAsia="Times New Roman" w:hAnsi="Times New Roman" w:cs="Times New Roman"/>
                <w:spacing w:val="-3"/>
              </w:rPr>
              <w:t>TPEE</w:t>
            </w:r>
            <w:r>
              <w:rPr>
                <w:rFonts w:ascii="Times New Roman" w:eastAsia="Times New Roman" w:hAnsi="Times New Roman" w:cs="Times New Roman"/>
                <w:spacing w:val="27"/>
              </w:rPr>
              <w:t xml:space="preserve"> </w:t>
            </w:r>
            <w:r>
              <w:rPr>
                <w:spacing w:val="-3"/>
              </w:rPr>
              <w:t>是一类含有</w:t>
            </w:r>
            <w:r>
              <w:t xml:space="preserve"> </w:t>
            </w:r>
            <w:r>
              <w:rPr>
                <w:rFonts w:ascii="Times New Roman" w:eastAsia="Times New Roman" w:hAnsi="Times New Roman" w:cs="Times New Roman"/>
                <w:spacing w:val="-3"/>
              </w:rPr>
              <w:t>PBT</w:t>
            </w:r>
            <w:r>
              <w:rPr>
                <w:spacing w:val="-3"/>
              </w:rPr>
              <w:t>（聚对苯二甲酸丁二醇酯）聚酯硬段和脂肪族聚酯或聚醚软段的线型嵌段共聚物。</w:t>
            </w:r>
            <w:r>
              <w:rPr>
                <w:spacing w:val="12"/>
              </w:rPr>
              <w:t xml:space="preserve"> </w:t>
            </w:r>
            <w:r>
              <w:rPr>
                <w:spacing w:val="1"/>
              </w:rPr>
              <w:t>本项目生产工艺主要为吹塑和注塑，产生的废</w:t>
            </w:r>
            <w:r>
              <w:t>气为吹塑和注塑过程有机废气（主要污</w:t>
            </w:r>
            <w:r>
              <w:t xml:space="preserve"> </w:t>
            </w:r>
            <w:r>
              <w:t>染因子为非甲烷总烃）和以及破碎过程中产生的粉尘（主要污染因子为颗粒</w:t>
            </w:r>
            <w:r>
              <w:rPr>
                <w:spacing w:val="-1"/>
              </w:rPr>
              <w:t>物）。本</w:t>
            </w:r>
            <w:r>
              <w:rPr>
                <w:spacing w:val="-1"/>
              </w:rPr>
              <w:t xml:space="preserve"> </w:t>
            </w:r>
            <w:r>
              <w:rPr>
                <w:spacing w:val="1"/>
              </w:rPr>
              <w:t>项目实施后废气排放标准执行《合成树脂工业污染物排放标准》</w:t>
            </w:r>
            <w:r>
              <w:t>（</w:t>
            </w:r>
            <w:r>
              <w:rPr>
                <w:rFonts w:ascii="Times New Roman" w:eastAsia="Times New Roman" w:hAnsi="Times New Roman" w:cs="Times New Roman"/>
              </w:rPr>
              <w:t>GB31572</w:t>
            </w:r>
            <w:r>
              <w:rPr>
                <w:rFonts w:ascii="Times New Roman" w:eastAsia="Times New Roman" w:hAnsi="Times New Roman" w:cs="Times New Roman"/>
                <w:spacing w:val="-37"/>
              </w:rPr>
              <w:t xml:space="preserve"> </w:t>
            </w:r>
            <w:r>
              <w:t>—</w:t>
            </w:r>
            <w:r>
              <w:rPr>
                <w:rFonts w:ascii="Times New Roman" w:eastAsia="Times New Roman" w:hAnsi="Times New Roman" w:cs="Times New Roman"/>
              </w:rPr>
              <w:t>2015</w:t>
            </w:r>
            <w:r>
              <w:t>）</w:t>
            </w:r>
          </w:p>
          <w:p>
            <w:pPr>
              <w:pStyle w:val="TableText"/>
              <w:spacing w:before="1" w:line="215" w:lineRule="auto"/>
              <w:ind w:left="140"/>
            </w:pPr>
            <w:r>
              <w:rPr>
                <w:spacing w:val="-2"/>
              </w:rPr>
              <w:t>中“表</w:t>
            </w:r>
            <w:r>
              <w:rPr>
                <w:spacing w:val="-56"/>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19"/>
                <w:w w:val="101"/>
              </w:rPr>
              <w:t xml:space="preserve"> </w:t>
            </w:r>
            <w:r>
              <w:rPr>
                <w:spacing w:val="-2"/>
              </w:rPr>
              <w:t>大气污染物排放限值”中的标准，具体的标准值请见表</w:t>
            </w:r>
            <w:r>
              <w:rPr>
                <w:spacing w:val="-55"/>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
              </w:rPr>
              <w:t>-9</w:t>
            </w:r>
            <w:r>
              <w:rPr>
                <w:spacing w:val="-3"/>
              </w:rPr>
              <w:t>。</w:t>
            </w:r>
          </w:p>
          <w:p>
            <w:pPr>
              <w:pStyle w:val="TableText"/>
              <w:spacing w:before="188" w:line="212" w:lineRule="auto"/>
              <w:ind w:left="2751"/>
              <w:rPr>
                <w:rFonts w:ascii="Times New Roman" w:eastAsia="Times New Roman" w:hAnsi="Times New Roman" w:cs="Times New Roman"/>
                <w:sz w:val="16"/>
                <w:szCs w:val="16"/>
              </w:rPr>
            </w:pPr>
            <w:r>
              <w:rPr>
                <w:spacing w:val="-6"/>
              </w:rPr>
              <w:t>表</w:t>
            </w:r>
            <w:r>
              <w:rPr>
                <w:spacing w:val="-46"/>
              </w:rPr>
              <w:t xml:space="preserve"> </w:t>
            </w:r>
            <w:r>
              <w:rPr>
                <w:rFonts w:ascii="Times New Roman" w:eastAsia="Times New Roman" w:hAnsi="Times New Roman" w:cs="Times New Roman"/>
                <w:spacing w:val="-6"/>
              </w:rPr>
              <w:t xml:space="preserve">4-9    </w:t>
            </w:r>
            <w:r>
              <w:rPr>
                <w:spacing w:val="-6"/>
              </w:rPr>
              <w:t>大气污染物排放限值</w:t>
            </w:r>
            <w:r>
              <w:rPr>
                <w:spacing w:val="3"/>
              </w:rPr>
              <w:t xml:space="preserve">    </w:t>
            </w:r>
            <w:r>
              <w:rPr>
                <w:spacing w:val="-6"/>
              </w:rPr>
              <w:t>单位：</w:t>
            </w:r>
            <w:r>
              <w:rPr>
                <w:spacing w:val="-6"/>
              </w:rPr>
              <w:t xml:space="preserve"> </w:t>
            </w:r>
            <w:r>
              <w:rPr>
                <w:rFonts w:ascii="Times New Roman" w:eastAsia="Times New Roman" w:hAnsi="Times New Roman" w:cs="Times New Roman"/>
                <w:spacing w:val="-6"/>
              </w:rPr>
              <w:t>mg/m</w:t>
            </w:r>
            <w:r>
              <w:rPr>
                <w:rFonts w:ascii="Times New Roman" w:eastAsia="Times New Roman" w:hAnsi="Times New Roman" w:cs="Times New Roman"/>
                <w:spacing w:val="-6"/>
                <w:position w:val="9"/>
                <w:sz w:val="16"/>
                <w:szCs w:val="16"/>
              </w:rPr>
              <w:t>3</w:t>
            </w:r>
          </w:p>
          <w:p>
            <w:pPr>
              <w:spacing w:line="153" w:lineRule="exact"/>
            </w:pPr>
          </w:p>
          <w:tbl>
            <w:tblPr>
              <w:tblStyle w:val="TableNormal15"/>
              <w:tblW w:w="8530"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2"/>
              <w:gridCol w:w="2682"/>
              <w:gridCol w:w="852"/>
              <w:gridCol w:w="2828"/>
              <w:gridCol w:w="1576"/>
            </w:tblGrid>
            <w:tr>
              <w:tblPrEx>
                <w:tblW w:w="8530"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592" w:type="dxa"/>
                  <w:textDirection w:val="tbRlV"/>
                  <w:vAlign w:val="top"/>
                </w:tcPr>
                <w:p>
                  <w:pPr>
                    <w:pStyle w:val="TableText"/>
                    <w:spacing w:before="176" w:line="208" w:lineRule="auto"/>
                    <w:ind w:left="41"/>
                  </w:pPr>
                  <w:r>
                    <w:t>序</w:t>
                  </w:r>
                  <w:r>
                    <w:rPr>
                      <w:spacing w:val="-48"/>
                    </w:rPr>
                    <w:t xml:space="preserve"> </w:t>
                  </w:r>
                  <w:r>
                    <w:t>号</w:t>
                  </w:r>
                </w:p>
              </w:tc>
              <w:tc>
                <w:tcPr>
                  <w:tcW w:w="2682" w:type="dxa"/>
                  <w:vAlign w:val="top"/>
                </w:tcPr>
                <w:p>
                  <w:pPr>
                    <w:pStyle w:val="TableText"/>
                    <w:spacing w:before="196" w:line="217" w:lineRule="auto"/>
                    <w:ind w:left="754"/>
                  </w:pPr>
                  <w:r>
                    <w:rPr>
                      <w:spacing w:val="-4"/>
                    </w:rPr>
                    <w:t>污染物项目</w:t>
                  </w:r>
                </w:p>
              </w:tc>
              <w:tc>
                <w:tcPr>
                  <w:tcW w:w="852" w:type="dxa"/>
                  <w:vAlign w:val="top"/>
                </w:tcPr>
                <w:p>
                  <w:pPr>
                    <w:pStyle w:val="TableText"/>
                    <w:spacing w:before="41"/>
                    <w:ind w:left="194"/>
                  </w:pPr>
                  <w:r>
                    <w:rPr>
                      <w:spacing w:val="-4"/>
                    </w:rPr>
                    <w:t>排放</w:t>
                  </w:r>
                </w:p>
                <w:p>
                  <w:pPr>
                    <w:pStyle w:val="TableText"/>
                    <w:spacing w:line="206" w:lineRule="auto"/>
                    <w:ind w:left="216"/>
                  </w:pPr>
                  <w:r>
                    <w:rPr>
                      <w:spacing w:val="-9"/>
                    </w:rPr>
                    <w:t>限值</w:t>
                  </w:r>
                </w:p>
              </w:tc>
              <w:tc>
                <w:tcPr>
                  <w:tcW w:w="2828" w:type="dxa"/>
                  <w:vAlign w:val="top"/>
                </w:tcPr>
                <w:p>
                  <w:pPr>
                    <w:pStyle w:val="TableText"/>
                    <w:spacing w:before="197" w:line="218" w:lineRule="auto"/>
                    <w:ind w:left="343"/>
                  </w:pPr>
                  <w:r>
                    <w:rPr>
                      <w:spacing w:val="-2"/>
                    </w:rPr>
                    <w:t>适用的合成树脂类型</w:t>
                  </w:r>
                </w:p>
              </w:tc>
              <w:tc>
                <w:tcPr>
                  <w:tcW w:w="1576" w:type="dxa"/>
                  <w:vAlign w:val="top"/>
                </w:tcPr>
                <w:p>
                  <w:pPr>
                    <w:pStyle w:val="TableText"/>
                    <w:spacing w:before="42" w:line="223" w:lineRule="auto"/>
                    <w:ind w:left="321" w:right="186" w:hanging="117"/>
                  </w:pPr>
                  <w:r>
                    <w:rPr>
                      <w:spacing w:val="-4"/>
                    </w:rPr>
                    <w:t>污染物排放</w:t>
                  </w:r>
                  <w:r>
                    <w:t xml:space="preserve"> </w:t>
                  </w:r>
                  <w:r>
                    <w:rPr>
                      <w:spacing w:val="-4"/>
                    </w:rPr>
                    <w:t>监控位置</w:t>
                  </w:r>
                </w:p>
              </w:tc>
            </w:tr>
            <w:tr>
              <w:tblPrEx>
                <w:tblW w:w="8530" w:type="dxa"/>
                <w:tblInd w:w="292" w:type="dxa"/>
                <w:tblLayout w:type="fixed"/>
              </w:tblPrEx>
              <w:trPr>
                <w:trHeight w:val="316"/>
              </w:trPr>
              <w:tc>
                <w:tcPr>
                  <w:tcW w:w="592" w:type="dxa"/>
                  <w:vAlign w:val="top"/>
                </w:tcPr>
                <w:p>
                  <w:pPr>
                    <w:spacing w:before="79" w:line="186" w:lineRule="auto"/>
                    <w:ind w:left="25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682" w:type="dxa"/>
                  <w:vAlign w:val="top"/>
                </w:tcPr>
                <w:p>
                  <w:pPr>
                    <w:pStyle w:val="TableText"/>
                    <w:spacing w:before="38" w:line="206" w:lineRule="auto"/>
                    <w:ind w:left="757"/>
                  </w:pPr>
                  <w:r>
                    <w:rPr>
                      <w:spacing w:val="-4"/>
                    </w:rPr>
                    <w:t>非甲烷总烃</w:t>
                  </w:r>
                </w:p>
              </w:tc>
              <w:tc>
                <w:tcPr>
                  <w:tcW w:w="852" w:type="dxa"/>
                  <w:vAlign w:val="top"/>
                </w:tcPr>
                <w:p>
                  <w:pPr>
                    <w:spacing w:before="79" w:line="186" w:lineRule="auto"/>
                    <w:ind w:left="27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2828" w:type="dxa"/>
                  <w:tcBorders>
                    <w:bottom w:val="nil"/>
                  </w:tcBorders>
                  <w:vAlign w:val="top"/>
                </w:tcPr>
                <w:p>
                  <w:pPr>
                    <w:pStyle w:val="TableText"/>
                    <w:spacing w:before="198" w:line="218" w:lineRule="auto"/>
                    <w:ind w:left="701"/>
                  </w:pPr>
                  <w:r>
                    <w:rPr>
                      <w:spacing w:val="-2"/>
                    </w:rPr>
                    <w:t>所有合成树脂</w:t>
                  </w:r>
                </w:p>
              </w:tc>
              <w:tc>
                <w:tcPr>
                  <w:tcW w:w="1576" w:type="dxa"/>
                  <w:tcBorders>
                    <w:bottom w:val="nil"/>
                  </w:tcBorders>
                  <w:vAlign w:val="top"/>
                </w:tcPr>
                <w:p>
                  <w:pPr>
                    <w:spacing w:line="437" w:lineRule="auto"/>
                    <w:rPr>
                      <w:rFonts w:ascii="Arial"/>
                      <w:sz w:val="21"/>
                    </w:rPr>
                  </w:pPr>
                </w:p>
              </w:tc>
            </w:tr>
          </w:tbl>
          <w:p/>
        </w:tc>
      </w:tr>
    </w:tbl>
    <w:p>
      <w:pPr>
        <w:sectPr>
          <w:footerReference w:type="default" r:id="rId34"/>
          <w:pgSz w:w="11907" w:h="16839"/>
          <w:pgMar w:top="1418" w:right="1126" w:bottom="1311" w:left="1128" w:header="0" w:footer="1098" w:gutter="0"/>
          <w:pgNumType w:start="22"/>
          <w:cols w:space="708"/>
        </w:sectPr>
      </w:pPr>
    </w:p>
    <w:tbl>
      <w:tblPr>
        <w:tblStyle w:val="TableNormal16"/>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71"/>
        </w:trPr>
        <w:tc>
          <w:tcPr>
            <w:tcW w:w="521" w:type="dxa"/>
            <w:textDirection w:val="tbRlV"/>
            <w:vAlign w:val="top"/>
          </w:tcPr>
          <w:p/>
        </w:tc>
        <w:tc>
          <w:tcPr>
            <w:tcW w:w="9126" w:type="dxa"/>
            <w:vAlign w:val="top"/>
          </w:tcPr>
          <w:tbl>
            <w:tblPr>
              <w:tblStyle w:val="TableNormal16"/>
              <w:tblW w:w="8530"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2"/>
              <w:gridCol w:w="2682"/>
              <w:gridCol w:w="852"/>
              <w:gridCol w:w="2828"/>
              <w:gridCol w:w="1576"/>
            </w:tblGrid>
            <w:tr>
              <w:tblPrEx>
                <w:tblW w:w="8530"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592" w:type="dxa"/>
                  <w:vAlign w:val="top"/>
                </w:tcPr>
                <w:p/>
              </w:tc>
              <w:tc>
                <w:tcPr>
                  <w:tcW w:w="2682" w:type="dxa"/>
                  <w:vAlign w:val="top"/>
                </w:tcPr>
                <w:p/>
              </w:tc>
              <w:tc>
                <w:tcPr>
                  <w:tcW w:w="852" w:type="dxa"/>
                  <w:vAlign w:val="top"/>
                </w:tcPr>
                <w:p/>
              </w:tc>
              <w:tc>
                <w:tcPr>
                  <w:tcW w:w="2828" w:type="dxa"/>
                  <w:vMerge w:val="restart"/>
                  <w:tcBorders>
                    <w:bottom w:val="nil"/>
                  </w:tcBorders>
                  <w:vAlign w:val="top"/>
                </w:tcPr>
                <w:p/>
              </w:tc>
              <w:tc>
                <w:tcPr>
                  <w:tcW w:w="1576" w:type="dxa"/>
                  <w:vMerge w:val="restart"/>
                  <w:tcBorders>
                    <w:bottom w:val="nil"/>
                  </w:tcBorders>
                  <w:vAlign w:val="top"/>
                </w:tcPr>
                <w:p>
                  <w:pPr>
                    <w:pStyle w:val="TableText"/>
                    <w:spacing w:before="78" w:line="229" w:lineRule="auto"/>
                    <w:ind w:left="194" w:right="186" w:firstLine="10"/>
                  </w:pPr>
                  <w:r>
                    <w:rPr>
                      <w:spacing w:val="-4"/>
                    </w:rPr>
                    <w:t>车间或生产</w:t>
                  </w:r>
                  <w:r>
                    <w:t xml:space="preserve"> </w:t>
                  </w:r>
                  <w:r>
                    <w:rPr>
                      <w:spacing w:val="-2"/>
                    </w:rPr>
                    <w:t>设施排气筒</w:t>
                  </w:r>
                </w:p>
              </w:tc>
            </w:tr>
            <w:tr>
              <w:tblPrEx>
                <w:tblW w:w="8530" w:type="dxa"/>
                <w:tblInd w:w="292" w:type="dxa"/>
                <w:tblLayout w:type="fixed"/>
              </w:tblPrEx>
              <w:trPr>
                <w:trHeight w:val="313"/>
              </w:trPr>
              <w:tc>
                <w:tcPr>
                  <w:tcW w:w="592" w:type="dxa"/>
                  <w:vAlign w:val="top"/>
                </w:tcPr>
                <w:p>
                  <w:pPr>
                    <w:spacing w:before="80" w:line="186" w:lineRule="auto"/>
                    <w:ind w:left="235"/>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82" w:type="dxa"/>
                  <w:vAlign w:val="top"/>
                </w:tcPr>
                <w:p>
                  <w:pPr>
                    <w:pStyle w:val="TableText"/>
                    <w:spacing w:before="36" w:line="205" w:lineRule="auto"/>
                    <w:ind w:left="983"/>
                  </w:pPr>
                  <w:r>
                    <w:rPr>
                      <w:spacing w:val="-2"/>
                    </w:rPr>
                    <w:t>颗粒物</w:t>
                  </w:r>
                </w:p>
              </w:tc>
              <w:tc>
                <w:tcPr>
                  <w:tcW w:w="852" w:type="dxa"/>
                  <w:vAlign w:val="top"/>
                </w:tcPr>
                <w:p>
                  <w:pPr>
                    <w:spacing w:before="80" w:line="186" w:lineRule="auto"/>
                    <w:ind w:left="31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c>
                <w:tcPr>
                  <w:tcW w:w="2828" w:type="dxa"/>
                  <w:vMerge/>
                  <w:tcBorders>
                    <w:top w:val="nil"/>
                  </w:tcBorders>
                  <w:vAlign w:val="top"/>
                </w:tcPr>
                <w:p>
                  <w:pPr>
                    <w:rPr>
                      <w:rFonts w:ascii="Arial"/>
                      <w:sz w:val="21"/>
                    </w:rPr>
                  </w:pPr>
                </w:p>
              </w:tc>
              <w:tc>
                <w:tcPr>
                  <w:tcW w:w="1576" w:type="dxa"/>
                  <w:vMerge/>
                  <w:tcBorders>
                    <w:top w:val="nil"/>
                    <w:bottom w:val="nil"/>
                  </w:tcBorders>
                  <w:vAlign w:val="top"/>
                </w:tcPr>
                <w:p>
                  <w:pPr>
                    <w:rPr>
                      <w:rFonts w:ascii="Arial"/>
                      <w:sz w:val="21"/>
                    </w:rPr>
                  </w:pPr>
                </w:p>
              </w:tc>
            </w:tr>
            <w:tr>
              <w:tblPrEx>
                <w:tblW w:w="8530" w:type="dxa"/>
                <w:tblInd w:w="292" w:type="dxa"/>
                <w:tblLayout w:type="fixed"/>
              </w:tblPrEx>
              <w:trPr>
                <w:trHeight w:val="316"/>
              </w:trPr>
              <w:tc>
                <w:tcPr>
                  <w:tcW w:w="592" w:type="dxa"/>
                  <w:vAlign w:val="top"/>
                </w:tcPr>
                <w:p>
                  <w:pPr>
                    <w:spacing w:before="83" w:line="186" w:lineRule="auto"/>
                    <w:ind w:left="239"/>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682" w:type="dxa"/>
                  <w:vAlign w:val="top"/>
                </w:tcPr>
                <w:p>
                  <w:pPr>
                    <w:pStyle w:val="TableText"/>
                    <w:spacing w:before="39" w:line="205" w:lineRule="auto"/>
                    <w:ind w:left="832"/>
                    <w:rPr>
                      <w:rFonts w:ascii="Times New Roman" w:eastAsia="Times New Roman" w:hAnsi="Times New Roman" w:cs="Times New Roman"/>
                    </w:rPr>
                  </w:pPr>
                  <w:r>
                    <w:rPr>
                      <w:spacing w:val="-8"/>
                    </w:rPr>
                    <w:t>四氢呋喃</w:t>
                  </w:r>
                  <w:r>
                    <w:rPr>
                      <w:rFonts w:ascii="Times New Roman" w:eastAsia="Times New Roman" w:hAnsi="Times New Roman" w:cs="Times New Roman"/>
                      <w:spacing w:val="-8"/>
                    </w:rPr>
                    <w:t>*</w:t>
                  </w:r>
                </w:p>
              </w:tc>
              <w:tc>
                <w:tcPr>
                  <w:tcW w:w="852" w:type="dxa"/>
                  <w:vAlign w:val="top"/>
                </w:tcPr>
                <w:p>
                  <w:pPr>
                    <w:spacing w:before="83" w:line="186" w:lineRule="auto"/>
                    <w:ind w:left="27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2828" w:type="dxa"/>
                  <w:vAlign w:val="top"/>
                </w:tcPr>
                <w:p>
                  <w:pPr>
                    <w:pStyle w:val="TableText"/>
                    <w:spacing w:before="39" w:line="205" w:lineRule="auto"/>
                    <w:ind w:left="228"/>
                  </w:pPr>
                  <w:r>
                    <w:rPr>
                      <w:spacing w:val="-2"/>
                    </w:rPr>
                    <w:t>聚对苯二甲酸丁二醇酯</w:t>
                  </w:r>
                </w:p>
              </w:tc>
              <w:tc>
                <w:tcPr>
                  <w:tcW w:w="1576" w:type="dxa"/>
                  <w:vMerge/>
                  <w:tcBorders>
                    <w:top w:val="nil"/>
                    <w:bottom w:val="nil"/>
                  </w:tcBorders>
                  <w:vAlign w:val="top"/>
                </w:tcPr>
                <w:p>
                  <w:pPr>
                    <w:rPr>
                      <w:rFonts w:ascii="Arial"/>
                      <w:sz w:val="21"/>
                    </w:rPr>
                  </w:pPr>
                </w:p>
              </w:tc>
            </w:tr>
            <w:tr>
              <w:tblPrEx>
                <w:tblW w:w="8530" w:type="dxa"/>
                <w:tblInd w:w="292" w:type="dxa"/>
                <w:tblLayout w:type="fixed"/>
              </w:tblPrEx>
              <w:trPr>
                <w:trHeight w:val="632"/>
              </w:trPr>
              <w:tc>
                <w:tcPr>
                  <w:tcW w:w="3274" w:type="dxa"/>
                  <w:gridSpan w:val="2"/>
                  <w:vAlign w:val="top"/>
                </w:tcPr>
                <w:p>
                  <w:pPr>
                    <w:pStyle w:val="TableText"/>
                    <w:spacing w:before="39" w:line="217" w:lineRule="auto"/>
                    <w:ind w:left="206"/>
                  </w:pPr>
                  <w:r>
                    <w:rPr>
                      <w:spacing w:val="-2"/>
                    </w:rPr>
                    <w:t>单位产品非甲烷总烃排放量</w:t>
                  </w:r>
                </w:p>
                <w:p>
                  <w:pPr>
                    <w:pStyle w:val="TableText"/>
                    <w:spacing w:before="30" w:line="207" w:lineRule="auto"/>
                    <w:ind w:left="935"/>
                  </w:pPr>
                  <w:r>
                    <w:rPr>
                      <w:spacing w:val="-1"/>
                    </w:rPr>
                    <w:t>（</w:t>
                  </w:r>
                  <w:r>
                    <w:rPr>
                      <w:rFonts w:ascii="Times New Roman" w:eastAsia="Times New Roman" w:hAnsi="Times New Roman" w:cs="Times New Roman"/>
                      <w:spacing w:val="-1"/>
                    </w:rPr>
                    <w:t xml:space="preserve">kg/t </w:t>
                  </w:r>
                  <w:r>
                    <w:rPr>
                      <w:spacing w:val="-1"/>
                    </w:rPr>
                    <w:t>产品）</w:t>
                  </w:r>
                </w:p>
              </w:tc>
              <w:tc>
                <w:tcPr>
                  <w:tcW w:w="852" w:type="dxa"/>
                  <w:vAlign w:val="top"/>
                </w:tcPr>
                <w:p>
                  <w:pPr>
                    <w:spacing w:before="240" w:line="186" w:lineRule="auto"/>
                    <w:ind w:left="28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0.5</w:t>
                  </w:r>
                </w:p>
              </w:tc>
              <w:tc>
                <w:tcPr>
                  <w:tcW w:w="2828" w:type="dxa"/>
                  <w:vAlign w:val="top"/>
                </w:tcPr>
                <w:p>
                  <w:pPr>
                    <w:pStyle w:val="TableText"/>
                    <w:spacing w:before="196" w:line="218" w:lineRule="auto"/>
                    <w:ind w:left="701"/>
                  </w:pPr>
                  <w:r>
                    <w:rPr>
                      <w:spacing w:val="-2"/>
                    </w:rPr>
                    <w:t>所有合成树脂</w:t>
                  </w:r>
                </w:p>
              </w:tc>
              <w:tc>
                <w:tcPr>
                  <w:tcW w:w="1576" w:type="dxa"/>
                  <w:vMerge/>
                  <w:tcBorders>
                    <w:top w:val="nil"/>
                  </w:tcBorders>
                  <w:vAlign w:val="top"/>
                </w:tcPr>
                <w:p>
                  <w:pPr>
                    <w:rPr>
                      <w:rFonts w:ascii="Arial"/>
                      <w:sz w:val="21"/>
                    </w:rPr>
                  </w:pPr>
                </w:p>
              </w:tc>
            </w:tr>
          </w:tbl>
          <w:p>
            <w:pPr>
              <w:pStyle w:val="TableText"/>
              <w:spacing w:before="36" w:line="230" w:lineRule="auto"/>
              <w:ind w:left="480"/>
            </w:pPr>
            <w:r>
              <w:rPr>
                <w:rFonts w:ascii="Times New Roman" w:eastAsia="Times New Roman" w:hAnsi="Times New Roman" w:cs="Times New Roman"/>
                <w:spacing w:val="-1"/>
              </w:rPr>
              <w:t>*</w:t>
            </w:r>
            <w:r>
              <w:rPr>
                <w:spacing w:val="-1"/>
              </w:rPr>
              <w:t>：待国家污染物监测方法标准发布后实施</w:t>
            </w:r>
          </w:p>
          <w:p>
            <w:pPr>
              <w:pStyle w:val="TableText"/>
              <w:spacing w:before="246" w:line="401" w:lineRule="exact"/>
              <w:ind w:left="596"/>
            </w:pPr>
            <w:r>
              <w:rPr>
                <w:spacing w:val="-2"/>
                <w:position w:val="12"/>
              </w:rPr>
              <w:t>食堂油烟排放参照执行《饮食业油烟排放标准》</w:t>
            </w:r>
            <w:r>
              <w:rPr>
                <w:spacing w:val="-29"/>
                <w:position w:val="12"/>
              </w:rPr>
              <w:t xml:space="preserve"> </w:t>
            </w:r>
            <w:r>
              <w:rPr>
                <w:spacing w:val="-2"/>
                <w:position w:val="12"/>
              </w:rPr>
              <w:t>（试行</w:t>
            </w:r>
            <w:r>
              <w:rPr>
                <w:spacing w:val="-12"/>
                <w:position w:val="12"/>
              </w:rPr>
              <w:t>）（</w:t>
            </w:r>
            <w:r>
              <w:rPr>
                <w:rFonts w:ascii="Times New Roman" w:eastAsia="Times New Roman" w:hAnsi="Times New Roman" w:cs="Times New Roman"/>
                <w:spacing w:val="-2"/>
                <w:position w:val="12"/>
              </w:rPr>
              <w:t>GB18483-2001</w:t>
            </w:r>
            <w:r>
              <w:rPr>
                <w:spacing w:val="-12"/>
                <w:position w:val="12"/>
              </w:rPr>
              <w:t>），</w:t>
            </w:r>
            <w:r>
              <w:rPr>
                <w:spacing w:val="-2"/>
                <w:position w:val="12"/>
              </w:rPr>
              <w:t>具</w:t>
            </w:r>
          </w:p>
          <w:p>
            <w:pPr>
              <w:pStyle w:val="TableText"/>
              <w:spacing w:before="1" w:line="214" w:lineRule="auto"/>
              <w:ind w:left="107"/>
              <w:rPr>
                <w:rFonts w:ascii="Times New Roman" w:eastAsia="Times New Roman" w:hAnsi="Times New Roman" w:cs="Times New Roman"/>
              </w:rPr>
            </w:pPr>
            <w:r>
              <w:rPr>
                <w:spacing w:val="-4"/>
              </w:rPr>
              <w:t>体标准见表</w:t>
            </w:r>
            <w:r>
              <w:rPr>
                <w:spacing w:val="-57"/>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w:t>
            </w:r>
          </w:p>
        </w:tc>
      </w:tr>
    </w:tbl>
    <w:p>
      <w:pPr>
        <w:sectPr>
          <w:footerReference w:type="default" r:id="rId35"/>
          <w:type w:val="nextPage"/>
          <w:pgSz w:w="11907" w:h="16839"/>
          <w:pgMar w:top="1418" w:right="1126" w:bottom="1311" w:left="1128" w:header="0" w:footer="1098" w:gutter="0"/>
          <w:pgNumType w:start="23"/>
          <w:cols w:space="708"/>
          <w:titlePg w:val="0"/>
        </w:sectPr>
      </w:pPr>
    </w:p>
    <w:p>
      <w:pPr>
        <w:pStyle w:val="BodyText"/>
        <w:spacing w:line="116" w:lineRule="exact"/>
        <w:rPr>
          <w:sz w:val="10"/>
        </w:rPr>
      </w:pPr>
    </w:p>
    <w:p>
      <w:pPr>
        <w:spacing w:line="116" w:lineRule="exact"/>
        <w:rPr>
          <w:sz w:val="10"/>
          <w:szCs w:val="10"/>
        </w:rPr>
        <w:sectPr>
          <w:footerReference w:type="default" r:id="rId36"/>
          <w:type w:val="nextPage"/>
          <w:pgSz w:w="11907" w:h="16839"/>
          <w:pgMar w:top="1418" w:right="1126" w:bottom="1311" w:left="1128" w:header="0" w:footer="1098" w:gutter="0"/>
          <w:pgNumType w:start="24"/>
          <w:cols w:space="708"/>
          <w:titlePg w:val="0"/>
        </w:sectPr>
      </w:pPr>
    </w:p>
    <w:tbl>
      <w:tblPr>
        <w:tblStyle w:val="TableNormal17"/>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95"/>
        </w:trPr>
        <w:tc>
          <w:tcPr>
            <w:tcW w:w="521" w:type="dxa"/>
            <w:textDirection w:val="tbRlV"/>
            <w:vAlign w:val="top"/>
          </w:tcPr>
          <w:p>
            <w:pPr>
              <w:pStyle w:val="TableText"/>
              <w:spacing w:before="107" w:line="208" w:lineRule="auto"/>
              <w:ind w:left="6251"/>
              <w:rPr>
                <w:sz w:val="30"/>
                <w:szCs w:val="30"/>
              </w:rPr>
            </w:pPr>
            <w:r>
              <w:rPr>
                <w:sz w:val="30"/>
                <w:szCs w:val="30"/>
              </w:rPr>
              <w:t>评</w:t>
            </w:r>
            <w:r>
              <w:rPr>
                <w:spacing w:val="12"/>
                <w:sz w:val="30"/>
                <w:szCs w:val="30"/>
              </w:rPr>
              <w:t xml:space="preserve">  </w:t>
            </w:r>
            <w:r>
              <w:rPr>
                <w:sz w:val="30"/>
                <w:szCs w:val="30"/>
              </w:rPr>
              <w:t>价</w:t>
            </w:r>
            <w:r>
              <w:rPr>
                <w:spacing w:val="12"/>
                <w:sz w:val="30"/>
                <w:szCs w:val="30"/>
              </w:rPr>
              <w:t xml:space="preserve">  </w:t>
            </w:r>
            <w:r>
              <w:rPr>
                <w:sz w:val="30"/>
                <w:szCs w:val="30"/>
              </w:rPr>
              <w:t>标</w:t>
            </w:r>
            <w:r>
              <w:rPr>
                <w:spacing w:val="11"/>
                <w:sz w:val="30"/>
                <w:szCs w:val="30"/>
              </w:rPr>
              <w:t xml:space="preserve">  </w:t>
            </w:r>
            <w:r>
              <w:rPr>
                <w:sz w:val="30"/>
                <w:szCs w:val="30"/>
              </w:rPr>
              <w:t>准</w:t>
            </w:r>
          </w:p>
        </w:tc>
        <w:tc>
          <w:tcPr>
            <w:tcW w:w="9126" w:type="dxa"/>
            <w:vAlign w:val="top"/>
          </w:tcPr>
          <w:p>
            <w:pPr>
              <w:pStyle w:val="TableText"/>
              <w:spacing w:before="120" w:line="218" w:lineRule="auto"/>
              <w:ind w:left="2996"/>
            </w:pPr>
            <w:r>
              <w:rPr>
                <w:spacing w:val="-3"/>
              </w:rPr>
              <w:t>表</w:t>
            </w:r>
            <w:r>
              <w:rPr>
                <w:spacing w:val="-42"/>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10    </w:t>
            </w:r>
            <w:r>
              <w:rPr>
                <w:spacing w:val="-3"/>
              </w:rPr>
              <w:t>饮食业油烟排放标准</w:t>
            </w:r>
          </w:p>
          <w:p>
            <w:pPr>
              <w:spacing w:line="19" w:lineRule="auto"/>
              <w:rPr>
                <w:rFonts w:ascii="Arial"/>
                <w:sz w:val="2"/>
              </w:rPr>
            </w:pPr>
          </w:p>
          <w:tbl>
            <w:tblPr>
              <w:tblStyle w:val="TableNormal17"/>
              <w:tblW w:w="7575" w:type="dxa"/>
              <w:tblInd w:w="7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30"/>
              <w:gridCol w:w="1451"/>
              <w:gridCol w:w="1312"/>
              <w:gridCol w:w="1182"/>
            </w:tblGrid>
            <w:tr>
              <w:tblPrEx>
                <w:tblW w:w="7575" w:type="dxa"/>
                <w:tblInd w:w="7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3630" w:type="dxa"/>
                  <w:vAlign w:val="top"/>
                </w:tcPr>
                <w:p>
                  <w:pPr>
                    <w:pStyle w:val="TableText"/>
                    <w:spacing w:before="117" w:line="215" w:lineRule="auto"/>
                    <w:ind w:left="1345"/>
                  </w:pPr>
                  <w:r>
                    <w:rPr>
                      <w:spacing w:val="-3"/>
                    </w:rPr>
                    <w:t>食堂规模</w:t>
                  </w:r>
                </w:p>
              </w:tc>
              <w:tc>
                <w:tcPr>
                  <w:tcW w:w="1451" w:type="dxa"/>
                  <w:vAlign w:val="top"/>
                </w:tcPr>
                <w:p>
                  <w:pPr>
                    <w:pStyle w:val="TableText"/>
                    <w:spacing w:before="117" w:line="215" w:lineRule="auto"/>
                    <w:ind w:left="493"/>
                  </w:pPr>
                  <w:r>
                    <w:rPr>
                      <w:spacing w:val="-3"/>
                    </w:rPr>
                    <w:t>小型</w:t>
                  </w:r>
                </w:p>
              </w:tc>
              <w:tc>
                <w:tcPr>
                  <w:tcW w:w="1312" w:type="dxa"/>
                  <w:vAlign w:val="top"/>
                </w:tcPr>
                <w:p>
                  <w:pPr>
                    <w:pStyle w:val="TableText"/>
                    <w:spacing w:before="117" w:line="215" w:lineRule="auto"/>
                    <w:ind w:left="450"/>
                  </w:pPr>
                  <w:r>
                    <w:rPr>
                      <w:spacing w:val="-10"/>
                    </w:rPr>
                    <w:t>中型</w:t>
                  </w:r>
                </w:p>
              </w:tc>
              <w:tc>
                <w:tcPr>
                  <w:tcW w:w="1182" w:type="dxa"/>
                  <w:vAlign w:val="top"/>
                </w:tcPr>
                <w:p>
                  <w:pPr>
                    <w:pStyle w:val="TableText"/>
                    <w:spacing w:before="117" w:line="215" w:lineRule="auto"/>
                    <w:ind w:left="364"/>
                  </w:pPr>
                  <w:r>
                    <w:rPr>
                      <w:spacing w:val="-5"/>
                    </w:rPr>
                    <w:t>大型</w:t>
                  </w:r>
                </w:p>
              </w:tc>
            </w:tr>
            <w:tr>
              <w:tblPrEx>
                <w:tblW w:w="7575" w:type="dxa"/>
                <w:tblInd w:w="770" w:type="dxa"/>
                <w:tblLayout w:type="fixed"/>
              </w:tblPrEx>
              <w:trPr>
                <w:trHeight w:val="455"/>
              </w:trPr>
              <w:tc>
                <w:tcPr>
                  <w:tcW w:w="3630" w:type="dxa"/>
                  <w:vAlign w:val="top"/>
                </w:tcPr>
                <w:p>
                  <w:pPr>
                    <w:pStyle w:val="TableText"/>
                    <w:spacing w:before="142" w:line="218" w:lineRule="auto"/>
                    <w:ind w:left="1217"/>
                  </w:pPr>
                  <w:r>
                    <w:rPr>
                      <w:spacing w:val="-1"/>
                    </w:rPr>
                    <w:t>基准灶头数</w:t>
                  </w:r>
                </w:p>
              </w:tc>
              <w:tc>
                <w:tcPr>
                  <w:tcW w:w="1451" w:type="dxa"/>
                  <w:vAlign w:val="top"/>
                </w:tcPr>
                <w:p>
                  <w:pPr>
                    <w:pStyle w:val="TableText"/>
                    <w:spacing w:before="142" w:line="233" w:lineRule="auto"/>
                    <w:ind w:left="300"/>
                    <w:rPr>
                      <w:rFonts w:ascii="Times New Roman" w:eastAsia="Times New Roman" w:hAnsi="Times New Roman" w:cs="Times New Roman"/>
                    </w:rPr>
                  </w:pPr>
                  <w:r>
                    <w:rPr>
                      <w:rFonts w:ascii="Times New Roman" w:eastAsia="Times New Roman" w:hAnsi="Times New Roman" w:cs="Times New Roman"/>
                      <w:spacing w:val="19"/>
                    </w:rPr>
                    <w:t>≥1</w:t>
                  </w:r>
                  <w:r>
                    <w:rPr>
                      <w:spacing w:val="-31"/>
                    </w:rPr>
                    <w:t>，＜</w:t>
                  </w:r>
                  <w:r>
                    <w:rPr>
                      <w:rFonts w:ascii="Times New Roman" w:eastAsia="Times New Roman" w:hAnsi="Times New Roman" w:cs="Times New Roman"/>
                      <w:spacing w:val="19"/>
                    </w:rPr>
                    <w:t>3</w:t>
                  </w:r>
                </w:p>
              </w:tc>
              <w:tc>
                <w:tcPr>
                  <w:tcW w:w="1312" w:type="dxa"/>
                  <w:vAlign w:val="top"/>
                </w:tcPr>
                <w:p>
                  <w:pPr>
                    <w:pStyle w:val="TableText"/>
                    <w:spacing w:before="142" w:line="233" w:lineRule="auto"/>
                    <w:ind w:left="231"/>
                    <w:rPr>
                      <w:rFonts w:ascii="Times New Roman" w:eastAsia="Times New Roman" w:hAnsi="Times New Roman" w:cs="Times New Roman"/>
                    </w:rPr>
                  </w:pPr>
                  <w:r>
                    <w:rPr>
                      <w:rFonts w:ascii="Times New Roman" w:eastAsia="Times New Roman" w:hAnsi="Times New Roman" w:cs="Times New Roman"/>
                      <w:spacing w:val="19"/>
                    </w:rPr>
                    <w:t>≥3</w:t>
                  </w:r>
                  <w:r>
                    <w:rPr>
                      <w:spacing w:val="-30"/>
                    </w:rPr>
                    <w:t>，＜</w:t>
                  </w:r>
                  <w:r>
                    <w:rPr>
                      <w:rFonts w:ascii="Times New Roman" w:eastAsia="Times New Roman" w:hAnsi="Times New Roman" w:cs="Times New Roman"/>
                      <w:spacing w:val="19"/>
                    </w:rPr>
                    <w:t>6</w:t>
                  </w:r>
                </w:p>
              </w:tc>
              <w:tc>
                <w:tcPr>
                  <w:tcW w:w="1182" w:type="dxa"/>
                  <w:vAlign w:val="top"/>
                </w:tcPr>
                <w:p>
                  <w:pPr>
                    <w:spacing w:before="182" w:line="218" w:lineRule="auto"/>
                    <w:ind w:left="46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≥6</w:t>
                  </w:r>
                </w:p>
              </w:tc>
            </w:tr>
            <w:tr>
              <w:tblPrEx>
                <w:tblW w:w="7575" w:type="dxa"/>
                <w:tblInd w:w="770" w:type="dxa"/>
                <w:tblLayout w:type="fixed"/>
              </w:tblPrEx>
              <w:trPr>
                <w:trHeight w:val="454"/>
              </w:trPr>
              <w:tc>
                <w:tcPr>
                  <w:tcW w:w="3630" w:type="dxa"/>
                  <w:vAlign w:val="top"/>
                </w:tcPr>
                <w:p>
                  <w:pPr>
                    <w:pStyle w:val="TableText"/>
                    <w:spacing w:before="141" w:line="212" w:lineRule="auto"/>
                    <w:ind w:left="305"/>
                  </w:pPr>
                  <w:r>
                    <w:rPr>
                      <w:spacing w:val="-1"/>
                    </w:rPr>
                    <w:t>最高允许排放浓度（</w:t>
                  </w:r>
                  <w:r>
                    <w:rPr>
                      <w:rFonts w:ascii="Times New Roman" w:eastAsia="Times New Roman" w:hAnsi="Times New Roman" w:cs="Times New Roman"/>
                      <w:spacing w:val="-1"/>
                    </w:rPr>
                    <w:t>mg/m</w:t>
                  </w:r>
                  <w:r>
                    <w:rPr>
                      <w:rFonts w:ascii="Times New Roman" w:eastAsia="Times New Roman" w:hAnsi="Times New Roman" w:cs="Times New Roman"/>
                      <w:spacing w:val="-1"/>
                      <w:position w:val="8"/>
                      <w:sz w:val="16"/>
                      <w:szCs w:val="16"/>
                    </w:rPr>
                    <w:t>3</w:t>
                  </w:r>
                  <w:r>
                    <w:rPr>
                      <w:rFonts w:ascii="Times New Roman" w:eastAsia="Times New Roman" w:hAnsi="Times New Roman" w:cs="Times New Roman"/>
                      <w:spacing w:val="-8"/>
                      <w:position w:val="8"/>
                      <w:sz w:val="16"/>
                      <w:szCs w:val="16"/>
                    </w:rPr>
                    <w:t xml:space="preserve"> </w:t>
                  </w:r>
                  <w:r>
                    <w:rPr>
                      <w:spacing w:val="-1"/>
                    </w:rPr>
                    <w:t>）</w:t>
                  </w:r>
                </w:p>
              </w:tc>
              <w:tc>
                <w:tcPr>
                  <w:tcW w:w="1451" w:type="dxa"/>
                  <w:vAlign w:val="top"/>
                </w:tcPr>
                <w:p>
                  <w:pPr>
                    <w:spacing w:before="184" w:line="186" w:lineRule="auto"/>
                    <w:ind w:left="5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1312" w:type="dxa"/>
                  <w:vAlign w:val="top"/>
                </w:tcPr>
                <w:p>
                  <w:pPr>
                    <w:spacing w:before="184" w:line="186" w:lineRule="auto"/>
                    <w:ind w:left="50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1182" w:type="dxa"/>
                  <w:vAlign w:val="top"/>
                </w:tcPr>
                <w:p>
                  <w:pPr>
                    <w:spacing w:before="184" w:line="186" w:lineRule="auto"/>
                    <w:ind w:left="44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r>
            <w:tr>
              <w:tblPrEx>
                <w:tblW w:w="7575" w:type="dxa"/>
                <w:tblInd w:w="770" w:type="dxa"/>
                <w:tblLayout w:type="fixed"/>
              </w:tblPrEx>
              <w:trPr>
                <w:trHeight w:val="459"/>
              </w:trPr>
              <w:tc>
                <w:tcPr>
                  <w:tcW w:w="3630" w:type="dxa"/>
                  <w:vAlign w:val="top"/>
                </w:tcPr>
                <w:p>
                  <w:pPr>
                    <w:pStyle w:val="TableText"/>
                    <w:spacing w:before="142" w:line="232" w:lineRule="auto"/>
                    <w:ind w:left="286"/>
                  </w:pPr>
                  <w:r>
                    <w:rPr>
                      <w:spacing w:val="-2"/>
                    </w:rPr>
                    <w:t>净化设施最低去除效率（</w:t>
                  </w:r>
                  <w:r>
                    <w:rPr>
                      <w:rFonts w:ascii="Times New Roman" w:eastAsia="Times New Roman" w:hAnsi="Times New Roman" w:cs="Times New Roman"/>
                      <w:spacing w:val="-2"/>
                    </w:rPr>
                    <w:t>%</w:t>
                  </w:r>
                  <w:r>
                    <w:rPr>
                      <w:spacing w:val="-2"/>
                    </w:rPr>
                    <w:t>）</w:t>
                  </w:r>
                </w:p>
              </w:tc>
              <w:tc>
                <w:tcPr>
                  <w:tcW w:w="1451" w:type="dxa"/>
                  <w:vAlign w:val="top"/>
                </w:tcPr>
                <w:p>
                  <w:pPr>
                    <w:spacing w:before="186" w:line="186" w:lineRule="auto"/>
                    <w:ind w:left="61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60</w:t>
                  </w:r>
                </w:p>
              </w:tc>
              <w:tc>
                <w:tcPr>
                  <w:tcW w:w="1312" w:type="dxa"/>
                  <w:vAlign w:val="top"/>
                </w:tcPr>
                <w:p>
                  <w:pPr>
                    <w:spacing w:before="190" w:line="183" w:lineRule="auto"/>
                    <w:ind w:left="54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75</w:t>
                  </w:r>
                </w:p>
              </w:tc>
              <w:tc>
                <w:tcPr>
                  <w:tcW w:w="1182" w:type="dxa"/>
                  <w:vAlign w:val="top"/>
                </w:tcPr>
                <w:p>
                  <w:pPr>
                    <w:spacing w:before="186" w:line="186" w:lineRule="auto"/>
                    <w:ind w:left="479"/>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85</w:t>
                  </w:r>
                </w:p>
              </w:tc>
            </w:tr>
          </w:tbl>
          <w:p>
            <w:pPr>
              <w:pStyle w:val="TableText"/>
              <w:spacing w:before="29" w:line="218" w:lineRule="auto"/>
              <w:ind w:left="956"/>
              <w:rPr>
                <w:sz w:val="21"/>
                <w:szCs w:val="21"/>
              </w:rPr>
            </w:pPr>
            <w:r>
              <w:rPr>
                <w:spacing w:val="-2"/>
                <w:sz w:val="21"/>
                <w:szCs w:val="21"/>
                <w14:textOutline w14:w="3831">
                  <w14:solidFill>
                    <w14:srgbClr w14:val="000000"/>
                  </w14:solidFill>
                  <w14:prstDash w14:val="solid"/>
                  <w14:miter w14:lim="10"/>
                </w14:textOutline>
              </w:rPr>
              <w:t>备注：本项目食堂灶台数为</w:t>
            </w:r>
            <w:r>
              <w:rPr>
                <w:spacing w:val="-26"/>
                <w:sz w:val="21"/>
                <w:szCs w:val="21"/>
              </w:rPr>
              <w:t xml:space="preserve"> </w:t>
            </w:r>
            <w:r>
              <w:rPr>
                <w:spacing w:val="-2"/>
                <w:sz w:val="21"/>
                <w:szCs w:val="21"/>
                <w14:textOutline w14:w="3831">
                  <w14:solidFill>
                    <w14:srgbClr w14:val="000000"/>
                  </w14:solidFill>
                  <w14:prstDash w14:val="solid"/>
                  <w14:miter w14:lim="10"/>
                </w14:textOutline>
              </w:rPr>
              <w:t>3</w:t>
            </w:r>
            <w:r>
              <w:rPr>
                <w:spacing w:val="-43"/>
                <w:sz w:val="21"/>
                <w:szCs w:val="21"/>
              </w:rPr>
              <w:t xml:space="preserve"> </w:t>
            </w:r>
            <w:r>
              <w:rPr>
                <w:spacing w:val="-2"/>
                <w:sz w:val="21"/>
                <w:szCs w:val="21"/>
                <w14:textOutline w14:w="3831">
                  <w14:solidFill>
                    <w14:srgbClr w14:val="000000"/>
                  </w14:solidFill>
                  <w14:prstDash w14:val="solid"/>
                  <w14:miter w14:lim="10"/>
                </w14:textOutline>
              </w:rPr>
              <w:t>个，参照中型规模执行。</w:t>
            </w:r>
          </w:p>
          <w:p>
            <w:pPr>
              <w:pStyle w:val="TableText"/>
              <w:spacing w:before="166" w:line="218" w:lineRule="auto"/>
              <w:ind w:left="593"/>
            </w:pPr>
            <w:r>
              <w:rPr>
                <w:rFonts w:ascii="Times New Roman" w:eastAsia="Times New Roman" w:hAnsi="Times New Roman" w:cs="Times New Roman"/>
                <w:spacing w:val="-8"/>
              </w:rPr>
              <w:t>3</w:t>
            </w:r>
            <w:r>
              <w:rPr>
                <w:rFonts w:ascii="Times New Roman" w:eastAsia="Times New Roman" w:hAnsi="Times New Roman" w:cs="Times New Roman"/>
                <w:spacing w:val="-29"/>
              </w:rPr>
              <w:t xml:space="preserve"> </w:t>
            </w:r>
            <w:r>
              <w:rPr>
                <w:spacing w:val="-8"/>
              </w:rPr>
              <w:t>、噪声</w:t>
            </w:r>
          </w:p>
          <w:p>
            <w:pPr>
              <w:pStyle w:val="TableText"/>
              <w:spacing w:before="182" w:line="468" w:lineRule="exact"/>
              <w:jc w:val="right"/>
            </w:pPr>
            <w:r>
              <w:rPr>
                <w:spacing w:val="-4"/>
                <w:position w:val="17"/>
              </w:rPr>
              <w:t>本项目实施后厂界噪声执行《工业企业厂界环境噪声排放标准》（</w:t>
            </w:r>
            <w:r>
              <w:rPr>
                <w:rFonts w:ascii="Times New Roman" w:eastAsia="Times New Roman" w:hAnsi="Times New Roman" w:cs="Times New Roman"/>
                <w:spacing w:val="-4"/>
                <w:position w:val="17"/>
              </w:rPr>
              <w:t>GB12348-2008</w:t>
            </w:r>
            <w:r>
              <w:rPr>
                <w:spacing w:val="-4"/>
                <w:position w:val="17"/>
              </w:rPr>
              <w:t>）</w:t>
            </w:r>
          </w:p>
          <w:p>
            <w:pPr>
              <w:pStyle w:val="TableText"/>
              <w:spacing w:line="218" w:lineRule="auto"/>
              <w:ind w:left="113"/>
            </w:pPr>
            <w:r>
              <w:rPr>
                <w:rFonts w:ascii="Times New Roman" w:eastAsia="Times New Roman" w:hAnsi="Times New Roman" w:cs="Times New Roman"/>
                <w:spacing w:val="-5"/>
              </w:rPr>
              <w:t>3</w:t>
            </w:r>
            <w:r>
              <w:rPr>
                <w:rFonts w:ascii="Times New Roman" w:eastAsia="Times New Roman" w:hAnsi="Times New Roman" w:cs="Times New Roman"/>
                <w:spacing w:val="32"/>
                <w:w w:val="101"/>
              </w:rPr>
              <w:t xml:space="preserve"> </w:t>
            </w:r>
            <w:r>
              <w:rPr>
                <w:spacing w:val="-5"/>
              </w:rPr>
              <w:t>类标准，具体标准限值见表</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11</w:t>
            </w:r>
            <w:r>
              <w:rPr>
                <w:spacing w:val="-5"/>
              </w:rPr>
              <w:t>。</w:t>
            </w:r>
          </w:p>
          <w:p>
            <w:pPr>
              <w:pStyle w:val="TableText"/>
              <w:spacing w:before="182" w:line="218" w:lineRule="auto"/>
              <w:ind w:left="2151"/>
            </w:pPr>
            <w:r>
              <w:rPr>
                <w:spacing w:val="-2"/>
              </w:rPr>
              <w:t>表</w:t>
            </w:r>
            <w:r>
              <w:rPr>
                <w:spacing w:val="-56"/>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11    </w:t>
            </w:r>
            <w:r>
              <w:rPr>
                <w:spacing w:val="-2"/>
              </w:rPr>
              <w:t>工业企业厂界环境噪声排放</w:t>
            </w:r>
            <w:r>
              <w:rPr>
                <w:spacing w:val="-3"/>
              </w:rPr>
              <w:t>标准</w:t>
            </w:r>
          </w:p>
          <w:p>
            <w:pPr>
              <w:spacing w:line="149" w:lineRule="exact"/>
            </w:pPr>
          </w:p>
          <w:tbl>
            <w:tblPr>
              <w:tblStyle w:val="TableNormal17"/>
              <w:tblW w:w="7283" w:type="dxa"/>
              <w:tblInd w:w="9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28"/>
              <w:gridCol w:w="2425"/>
              <w:gridCol w:w="2430"/>
            </w:tblGrid>
            <w:tr>
              <w:tblPrEx>
                <w:tblW w:w="7283" w:type="dxa"/>
                <w:tblInd w:w="9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2"/>
              </w:trPr>
              <w:tc>
                <w:tcPr>
                  <w:tcW w:w="2428" w:type="dxa"/>
                  <w:vAlign w:val="top"/>
                </w:tcPr>
                <w:p>
                  <w:pPr>
                    <w:pStyle w:val="TableText"/>
                    <w:spacing w:before="148" w:line="219" w:lineRule="auto"/>
                    <w:ind w:left="991"/>
                  </w:pPr>
                  <w:r>
                    <w:rPr>
                      <w:spacing w:val="-6"/>
                    </w:rPr>
                    <w:t>类别</w:t>
                  </w:r>
                </w:p>
              </w:tc>
              <w:tc>
                <w:tcPr>
                  <w:tcW w:w="2425" w:type="dxa"/>
                  <w:vAlign w:val="top"/>
                </w:tcPr>
                <w:p>
                  <w:pPr>
                    <w:pStyle w:val="TableText"/>
                    <w:spacing w:before="148" w:line="219" w:lineRule="auto"/>
                    <w:ind w:left="807"/>
                    <w:rPr>
                      <w:rFonts w:ascii="Times New Roman" w:eastAsia="Times New Roman" w:hAnsi="Times New Roman" w:cs="Times New Roman"/>
                    </w:rPr>
                  </w:pPr>
                  <w:r>
                    <w:rPr>
                      <w:spacing w:val="-4"/>
                    </w:rPr>
                    <w:t>昼间</w:t>
                  </w:r>
                  <w:r>
                    <w:rPr>
                      <w:spacing w:val="-50"/>
                    </w:rPr>
                    <w:t xml:space="preserve"> </w:t>
                  </w:r>
                  <w:r>
                    <w:rPr>
                      <w:rFonts w:ascii="Times New Roman" w:eastAsia="Times New Roman" w:hAnsi="Times New Roman" w:cs="Times New Roman"/>
                      <w:spacing w:val="-4"/>
                    </w:rPr>
                    <w:t>dB</w:t>
                  </w:r>
                </w:p>
              </w:tc>
              <w:tc>
                <w:tcPr>
                  <w:tcW w:w="2430" w:type="dxa"/>
                  <w:vAlign w:val="top"/>
                </w:tcPr>
                <w:p>
                  <w:pPr>
                    <w:pStyle w:val="TableText"/>
                    <w:spacing w:before="148" w:line="218" w:lineRule="auto"/>
                    <w:ind w:left="812"/>
                    <w:rPr>
                      <w:rFonts w:ascii="Times New Roman" w:eastAsia="Times New Roman" w:hAnsi="Times New Roman" w:cs="Times New Roman"/>
                    </w:rPr>
                  </w:pPr>
                  <w:r>
                    <w:rPr>
                      <w:spacing w:val="-5"/>
                    </w:rPr>
                    <w:t>夜间</w:t>
                  </w:r>
                  <w:r>
                    <w:rPr>
                      <w:spacing w:val="-50"/>
                    </w:rPr>
                    <w:t xml:space="preserve"> </w:t>
                  </w:r>
                  <w:r>
                    <w:rPr>
                      <w:rFonts w:ascii="Times New Roman" w:eastAsia="Times New Roman" w:hAnsi="Times New Roman" w:cs="Times New Roman"/>
                      <w:spacing w:val="-5"/>
                    </w:rPr>
                    <w:t>dB</w:t>
                  </w:r>
                </w:p>
              </w:tc>
            </w:tr>
            <w:tr>
              <w:tblPrEx>
                <w:tblW w:w="7283" w:type="dxa"/>
                <w:tblInd w:w="916" w:type="dxa"/>
                <w:tblLayout w:type="fixed"/>
              </w:tblPrEx>
              <w:trPr>
                <w:trHeight w:val="530"/>
              </w:trPr>
              <w:tc>
                <w:tcPr>
                  <w:tcW w:w="2428" w:type="dxa"/>
                  <w:vAlign w:val="top"/>
                </w:tcPr>
                <w:p>
                  <w:pPr>
                    <w:spacing w:before="186" w:line="186" w:lineRule="auto"/>
                    <w:ind w:left="1159"/>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25" w:type="dxa"/>
                  <w:vAlign w:val="top"/>
                </w:tcPr>
                <w:p>
                  <w:pPr>
                    <w:spacing w:before="205" w:line="186" w:lineRule="auto"/>
                    <w:ind w:left="10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65</w:t>
                  </w:r>
                </w:p>
              </w:tc>
              <w:tc>
                <w:tcPr>
                  <w:tcW w:w="2430" w:type="dxa"/>
                  <w:vAlign w:val="top"/>
                </w:tcPr>
                <w:p>
                  <w:pPr>
                    <w:spacing w:before="189" w:line="183" w:lineRule="auto"/>
                    <w:ind w:left="110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w:t>
                  </w:r>
                </w:p>
              </w:tc>
            </w:tr>
          </w:tbl>
          <w:p>
            <w:pPr>
              <w:pStyle w:val="TableText"/>
              <w:spacing w:before="35" w:line="217" w:lineRule="auto"/>
              <w:ind w:right="33"/>
              <w:jc w:val="right"/>
            </w:pPr>
            <w:r>
              <w:rPr>
                <w:spacing w:val="-1"/>
              </w:rPr>
              <w:t>建筑施工场界噪声执行《建筑施工场界环境噪声排放标准》（</w:t>
            </w:r>
            <w:r>
              <w:rPr>
                <w:rFonts w:ascii="Times New Roman" w:eastAsia="Times New Roman" w:hAnsi="Times New Roman" w:cs="Times New Roman"/>
                <w:spacing w:val="-1"/>
              </w:rPr>
              <w:t>GB</w:t>
            </w:r>
            <w:r>
              <w:rPr>
                <w:rFonts w:ascii="Times New Roman" w:eastAsia="Times New Roman" w:hAnsi="Times New Roman" w:cs="Times New Roman"/>
                <w:spacing w:val="26"/>
              </w:rPr>
              <w:t xml:space="preserve"> </w:t>
            </w:r>
            <w:r>
              <w:rPr>
                <w:rFonts w:ascii="Times New Roman" w:eastAsia="Times New Roman" w:hAnsi="Times New Roman" w:cs="Times New Roman"/>
                <w:spacing w:val="-1"/>
              </w:rPr>
              <w:t>12523-</w:t>
            </w:r>
            <w:r>
              <w:rPr>
                <w:rFonts w:ascii="Times New Roman" w:eastAsia="Times New Roman" w:hAnsi="Times New Roman" w:cs="Times New Roman"/>
                <w:spacing w:val="-2"/>
              </w:rPr>
              <w:t>2011</w:t>
            </w:r>
            <w:r>
              <w:t>），</w:t>
            </w:r>
          </w:p>
          <w:p>
            <w:pPr>
              <w:pStyle w:val="TableText"/>
              <w:spacing w:before="187" w:line="218" w:lineRule="auto"/>
              <w:ind w:left="120"/>
            </w:pPr>
            <w:r>
              <w:rPr>
                <w:spacing w:val="-6"/>
              </w:rPr>
              <w:t>具体见表</w:t>
            </w:r>
            <w:r>
              <w:rPr>
                <w:spacing w:val="-52"/>
              </w:rPr>
              <w:t xml:space="preserve"> </w:t>
            </w:r>
            <w:r>
              <w:rPr>
                <w:rFonts w:ascii="Times New Roman" w:eastAsia="Times New Roman" w:hAnsi="Times New Roman" w:cs="Times New Roman"/>
                <w:spacing w:val="-6"/>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12</w:t>
            </w:r>
            <w:r>
              <w:rPr>
                <w:spacing w:val="-6"/>
              </w:rPr>
              <w:t>。</w:t>
            </w:r>
          </w:p>
          <w:p>
            <w:pPr>
              <w:pStyle w:val="TableText"/>
              <w:spacing w:before="182" w:line="217" w:lineRule="auto"/>
              <w:ind w:left="458"/>
              <w:rPr>
                <w:rFonts w:ascii="Times New Roman" w:eastAsia="Times New Roman" w:hAnsi="Times New Roman" w:cs="Times New Roman"/>
              </w:rPr>
            </w:pPr>
            <w:r>
              <w:rPr>
                <w:spacing w:val="-3"/>
              </w:rPr>
              <w:t>表</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12     </w:t>
            </w:r>
            <w:r>
              <w:rPr>
                <w:spacing w:val="-3"/>
              </w:rPr>
              <w:t>《建筑施工场界环境噪声排放标准》（</w:t>
            </w:r>
            <w:r>
              <w:rPr>
                <w:rFonts w:ascii="Times New Roman" w:eastAsia="Times New Roman" w:hAnsi="Times New Roman" w:cs="Times New Roman"/>
                <w:spacing w:val="-3"/>
              </w:rPr>
              <w:t>GB</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3"/>
              </w:rPr>
              <w:t>12523-2011</w:t>
            </w:r>
            <w:r>
              <w:rPr>
                <w:spacing w:val="-4"/>
              </w:rPr>
              <w:t>）</w:t>
            </w:r>
            <w:r>
              <w:rPr>
                <w:spacing w:val="9"/>
              </w:rPr>
              <w:t xml:space="preserve">  </w:t>
            </w:r>
            <w:r>
              <w:rPr>
                <w:spacing w:val="-4"/>
              </w:rPr>
              <w:t>单位：</w:t>
            </w:r>
            <w:r>
              <w:rPr>
                <w:spacing w:val="-4"/>
              </w:rPr>
              <w:t xml:space="preserve"> </w:t>
            </w:r>
            <w:r>
              <w:rPr>
                <w:rFonts w:ascii="Times New Roman" w:eastAsia="Times New Roman" w:hAnsi="Times New Roman" w:cs="Times New Roman"/>
                <w:spacing w:val="-4"/>
              </w:rPr>
              <w:t>dB</w:t>
            </w:r>
          </w:p>
          <w:p>
            <w:pPr>
              <w:spacing w:line="150" w:lineRule="exact"/>
            </w:pPr>
          </w:p>
          <w:tbl>
            <w:tblPr>
              <w:tblStyle w:val="TableNormal17"/>
              <w:tblW w:w="6013" w:type="dxa"/>
              <w:tblInd w:w="15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64"/>
              <w:gridCol w:w="1513"/>
              <w:gridCol w:w="1336"/>
            </w:tblGrid>
            <w:tr>
              <w:tblPrEx>
                <w:tblW w:w="6013" w:type="dxa"/>
                <w:tblInd w:w="15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3164" w:type="dxa"/>
                  <w:vAlign w:val="top"/>
                </w:tcPr>
                <w:p>
                  <w:pPr>
                    <w:rPr>
                      <w:rFonts w:ascii="Arial"/>
                      <w:sz w:val="21"/>
                    </w:rPr>
                  </w:pPr>
                </w:p>
              </w:tc>
              <w:tc>
                <w:tcPr>
                  <w:tcW w:w="1513" w:type="dxa"/>
                  <w:vAlign w:val="top"/>
                </w:tcPr>
                <w:p>
                  <w:pPr>
                    <w:pStyle w:val="TableText"/>
                    <w:spacing w:before="60" w:line="204" w:lineRule="auto"/>
                    <w:ind w:left="520"/>
                  </w:pPr>
                  <w:r>
                    <w:rPr>
                      <w:spacing w:val="-3"/>
                    </w:rPr>
                    <w:t>昼间</w:t>
                  </w:r>
                </w:p>
              </w:tc>
              <w:tc>
                <w:tcPr>
                  <w:tcW w:w="1336" w:type="dxa"/>
                  <w:vAlign w:val="top"/>
                </w:tcPr>
                <w:p>
                  <w:pPr>
                    <w:pStyle w:val="TableText"/>
                    <w:spacing w:before="60" w:line="204" w:lineRule="auto"/>
                    <w:ind w:left="437"/>
                  </w:pPr>
                  <w:r>
                    <w:rPr>
                      <w:spacing w:val="-4"/>
                    </w:rPr>
                    <w:t>夜间</w:t>
                  </w:r>
                </w:p>
              </w:tc>
            </w:tr>
            <w:tr>
              <w:tblPrEx>
                <w:tblW w:w="6013" w:type="dxa"/>
                <w:tblInd w:w="1550" w:type="dxa"/>
                <w:tblLayout w:type="fixed"/>
              </w:tblPrEx>
              <w:trPr>
                <w:trHeight w:val="338"/>
              </w:trPr>
              <w:tc>
                <w:tcPr>
                  <w:tcW w:w="3164" w:type="dxa"/>
                  <w:vAlign w:val="top"/>
                </w:tcPr>
                <w:p>
                  <w:pPr>
                    <w:pStyle w:val="TableText"/>
                    <w:spacing w:before="54" w:line="210" w:lineRule="auto"/>
                    <w:ind w:left="146"/>
                  </w:pPr>
                  <w:r>
                    <w:rPr>
                      <w:spacing w:val="-1"/>
                    </w:rPr>
                    <w:t>建筑施工场界噪声排放限值</w:t>
                  </w:r>
                </w:p>
              </w:tc>
              <w:tc>
                <w:tcPr>
                  <w:tcW w:w="1513" w:type="dxa"/>
                  <w:vAlign w:val="top"/>
                </w:tcPr>
                <w:p>
                  <w:pPr>
                    <w:spacing w:before="104" w:line="186" w:lineRule="auto"/>
                    <w:ind w:left="64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70</w:t>
                  </w:r>
                </w:p>
              </w:tc>
              <w:tc>
                <w:tcPr>
                  <w:tcW w:w="1336" w:type="dxa"/>
                  <w:vAlign w:val="top"/>
                </w:tcPr>
                <w:p>
                  <w:pPr>
                    <w:spacing w:before="107" w:line="183" w:lineRule="auto"/>
                    <w:ind w:left="55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w:t>
                  </w:r>
                </w:p>
              </w:tc>
            </w:tr>
          </w:tbl>
          <w:p>
            <w:pPr>
              <w:pStyle w:val="TableText"/>
              <w:spacing w:before="36" w:line="220" w:lineRule="auto"/>
              <w:ind w:left="707"/>
            </w:pPr>
            <w:r>
              <w:rPr>
                <w:rFonts w:ascii="Times New Roman" w:eastAsia="Times New Roman" w:hAnsi="Times New Roman" w:cs="Times New Roman"/>
                <w:spacing w:val="-5"/>
              </w:rPr>
              <w:t>4</w:t>
            </w:r>
            <w:r>
              <w:rPr>
                <w:rFonts w:ascii="Times New Roman" w:eastAsia="Times New Roman" w:hAnsi="Times New Roman" w:cs="Times New Roman"/>
                <w:spacing w:val="-30"/>
              </w:rPr>
              <w:t xml:space="preserve"> </w:t>
            </w:r>
            <w:r>
              <w:rPr>
                <w:spacing w:val="-5"/>
              </w:rPr>
              <w:t>、固废</w:t>
            </w:r>
          </w:p>
          <w:p>
            <w:pPr>
              <w:pStyle w:val="TableText"/>
              <w:spacing w:before="182" w:line="359" w:lineRule="auto"/>
              <w:ind w:left="117" w:right="109" w:firstLine="610"/>
            </w:pPr>
            <w:r>
              <w:rPr>
                <w:spacing w:val="-3"/>
              </w:rPr>
              <w:t>一般工业固体废弃物的贮存应符合《一般工业固体废</w:t>
            </w:r>
            <w:r>
              <w:rPr>
                <w:spacing w:val="-4"/>
              </w:rPr>
              <w:t>物贮存、处置场污染控制标</w:t>
            </w:r>
            <w:r>
              <w:t xml:space="preserve"> </w:t>
            </w:r>
            <w:r>
              <w:rPr>
                <w:spacing w:val="-2"/>
              </w:rPr>
              <w:t>准》（</w:t>
            </w:r>
            <w:r>
              <w:rPr>
                <w:rFonts w:ascii="Times New Roman" w:eastAsia="Times New Roman" w:hAnsi="Times New Roman" w:cs="Times New Roman"/>
                <w:spacing w:val="-2"/>
              </w:rPr>
              <w:t>GB18599-2001</w:t>
            </w:r>
            <w:r>
              <w:rPr>
                <w:spacing w:val="-2"/>
              </w:rPr>
              <w:t>）及其标准修改单（环境保护部公告</w:t>
            </w:r>
            <w:r>
              <w:rPr>
                <w:spacing w:val="-34"/>
              </w:rPr>
              <w:t xml:space="preserve"> </w:t>
            </w:r>
            <w:r>
              <w:rPr>
                <w:rFonts w:ascii="Times New Roman" w:eastAsia="Times New Roman" w:hAnsi="Times New Roman" w:cs="Times New Roman"/>
                <w:spacing w:val="-2"/>
              </w:rPr>
              <w:t xml:space="preserve">2013 </w:t>
            </w:r>
            <w:r>
              <w:rPr>
                <w:spacing w:val="-2"/>
              </w:rPr>
              <w:t>年第</w:t>
            </w:r>
            <w:r>
              <w:rPr>
                <w:spacing w:val="-50"/>
              </w:rPr>
              <w:t xml:space="preserve"> </w:t>
            </w:r>
            <w:r>
              <w:rPr>
                <w:rFonts w:ascii="Times New Roman" w:eastAsia="Times New Roman" w:hAnsi="Times New Roman" w:cs="Times New Roman"/>
                <w:spacing w:val="-2"/>
              </w:rPr>
              <w:t>36</w:t>
            </w:r>
            <w:r>
              <w:rPr>
                <w:rFonts w:ascii="Times New Roman" w:eastAsia="Times New Roman" w:hAnsi="Times New Roman" w:cs="Times New Roman"/>
                <w:spacing w:val="20"/>
              </w:rPr>
              <w:t xml:space="preserve"> </w:t>
            </w:r>
            <w:r>
              <w:rPr>
                <w:spacing w:val="-2"/>
              </w:rPr>
              <w:t>号</w:t>
            </w:r>
            <w:r>
              <w:rPr>
                <w:spacing w:val="-3"/>
              </w:rPr>
              <w:t>）。危险废</w:t>
            </w:r>
            <w:r>
              <w:t xml:space="preserve"> </w:t>
            </w:r>
            <w:r>
              <w:t>物分类执行《国家危险废物名录》，收集、贮存、运输应符合《危险废物贮存污染控</w:t>
            </w:r>
            <w:r>
              <w:rPr>
                <w:spacing w:val="6"/>
              </w:rPr>
              <w:t xml:space="preserve"> </w:t>
            </w:r>
            <w:r>
              <w:rPr>
                <w:spacing w:val="-8"/>
              </w:rPr>
              <w:t>制标准》（</w:t>
            </w:r>
            <w:r>
              <w:rPr>
                <w:rFonts w:ascii="Times New Roman" w:eastAsia="Times New Roman" w:hAnsi="Times New Roman" w:cs="Times New Roman"/>
                <w:spacing w:val="-8"/>
              </w:rPr>
              <w:t>GB18597-2001</w:t>
            </w:r>
            <w:r>
              <w:rPr>
                <w:spacing w:val="-8"/>
              </w:rPr>
              <w:t>）及其标准修改单（环境保护部公告</w:t>
            </w:r>
            <w:r>
              <w:rPr>
                <w:spacing w:val="-34"/>
              </w:rPr>
              <w:t xml:space="preserve"> </w:t>
            </w:r>
            <w:r>
              <w:rPr>
                <w:rFonts w:ascii="Times New Roman" w:eastAsia="Times New Roman" w:hAnsi="Times New Roman" w:cs="Times New Roman"/>
                <w:spacing w:val="-8"/>
              </w:rPr>
              <w:t>2013</w:t>
            </w:r>
            <w:r>
              <w:rPr>
                <w:rFonts w:ascii="Times New Roman" w:eastAsia="Times New Roman" w:hAnsi="Times New Roman" w:cs="Times New Roman"/>
                <w:spacing w:val="13"/>
              </w:rPr>
              <w:t xml:space="preserve"> </w:t>
            </w:r>
            <w:r>
              <w:rPr>
                <w:spacing w:val="-8"/>
              </w:rPr>
              <w:t>年第</w:t>
            </w:r>
            <w:r>
              <w:rPr>
                <w:spacing w:val="-50"/>
              </w:rPr>
              <w:t xml:space="preserve"> </w:t>
            </w:r>
            <w:r>
              <w:rPr>
                <w:rFonts w:ascii="Times New Roman" w:eastAsia="Times New Roman" w:hAnsi="Times New Roman" w:cs="Times New Roman"/>
                <w:spacing w:val="-8"/>
              </w:rPr>
              <w:t>36</w:t>
            </w:r>
            <w:r>
              <w:rPr>
                <w:rFonts w:ascii="Times New Roman" w:eastAsia="Times New Roman" w:hAnsi="Times New Roman" w:cs="Times New Roman"/>
                <w:spacing w:val="19"/>
                <w:w w:val="101"/>
              </w:rPr>
              <w:t xml:space="preserve"> </w:t>
            </w:r>
            <w:r>
              <w:rPr>
                <w:spacing w:val="-9"/>
              </w:rPr>
              <w:t>号）、《危</w:t>
            </w:r>
          </w:p>
          <w:p>
            <w:pPr>
              <w:pStyle w:val="TableText"/>
              <w:spacing w:before="1" w:line="212" w:lineRule="auto"/>
              <w:ind w:left="131"/>
            </w:pPr>
            <w:r>
              <w:rPr>
                <w:spacing w:val="-1"/>
              </w:rPr>
              <w:t>险废物收集</w:t>
            </w:r>
            <w:r>
              <w:rPr>
                <w:spacing w:val="-1"/>
              </w:rPr>
              <w:t xml:space="preserve"> </w:t>
            </w:r>
            <w:r>
              <w:rPr>
                <w:spacing w:val="-1"/>
              </w:rPr>
              <w:t>贮存</w:t>
            </w:r>
            <w:r>
              <w:rPr>
                <w:spacing w:val="-1"/>
              </w:rPr>
              <w:t xml:space="preserve"> </w:t>
            </w:r>
            <w:r>
              <w:rPr>
                <w:spacing w:val="-1"/>
              </w:rPr>
              <w:t>运输技术规范》</w:t>
            </w:r>
            <w:r>
              <w:rPr>
                <w:rFonts w:ascii="Times New Roman" w:eastAsia="Times New Roman" w:hAnsi="Times New Roman" w:cs="Times New Roman"/>
                <w:spacing w:val="-1"/>
              </w:rPr>
              <w:t>(HJ 2025-2012)</w:t>
            </w:r>
            <w:r>
              <w:rPr>
                <w:spacing w:val="-1"/>
              </w:rPr>
              <w:t>。</w:t>
            </w:r>
          </w:p>
        </w:tc>
      </w:tr>
    </w:tbl>
    <w:p>
      <w:pPr>
        <w:sectPr>
          <w:footerReference w:type="default" r:id="rId37"/>
          <w:pgSz w:w="11907" w:h="16839"/>
          <w:pgMar w:top="1418" w:right="1126" w:bottom="1311" w:left="1128" w:header="0" w:footer="1098" w:gutter="0"/>
          <w:pgNumType w:start="25"/>
          <w:cols w:space="708"/>
        </w:sectPr>
      </w:pPr>
    </w:p>
    <w:p>
      <w:pPr>
        <w:pStyle w:val="BodyText"/>
        <w:spacing w:line="193" w:lineRule="exact"/>
        <w:rPr>
          <w:sz w:val="16"/>
        </w:rPr>
      </w:pPr>
    </w:p>
    <w:p>
      <w:pPr>
        <w:spacing w:line="193" w:lineRule="exact"/>
        <w:rPr>
          <w:sz w:val="16"/>
          <w:szCs w:val="16"/>
        </w:rPr>
        <w:sectPr>
          <w:footerReference w:type="default" r:id="rId38"/>
          <w:type w:val="nextPage"/>
          <w:pgSz w:w="11907" w:h="16839"/>
          <w:pgMar w:top="1418" w:right="1126" w:bottom="1311" w:left="1128" w:header="0" w:footer="1098" w:gutter="0"/>
          <w:pgNumType w:start="26"/>
          <w:cols w:space="708"/>
          <w:titlePg w:val="0"/>
        </w:sectPr>
      </w:pPr>
    </w:p>
    <w:tbl>
      <w:tblPr>
        <w:tblStyle w:val="TableNormal18"/>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15"/>
        </w:trPr>
        <w:tc>
          <w:tcPr>
            <w:tcW w:w="521" w:type="dxa"/>
            <w:tcBorders>
              <w:right w:val="single" w:sz="8" w:space="0" w:color="000000"/>
            </w:tcBorders>
            <w:textDirection w:val="tbRlV"/>
            <w:vAlign w:val="top"/>
          </w:tcPr>
          <w:p>
            <w:pPr>
              <w:pStyle w:val="TableText"/>
              <w:spacing w:before="109" w:line="209" w:lineRule="auto"/>
              <w:ind w:left="3378"/>
              <w:rPr>
                <w:sz w:val="28"/>
                <w:szCs w:val="28"/>
              </w:rPr>
            </w:pPr>
            <w:r>
              <w:rPr>
                <w:spacing w:val="-9"/>
                <w:sz w:val="28"/>
                <w:szCs w:val="28"/>
              </w:rPr>
              <w:t>工</w:t>
            </w:r>
            <w:r>
              <w:rPr>
                <w:spacing w:val="53"/>
                <w:sz w:val="28"/>
                <w:szCs w:val="28"/>
              </w:rPr>
              <w:t xml:space="preserve">  </w:t>
            </w:r>
            <w:r>
              <w:rPr>
                <w:spacing w:val="-9"/>
                <w:sz w:val="28"/>
                <w:szCs w:val="28"/>
              </w:rPr>
              <w:t>艺</w:t>
            </w:r>
            <w:r>
              <w:rPr>
                <w:spacing w:val="32"/>
                <w:sz w:val="28"/>
                <w:szCs w:val="28"/>
              </w:rPr>
              <w:t xml:space="preserve">  </w:t>
            </w:r>
            <w:r>
              <w:rPr>
                <w:spacing w:val="-9"/>
                <w:sz w:val="28"/>
                <w:szCs w:val="28"/>
              </w:rPr>
              <w:t>流</w:t>
            </w:r>
            <w:r>
              <w:rPr>
                <w:spacing w:val="32"/>
                <w:sz w:val="28"/>
                <w:szCs w:val="28"/>
              </w:rPr>
              <w:t xml:space="preserve">  </w:t>
            </w:r>
            <w:r>
              <w:rPr>
                <w:spacing w:val="-9"/>
                <w:sz w:val="28"/>
                <w:szCs w:val="28"/>
              </w:rPr>
              <w:t>程</w:t>
            </w:r>
            <w:r>
              <w:rPr>
                <w:spacing w:val="31"/>
                <w:sz w:val="28"/>
                <w:szCs w:val="28"/>
              </w:rPr>
              <w:t xml:space="preserve">  </w:t>
            </w:r>
            <w:r>
              <w:rPr>
                <w:spacing w:val="-9"/>
                <w:sz w:val="28"/>
                <w:szCs w:val="28"/>
              </w:rPr>
              <w:t>及</w:t>
            </w:r>
            <w:r>
              <w:rPr>
                <w:spacing w:val="32"/>
                <w:sz w:val="28"/>
                <w:szCs w:val="28"/>
              </w:rPr>
              <w:t xml:space="preserve">  </w:t>
            </w:r>
            <w:r>
              <w:rPr>
                <w:spacing w:val="-9"/>
                <w:sz w:val="28"/>
                <w:szCs w:val="28"/>
              </w:rPr>
              <w:t>污</w:t>
            </w:r>
            <w:r>
              <w:rPr>
                <w:spacing w:val="32"/>
                <w:sz w:val="28"/>
                <w:szCs w:val="28"/>
              </w:rPr>
              <w:t xml:space="preserve">  </w:t>
            </w:r>
            <w:r>
              <w:rPr>
                <w:spacing w:val="-9"/>
                <w:sz w:val="28"/>
                <w:szCs w:val="28"/>
              </w:rPr>
              <w:t>染</w:t>
            </w:r>
            <w:r>
              <w:rPr>
                <w:spacing w:val="31"/>
                <w:sz w:val="28"/>
                <w:szCs w:val="28"/>
              </w:rPr>
              <w:t xml:space="preserve">  </w:t>
            </w:r>
            <w:r>
              <w:rPr>
                <w:spacing w:val="-9"/>
                <w:sz w:val="28"/>
                <w:szCs w:val="28"/>
              </w:rPr>
              <w:t>流</w:t>
            </w:r>
            <w:r>
              <w:rPr>
                <w:spacing w:val="32"/>
                <w:sz w:val="28"/>
                <w:szCs w:val="28"/>
              </w:rPr>
              <w:t xml:space="preserve">  </w:t>
            </w:r>
            <w:r>
              <w:rPr>
                <w:spacing w:val="-9"/>
                <w:sz w:val="28"/>
                <w:szCs w:val="28"/>
              </w:rPr>
              <w:t>程</w:t>
            </w:r>
          </w:p>
        </w:tc>
        <w:tc>
          <w:tcPr>
            <w:tcW w:w="9126" w:type="dxa"/>
            <w:tcBorders>
              <w:left w:val="single" w:sz="8" w:space="0" w:color="000000"/>
            </w:tcBorders>
            <w:vAlign w:val="top"/>
          </w:tcPr>
          <w:p>
            <w:pPr>
              <w:pStyle w:val="TableText"/>
              <w:spacing w:before="120" w:line="360" w:lineRule="auto"/>
              <w:ind w:left="113" w:right="41" w:firstLine="478"/>
              <w:jc w:val="both"/>
            </w:pPr>
            <w:r>
              <w:t>浙江鼎富橡塑科技有限公司通过招拍挂方式获得了台州湾循环经济产业集聚区聚</w:t>
            </w:r>
            <w:r>
              <w:rPr>
                <w:spacing w:val="5"/>
              </w:rPr>
              <w:t xml:space="preserve"> </w:t>
            </w:r>
            <w:r>
              <w:rPr>
                <w:spacing w:val="-6"/>
              </w:rPr>
              <w:t>英路以西、规划用地边界线以南地块（</w:t>
            </w:r>
            <w:r>
              <w:rPr>
                <w:rFonts w:ascii="Times New Roman" w:eastAsia="Times New Roman" w:hAnsi="Times New Roman" w:cs="Times New Roman"/>
                <w:spacing w:val="-6"/>
              </w:rPr>
              <w:t>22011.00m</w:t>
            </w:r>
            <w:r>
              <w:rPr>
                <w:rFonts w:ascii="Times New Roman" w:eastAsia="Times New Roman" w:hAnsi="Times New Roman" w:cs="Times New Roman"/>
                <w:spacing w:val="-7"/>
                <w:position w:val="9"/>
                <w:sz w:val="16"/>
                <w:szCs w:val="16"/>
              </w:rPr>
              <w:t>2</w:t>
            </w:r>
            <w:r>
              <w:rPr>
                <w:rFonts w:ascii="Times New Roman" w:eastAsia="Times New Roman" w:hAnsi="Times New Roman" w:cs="Times New Roman"/>
                <w:spacing w:val="-8"/>
                <w:position w:val="9"/>
                <w:sz w:val="16"/>
                <w:szCs w:val="16"/>
              </w:rPr>
              <w:t xml:space="preserve"> </w:t>
            </w:r>
            <w:r>
              <w:rPr>
                <w:spacing w:val="-7"/>
              </w:rPr>
              <w:t>）使用权，</w:t>
            </w:r>
            <w:r>
              <w:rPr>
                <w:spacing w:val="-7"/>
              </w:rPr>
              <w:t xml:space="preserve"> </w:t>
            </w:r>
            <w:r>
              <w:rPr>
                <w:spacing w:val="-7"/>
              </w:rPr>
              <w:t>将在该地块上新建厂房，</w:t>
            </w:r>
          </w:p>
          <w:p>
            <w:pPr>
              <w:pStyle w:val="TableText"/>
              <w:spacing w:line="216" w:lineRule="auto"/>
              <w:ind w:left="115"/>
            </w:pPr>
            <w:r>
              <w:rPr>
                <w:spacing w:val="-4"/>
              </w:rPr>
              <w:t>主要技术经济指标见表</w:t>
            </w:r>
            <w:r>
              <w:rPr>
                <w:spacing w:val="-49"/>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13</w:t>
            </w:r>
            <w:r>
              <w:rPr>
                <w:spacing w:val="-4"/>
              </w:rPr>
              <w:t>。</w:t>
            </w:r>
          </w:p>
          <w:p>
            <w:pPr>
              <w:pStyle w:val="TableText"/>
              <w:spacing w:before="185" w:line="217" w:lineRule="auto"/>
              <w:ind w:left="2256"/>
            </w:pPr>
            <w:r>
              <w:rPr>
                <w:spacing w:val="-3"/>
              </w:rPr>
              <w:t>表</w:t>
            </w:r>
            <w:r>
              <w:rPr>
                <w:spacing w:val="-43"/>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13  </w:t>
            </w:r>
            <w:r>
              <w:rPr>
                <w:spacing w:val="-3"/>
              </w:rPr>
              <w:t>本项目主要技术经济指标</w:t>
            </w:r>
          </w:p>
          <w:p>
            <w:pPr>
              <w:spacing w:line="71" w:lineRule="exact"/>
            </w:pPr>
          </w:p>
          <w:tbl>
            <w:tblPr>
              <w:tblStyle w:val="TableNormal18"/>
              <w:tblW w:w="8732" w:type="dxa"/>
              <w:tblInd w:w="1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1"/>
              <w:gridCol w:w="2692"/>
              <w:gridCol w:w="1017"/>
              <w:gridCol w:w="825"/>
              <w:gridCol w:w="1293"/>
              <w:gridCol w:w="550"/>
              <w:gridCol w:w="1844"/>
            </w:tblGrid>
            <w:tr>
              <w:tblPrEx>
                <w:tblW w:w="8732" w:type="dxa"/>
                <w:tblInd w:w="1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3203" w:type="dxa"/>
                  <w:gridSpan w:val="2"/>
                  <w:vAlign w:val="top"/>
                </w:tcPr>
                <w:p>
                  <w:pPr>
                    <w:pStyle w:val="TableText"/>
                    <w:spacing w:before="119" w:line="233" w:lineRule="auto"/>
                    <w:ind w:left="130"/>
                  </w:pPr>
                  <w:r>
                    <w:rPr>
                      <w:spacing w:val="-3"/>
                    </w:rPr>
                    <w:t>总用地面积（</w:t>
                  </w:r>
                  <w:r>
                    <w:rPr>
                      <w:rFonts w:ascii="Times New Roman" w:eastAsia="Times New Roman" w:hAnsi="Times New Roman" w:cs="Times New Roman"/>
                      <w:spacing w:val="-3"/>
                    </w:rPr>
                    <w:t>m</w:t>
                  </w:r>
                  <w:r>
                    <w:rPr>
                      <w:rFonts w:ascii="Times New Roman" w:eastAsia="Times New Roman" w:hAnsi="Times New Roman" w:cs="Times New Roman"/>
                      <w:spacing w:val="-3"/>
                      <w:position w:val="8"/>
                      <w:sz w:val="16"/>
                      <w:szCs w:val="16"/>
                    </w:rPr>
                    <w:t>2</w:t>
                  </w:r>
                  <w:r>
                    <w:rPr>
                      <w:rFonts w:ascii="Times New Roman" w:eastAsia="Times New Roman" w:hAnsi="Times New Roman" w:cs="Times New Roman"/>
                      <w:spacing w:val="-6"/>
                      <w:position w:val="8"/>
                      <w:sz w:val="16"/>
                      <w:szCs w:val="16"/>
                    </w:rPr>
                    <w:t xml:space="preserve"> </w:t>
                  </w:r>
                  <w:r>
                    <w:rPr>
                      <w:spacing w:val="-3"/>
                    </w:rPr>
                    <w:t>）</w:t>
                  </w:r>
                </w:p>
              </w:tc>
              <w:tc>
                <w:tcPr>
                  <w:tcW w:w="5529" w:type="dxa"/>
                  <w:gridSpan w:val="5"/>
                  <w:vAlign w:val="top"/>
                </w:tcPr>
                <w:p>
                  <w:pPr>
                    <w:spacing w:before="161" w:line="186" w:lineRule="auto"/>
                    <w:ind w:left="10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22011</w:t>
                  </w:r>
                </w:p>
              </w:tc>
            </w:tr>
            <w:tr>
              <w:tblPrEx>
                <w:tblW w:w="8732" w:type="dxa"/>
                <w:tblInd w:w="184" w:type="dxa"/>
                <w:tblLayout w:type="fixed"/>
              </w:tblPrEx>
              <w:trPr>
                <w:trHeight w:val="472"/>
              </w:trPr>
              <w:tc>
                <w:tcPr>
                  <w:tcW w:w="3203" w:type="dxa"/>
                  <w:gridSpan w:val="2"/>
                  <w:vAlign w:val="top"/>
                </w:tcPr>
                <w:p>
                  <w:pPr>
                    <w:pStyle w:val="TableText"/>
                    <w:spacing w:before="115" w:line="233" w:lineRule="auto"/>
                    <w:ind w:left="130"/>
                  </w:pPr>
                  <w:r>
                    <w:rPr>
                      <w:spacing w:val="-3"/>
                    </w:rPr>
                    <w:t>总建筑占地面积（</w:t>
                  </w:r>
                  <w:r>
                    <w:rPr>
                      <w:rFonts w:ascii="Times New Roman" w:eastAsia="Times New Roman" w:hAnsi="Times New Roman" w:cs="Times New Roman"/>
                      <w:spacing w:val="-3"/>
                    </w:rPr>
                    <w:t>m</w:t>
                  </w:r>
                  <w:r>
                    <w:rPr>
                      <w:rFonts w:ascii="Times New Roman" w:eastAsia="Times New Roman" w:hAnsi="Times New Roman" w:cs="Times New Roman"/>
                      <w:spacing w:val="-3"/>
                      <w:position w:val="8"/>
                      <w:sz w:val="16"/>
                      <w:szCs w:val="16"/>
                    </w:rPr>
                    <w:t>2</w:t>
                  </w:r>
                  <w:r>
                    <w:rPr>
                      <w:rFonts w:ascii="Times New Roman" w:eastAsia="Times New Roman" w:hAnsi="Times New Roman" w:cs="Times New Roman"/>
                      <w:position w:val="8"/>
                      <w:sz w:val="16"/>
                      <w:szCs w:val="16"/>
                    </w:rPr>
                    <w:t xml:space="preserve"> </w:t>
                  </w:r>
                  <w:r>
                    <w:rPr>
                      <w:spacing w:val="-3"/>
                    </w:rPr>
                    <w:t>）</w:t>
                  </w:r>
                </w:p>
              </w:tc>
              <w:tc>
                <w:tcPr>
                  <w:tcW w:w="5529" w:type="dxa"/>
                  <w:gridSpan w:val="5"/>
                  <w:vAlign w:val="top"/>
                </w:tcPr>
                <w:p>
                  <w:pPr>
                    <w:spacing w:before="157" w:line="186" w:lineRule="auto"/>
                    <w:ind w:left="13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10864.73</w:t>
                  </w:r>
                </w:p>
              </w:tc>
            </w:tr>
            <w:tr>
              <w:tblPrEx>
                <w:tblW w:w="8732" w:type="dxa"/>
                <w:tblInd w:w="184" w:type="dxa"/>
                <w:tblLayout w:type="fixed"/>
              </w:tblPrEx>
              <w:trPr>
                <w:trHeight w:val="472"/>
              </w:trPr>
              <w:tc>
                <w:tcPr>
                  <w:tcW w:w="3203" w:type="dxa"/>
                  <w:gridSpan w:val="2"/>
                  <w:vAlign w:val="top"/>
                </w:tcPr>
                <w:p>
                  <w:pPr>
                    <w:pStyle w:val="TableText"/>
                    <w:spacing w:before="115" w:line="233" w:lineRule="auto"/>
                    <w:ind w:left="130"/>
                  </w:pPr>
                  <w:r>
                    <w:rPr>
                      <w:spacing w:val="-3"/>
                    </w:rPr>
                    <w:t>总建筑面积（</w:t>
                  </w:r>
                  <w:r>
                    <w:rPr>
                      <w:rFonts w:ascii="Times New Roman" w:eastAsia="Times New Roman" w:hAnsi="Times New Roman" w:cs="Times New Roman"/>
                      <w:spacing w:val="-3"/>
                    </w:rPr>
                    <w:t>m</w:t>
                  </w:r>
                  <w:r>
                    <w:rPr>
                      <w:rFonts w:ascii="Times New Roman" w:eastAsia="Times New Roman" w:hAnsi="Times New Roman" w:cs="Times New Roman"/>
                      <w:spacing w:val="-3"/>
                      <w:position w:val="8"/>
                      <w:sz w:val="16"/>
                      <w:szCs w:val="16"/>
                    </w:rPr>
                    <w:t>2</w:t>
                  </w:r>
                  <w:r>
                    <w:rPr>
                      <w:rFonts w:ascii="Times New Roman" w:eastAsia="Times New Roman" w:hAnsi="Times New Roman" w:cs="Times New Roman"/>
                      <w:spacing w:val="-6"/>
                      <w:position w:val="8"/>
                      <w:sz w:val="16"/>
                      <w:szCs w:val="16"/>
                    </w:rPr>
                    <w:t xml:space="preserve"> </w:t>
                  </w:r>
                  <w:r>
                    <w:rPr>
                      <w:spacing w:val="-3"/>
                    </w:rPr>
                    <w:t>）</w:t>
                  </w:r>
                </w:p>
              </w:tc>
              <w:tc>
                <w:tcPr>
                  <w:tcW w:w="5529" w:type="dxa"/>
                  <w:gridSpan w:val="5"/>
                  <w:vAlign w:val="top"/>
                </w:tcPr>
                <w:p>
                  <w:pPr>
                    <w:spacing w:before="157" w:line="186" w:lineRule="auto"/>
                    <w:ind w:left="11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37931.27</w:t>
                  </w:r>
                </w:p>
              </w:tc>
            </w:tr>
            <w:tr>
              <w:tblPrEx>
                <w:tblW w:w="8732" w:type="dxa"/>
                <w:tblInd w:w="184" w:type="dxa"/>
                <w:tblLayout w:type="fixed"/>
              </w:tblPrEx>
              <w:trPr>
                <w:trHeight w:val="475"/>
              </w:trPr>
              <w:tc>
                <w:tcPr>
                  <w:tcW w:w="511" w:type="dxa"/>
                  <w:vMerge w:val="restart"/>
                  <w:tcBorders>
                    <w:bottom w:val="nil"/>
                  </w:tcBorders>
                  <w:textDirection w:val="tbRlV"/>
                  <w:vAlign w:val="top"/>
                </w:tcPr>
                <w:p>
                  <w:pPr>
                    <w:pStyle w:val="TableText"/>
                    <w:spacing w:before="161" w:line="206" w:lineRule="auto"/>
                    <w:ind w:left="1557"/>
                  </w:pPr>
                  <w:r>
                    <w:t>其</w:t>
                  </w:r>
                  <w:r>
                    <w:rPr>
                      <w:spacing w:val="9"/>
                    </w:rPr>
                    <w:t xml:space="preserve">         </w:t>
                  </w:r>
                  <w:r>
                    <w:t>中</w:t>
                  </w:r>
                </w:p>
              </w:tc>
              <w:tc>
                <w:tcPr>
                  <w:tcW w:w="2692" w:type="dxa"/>
                  <w:tcBorders>
                    <w:tl2br w:val="single" w:sz="2" w:space="0" w:color="000000"/>
                  </w:tcBorders>
                  <w:vAlign w:val="top"/>
                </w:tcPr>
                <w:p>
                  <w:pPr>
                    <w:rPr>
                      <w:rFonts w:ascii="Arial"/>
                      <w:sz w:val="21"/>
                    </w:rPr>
                  </w:pPr>
                </w:p>
              </w:tc>
              <w:tc>
                <w:tcPr>
                  <w:tcW w:w="1842" w:type="dxa"/>
                  <w:gridSpan w:val="2"/>
                  <w:vAlign w:val="top"/>
                </w:tcPr>
                <w:p>
                  <w:pPr>
                    <w:pStyle w:val="TableText"/>
                    <w:spacing w:before="118" w:line="233" w:lineRule="auto"/>
                    <w:jc w:val="right"/>
                  </w:pPr>
                  <w:r>
                    <w:rPr>
                      <w:spacing w:val="-10"/>
                    </w:rPr>
                    <w:t>占地面积（</w:t>
                  </w:r>
                  <w:r>
                    <w:rPr>
                      <w:rFonts w:ascii="Times New Roman" w:eastAsia="Times New Roman" w:hAnsi="Times New Roman" w:cs="Times New Roman"/>
                      <w:spacing w:val="-10"/>
                    </w:rPr>
                    <w:t>m</w:t>
                  </w:r>
                  <w:r>
                    <w:rPr>
                      <w:rFonts w:ascii="Times New Roman" w:eastAsia="Times New Roman" w:hAnsi="Times New Roman" w:cs="Times New Roman"/>
                      <w:spacing w:val="-10"/>
                      <w:position w:val="8"/>
                      <w:sz w:val="16"/>
                      <w:szCs w:val="16"/>
                    </w:rPr>
                    <w:t xml:space="preserve">2 </w:t>
                  </w:r>
                  <w:r>
                    <w:rPr>
                      <w:spacing w:val="-10"/>
                    </w:rPr>
                    <w:t>）</w:t>
                  </w:r>
                </w:p>
              </w:tc>
              <w:tc>
                <w:tcPr>
                  <w:tcW w:w="1843" w:type="dxa"/>
                  <w:gridSpan w:val="2"/>
                  <w:vAlign w:val="top"/>
                </w:tcPr>
                <w:p>
                  <w:pPr>
                    <w:pStyle w:val="TableText"/>
                    <w:spacing w:before="118" w:line="233" w:lineRule="auto"/>
                    <w:jc w:val="right"/>
                  </w:pPr>
                  <w:r>
                    <w:rPr>
                      <w:spacing w:val="-5"/>
                    </w:rPr>
                    <w:t>建筑面积（</w:t>
                  </w:r>
                  <w:r>
                    <w:rPr>
                      <w:rFonts w:ascii="Times New Roman" w:eastAsia="Times New Roman" w:hAnsi="Times New Roman" w:cs="Times New Roman"/>
                      <w:spacing w:val="-5"/>
                    </w:rPr>
                    <w:t>m</w:t>
                  </w:r>
                  <w:r>
                    <w:rPr>
                      <w:rFonts w:ascii="Times New Roman" w:eastAsia="Times New Roman" w:hAnsi="Times New Roman" w:cs="Times New Roman"/>
                      <w:spacing w:val="-5"/>
                      <w:position w:val="8"/>
                      <w:sz w:val="16"/>
                      <w:szCs w:val="16"/>
                    </w:rPr>
                    <w:t xml:space="preserve">2 </w:t>
                  </w:r>
                  <w:r>
                    <w:rPr>
                      <w:spacing w:val="-5"/>
                    </w:rPr>
                    <w:t>）</w:t>
                  </w:r>
                </w:p>
              </w:tc>
              <w:tc>
                <w:tcPr>
                  <w:tcW w:w="1844" w:type="dxa"/>
                  <w:vAlign w:val="top"/>
                </w:tcPr>
                <w:p>
                  <w:pPr>
                    <w:pStyle w:val="TableText"/>
                    <w:spacing w:before="119" w:line="232" w:lineRule="auto"/>
                    <w:jc w:val="right"/>
                  </w:pPr>
                  <w:r>
                    <w:rPr>
                      <w:spacing w:val="-6"/>
                    </w:rPr>
                    <w:t>计容面积（</w:t>
                  </w:r>
                  <w:r>
                    <w:rPr>
                      <w:rFonts w:ascii="Times New Roman" w:eastAsia="Times New Roman" w:hAnsi="Times New Roman" w:cs="Times New Roman"/>
                      <w:spacing w:val="-6"/>
                    </w:rPr>
                    <w:t>m</w:t>
                  </w:r>
                  <w:r>
                    <w:rPr>
                      <w:rFonts w:ascii="Times New Roman" w:eastAsia="Times New Roman" w:hAnsi="Times New Roman" w:cs="Times New Roman"/>
                      <w:spacing w:val="-6"/>
                      <w:position w:val="8"/>
                      <w:sz w:val="16"/>
                      <w:szCs w:val="16"/>
                    </w:rPr>
                    <w:t xml:space="preserve">2 </w:t>
                  </w:r>
                  <w:r>
                    <w:rPr>
                      <w:spacing w:val="-6"/>
                    </w:rPr>
                    <w:t>）</w:t>
                  </w:r>
                </w:p>
              </w:tc>
            </w:tr>
            <w:tr>
              <w:tblPrEx>
                <w:tblW w:w="8732" w:type="dxa"/>
                <w:tblInd w:w="184" w:type="dxa"/>
                <w:tblLayout w:type="fixed"/>
              </w:tblPrEx>
              <w:trPr>
                <w:trHeight w:val="472"/>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17" w:line="215" w:lineRule="auto"/>
                    <w:ind w:left="128"/>
                  </w:pPr>
                  <w:r>
                    <w:rPr>
                      <w:rFonts w:ascii="Times New Roman" w:eastAsia="Times New Roman" w:hAnsi="Times New Roman" w:cs="Times New Roman"/>
                      <w:spacing w:val="-8"/>
                    </w:rPr>
                    <w:t>1#</w:t>
                  </w:r>
                  <w:r>
                    <w:rPr>
                      <w:spacing w:val="-8"/>
                    </w:rPr>
                    <w:t>车间</w:t>
                  </w:r>
                </w:p>
              </w:tc>
              <w:tc>
                <w:tcPr>
                  <w:tcW w:w="1842" w:type="dxa"/>
                  <w:gridSpan w:val="2"/>
                  <w:vAlign w:val="top"/>
                </w:tcPr>
                <w:p>
                  <w:pPr>
                    <w:spacing w:before="159" w:line="186" w:lineRule="auto"/>
                    <w:ind w:left="10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4739.10</w:t>
                  </w:r>
                </w:p>
              </w:tc>
              <w:tc>
                <w:tcPr>
                  <w:tcW w:w="1843" w:type="dxa"/>
                  <w:gridSpan w:val="2"/>
                  <w:vAlign w:val="top"/>
                </w:tcPr>
                <w:p>
                  <w:pPr>
                    <w:spacing w:before="159" w:line="186" w:lineRule="auto"/>
                    <w:ind w:left="131"/>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14466.94</w:t>
                  </w:r>
                </w:p>
              </w:tc>
              <w:tc>
                <w:tcPr>
                  <w:tcW w:w="1844" w:type="dxa"/>
                  <w:vAlign w:val="top"/>
                </w:tcPr>
                <w:p>
                  <w:pPr>
                    <w:spacing w:before="159" w:line="186" w:lineRule="auto"/>
                    <w:ind w:left="13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14466.94</w:t>
                  </w:r>
                </w:p>
              </w:tc>
            </w:tr>
            <w:tr>
              <w:tblPrEx>
                <w:tblW w:w="8732" w:type="dxa"/>
                <w:tblInd w:w="184" w:type="dxa"/>
                <w:tblLayout w:type="fixed"/>
              </w:tblPrEx>
              <w:trPr>
                <w:trHeight w:val="472"/>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18" w:line="229" w:lineRule="auto"/>
                    <w:ind w:left="105"/>
                  </w:pPr>
                  <w:r>
                    <w:rPr>
                      <w:rFonts w:ascii="Times New Roman" w:eastAsia="Times New Roman" w:hAnsi="Times New Roman" w:cs="Times New Roman"/>
                      <w:spacing w:val="-2"/>
                    </w:rPr>
                    <w:t>2#</w:t>
                  </w:r>
                  <w:r>
                    <w:rPr>
                      <w:spacing w:val="-2"/>
                    </w:rPr>
                    <w:t>车间</w:t>
                  </w:r>
                </w:p>
              </w:tc>
              <w:tc>
                <w:tcPr>
                  <w:tcW w:w="1842" w:type="dxa"/>
                  <w:gridSpan w:val="2"/>
                  <w:vAlign w:val="top"/>
                </w:tcPr>
                <w:p>
                  <w:pPr>
                    <w:spacing w:before="159" w:line="186" w:lineRule="auto"/>
                    <w:ind w:left="10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4712.63</w:t>
                  </w:r>
                </w:p>
              </w:tc>
              <w:tc>
                <w:tcPr>
                  <w:tcW w:w="1843" w:type="dxa"/>
                  <w:gridSpan w:val="2"/>
                  <w:vAlign w:val="top"/>
                </w:tcPr>
                <w:p>
                  <w:pPr>
                    <w:spacing w:before="159" w:line="186" w:lineRule="auto"/>
                    <w:ind w:left="131"/>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14371.54</w:t>
                  </w:r>
                </w:p>
              </w:tc>
              <w:tc>
                <w:tcPr>
                  <w:tcW w:w="1844" w:type="dxa"/>
                  <w:vAlign w:val="top"/>
                </w:tcPr>
                <w:p>
                  <w:pPr>
                    <w:spacing w:before="159" w:line="186" w:lineRule="auto"/>
                    <w:ind w:left="13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14371.54</w:t>
                  </w:r>
                </w:p>
              </w:tc>
            </w:tr>
            <w:tr>
              <w:tblPrEx>
                <w:tblW w:w="8732" w:type="dxa"/>
                <w:tblInd w:w="184" w:type="dxa"/>
                <w:tblLayout w:type="fixed"/>
              </w:tblPrEx>
              <w:trPr>
                <w:trHeight w:val="472"/>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18" w:line="229" w:lineRule="auto"/>
                    <w:ind w:left="110"/>
                  </w:pPr>
                  <w:r>
                    <w:rPr>
                      <w:rFonts w:ascii="Times New Roman" w:eastAsia="Times New Roman" w:hAnsi="Times New Roman" w:cs="Times New Roman"/>
                      <w:spacing w:val="-3"/>
                    </w:rPr>
                    <w:t>3#</w:t>
                  </w:r>
                  <w:r>
                    <w:rPr>
                      <w:spacing w:val="-3"/>
                    </w:rPr>
                    <w:t>车间</w:t>
                  </w:r>
                </w:p>
              </w:tc>
              <w:tc>
                <w:tcPr>
                  <w:tcW w:w="1842" w:type="dxa"/>
                  <w:gridSpan w:val="2"/>
                  <w:vAlign w:val="top"/>
                </w:tcPr>
                <w:p>
                  <w:pPr>
                    <w:spacing w:before="160" w:line="186" w:lineRule="auto"/>
                    <w:ind w:left="11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637.26</w:t>
                  </w:r>
                </w:p>
              </w:tc>
              <w:tc>
                <w:tcPr>
                  <w:tcW w:w="1843" w:type="dxa"/>
                  <w:gridSpan w:val="2"/>
                  <w:vAlign w:val="top"/>
                </w:tcPr>
                <w:p>
                  <w:pPr>
                    <w:spacing w:before="160" w:line="186" w:lineRule="auto"/>
                    <w:ind w:left="11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3802.00</w:t>
                  </w:r>
                </w:p>
              </w:tc>
              <w:tc>
                <w:tcPr>
                  <w:tcW w:w="1844" w:type="dxa"/>
                  <w:vAlign w:val="top"/>
                </w:tcPr>
                <w:p>
                  <w:pPr>
                    <w:spacing w:before="160" w:line="186" w:lineRule="auto"/>
                    <w:ind w:left="11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3802.00</w:t>
                  </w:r>
                </w:p>
              </w:tc>
            </w:tr>
            <w:tr>
              <w:tblPrEx>
                <w:tblW w:w="8732" w:type="dxa"/>
                <w:tblInd w:w="184" w:type="dxa"/>
                <w:tblLayout w:type="fixed"/>
              </w:tblPrEx>
              <w:trPr>
                <w:trHeight w:val="472"/>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19" w:line="218" w:lineRule="auto"/>
                    <w:ind w:left="105"/>
                  </w:pPr>
                  <w:r>
                    <w:rPr>
                      <w:spacing w:val="-1"/>
                    </w:rPr>
                    <w:t>倒班宿舍</w:t>
                  </w:r>
                </w:p>
              </w:tc>
              <w:tc>
                <w:tcPr>
                  <w:tcW w:w="1842" w:type="dxa"/>
                  <w:gridSpan w:val="2"/>
                  <w:vAlign w:val="top"/>
                </w:tcPr>
                <w:p>
                  <w:pPr>
                    <w:spacing w:before="160" w:line="186" w:lineRule="auto"/>
                    <w:ind w:left="11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715.74</w:t>
                  </w:r>
                </w:p>
              </w:tc>
              <w:tc>
                <w:tcPr>
                  <w:tcW w:w="1843" w:type="dxa"/>
                  <w:gridSpan w:val="2"/>
                  <w:vAlign w:val="top"/>
                </w:tcPr>
                <w:p>
                  <w:pPr>
                    <w:spacing w:before="160" w:line="186" w:lineRule="auto"/>
                    <w:ind w:left="10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4352.65</w:t>
                  </w:r>
                </w:p>
              </w:tc>
              <w:tc>
                <w:tcPr>
                  <w:tcW w:w="1844" w:type="dxa"/>
                  <w:vAlign w:val="top"/>
                </w:tcPr>
                <w:p>
                  <w:pPr>
                    <w:spacing w:before="160" w:line="186" w:lineRule="auto"/>
                    <w:ind w:left="10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4352.65</w:t>
                  </w:r>
                </w:p>
              </w:tc>
            </w:tr>
            <w:tr>
              <w:tblPrEx>
                <w:tblW w:w="8732" w:type="dxa"/>
                <w:tblInd w:w="184" w:type="dxa"/>
                <w:tblLayout w:type="fixed"/>
              </w:tblPrEx>
              <w:trPr>
                <w:trHeight w:val="473"/>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19" w:line="218" w:lineRule="auto"/>
                    <w:ind w:left="110"/>
                  </w:pPr>
                  <w:r>
                    <w:rPr>
                      <w:spacing w:val="-3"/>
                    </w:rPr>
                    <w:t>连廊</w:t>
                  </w:r>
                </w:p>
              </w:tc>
              <w:tc>
                <w:tcPr>
                  <w:tcW w:w="1842" w:type="dxa"/>
                  <w:gridSpan w:val="2"/>
                  <w:vAlign w:val="top"/>
                </w:tcPr>
                <w:p>
                  <w:pPr>
                    <w:spacing w:before="260" w:line="115" w:lineRule="exact"/>
                    <w:ind w:left="111"/>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1843" w:type="dxa"/>
                  <w:gridSpan w:val="2"/>
                  <w:vAlign w:val="top"/>
                </w:tcPr>
                <w:p>
                  <w:pPr>
                    <w:spacing w:before="161" w:line="186" w:lineRule="auto"/>
                    <w:ind w:left="11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778.14</w:t>
                  </w:r>
                </w:p>
              </w:tc>
              <w:tc>
                <w:tcPr>
                  <w:tcW w:w="1844" w:type="dxa"/>
                  <w:vAlign w:val="top"/>
                </w:tcPr>
                <w:p>
                  <w:pPr>
                    <w:spacing w:before="161" w:line="186" w:lineRule="auto"/>
                    <w:ind w:left="11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778.14</w:t>
                  </w:r>
                </w:p>
              </w:tc>
            </w:tr>
            <w:tr>
              <w:tblPrEx>
                <w:tblW w:w="8732" w:type="dxa"/>
                <w:tblInd w:w="184" w:type="dxa"/>
                <w:tblLayout w:type="fixed"/>
              </w:tblPrEx>
              <w:trPr>
                <w:trHeight w:val="475"/>
              </w:trPr>
              <w:tc>
                <w:tcPr>
                  <w:tcW w:w="511" w:type="dxa"/>
                  <w:vMerge/>
                  <w:tcBorders>
                    <w:top w:val="nil"/>
                    <w:bottom w:val="nil"/>
                  </w:tcBorders>
                  <w:textDirection w:val="tbRlV"/>
                  <w:vAlign w:val="top"/>
                </w:tcPr>
                <w:p>
                  <w:pPr>
                    <w:rPr>
                      <w:rFonts w:ascii="Arial"/>
                      <w:sz w:val="21"/>
                    </w:rPr>
                  </w:pPr>
                </w:p>
              </w:tc>
              <w:tc>
                <w:tcPr>
                  <w:tcW w:w="2692" w:type="dxa"/>
                  <w:vAlign w:val="top"/>
                </w:tcPr>
                <w:p>
                  <w:pPr>
                    <w:pStyle w:val="TableText"/>
                    <w:spacing w:before="122" w:line="217" w:lineRule="auto"/>
                    <w:ind w:left="137"/>
                  </w:pPr>
                  <w:r>
                    <w:rPr>
                      <w:spacing w:val="-10"/>
                    </w:rPr>
                    <w:t>门卫</w:t>
                  </w:r>
                </w:p>
              </w:tc>
              <w:tc>
                <w:tcPr>
                  <w:tcW w:w="1842" w:type="dxa"/>
                  <w:gridSpan w:val="2"/>
                  <w:vAlign w:val="top"/>
                </w:tcPr>
                <w:p>
                  <w:pPr>
                    <w:spacing w:before="163" w:line="186" w:lineRule="auto"/>
                    <w:ind w:left="112"/>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60</w:t>
                  </w:r>
                </w:p>
              </w:tc>
              <w:tc>
                <w:tcPr>
                  <w:tcW w:w="1843" w:type="dxa"/>
                  <w:gridSpan w:val="2"/>
                  <w:vAlign w:val="top"/>
                </w:tcPr>
                <w:p>
                  <w:pPr>
                    <w:spacing w:before="163" w:line="186" w:lineRule="auto"/>
                    <w:ind w:left="11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60</w:t>
                  </w:r>
                </w:p>
              </w:tc>
              <w:tc>
                <w:tcPr>
                  <w:tcW w:w="1844" w:type="dxa"/>
                  <w:vAlign w:val="top"/>
                </w:tcPr>
                <w:p>
                  <w:pPr>
                    <w:spacing w:before="163" w:line="186" w:lineRule="auto"/>
                    <w:ind w:left="11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60</w:t>
                  </w:r>
                </w:p>
              </w:tc>
            </w:tr>
            <w:tr>
              <w:tblPrEx>
                <w:tblW w:w="8732" w:type="dxa"/>
                <w:tblInd w:w="184" w:type="dxa"/>
                <w:tblLayout w:type="fixed"/>
              </w:tblPrEx>
              <w:trPr>
                <w:trHeight w:val="472"/>
              </w:trPr>
              <w:tc>
                <w:tcPr>
                  <w:tcW w:w="511" w:type="dxa"/>
                  <w:vMerge/>
                  <w:tcBorders>
                    <w:top w:val="nil"/>
                  </w:tcBorders>
                  <w:textDirection w:val="tbRlV"/>
                  <w:vAlign w:val="top"/>
                </w:tcPr>
                <w:p>
                  <w:pPr>
                    <w:rPr>
                      <w:rFonts w:ascii="Arial"/>
                      <w:sz w:val="21"/>
                    </w:rPr>
                  </w:pPr>
                </w:p>
              </w:tc>
              <w:tc>
                <w:tcPr>
                  <w:tcW w:w="2692" w:type="dxa"/>
                  <w:vAlign w:val="top"/>
                </w:tcPr>
                <w:p>
                  <w:pPr>
                    <w:pStyle w:val="TableText"/>
                    <w:spacing w:before="119" w:line="217" w:lineRule="auto"/>
                    <w:jc w:val="right"/>
                  </w:pPr>
                  <w:r>
                    <w:rPr>
                      <w:spacing w:val="-7"/>
                    </w:rPr>
                    <w:t>消防水池水泵房（地下）</w:t>
                  </w:r>
                </w:p>
              </w:tc>
              <w:tc>
                <w:tcPr>
                  <w:tcW w:w="1842" w:type="dxa"/>
                  <w:gridSpan w:val="2"/>
                  <w:vAlign w:val="top"/>
                </w:tcPr>
                <w:p>
                  <w:pPr>
                    <w:spacing w:before="260" w:line="114" w:lineRule="exact"/>
                    <w:ind w:left="111"/>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1843" w:type="dxa"/>
                  <w:gridSpan w:val="2"/>
                  <w:vAlign w:val="top"/>
                </w:tcPr>
                <w:p>
                  <w:pPr>
                    <w:spacing w:before="161" w:line="186" w:lineRule="auto"/>
                    <w:ind w:left="131"/>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c>
                <w:tcPr>
                  <w:tcW w:w="1844" w:type="dxa"/>
                  <w:vAlign w:val="top"/>
                </w:tcPr>
                <w:p>
                  <w:pPr>
                    <w:spacing w:before="260" w:line="114" w:lineRule="exact"/>
                    <w:ind w:left="114"/>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r>
            <w:tr>
              <w:tblPrEx>
                <w:tblW w:w="8732" w:type="dxa"/>
                <w:tblInd w:w="184" w:type="dxa"/>
                <w:tblLayout w:type="fixed"/>
              </w:tblPrEx>
              <w:trPr>
                <w:trHeight w:val="473"/>
              </w:trPr>
              <w:tc>
                <w:tcPr>
                  <w:tcW w:w="3203" w:type="dxa"/>
                  <w:gridSpan w:val="2"/>
                  <w:vAlign w:val="top"/>
                </w:tcPr>
                <w:p>
                  <w:pPr>
                    <w:pStyle w:val="TableText"/>
                    <w:spacing w:before="120" w:line="232" w:lineRule="auto"/>
                    <w:ind w:left="120"/>
                  </w:pPr>
                  <w:r>
                    <w:rPr>
                      <w:spacing w:val="-2"/>
                    </w:rPr>
                    <w:t>计容总建筑面积（</w:t>
                  </w:r>
                  <w:r>
                    <w:rPr>
                      <w:rFonts w:ascii="Times New Roman" w:eastAsia="Times New Roman" w:hAnsi="Times New Roman" w:cs="Times New Roman"/>
                      <w:spacing w:val="-2"/>
                    </w:rPr>
                    <w:t>m</w:t>
                  </w:r>
                  <w:r>
                    <w:rPr>
                      <w:rFonts w:ascii="Times New Roman" w:eastAsia="Times New Roman" w:hAnsi="Times New Roman" w:cs="Times New Roman"/>
                      <w:spacing w:val="-2"/>
                      <w:position w:val="8"/>
                      <w:sz w:val="16"/>
                      <w:szCs w:val="16"/>
                    </w:rPr>
                    <w:t>2</w:t>
                  </w:r>
                  <w:r>
                    <w:rPr>
                      <w:rFonts w:ascii="Times New Roman" w:eastAsia="Times New Roman" w:hAnsi="Times New Roman" w:cs="Times New Roman"/>
                      <w:spacing w:val="-1"/>
                      <w:position w:val="8"/>
                      <w:sz w:val="16"/>
                      <w:szCs w:val="16"/>
                    </w:rPr>
                    <w:t xml:space="preserve"> </w:t>
                  </w:r>
                  <w:r>
                    <w:rPr>
                      <w:spacing w:val="-2"/>
                    </w:rPr>
                    <w:t>）</w:t>
                  </w:r>
                </w:p>
              </w:tc>
              <w:tc>
                <w:tcPr>
                  <w:tcW w:w="5529" w:type="dxa"/>
                  <w:gridSpan w:val="5"/>
                  <w:vAlign w:val="top"/>
                </w:tcPr>
                <w:p>
                  <w:pPr>
                    <w:spacing w:before="162" w:line="186" w:lineRule="auto"/>
                    <w:ind w:left="11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37831.27</w:t>
                  </w:r>
                </w:p>
              </w:tc>
            </w:tr>
            <w:tr>
              <w:tblPrEx>
                <w:tblW w:w="8732" w:type="dxa"/>
                <w:tblInd w:w="184" w:type="dxa"/>
                <w:tblLayout w:type="fixed"/>
              </w:tblPrEx>
              <w:trPr>
                <w:trHeight w:val="472"/>
              </w:trPr>
              <w:tc>
                <w:tcPr>
                  <w:tcW w:w="3203" w:type="dxa"/>
                  <w:gridSpan w:val="2"/>
                  <w:vAlign w:val="top"/>
                </w:tcPr>
                <w:p>
                  <w:pPr>
                    <w:pStyle w:val="TableText"/>
                    <w:spacing w:before="119" w:line="219" w:lineRule="auto"/>
                    <w:ind w:left="118"/>
                  </w:pPr>
                  <w:r>
                    <w:rPr>
                      <w:spacing w:val="-3"/>
                    </w:rPr>
                    <w:t>容积率</w:t>
                  </w:r>
                </w:p>
              </w:tc>
              <w:tc>
                <w:tcPr>
                  <w:tcW w:w="5529" w:type="dxa"/>
                  <w:gridSpan w:val="5"/>
                  <w:vAlign w:val="top"/>
                </w:tcPr>
                <w:p>
                  <w:pPr>
                    <w:spacing w:before="161" w:line="186" w:lineRule="auto"/>
                    <w:ind w:left="13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1.72</w:t>
                  </w:r>
                </w:p>
              </w:tc>
            </w:tr>
            <w:tr>
              <w:tblPrEx>
                <w:tblW w:w="8732" w:type="dxa"/>
                <w:tblInd w:w="184" w:type="dxa"/>
                <w:tblLayout w:type="fixed"/>
              </w:tblPrEx>
              <w:trPr>
                <w:trHeight w:val="472"/>
              </w:trPr>
              <w:tc>
                <w:tcPr>
                  <w:tcW w:w="3203" w:type="dxa"/>
                  <w:gridSpan w:val="2"/>
                  <w:vAlign w:val="top"/>
                </w:tcPr>
                <w:p>
                  <w:pPr>
                    <w:pStyle w:val="TableText"/>
                    <w:spacing w:before="120" w:line="218" w:lineRule="auto"/>
                    <w:ind w:left="125"/>
                  </w:pPr>
                  <w:r>
                    <w:rPr>
                      <w:spacing w:val="-5"/>
                    </w:rPr>
                    <w:t>绿化率</w:t>
                  </w:r>
                </w:p>
              </w:tc>
              <w:tc>
                <w:tcPr>
                  <w:tcW w:w="1017" w:type="dxa"/>
                  <w:vAlign w:val="top"/>
                </w:tcPr>
                <w:p>
                  <w:pPr>
                    <w:spacing w:before="158" w:line="229" w:lineRule="auto"/>
                    <w:ind w:left="130"/>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c>
                <w:tcPr>
                  <w:tcW w:w="2118" w:type="dxa"/>
                  <w:gridSpan w:val="2"/>
                  <w:vAlign w:val="top"/>
                </w:tcPr>
                <w:p>
                  <w:pPr>
                    <w:pStyle w:val="TableText"/>
                    <w:spacing w:before="120" w:line="232" w:lineRule="auto"/>
                    <w:ind w:left="125"/>
                  </w:pPr>
                  <w:r>
                    <w:rPr>
                      <w:spacing w:val="-3"/>
                    </w:rPr>
                    <w:t>绿化面积（</w:t>
                  </w:r>
                  <w:r>
                    <w:rPr>
                      <w:rFonts w:ascii="Times New Roman" w:eastAsia="Times New Roman" w:hAnsi="Times New Roman" w:cs="Times New Roman"/>
                      <w:spacing w:val="-3"/>
                    </w:rPr>
                    <w:t>m</w:t>
                  </w:r>
                  <w:r>
                    <w:rPr>
                      <w:rFonts w:ascii="Times New Roman" w:eastAsia="Times New Roman" w:hAnsi="Times New Roman" w:cs="Times New Roman"/>
                      <w:spacing w:val="-3"/>
                      <w:position w:val="8"/>
                      <w:sz w:val="16"/>
                      <w:szCs w:val="16"/>
                    </w:rPr>
                    <w:t>2</w:t>
                  </w:r>
                  <w:r>
                    <w:rPr>
                      <w:rFonts w:ascii="Times New Roman" w:eastAsia="Times New Roman" w:hAnsi="Times New Roman" w:cs="Times New Roman"/>
                      <w:spacing w:val="-4"/>
                      <w:position w:val="8"/>
                      <w:sz w:val="16"/>
                      <w:szCs w:val="16"/>
                    </w:rPr>
                    <w:t xml:space="preserve"> </w:t>
                  </w:r>
                  <w:r>
                    <w:rPr>
                      <w:spacing w:val="-3"/>
                    </w:rPr>
                    <w:t>）</w:t>
                  </w:r>
                </w:p>
              </w:tc>
              <w:tc>
                <w:tcPr>
                  <w:tcW w:w="2394" w:type="dxa"/>
                  <w:gridSpan w:val="2"/>
                  <w:vAlign w:val="top"/>
                </w:tcPr>
                <w:p>
                  <w:pPr>
                    <w:spacing w:before="162" w:line="186" w:lineRule="auto"/>
                    <w:ind w:left="11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2201.10</w:t>
                  </w:r>
                </w:p>
              </w:tc>
            </w:tr>
            <w:tr>
              <w:tblPrEx>
                <w:tblW w:w="8732" w:type="dxa"/>
                <w:tblInd w:w="184" w:type="dxa"/>
                <w:tblLayout w:type="fixed"/>
              </w:tblPrEx>
              <w:trPr>
                <w:trHeight w:val="480"/>
              </w:trPr>
              <w:tc>
                <w:tcPr>
                  <w:tcW w:w="3203" w:type="dxa"/>
                  <w:gridSpan w:val="2"/>
                  <w:vAlign w:val="top"/>
                </w:tcPr>
                <w:p>
                  <w:pPr>
                    <w:pStyle w:val="TableText"/>
                    <w:spacing w:before="121" w:line="215" w:lineRule="auto"/>
                    <w:ind w:left="108"/>
                  </w:pPr>
                  <w:r>
                    <w:rPr>
                      <w:spacing w:val="-1"/>
                    </w:rPr>
                    <w:t>停车位</w:t>
                  </w:r>
                </w:p>
              </w:tc>
              <w:tc>
                <w:tcPr>
                  <w:tcW w:w="5529" w:type="dxa"/>
                  <w:gridSpan w:val="5"/>
                  <w:vAlign w:val="top"/>
                </w:tcPr>
                <w:p>
                  <w:pPr>
                    <w:pStyle w:val="TableText"/>
                    <w:spacing w:before="120" w:line="219" w:lineRule="auto"/>
                    <w:ind w:left="130"/>
                  </w:pPr>
                  <w:r>
                    <w:rPr>
                      <w:rFonts w:ascii="Times New Roman" w:eastAsia="Times New Roman" w:hAnsi="Times New Roman" w:cs="Times New Roman"/>
                      <w:spacing w:val="-10"/>
                    </w:rPr>
                    <w:t>114</w:t>
                  </w:r>
                  <w:r>
                    <w:rPr>
                      <w:rFonts w:ascii="Times New Roman" w:eastAsia="Times New Roman" w:hAnsi="Times New Roman" w:cs="Times New Roman"/>
                      <w:spacing w:val="12"/>
                    </w:rPr>
                    <w:t xml:space="preserve"> </w:t>
                  </w:r>
                  <w:r>
                    <w:rPr>
                      <w:spacing w:val="-10"/>
                    </w:rPr>
                    <w:t>个</w:t>
                  </w:r>
                </w:p>
              </w:tc>
            </w:tr>
          </w:tbl>
          <w:p>
            <w:pPr>
              <w:pStyle w:val="TableText"/>
              <w:spacing w:before="115" w:line="468" w:lineRule="exact"/>
              <w:ind w:left="577"/>
            </w:pPr>
            <w:r>
              <w:rPr>
                <w:spacing w:val="-6"/>
                <w:position w:val="17"/>
              </w:rPr>
              <w:t>本项目实施后，主要产品为汽车驱动轴防尘罩，</w:t>
            </w:r>
            <w:r>
              <w:rPr>
                <w:spacing w:val="65"/>
                <w:position w:val="17"/>
              </w:rPr>
              <w:t xml:space="preserve"> </w:t>
            </w:r>
            <w:r>
              <w:rPr>
                <w:spacing w:val="-6"/>
                <w:position w:val="17"/>
              </w:rPr>
              <w:t>设备</w:t>
            </w:r>
            <w:r>
              <w:rPr>
                <w:spacing w:val="-7"/>
                <w:position w:val="17"/>
              </w:rPr>
              <w:t>清单见表</w:t>
            </w:r>
            <w:r>
              <w:rPr>
                <w:spacing w:val="-42"/>
                <w:position w:val="17"/>
              </w:rPr>
              <w:t xml:space="preserve"> </w:t>
            </w:r>
            <w:r>
              <w:rPr>
                <w:rFonts w:ascii="Times New Roman" w:eastAsia="Times New Roman" w:hAnsi="Times New Roman" w:cs="Times New Roman"/>
                <w:spacing w:val="-7"/>
                <w:position w:val="17"/>
              </w:rPr>
              <w:t>4-</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7"/>
                <w:position w:val="17"/>
              </w:rPr>
              <w:t>14</w:t>
            </w:r>
            <w:r>
              <w:rPr>
                <w:spacing w:val="-7"/>
                <w:position w:val="17"/>
              </w:rPr>
              <w:t>，原辅料清单</w:t>
            </w:r>
          </w:p>
          <w:p>
            <w:pPr>
              <w:pStyle w:val="TableText"/>
              <w:spacing w:before="1" w:line="216" w:lineRule="auto"/>
              <w:ind w:left="117"/>
            </w:pPr>
            <w:r>
              <w:rPr>
                <w:spacing w:val="-3"/>
              </w:rPr>
              <w:t>见表</w:t>
            </w:r>
            <w:r>
              <w:rPr>
                <w:spacing w:val="-55"/>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15</w:t>
            </w:r>
            <w:r>
              <w:rPr>
                <w:spacing w:val="-3"/>
              </w:rPr>
              <w:t>，生产工艺流程详见图</w:t>
            </w:r>
            <w:r>
              <w:rPr>
                <w:spacing w:val="-56"/>
              </w:rPr>
              <w:t xml:space="preserve"> </w:t>
            </w:r>
            <w:r>
              <w:rPr>
                <w:rFonts w:ascii="Times New Roman" w:eastAsia="Times New Roman" w:hAnsi="Times New Roman" w:cs="Times New Roman"/>
                <w:spacing w:val="-3"/>
              </w:rPr>
              <w:t>4-3</w:t>
            </w:r>
            <w:r>
              <w:rPr>
                <w:spacing w:val="-3"/>
              </w:rPr>
              <w:t>。</w:t>
            </w:r>
          </w:p>
          <w:p>
            <w:pPr>
              <w:pStyle w:val="TableText"/>
              <w:spacing w:before="186" w:line="217" w:lineRule="auto"/>
              <w:ind w:left="3214"/>
            </w:pPr>
            <w:r>
              <w:rPr>
                <w:spacing w:val="2"/>
              </w:rPr>
              <w:t>表</w:t>
            </w:r>
            <w:r>
              <w:rPr>
                <w:spacing w:val="-27"/>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14</w:t>
            </w:r>
            <w:r>
              <w:rPr>
                <w:rFonts w:ascii="Times New Roman" w:eastAsia="Times New Roman" w:hAnsi="Times New Roman" w:cs="Times New Roman"/>
                <w:spacing w:val="18"/>
                <w:w w:val="101"/>
              </w:rPr>
              <w:t xml:space="preserve">  </w:t>
            </w:r>
            <w:r>
              <w:rPr>
                <w:spacing w:val="2"/>
              </w:rPr>
              <w:t>主要设备清单表</w:t>
            </w:r>
          </w:p>
          <w:p>
            <w:pPr>
              <w:spacing w:line="71" w:lineRule="exact"/>
            </w:pPr>
          </w:p>
          <w:tbl>
            <w:tblPr>
              <w:tblStyle w:val="TableNormal18"/>
              <w:tblW w:w="7227" w:type="dxa"/>
              <w:tblInd w:w="9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4"/>
              <w:gridCol w:w="1442"/>
              <w:gridCol w:w="825"/>
              <w:gridCol w:w="4246"/>
            </w:tblGrid>
            <w:tr>
              <w:tblPrEx>
                <w:tblW w:w="7227" w:type="dxa"/>
                <w:tblInd w:w="9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714" w:type="dxa"/>
                  <w:vAlign w:val="top"/>
                </w:tcPr>
                <w:p>
                  <w:pPr>
                    <w:pStyle w:val="TableText"/>
                    <w:spacing w:before="38" w:line="208" w:lineRule="auto"/>
                    <w:ind w:left="122"/>
                  </w:pPr>
                  <w:r>
                    <w:rPr>
                      <w:spacing w:val="-2"/>
                    </w:rPr>
                    <w:t>序号</w:t>
                  </w:r>
                </w:p>
              </w:tc>
              <w:tc>
                <w:tcPr>
                  <w:tcW w:w="1442" w:type="dxa"/>
                  <w:vAlign w:val="top"/>
                </w:tcPr>
                <w:p>
                  <w:pPr>
                    <w:pStyle w:val="TableText"/>
                    <w:spacing w:before="38" w:line="208" w:lineRule="auto"/>
                    <w:ind w:left="245"/>
                  </w:pPr>
                  <w:r>
                    <w:rPr>
                      <w:spacing w:val="-2"/>
                    </w:rPr>
                    <w:t>设备名称</w:t>
                  </w:r>
                </w:p>
              </w:tc>
              <w:tc>
                <w:tcPr>
                  <w:tcW w:w="825" w:type="dxa"/>
                  <w:vAlign w:val="top"/>
                </w:tcPr>
                <w:p>
                  <w:pPr>
                    <w:pStyle w:val="TableText"/>
                    <w:spacing w:before="38" w:line="208" w:lineRule="auto"/>
                    <w:ind w:left="183"/>
                  </w:pPr>
                  <w:r>
                    <w:rPr>
                      <w:spacing w:val="-4"/>
                    </w:rPr>
                    <w:t>数量</w:t>
                  </w:r>
                </w:p>
              </w:tc>
              <w:tc>
                <w:tcPr>
                  <w:tcW w:w="4246" w:type="dxa"/>
                  <w:vAlign w:val="top"/>
                </w:tcPr>
                <w:p>
                  <w:pPr>
                    <w:pStyle w:val="TableText"/>
                    <w:spacing w:before="38" w:line="208" w:lineRule="auto"/>
                    <w:ind w:left="1889"/>
                  </w:pPr>
                  <w:r>
                    <w:rPr>
                      <w:spacing w:val="-4"/>
                    </w:rPr>
                    <w:t>备注</w:t>
                  </w:r>
                </w:p>
              </w:tc>
            </w:tr>
            <w:tr>
              <w:tblPrEx>
                <w:tblW w:w="7227" w:type="dxa"/>
                <w:tblInd w:w="935" w:type="dxa"/>
                <w:tblLayout w:type="fixed"/>
              </w:tblPrEx>
              <w:trPr>
                <w:trHeight w:val="316"/>
              </w:trPr>
              <w:tc>
                <w:tcPr>
                  <w:tcW w:w="714" w:type="dxa"/>
                  <w:vAlign w:val="top"/>
                </w:tcPr>
                <w:p>
                  <w:pPr>
                    <w:spacing w:before="80" w:line="186" w:lineRule="auto"/>
                    <w:ind w:left="32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442" w:type="dxa"/>
                  <w:vAlign w:val="top"/>
                </w:tcPr>
                <w:p>
                  <w:pPr>
                    <w:pStyle w:val="TableText"/>
                    <w:spacing w:before="36" w:line="207" w:lineRule="auto"/>
                    <w:ind w:left="361"/>
                  </w:pPr>
                  <w:r>
                    <w:rPr>
                      <w:spacing w:val="-2"/>
                    </w:rPr>
                    <w:t>破碎机</w:t>
                  </w:r>
                </w:p>
              </w:tc>
              <w:tc>
                <w:tcPr>
                  <w:tcW w:w="825" w:type="dxa"/>
                  <w:vAlign w:val="top"/>
                </w:tcPr>
                <w:p>
                  <w:pPr>
                    <w:pStyle w:val="TableText"/>
                    <w:spacing w:before="36" w:line="207" w:lineRule="auto"/>
                    <w:ind w:left="213"/>
                  </w:pPr>
                  <w:r>
                    <w:rPr>
                      <w:rFonts w:ascii="Times New Roman" w:eastAsia="Times New Roman" w:hAnsi="Times New Roman" w:cs="Times New Roman"/>
                      <w:spacing w:val="-8"/>
                    </w:rPr>
                    <w:t>8</w:t>
                  </w:r>
                  <w:r>
                    <w:rPr>
                      <w:rFonts w:ascii="Times New Roman" w:eastAsia="Times New Roman" w:hAnsi="Times New Roman" w:cs="Times New Roman"/>
                      <w:spacing w:val="37"/>
                      <w:w w:val="101"/>
                    </w:rPr>
                    <w:t xml:space="preserve"> </w:t>
                  </w:r>
                  <w:r>
                    <w:rPr>
                      <w:spacing w:val="-8"/>
                    </w:rPr>
                    <w:t>台</w:t>
                  </w:r>
                </w:p>
              </w:tc>
              <w:tc>
                <w:tcPr>
                  <w:tcW w:w="4246" w:type="dxa"/>
                  <w:vAlign w:val="top"/>
                </w:tcPr>
                <w:p>
                  <w:pPr>
                    <w:pStyle w:val="TableText"/>
                    <w:spacing w:before="36" w:line="207" w:lineRule="auto"/>
                    <w:ind w:left="1286"/>
                  </w:pPr>
                  <w:r>
                    <w:rPr>
                      <w:spacing w:val="-2"/>
                    </w:rPr>
                    <w:t>边角料密闭破碎</w:t>
                  </w:r>
                </w:p>
              </w:tc>
            </w:tr>
          </w:tbl>
          <w:p/>
        </w:tc>
      </w:tr>
    </w:tbl>
    <w:p>
      <w:pPr>
        <w:sectPr>
          <w:footerReference w:type="default" r:id="rId39"/>
          <w:pgSz w:w="11907" w:h="16839"/>
          <w:pgMar w:top="1418" w:right="1126" w:bottom="1311" w:left="1128" w:header="0" w:footer="1098" w:gutter="0"/>
          <w:pgNumType w:start="27"/>
          <w:cols w:space="708"/>
        </w:sectPr>
      </w:pPr>
    </w:p>
    <w:tbl>
      <w:tblPr>
        <w:tblStyle w:val="TableNormal19"/>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15"/>
        </w:trPr>
        <w:tc>
          <w:tcPr>
            <w:tcW w:w="521" w:type="dxa"/>
            <w:tcBorders>
              <w:right w:val="single" w:sz="8" w:space="0" w:color="000000"/>
            </w:tcBorders>
            <w:textDirection w:val="tbRlV"/>
            <w:vAlign w:val="top"/>
          </w:tcPr>
          <w:p/>
        </w:tc>
        <w:tc>
          <w:tcPr>
            <w:tcW w:w="9126" w:type="dxa"/>
            <w:tcBorders>
              <w:left w:val="single" w:sz="8" w:space="0" w:color="000000"/>
            </w:tcBorders>
            <w:vAlign w:val="top"/>
          </w:tcPr>
          <w:tbl>
            <w:tblPr>
              <w:tblStyle w:val="TableNormal19"/>
              <w:tblW w:w="7227" w:type="dxa"/>
              <w:tblInd w:w="9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4"/>
              <w:gridCol w:w="1442"/>
              <w:gridCol w:w="825"/>
              <w:gridCol w:w="4246"/>
            </w:tblGrid>
            <w:tr>
              <w:tblPrEx>
                <w:tblW w:w="7227" w:type="dxa"/>
                <w:tblInd w:w="9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714" w:type="dxa"/>
                  <w:vAlign w:val="top"/>
                </w:tcPr>
                <w:p>
                  <w:pPr>
                    <w:spacing w:before="81" w:line="186" w:lineRule="auto"/>
                    <w:ind w:left="30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442" w:type="dxa"/>
                  <w:vAlign w:val="top"/>
                </w:tcPr>
                <w:p>
                  <w:pPr>
                    <w:pStyle w:val="TableText"/>
                    <w:spacing w:before="36" w:line="207" w:lineRule="auto"/>
                    <w:ind w:left="364"/>
                  </w:pPr>
                  <w:r>
                    <w:rPr>
                      <w:spacing w:val="-2"/>
                    </w:rPr>
                    <w:t>搅拌机</w:t>
                  </w:r>
                </w:p>
              </w:tc>
              <w:tc>
                <w:tcPr>
                  <w:tcW w:w="825" w:type="dxa"/>
                  <w:vAlign w:val="top"/>
                </w:tcPr>
                <w:p>
                  <w:pPr>
                    <w:pStyle w:val="TableText"/>
                    <w:spacing w:before="36" w:line="207" w:lineRule="auto"/>
                    <w:ind w:left="166"/>
                  </w:pPr>
                  <w:r>
                    <w:rPr>
                      <w:rFonts w:ascii="Times New Roman" w:eastAsia="Times New Roman" w:hAnsi="Times New Roman" w:cs="Times New Roman"/>
                      <w:spacing w:val="-10"/>
                    </w:rPr>
                    <w:t>10</w:t>
                  </w:r>
                  <w:r>
                    <w:rPr>
                      <w:rFonts w:ascii="Times New Roman" w:eastAsia="Times New Roman" w:hAnsi="Times New Roman" w:cs="Times New Roman"/>
                      <w:spacing w:val="38"/>
                    </w:rPr>
                    <w:t xml:space="preserve"> </w:t>
                  </w:r>
                  <w:r>
                    <w:rPr>
                      <w:spacing w:val="-10"/>
                    </w:rPr>
                    <w:t>台</w:t>
                  </w:r>
                </w:p>
              </w:tc>
              <w:tc>
                <w:tcPr>
                  <w:tcW w:w="4246" w:type="dxa"/>
                  <w:vAlign w:val="top"/>
                </w:tcPr>
                <w:p>
                  <w:pPr>
                    <w:pStyle w:val="TableText"/>
                    <w:spacing w:before="36" w:line="207" w:lineRule="auto"/>
                    <w:ind w:left="1665"/>
                  </w:pPr>
                  <w:r>
                    <w:rPr>
                      <w:spacing w:val="-6"/>
                    </w:rPr>
                    <w:t>密闭搅拌</w:t>
                  </w:r>
                </w:p>
              </w:tc>
            </w:tr>
            <w:tr>
              <w:tblPrEx>
                <w:tblW w:w="7227" w:type="dxa"/>
                <w:tblInd w:w="935" w:type="dxa"/>
                <w:tblLayout w:type="fixed"/>
              </w:tblPrEx>
              <w:trPr>
                <w:trHeight w:val="627"/>
              </w:trPr>
              <w:tc>
                <w:tcPr>
                  <w:tcW w:w="714" w:type="dxa"/>
                  <w:vAlign w:val="top"/>
                </w:tcPr>
                <w:p>
                  <w:pPr>
                    <w:spacing w:before="237" w:line="186" w:lineRule="auto"/>
                    <w:ind w:left="30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442" w:type="dxa"/>
                  <w:vAlign w:val="top"/>
                </w:tcPr>
                <w:p>
                  <w:pPr>
                    <w:pStyle w:val="TableText"/>
                    <w:spacing w:before="193" w:line="217" w:lineRule="auto"/>
                    <w:ind w:left="141"/>
                  </w:pPr>
                  <w:r>
                    <w:rPr>
                      <w:spacing w:val="-5"/>
                    </w:rPr>
                    <w:t>除湿干燥机</w:t>
                  </w:r>
                </w:p>
              </w:tc>
              <w:tc>
                <w:tcPr>
                  <w:tcW w:w="825" w:type="dxa"/>
                  <w:vAlign w:val="top"/>
                </w:tcPr>
                <w:p>
                  <w:pPr>
                    <w:pStyle w:val="TableText"/>
                    <w:spacing w:before="193" w:line="217" w:lineRule="auto"/>
                    <w:ind w:left="143"/>
                  </w:pPr>
                  <w:r>
                    <w:rPr>
                      <w:rFonts w:ascii="Times New Roman" w:eastAsia="Times New Roman" w:hAnsi="Times New Roman" w:cs="Times New Roman"/>
                      <w:spacing w:val="-2"/>
                    </w:rPr>
                    <w:t>20</w:t>
                  </w:r>
                  <w:r>
                    <w:rPr>
                      <w:rFonts w:ascii="Times New Roman" w:eastAsia="Times New Roman" w:hAnsi="Times New Roman" w:cs="Times New Roman"/>
                      <w:spacing w:val="37"/>
                    </w:rPr>
                    <w:t xml:space="preserve"> </w:t>
                  </w:r>
                  <w:r>
                    <w:rPr>
                      <w:spacing w:val="-2"/>
                    </w:rPr>
                    <w:t>台</w:t>
                  </w:r>
                </w:p>
              </w:tc>
              <w:tc>
                <w:tcPr>
                  <w:tcW w:w="4246" w:type="dxa"/>
                  <w:vAlign w:val="top"/>
                </w:tcPr>
                <w:p>
                  <w:pPr>
                    <w:pStyle w:val="TableText"/>
                    <w:spacing w:before="37" w:line="223" w:lineRule="auto"/>
                    <w:ind w:left="969" w:right="111" w:hanging="857"/>
                  </w:pPr>
                  <w:r>
                    <w:rPr>
                      <w:spacing w:val="-4"/>
                    </w:rPr>
                    <w:t>用于原材料的烘干预热，采用电加热，</w:t>
                  </w:r>
                  <w:r>
                    <w:rPr>
                      <w:spacing w:val="4"/>
                    </w:rPr>
                    <w:t xml:space="preserve"> </w:t>
                  </w:r>
                  <w:r>
                    <w:rPr>
                      <w:spacing w:val="-5"/>
                    </w:rPr>
                    <w:t>一般预热温度为</w:t>
                  </w:r>
                  <w:r>
                    <w:rPr>
                      <w:spacing w:val="-30"/>
                    </w:rPr>
                    <w:t xml:space="preserve"> </w:t>
                  </w:r>
                  <w:r>
                    <w:rPr>
                      <w:rFonts w:ascii="Times New Roman" w:eastAsia="Times New Roman" w:hAnsi="Times New Roman" w:cs="Times New Roman"/>
                      <w:spacing w:val="-5"/>
                    </w:rPr>
                    <w:t>120</w:t>
                  </w:r>
                  <w:r>
                    <w:rPr>
                      <w:spacing w:val="-5"/>
                    </w:rPr>
                    <w:t>℃</w:t>
                  </w:r>
                </w:p>
              </w:tc>
            </w:tr>
            <w:tr>
              <w:tblPrEx>
                <w:tblW w:w="7227" w:type="dxa"/>
                <w:tblInd w:w="935" w:type="dxa"/>
                <w:tblLayout w:type="fixed"/>
              </w:tblPrEx>
              <w:trPr>
                <w:trHeight w:val="625"/>
              </w:trPr>
              <w:tc>
                <w:tcPr>
                  <w:tcW w:w="714" w:type="dxa"/>
                  <w:vAlign w:val="top"/>
                </w:tcPr>
                <w:p>
                  <w:pPr>
                    <w:spacing w:before="237" w:line="186" w:lineRule="auto"/>
                    <w:ind w:left="298"/>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442" w:type="dxa"/>
                  <w:vAlign w:val="top"/>
                </w:tcPr>
                <w:p>
                  <w:pPr>
                    <w:pStyle w:val="TableText"/>
                    <w:spacing w:before="40" w:line="221" w:lineRule="auto"/>
                    <w:ind w:left="496" w:right="120" w:hanging="365"/>
                  </w:pPr>
                  <w:r>
                    <w:rPr>
                      <w:spacing w:val="-3"/>
                    </w:rPr>
                    <w:t>注坯吹塑成</w:t>
                  </w:r>
                  <w:r>
                    <w:t xml:space="preserve"> </w:t>
                  </w:r>
                  <w:r>
                    <w:rPr>
                      <w:spacing w:val="-5"/>
                    </w:rPr>
                    <w:t>型机</w:t>
                  </w:r>
                </w:p>
              </w:tc>
              <w:tc>
                <w:tcPr>
                  <w:tcW w:w="825" w:type="dxa"/>
                  <w:vAlign w:val="top"/>
                </w:tcPr>
                <w:p>
                  <w:pPr>
                    <w:pStyle w:val="TableText"/>
                    <w:spacing w:before="192" w:line="217" w:lineRule="auto"/>
                    <w:ind w:left="143"/>
                  </w:pPr>
                  <w:r>
                    <w:rPr>
                      <w:rFonts w:ascii="Times New Roman" w:eastAsia="Times New Roman" w:hAnsi="Times New Roman" w:cs="Times New Roman"/>
                      <w:spacing w:val="-2"/>
                    </w:rPr>
                    <w:t>20</w:t>
                  </w:r>
                  <w:r>
                    <w:rPr>
                      <w:rFonts w:ascii="Times New Roman" w:eastAsia="Times New Roman" w:hAnsi="Times New Roman" w:cs="Times New Roman"/>
                      <w:spacing w:val="37"/>
                    </w:rPr>
                    <w:t xml:space="preserve"> </w:t>
                  </w:r>
                  <w:r>
                    <w:rPr>
                      <w:spacing w:val="-2"/>
                    </w:rPr>
                    <w:t>台</w:t>
                  </w:r>
                </w:p>
              </w:tc>
              <w:tc>
                <w:tcPr>
                  <w:tcW w:w="4246" w:type="dxa"/>
                  <w:vAlign w:val="top"/>
                </w:tcPr>
                <w:p>
                  <w:pPr>
                    <w:pStyle w:val="TableText"/>
                    <w:spacing w:before="192" w:line="220" w:lineRule="auto"/>
                    <w:ind w:left="1166"/>
                  </w:pPr>
                  <w:r>
                    <w:rPr>
                      <w:spacing w:val="-2"/>
                    </w:rPr>
                    <w:t>用于产品吹塑成型</w:t>
                  </w:r>
                </w:p>
              </w:tc>
            </w:tr>
            <w:tr>
              <w:tblPrEx>
                <w:tblW w:w="7227" w:type="dxa"/>
                <w:tblInd w:w="935" w:type="dxa"/>
                <w:tblLayout w:type="fixed"/>
              </w:tblPrEx>
              <w:trPr>
                <w:trHeight w:val="316"/>
              </w:trPr>
              <w:tc>
                <w:tcPr>
                  <w:tcW w:w="714" w:type="dxa"/>
                  <w:vAlign w:val="top"/>
                </w:tcPr>
                <w:p>
                  <w:pPr>
                    <w:spacing w:before="88" w:line="183" w:lineRule="auto"/>
                    <w:ind w:left="306"/>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42" w:type="dxa"/>
                  <w:vAlign w:val="top"/>
                </w:tcPr>
                <w:p>
                  <w:pPr>
                    <w:pStyle w:val="TableText"/>
                    <w:spacing w:before="40" w:line="204" w:lineRule="auto"/>
                    <w:ind w:left="138"/>
                  </w:pPr>
                  <w:r>
                    <w:rPr>
                      <w:spacing w:val="-5"/>
                    </w:rPr>
                    <w:t>塑料注射机</w:t>
                  </w:r>
                </w:p>
              </w:tc>
              <w:tc>
                <w:tcPr>
                  <w:tcW w:w="825" w:type="dxa"/>
                  <w:vAlign w:val="top"/>
                </w:tcPr>
                <w:p>
                  <w:pPr>
                    <w:pStyle w:val="TableText"/>
                    <w:spacing w:before="40" w:line="204" w:lineRule="auto"/>
                    <w:ind w:left="166"/>
                  </w:pPr>
                  <w:r>
                    <w:rPr>
                      <w:rFonts w:ascii="Times New Roman" w:eastAsia="Times New Roman" w:hAnsi="Times New Roman" w:cs="Times New Roman"/>
                      <w:spacing w:val="-10"/>
                    </w:rPr>
                    <w:t>10</w:t>
                  </w:r>
                  <w:r>
                    <w:rPr>
                      <w:rFonts w:ascii="Times New Roman" w:eastAsia="Times New Roman" w:hAnsi="Times New Roman" w:cs="Times New Roman"/>
                      <w:spacing w:val="38"/>
                    </w:rPr>
                    <w:t xml:space="preserve"> </w:t>
                  </w:r>
                  <w:r>
                    <w:rPr>
                      <w:spacing w:val="-10"/>
                    </w:rPr>
                    <w:t>台</w:t>
                  </w:r>
                </w:p>
              </w:tc>
              <w:tc>
                <w:tcPr>
                  <w:tcW w:w="4246" w:type="dxa"/>
                  <w:vAlign w:val="top"/>
                </w:tcPr>
                <w:p>
                  <w:pPr>
                    <w:pStyle w:val="TableText"/>
                    <w:spacing w:before="40" w:line="204" w:lineRule="auto"/>
                    <w:ind w:left="326"/>
                  </w:pPr>
                  <w:r>
                    <w:rPr>
                      <w:spacing w:val="-1"/>
                    </w:rPr>
                    <w:t>用于产品注塑成型，自带预热功能</w:t>
                  </w:r>
                </w:p>
              </w:tc>
            </w:tr>
            <w:tr>
              <w:tblPrEx>
                <w:tblW w:w="7227" w:type="dxa"/>
                <w:tblInd w:w="935" w:type="dxa"/>
                <w:tblLayout w:type="fixed"/>
              </w:tblPrEx>
              <w:trPr>
                <w:trHeight w:val="321"/>
              </w:trPr>
              <w:tc>
                <w:tcPr>
                  <w:tcW w:w="714" w:type="dxa"/>
                  <w:vAlign w:val="top"/>
                </w:tcPr>
                <w:p>
                  <w:pPr>
                    <w:spacing w:before="85" w:line="186" w:lineRule="auto"/>
                    <w:ind w:left="305"/>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42" w:type="dxa"/>
                  <w:vAlign w:val="top"/>
                </w:tcPr>
                <w:p>
                  <w:pPr>
                    <w:pStyle w:val="TableText"/>
                    <w:spacing w:before="40" w:line="208" w:lineRule="auto"/>
                    <w:ind w:left="369"/>
                  </w:pPr>
                  <w:r>
                    <w:rPr>
                      <w:spacing w:val="-3"/>
                    </w:rPr>
                    <w:t>冷水机</w:t>
                  </w:r>
                </w:p>
              </w:tc>
              <w:tc>
                <w:tcPr>
                  <w:tcW w:w="825" w:type="dxa"/>
                  <w:vAlign w:val="top"/>
                </w:tcPr>
                <w:p>
                  <w:pPr>
                    <w:pStyle w:val="TableText"/>
                    <w:spacing w:before="40" w:line="208" w:lineRule="auto"/>
                    <w:ind w:left="143"/>
                  </w:pPr>
                  <w:r>
                    <w:rPr>
                      <w:rFonts w:ascii="Times New Roman" w:eastAsia="Times New Roman" w:hAnsi="Times New Roman" w:cs="Times New Roman"/>
                      <w:spacing w:val="-2"/>
                    </w:rPr>
                    <w:t>20</w:t>
                  </w:r>
                  <w:r>
                    <w:rPr>
                      <w:rFonts w:ascii="Times New Roman" w:eastAsia="Times New Roman" w:hAnsi="Times New Roman" w:cs="Times New Roman"/>
                      <w:spacing w:val="37"/>
                    </w:rPr>
                    <w:t xml:space="preserve"> </w:t>
                  </w:r>
                  <w:r>
                    <w:rPr>
                      <w:spacing w:val="-2"/>
                    </w:rPr>
                    <w:t>台</w:t>
                  </w:r>
                </w:p>
              </w:tc>
              <w:tc>
                <w:tcPr>
                  <w:tcW w:w="4246" w:type="dxa"/>
                  <w:vAlign w:val="top"/>
                </w:tcPr>
                <w:p>
                  <w:pPr>
                    <w:pStyle w:val="TableText"/>
                    <w:spacing w:before="40" w:line="208" w:lineRule="auto"/>
                    <w:ind w:left="446"/>
                  </w:pPr>
                  <w:r>
                    <w:rPr>
                      <w:spacing w:val="-1"/>
                    </w:rPr>
                    <w:t>用于设备冷却，冷却水循环使用</w:t>
                  </w:r>
                </w:p>
              </w:tc>
            </w:tr>
          </w:tbl>
          <w:p>
            <w:pPr>
              <w:rPr>
                <w:rFonts w:ascii="Arial"/>
                <w:sz w:val="21"/>
              </w:rPr>
            </w:pPr>
          </w:p>
        </w:tc>
      </w:tr>
    </w:tbl>
    <w:p>
      <w:pPr>
        <w:sectPr>
          <w:footerReference w:type="default" r:id="rId40"/>
          <w:type w:val="nextPage"/>
          <w:pgSz w:w="11907" w:h="16839"/>
          <w:pgMar w:top="1418" w:right="1126" w:bottom="1311" w:left="1128" w:header="0" w:footer="1098" w:gutter="0"/>
          <w:pgNumType w:start="28"/>
          <w:cols w:space="708"/>
          <w:titlePg w:val="0"/>
        </w:sectPr>
      </w:pPr>
    </w:p>
    <w:p>
      <w:pPr>
        <w:pStyle w:val="BodyText"/>
      </w:pPr>
    </w:p>
    <w:p>
      <w:pPr>
        <w:sectPr>
          <w:footerReference w:type="default" r:id="rId41"/>
          <w:type w:val="nextPage"/>
          <w:pgSz w:w="11907" w:h="16839"/>
          <w:pgMar w:top="1418" w:right="1126" w:bottom="1311" w:left="1128" w:header="0" w:footer="1098" w:gutter="0"/>
          <w:pgNumType w:start="29"/>
          <w:cols w:space="708"/>
          <w:titlePg w:val="0"/>
        </w:sectPr>
      </w:pPr>
    </w:p>
    <w:tbl>
      <w:tblPr>
        <w:tblStyle w:val="TableNormal20"/>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9"/>
        </w:trPr>
        <w:tc>
          <w:tcPr>
            <w:tcW w:w="521" w:type="dxa"/>
            <w:vMerge w:val="restart"/>
            <w:tcBorders>
              <w:bottom w:val="nil"/>
            </w:tcBorders>
            <w:textDirection w:val="tbRlV"/>
            <w:vAlign w:val="top"/>
          </w:tcPr>
          <w:p>
            <w:pPr>
              <w:pStyle w:val="TableText"/>
              <w:spacing w:before="117" w:line="209" w:lineRule="auto"/>
              <w:ind w:left="3339"/>
              <w:rPr>
                <w:sz w:val="28"/>
                <w:szCs w:val="28"/>
              </w:rPr>
            </w:pPr>
            <w:r>
              <w:rPr>
                <w:spacing w:val="-9"/>
                <w:sz w:val="28"/>
                <w:szCs w:val="28"/>
              </w:rPr>
              <w:t>工</w:t>
            </w:r>
            <w:r>
              <w:rPr>
                <w:spacing w:val="53"/>
                <w:sz w:val="28"/>
                <w:szCs w:val="28"/>
              </w:rPr>
              <w:t xml:space="preserve">  </w:t>
            </w:r>
            <w:r>
              <w:rPr>
                <w:spacing w:val="-9"/>
                <w:sz w:val="28"/>
                <w:szCs w:val="28"/>
              </w:rPr>
              <w:t>艺</w:t>
            </w:r>
            <w:r>
              <w:rPr>
                <w:spacing w:val="32"/>
                <w:sz w:val="28"/>
                <w:szCs w:val="28"/>
              </w:rPr>
              <w:t xml:space="preserve">  </w:t>
            </w:r>
            <w:r>
              <w:rPr>
                <w:spacing w:val="-9"/>
                <w:sz w:val="28"/>
                <w:szCs w:val="28"/>
              </w:rPr>
              <w:t>流</w:t>
            </w:r>
            <w:r>
              <w:rPr>
                <w:spacing w:val="32"/>
                <w:sz w:val="28"/>
                <w:szCs w:val="28"/>
              </w:rPr>
              <w:t xml:space="preserve">  </w:t>
            </w:r>
            <w:r>
              <w:rPr>
                <w:spacing w:val="-9"/>
                <w:sz w:val="28"/>
                <w:szCs w:val="28"/>
              </w:rPr>
              <w:t>程</w:t>
            </w:r>
            <w:r>
              <w:rPr>
                <w:spacing w:val="31"/>
                <w:sz w:val="28"/>
                <w:szCs w:val="28"/>
              </w:rPr>
              <w:t xml:space="preserve">  </w:t>
            </w:r>
            <w:r>
              <w:rPr>
                <w:spacing w:val="-9"/>
                <w:sz w:val="28"/>
                <w:szCs w:val="28"/>
              </w:rPr>
              <w:t>及</w:t>
            </w:r>
            <w:r>
              <w:rPr>
                <w:spacing w:val="32"/>
                <w:sz w:val="28"/>
                <w:szCs w:val="28"/>
              </w:rPr>
              <w:t xml:space="preserve">  </w:t>
            </w:r>
            <w:r>
              <w:rPr>
                <w:spacing w:val="-9"/>
                <w:sz w:val="28"/>
                <w:szCs w:val="28"/>
              </w:rPr>
              <w:t>污</w:t>
            </w:r>
            <w:r>
              <w:rPr>
                <w:spacing w:val="32"/>
                <w:sz w:val="28"/>
                <w:szCs w:val="28"/>
              </w:rPr>
              <w:t xml:space="preserve">  </w:t>
            </w:r>
            <w:r>
              <w:rPr>
                <w:spacing w:val="-9"/>
                <w:sz w:val="28"/>
                <w:szCs w:val="28"/>
              </w:rPr>
              <w:t>染</w:t>
            </w:r>
            <w:r>
              <w:rPr>
                <w:spacing w:val="31"/>
                <w:sz w:val="28"/>
                <w:szCs w:val="28"/>
              </w:rPr>
              <w:t xml:space="preserve">  </w:t>
            </w:r>
            <w:r>
              <w:rPr>
                <w:spacing w:val="-9"/>
                <w:sz w:val="28"/>
                <w:szCs w:val="28"/>
              </w:rPr>
              <w:t>流</w:t>
            </w:r>
            <w:r>
              <w:rPr>
                <w:spacing w:val="32"/>
                <w:sz w:val="28"/>
                <w:szCs w:val="28"/>
              </w:rPr>
              <w:t xml:space="preserve">  </w:t>
            </w:r>
            <w:r>
              <w:rPr>
                <w:spacing w:val="-9"/>
                <w:sz w:val="28"/>
                <w:szCs w:val="28"/>
              </w:rPr>
              <w:t>程</w:t>
            </w:r>
          </w:p>
        </w:tc>
        <w:tc>
          <w:tcPr>
            <w:tcW w:w="9126" w:type="dxa"/>
            <w:tcBorders>
              <w:bottom w:val="nil"/>
            </w:tcBorders>
            <w:vAlign w:val="top"/>
          </w:tcPr>
          <w:p>
            <w:pPr>
              <w:pStyle w:val="TableText"/>
              <w:spacing w:before="120" w:line="216" w:lineRule="auto"/>
              <w:ind w:left="2770"/>
            </w:pPr>
            <w:r>
              <w:rPr>
                <w:spacing w:val="5"/>
              </w:rPr>
              <w:t>表</w:t>
            </w:r>
            <w:r>
              <w:rPr>
                <w:spacing w:val="-33"/>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15</w:t>
            </w:r>
            <w:r>
              <w:rPr>
                <w:rFonts w:ascii="Times New Roman" w:eastAsia="Times New Roman" w:hAnsi="Times New Roman" w:cs="Times New Roman"/>
                <w:spacing w:val="13"/>
              </w:rPr>
              <w:t xml:space="preserve">    </w:t>
            </w:r>
            <w:r>
              <w:rPr>
                <w:spacing w:val="5"/>
              </w:rPr>
              <w:t>主要原辅材料消耗量表</w:t>
            </w:r>
          </w:p>
          <w:p>
            <w:pPr>
              <w:spacing w:line="71" w:lineRule="exact"/>
            </w:pPr>
          </w:p>
          <w:tbl>
            <w:tblPr>
              <w:tblStyle w:val="TableNormal20"/>
              <w:tblW w:w="8084" w:type="dxa"/>
              <w:tblInd w:w="5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7"/>
              <w:gridCol w:w="3004"/>
              <w:gridCol w:w="1132"/>
              <w:gridCol w:w="3121"/>
            </w:tblGrid>
            <w:tr>
              <w:tblPrEx>
                <w:tblW w:w="8084" w:type="dxa"/>
                <w:tblInd w:w="5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2"/>
              </w:trPr>
              <w:tc>
                <w:tcPr>
                  <w:tcW w:w="827" w:type="dxa"/>
                  <w:vAlign w:val="top"/>
                </w:tcPr>
                <w:p>
                  <w:pPr>
                    <w:pStyle w:val="TableText"/>
                    <w:spacing w:before="120" w:line="218" w:lineRule="auto"/>
                    <w:ind w:left="177"/>
                  </w:pPr>
                  <w:r>
                    <w:rPr>
                      <w:spacing w:val="-2"/>
                    </w:rPr>
                    <w:t>序号</w:t>
                  </w:r>
                </w:p>
              </w:tc>
              <w:tc>
                <w:tcPr>
                  <w:tcW w:w="3004" w:type="dxa"/>
                  <w:vAlign w:val="top"/>
                </w:tcPr>
                <w:p>
                  <w:pPr>
                    <w:pStyle w:val="TableText"/>
                    <w:spacing w:before="119" w:line="216" w:lineRule="auto"/>
                    <w:ind w:left="1032"/>
                  </w:pPr>
                  <w:r>
                    <w:rPr>
                      <w:spacing w:val="-3"/>
                    </w:rPr>
                    <w:t>原料名称</w:t>
                  </w:r>
                </w:p>
              </w:tc>
              <w:tc>
                <w:tcPr>
                  <w:tcW w:w="1132" w:type="dxa"/>
                  <w:vAlign w:val="top"/>
                </w:tcPr>
                <w:p>
                  <w:pPr>
                    <w:pStyle w:val="TableText"/>
                    <w:spacing w:before="120" w:line="468" w:lineRule="exact"/>
                    <w:ind w:left="337"/>
                  </w:pPr>
                  <w:r>
                    <w:rPr>
                      <w:spacing w:val="-4"/>
                      <w:position w:val="17"/>
                    </w:rPr>
                    <w:t>数量</w:t>
                  </w:r>
                </w:p>
                <w:p>
                  <w:pPr>
                    <w:pStyle w:val="TableText"/>
                    <w:spacing w:line="319" w:lineRule="exact"/>
                    <w:ind w:left="201"/>
                  </w:pPr>
                  <w:r>
                    <w:rPr>
                      <w:position w:val="1"/>
                    </w:rPr>
                    <w:t>（</w:t>
                  </w:r>
                  <w:r>
                    <w:rPr>
                      <w:rFonts w:ascii="Times New Roman" w:eastAsia="Times New Roman" w:hAnsi="Times New Roman" w:cs="Times New Roman"/>
                      <w:position w:val="1"/>
                    </w:rPr>
                    <w:t>t/a</w:t>
                  </w:r>
                  <w:r>
                    <w:rPr>
                      <w:position w:val="1"/>
                    </w:rPr>
                    <w:t>）</w:t>
                  </w:r>
                </w:p>
              </w:tc>
              <w:tc>
                <w:tcPr>
                  <w:tcW w:w="3121" w:type="dxa"/>
                  <w:vAlign w:val="top"/>
                </w:tcPr>
                <w:p>
                  <w:pPr>
                    <w:pStyle w:val="TableText"/>
                    <w:spacing w:before="120" w:line="220" w:lineRule="auto"/>
                    <w:ind w:left="1329"/>
                  </w:pPr>
                  <w:r>
                    <w:rPr>
                      <w:spacing w:val="-4"/>
                    </w:rPr>
                    <w:t>备注</w:t>
                  </w:r>
                </w:p>
              </w:tc>
            </w:tr>
            <w:tr>
              <w:tblPrEx>
                <w:tblW w:w="8084" w:type="dxa"/>
                <w:tblInd w:w="516" w:type="dxa"/>
                <w:tblLayout w:type="fixed"/>
              </w:tblPrEx>
              <w:trPr>
                <w:trHeight w:val="475"/>
              </w:trPr>
              <w:tc>
                <w:tcPr>
                  <w:tcW w:w="827" w:type="dxa"/>
                  <w:vAlign w:val="top"/>
                </w:tcPr>
                <w:p>
                  <w:pPr>
                    <w:spacing w:before="160" w:line="186" w:lineRule="auto"/>
                    <w:ind w:left="37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004" w:type="dxa"/>
                  <w:vAlign w:val="top"/>
                </w:tcPr>
                <w:p>
                  <w:pPr>
                    <w:pStyle w:val="TableText"/>
                    <w:spacing w:before="118" w:line="216" w:lineRule="auto"/>
                    <w:jc w:val="right"/>
                  </w:pPr>
                  <w:r>
                    <w:rPr>
                      <w:rFonts w:ascii="Times New Roman" w:eastAsia="Times New Roman" w:hAnsi="Times New Roman" w:cs="Times New Roman"/>
                      <w:spacing w:val="-7"/>
                    </w:rPr>
                    <w:t>TPEE</w:t>
                  </w:r>
                  <w:r>
                    <w:rPr>
                      <w:spacing w:val="-7"/>
                    </w:rPr>
                    <w:t>（热塑性聚酯弹性体）</w:t>
                  </w:r>
                </w:p>
              </w:tc>
              <w:tc>
                <w:tcPr>
                  <w:tcW w:w="1132" w:type="dxa"/>
                  <w:vAlign w:val="top"/>
                </w:tcPr>
                <w:p>
                  <w:pPr>
                    <w:spacing w:before="160" w:line="186" w:lineRule="auto"/>
                    <w:ind w:left="349"/>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1300</w:t>
                  </w:r>
                </w:p>
              </w:tc>
              <w:tc>
                <w:tcPr>
                  <w:tcW w:w="3121" w:type="dxa"/>
                  <w:vAlign w:val="top"/>
                </w:tcPr>
                <w:p>
                  <w:pPr>
                    <w:pStyle w:val="TableText"/>
                    <w:spacing w:before="118" w:line="216" w:lineRule="auto"/>
                    <w:ind w:left="126"/>
                  </w:pPr>
                  <w:r>
                    <w:rPr>
                      <w:spacing w:val="-12"/>
                    </w:rPr>
                    <w:t>美国杜邦进口，</w:t>
                  </w:r>
                  <w:r>
                    <w:rPr>
                      <w:spacing w:val="-12"/>
                    </w:rPr>
                    <w:t xml:space="preserve"> </w:t>
                  </w:r>
                  <w:r>
                    <w:rPr>
                      <w:spacing w:val="-12"/>
                    </w:rPr>
                    <w:t>新料粒料</w:t>
                  </w:r>
                </w:p>
              </w:tc>
            </w:tr>
          </w:tbl>
          <w:p>
            <w:pPr>
              <w:pStyle w:val="TableText"/>
              <w:spacing w:before="192" w:line="215" w:lineRule="auto"/>
              <w:ind w:left="592"/>
            </w:pPr>
            <w:r>
              <w:rPr>
                <w:spacing w:val="-1"/>
              </w:rPr>
              <w:t>本项目产品为汽车驱动轴防尘罩，具体工艺流程如图</w:t>
            </w:r>
            <w:r>
              <w:rPr>
                <w:spacing w:val="-44"/>
              </w:rPr>
              <w:t xml:space="preserve"> </w:t>
            </w:r>
            <w:r>
              <w:rPr>
                <w:rFonts w:ascii="Times New Roman" w:eastAsia="Times New Roman" w:hAnsi="Times New Roman" w:cs="Times New Roman"/>
                <w:spacing w:val="-1"/>
              </w:rPr>
              <w:t>4-3</w:t>
            </w:r>
            <w:r>
              <w:rPr>
                <w:spacing w:val="-1"/>
              </w:rPr>
              <w:t>。</w:t>
            </w:r>
          </w:p>
        </w:tc>
      </w:tr>
      <w:tr>
        <w:tblPrEx>
          <w:tblW w:w="9647" w:type="dxa"/>
          <w:tblInd w:w="2" w:type="dxa"/>
          <w:tblLayout w:type="fixed"/>
        </w:tblPrEx>
        <w:trPr>
          <w:trHeight w:val="3149"/>
        </w:trPr>
        <w:tc>
          <w:tcPr>
            <w:tcW w:w="521" w:type="dxa"/>
            <w:vMerge/>
            <w:tcBorders>
              <w:top w:val="nil"/>
              <w:bottom w:val="nil"/>
            </w:tcBorders>
            <w:textDirection w:val="tbRlV"/>
            <w:vAlign w:val="top"/>
          </w:tcPr>
          <w:p>
            <w:pPr>
              <w:rPr>
                <w:rFonts w:ascii="Arial"/>
                <w:sz w:val="21"/>
              </w:rPr>
            </w:pPr>
          </w:p>
        </w:tc>
        <w:tc>
          <w:tcPr>
            <w:tcW w:w="9126" w:type="dxa"/>
            <w:tcBorders>
              <w:top w:val="nil"/>
              <w:bottom w:val="nil"/>
            </w:tcBorders>
            <w:vAlign w:val="top"/>
          </w:tcPr>
          <w:p>
            <w:pPr>
              <w:pStyle w:val="TableText"/>
              <w:spacing w:before="267" w:line="217" w:lineRule="auto"/>
              <w:ind w:left="6118"/>
            </w:pPr>
            <w:r>
              <w:pict>
                <v:shape id="_x0000_s1081" type="#_x0000_t202" style="width:25.65pt;height:16.35pt;margin-top:6.14pt;margin-left:166.56pt;position:absolute;z-index:251723776" filled="f" stroked="f">
                  <o:lock v:ext="edit" aspectratio="f"/>
                  <v:textbox inset="0,0,0,0">
                    <w:txbxContent>
                      <w:p>
                        <w:pPr>
                          <w:pStyle w:val="TableText"/>
                          <w:spacing w:before="20" w:line="220" w:lineRule="auto"/>
                          <w:jc w:val="right"/>
                        </w:pPr>
                        <w:r>
                          <w:rPr>
                            <w:spacing w:val="6"/>
                          </w:rPr>
                          <w:t>废气</w:t>
                        </w:r>
                      </w:p>
                    </w:txbxContent>
                  </v:textbox>
                </v:shape>
              </w:pict>
            </w:r>
            <w:r>
              <w:pict>
                <v:shape id="_x0000_s1082" type="#_x0000_t202" style="width:25pt;height:16.2pt;margin-top:6.5pt;margin-left:241.04pt;position:absolute;z-index:251719680" filled="f" stroked="f">
                  <o:lock v:ext="edit" aspectratio="f"/>
                  <v:textbox inset="0,0,0,0">
                    <w:txbxContent>
                      <w:p>
                        <w:pPr>
                          <w:pStyle w:val="TableText"/>
                          <w:spacing w:before="20" w:line="218" w:lineRule="auto"/>
                          <w:ind w:left="20"/>
                        </w:pPr>
                        <w:r>
                          <w:rPr>
                            <w:spacing w:val="-6"/>
                          </w:rPr>
                          <w:t>噪声</w:t>
                        </w:r>
                      </w:p>
                    </w:txbxContent>
                  </v:textbox>
                </v:shape>
              </w:pict>
            </w:r>
            <w:r>
              <w:pict>
                <v:shape id="_x0000_s1083" type="#_x0000_t202" style="width:35.45pt;height:16.35pt;margin-top:6.5pt;margin-left:204.36pt;position:absolute;z-index:251720704" filled="f" stroked="f">
                  <o:lock v:ext="edit" aspectratio="f"/>
                  <v:textbox inset="0,0,0,0">
                    <w:txbxContent>
                      <w:p>
                        <w:pPr>
                          <w:pStyle w:val="TableText"/>
                          <w:spacing w:before="20" w:line="220" w:lineRule="auto"/>
                          <w:ind w:right="2"/>
                          <w:jc w:val="right"/>
                        </w:pPr>
                        <w:r>
                          <w:rPr>
                            <w:spacing w:val="-12"/>
                          </w:rPr>
                          <w:t>废气、</w:t>
                        </w:r>
                      </w:p>
                    </w:txbxContent>
                  </v:textbox>
                </v:shape>
              </w:pict>
            </w:r>
            <w:r>
              <w:pict>
                <v:rect id="_x0000_s1084" style="width:1.75pt;height:4.4pt;margin-top:117.56pt;margin-left:-300.52pt;mso-position-horizontal-relative:right-margin-area;mso-position-vertical-relative:top-margin-area;position:absolute;z-index:251724800" filled="t" fillcolor="black" stroked="f"/>
              </w:pict>
            </w:r>
            <w:r>
              <w:pict>
                <v:rect id="_x0000_s1085" style="width:1.75pt;height:4.75pt;margin-top:110.56pt;margin-left:-300.52pt;mso-position-horizontal-relative:right-margin-area;mso-position-vertical-relative:top-margin-area;position:absolute;z-index:251715584" filled="t" fillcolor="black" stroked="f"/>
              </w:pict>
            </w:r>
            <w:r>
              <w:pict>
                <v:shape id="_x0000_s1086" style="width:33.95pt;height:0.75pt;margin-top:14.86pt;margin-left:-185.85pt;mso-position-horizontal-relative:right-margin-area;mso-position-vertical-relative:top-margin-area;position:absolute;z-index:251713536" coordorigin="0,0" coordsize="679,15" path="m,7l678,7e" filled="f" strokecolor="black" strokeweight="0.75pt"/>
              </w:pict>
            </w:r>
            <w:r>
              <w:pict>
                <v:shape id="_x0000_s1087" style="width:0.85pt;height:29.8pt;margin-top:107.93pt;margin-left:-165.68pt;mso-position-horizontal-relative:right-margin-area;mso-position-vertical-relative:top-margin-area;position:absolute;z-index:251714560" coordorigin="0,0" coordsize="17,595" path="m7,l8,595e" filled="f" strokecolor="black" strokeweight="0.75pt"/>
              </w:pict>
            </w:r>
            <w:r>
              <w:pict>
                <v:shape id="_x0000_s1088" style="width:84.8pt;height:0.85pt;margin-top:108pt;margin-left:-211.9pt;mso-position-horizontal-relative:right-margin-area;mso-position-vertical-relative:top-margin-area;position:absolute;z-index:251728896" coordorigin="0,0" coordsize="1696,17" path="m1695,7l,8e" filled="f" strokecolor="black" strokeweight="0.75pt"/>
              </w:pict>
            </w:r>
            <w:r>
              <w:drawing>
                <wp:anchor distT="0" distB="0" distL="0" distR="0" simplePos="0" relativeHeight="251711488" behindDoc="0" locked="0" layoutInCell="1" allowOverlap="1">
                  <wp:simplePos x="0" y="0"/>
                  <wp:positionH relativeFrom="rightMargin">
                    <wp:posOffset>-3580447</wp:posOffset>
                  </wp:positionH>
                  <wp:positionV relativeFrom="topMargin">
                    <wp:posOffset>287718</wp:posOffset>
                  </wp:positionV>
                  <wp:extent cx="22225" cy="322262"/>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2"/>
                          <a:stretch>
                            <a:fillRect/>
                          </a:stretch>
                        </pic:blipFill>
                        <pic:spPr>
                          <a:xfrm>
                            <a:off x="0" y="0"/>
                            <a:ext cx="22225" cy="322262"/>
                          </a:xfrm>
                          <a:prstGeom prst="rect">
                            <a:avLst/>
                          </a:prstGeom>
                        </pic:spPr>
                      </pic:pic>
                    </a:graphicData>
                  </a:graphic>
                </wp:anchor>
              </w:drawing>
            </w:r>
            <w:r>
              <w:drawing>
                <wp:anchor distT="0" distB="0" distL="0" distR="0" simplePos="0" relativeHeight="251708416" behindDoc="0" locked="0" layoutInCell="1" allowOverlap="1">
                  <wp:simplePos x="0" y="0"/>
                  <wp:positionH relativeFrom="rightMargin">
                    <wp:posOffset>-2398395</wp:posOffset>
                  </wp:positionH>
                  <wp:positionV relativeFrom="topMargin">
                    <wp:posOffset>201040</wp:posOffset>
                  </wp:positionV>
                  <wp:extent cx="76200" cy="43053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3"/>
                          <a:stretch>
                            <a:fillRect/>
                          </a:stretch>
                        </pic:blipFill>
                        <pic:spPr>
                          <a:xfrm>
                            <a:off x="0" y="0"/>
                            <a:ext cx="76200" cy="430530"/>
                          </a:xfrm>
                          <a:prstGeom prst="rect">
                            <a:avLst/>
                          </a:prstGeom>
                        </pic:spPr>
                      </pic:pic>
                    </a:graphicData>
                  </a:graphic>
                </wp:anchor>
              </w:drawing>
            </w:r>
            <w:r>
              <w:drawing>
                <wp:anchor distT="0" distB="0" distL="0" distR="0" simplePos="0" relativeHeight="251712512" behindDoc="0" locked="0" layoutInCell="1" allowOverlap="1">
                  <wp:simplePos x="0" y="0"/>
                  <wp:positionH relativeFrom="rightMargin">
                    <wp:posOffset>-2806700</wp:posOffset>
                  </wp:positionH>
                  <wp:positionV relativeFrom="topMargin">
                    <wp:posOffset>193420</wp:posOffset>
                  </wp:positionV>
                  <wp:extent cx="76200" cy="80962"/>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4"/>
                          <a:stretch>
                            <a:fillRect/>
                          </a:stretch>
                        </pic:blipFill>
                        <pic:spPr>
                          <a:xfrm>
                            <a:off x="0" y="0"/>
                            <a:ext cx="76200" cy="80962"/>
                          </a:xfrm>
                          <a:prstGeom prst="rect">
                            <a:avLst/>
                          </a:prstGeom>
                        </pic:spPr>
                      </pic:pic>
                    </a:graphicData>
                  </a:graphic>
                </wp:anchor>
              </w:drawing>
            </w:r>
            <w:r>
              <w:pict>
                <v:shape id="_x0000_s1089" type="#_x0000_t202" style="width:77.6pt;height:16.05pt;margin-top:45.11pt;margin-left:-453.69pt;mso-position-horizontal-relative:right-margin-area;mso-position-vertical-relative:top-margin-area;position:absolute;z-index:251722752" filled="f" stroked="f">
                  <o:lock v:ext="edit" aspectratio="f"/>
                  <v:textbox inset="0,0,0,0">
                    <w:txbxContent>
                      <w:p>
                        <w:pPr>
                          <w:pStyle w:val="TableText"/>
                          <w:spacing w:before="19" w:line="216" w:lineRule="auto"/>
                          <w:ind w:left="20"/>
                        </w:pPr>
                        <w:r>
                          <w:rPr>
                            <w:rFonts w:ascii="Times New Roman" w:eastAsia="Times New Roman" w:hAnsi="Times New Roman" w:cs="Times New Roman"/>
                            <w:spacing w:val="-4"/>
                          </w:rPr>
                          <w:t>TPEE</w:t>
                        </w:r>
                        <w:r>
                          <w:rPr>
                            <w:rFonts w:ascii="Times New Roman" w:eastAsia="Times New Roman" w:hAnsi="Times New Roman" w:cs="Times New Roman"/>
                            <w:spacing w:val="16"/>
                          </w:rPr>
                          <w:t xml:space="preserve"> </w:t>
                        </w:r>
                        <w:r>
                          <w:rPr>
                            <w:spacing w:val="-4"/>
                          </w:rPr>
                          <w:t>新料</w:t>
                        </w:r>
                        <w:r>
                          <w:rPr>
                            <w:position w:val="7"/>
                          </w:rPr>
                          <w:drawing>
                            <wp:inline distT="0" distB="0" distL="0" distR="0">
                              <wp:extent cx="257429" cy="762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5"/>
                                      <a:stretch>
                                        <a:fillRect/>
                                      </a:stretch>
                                    </pic:blipFill>
                                    <pic:spPr>
                                      <a:xfrm>
                                        <a:off x="0" y="0"/>
                                        <a:ext cx="257429" cy="76200"/>
                                      </a:xfrm>
                                      <a:prstGeom prst="rect">
                                        <a:avLst/>
                                      </a:prstGeom>
                                    </pic:spPr>
                                  </pic:pic>
                                </a:graphicData>
                              </a:graphic>
                            </wp:inline>
                          </w:drawing>
                        </w:r>
                      </w:p>
                    </w:txbxContent>
                  </v:textbox>
                </v:shape>
              </w:pict>
            </w:r>
            <w:r>
              <w:pict>
                <v:shape id="_x0000_s1090" type="#_x0000_t202" style="width:56.55pt;height:27.45pt;margin-top:47.75pt;margin-left:-297.68pt;mso-position-horizontal-relative:right-margin-area;mso-position-vertical-relative:top-margin-area;position:absolute;z-index:251721728" filled="f" stroked="f">
                  <o:lock v:ext="edit" aspectratio="f"/>
                  <v:textbox inset="0,0,0,0">
                    <w:txbxContent>
                      <w:p>
                        <w:pPr>
                          <w:spacing w:line="20" w:lineRule="exact"/>
                        </w:pPr>
                      </w:p>
                      <w:tbl>
                        <w:tblPr>
                          <w:tblStyle w:val="TableNormal20"/>
                          <w:tblW w:w="107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075"/>
                        </w:tblGrid>
                        <w:tr>
                          <w:tblPrEx>
                            <w:tblW w:w="107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78"/>
                          </w:trPr>
                          <w:tc>
                            <w:tcPr>
                              <w:tcW w:w="1075" w:type="dxa"/>
                              <w:vAlign w:val="top"/>
                            </w:tcPr>
                            <w:p>
                              <w:pPr>
                                <w:pStyle w:val="TableText"/>
                                <w:spacing w:before="184" w:line="218" w:lineRule="auto"/>
                                <w:ind w:left="16"/>
                              </w:pPr>
                              <w:r>
                                <w:rPr>
                                  <w:spacing w:val="-3"/>
                                </w:rPr>
                                <w:t>烘干预热</w:t>
                              </w:r>
                            </w:p>
                          </w:tc>
                        </w:tr>
                      </w:tbl>
                      <w:p>
                        <w:pPr>
                          <w:rPr>
                            <w:rFonts w:ascii="Arial"/>
                            <w:sz w:val="21"/>
                          </w:rPr>
                        </w:pPr>
                      </w:p>
                    </w:txbxContent>
                  </v:textbox>
                </v:shape>
              </w:pict>
            </w:r>
            <w:r>
              <w:pict>
                <v:shape id="_x0000_s1091" type="#_x0000_t202" style="width:64.4pt;height:27.45pt;margin-top:48.5pt;margin-left:-230.52pt;mso-position-horizontal-relative:right-margin-area;mso-position-vertical-relative:top-margin-area;position:absolute;z-index:251726848" filled="f" stroked="f">
                  <o:lock v:ext="edit" aspectratio="f"/>
                  <v:textbox inset="0,0,0,0">
                    <w:txbxContent>
                      <w:p>
                        <w:pPr>
                          <w:spacing w:line="20" w:lineRule="exact"/>
                        </w:pPr>
                      </w:p>
                      <w:tbl>
                        <w:tblPr>
                          <w:tblStyle w:val="TableNormal20"/>
                          <w:tblW w:w="123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232"/>
                        </w:tblGrid>
                        <w:tr>
                          <w:tblPrEx>
                            <w:tblW w:w="123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78"/>
                          </w:trPr>
                          <w:tc>
                            <w:tcPr>
                              <w:tcW w:w="1232" w:type="dxa"/>
                              <w:vAlign w:val="top"/>
                            </w:tcPr>
                            <w:p>
                              <w:pPr>
                                <w:pStyle w:val="TableText"/>
                                <w:spacing w:before="184" w:line="218" w:lineRule="auto"/>
                                <w:ind w:left="30"/>
                              </w:pPr>
                              <w:r>
                                <w:rPr>
                                  <w:spacing w:val="-4"/>
                                </w:rPr>
                                <w:t>吹塑或注塑</w:t>
                              </w:r>
                            </w:p>
                          </w:tc>
                        </w:tr>
                      </w:tbl>
                      <w:p>
                        <w:pPr>
                          <w:rPr>
                            <w:rFonts w:ascii="Arial"/>
                            <w:sz w:val="21"/>
                          </w:rPr>
                        </w:pPr>
                      </w:p>
                    </w:txbxContent>
                  </v:textbox>
                </v:shape>
              </w:pict>
            </w:r>
            <w:r>
              <w:pict>
                <v:shape id="_x0000_s1092" type="#_x0000_t202" style="width:42.5pt;height:27.45pt;margin-top:49.05pt;margin-left:-360.08pt;mso-position-horizontal-relative:right-margin-area;mso-position-vertical-relative:top-margin-area;position:absolute;z-index:251717632" filled="f" stroked="f">
                  <o:lock v:ext="edit" aspectratio="f"/>
                  <v:textbox inset="0,0,0,0">
                    <w:txbxContent>
                      <w:p>
                        <w:pPr>
                          <w:spacing w:line="20" w:lineRule="exact"/>
                        </w:pPr>
                      </w:p>
                      <w:tbl>
                        <w:tblPr>
                          <w:tblStyle w:val="TableNormal20"/>
                          <w:tblW w:w="79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95"/>
                        </w:tblGrid>
                        <w:tr>
                          <w:tblPrEx>
                            <w:tblW w:w="79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78"/>
                          </w:trPr>
                          <w:tc>
                            <w:tcPr>
                              <w:tcW w:w="795" w:type="dxa"/>
                              <w:vAlign w:val="top"/>
                            </w:tcPr>
                            <w:p>
                              <w:pPr>
                                <w:pStyle w:val="TableText"/>
                                <w:spacing w:before="184" w:line="218" w:lineRule="auto"/>
                                <w:ind w:left="158"/>
                              </w:pPr>
                              <w:r>
                                <w:rPr>
                                  <w:spacing w:val="-2"/>
                                </w:rPr>
                                <w:t>搅拌</w:t>
                              </w:r>
                            </w:p>
                          </w:tc>
                        </w:tr>
                      </w:tbl>
                      <w:p>
                        <w:pPr>
                          <w:rPr>
                            <w:rFonts w:ascii="Arial"/>
                            <w:sz w:val="21"/>
                          </w:rPr>
                        </w:pPr>
                      </w:p>
                    </w:txbxContent>
                  </v:textbox>
                </v:shape>
              </w:pict>
            </w:r>
            <w:r>
              <w:pict>
                <v:shape id="_x0000_s1093" type="#_x0000_t202" style="width:49.95pt;height:16.2pt;margin-top:53.3pt;margin-left:-55.59pt;mso-position-horizontal-relative:right-margin-area;mso-position-vertical-relative:top-margin-area;position:absolute;z-index:251716608" filled="f" stroked="f">
                  <o:lock v:ext="edit" aspectratio="f"/>
                  <v:textbox inset="0,0,0,0">
                    <w:txbxContent>
                      <w:p>
                        <w:pPr>
                          <w:pStyle w:val="TableText"/>
                          <w:spacing w:before="20" w:line="218" w:lineRule="auto"/>
                          <w:ind w:left="20"/>
                        </w:pPr>
                        <w:r>
                          <w:rPr>
                            <w:spacing w:val="-1"/>
                          </w:rPr>
                          <w:t>包装入库</w:t>
                        </w:r>
                      </w:p>
                    </w:txbxContent>
                  </v:textbox>
                </v:shape>
              </w:pict>
            </w:r>
            <w:r>
              <w:drawing>
                <wp:anchor distT="0" distB="0" distL="0" distR="0" simplePos="0" relativeHeight="251730944" behindDoc="0" locked="0" layoutInCell="1" allowOverlap="1">
                  <wp:simplePos x="0" y="0"/>
                  <wp:positionH relativeFrom="rightMargin">
                    <wp:posOffset>-4751578</wp:posOffset>
                  </wp:positionH>
                  <wp:positionV relativeFrom="topMargin">
                    <wp:posOffset>739266</wp:posOffset>
                  </wp:positionV>
                  <wp:extent cx="196088" cy="7594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6"/>
                          <a:stretch>
                            <a:fillRect/>
                          </a:stretch>
                        </pic:blipFill>
                        <pic:spPr>
                          <a:xfrm>
                            <a:off x="0" y="0"/>
                            <a:ext cx="196088" cy="75946"/>
                          </a:xfrm>
                          <a:prstGeom prst="rect">
                            <a:avLst/>
                          </a:prstGeom>
                        </pic:spPr>
                      </pic:pic>
                    </a:graphicData>
                  </a:graphic>
                </wp:anchor>
              </w:drawing>
            </w:r>
            <w:r>
              <w:drawing>
                <wp:anchor distT="0" distB="0" distL="0" distR="0" simplePos="0" relativeHeight="251710464" behindDoc="0" locked="0" layoutInCell="1" allowOverlap="1">
                  <wp:simplePos x="0" y="0"/>
                  <wp:positionH relativeFrom="rightMargin">
                    <wp:posOffset>-2779712</wp:posOffset>
                  </wp:positionH>
                  <wp:positionV relativeFrom="topMargin">
                    <wp:posOffset>301688</wp:posOffset>
                  </wp:positionV>
                  <wp:extent cx="22225" cy="322262"/>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7"/>
                          <a:stretch>
                            <a:fillRect/>
                          </a:stretch>
                        </pic:blipFill>
                        <pic:spPr>
                          <a:xfrm>
                            <a:off x="0" y="0"/>
                            <a:ext cx="22225" cy="322262"/>
                          </a:xfrm>
                          <a:prstGeom prst="rect">
                            <a:avLst/>
                          </a:prstGeom>
                        </pic:spPr>
                      </pic:pic>
                    </a:graphicData>
                  </a:graphic>
                </wp:anchor>
              </w:drawing>
            </w:r>
            <w:r>
              <w:drawing>
                <wp:anchor distT="0" distB="0" distL="0" distR="0" simplePos="0" relativeHeight="251729920" behindDoc="0" locked="0" layoutInCell="1" allowOverlap="1">
                  <wp:simplePos x="0" y="0"/>
                  <wp:positionH relativeFrom="rightMargin">
                    <wp:posOffset>-4050792</wp:posOffset>
                  </wp:positionH>
                  <wp:positionV relativeFrom="topMargin">
                    <wp:posOffset>749934</wp:posOffset>
                  </wp:positionV>
                  <wp:extent cx="278257" cy="762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8"/>
                          <a:stretch>
                            <a:fillRect/>
                          </a:stretch>
                        </pic:blipFill>
                        <pic:spPr>
                          <a:xfrm>
                            <a:off x="0" y="0"/>
                            <a:ext cx="278257" cy="76200"/>
                          </a:xfrm>
                          <a:prstGeom prst="rect">
                            <a:avLst/>
                          </a:prstGeom>
                        </pic:spPr>
                      </pic:pic>
                    </a:graphicData>
                  </a:graphic>
                </wp:anchor>
              </w:drawing>
            </w:r>
            <w:r>
              <w:drawing>
                <wp:anchor distT="0" distB="0" distL="0" distR="0" simplePos="0" relativeHeight="251705344" behindDoc="1" locked="0" layoutInCell="1" allowOverlap="1">
                  <wp:simplePos x="0" y="0"/>
                  <wp:positionH relativeFrom="rightMargin">
                    <wp:posOffset>-968375</wp:posOffset>
                  </wp:positionH>
                  <wp:positionV relativeFrom="topMargin">
                    <wp:posOffset>730122</wp:posOffset>
                  </wp:positionV>
                  <wp:extent cx="275590" cy="762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9"/>
                          <a:stretch>
                            <a:fillRect/>
                          </a:stretch>
                        </pic:blipFill>
                        <pic:spPr>
                          <a:xfrm>
                            <a:off x="0" y="0"/>
                            <a:ext cx="275590" cy="76200"/>
                          </a:xfrm>
                          <a:prstGeom prst="rect">
                            <a:avLst/>
                          </a:prstGeom>
                        </pic:spPr>
                      </pic:pic>
                    </a:graphicData>
                  </a:graphic>
                </wp:anchor>
              </w:drawing>
            </w:r>
            <w:r>
              <w:drawing>
                <wp:anchor distT="0" distB="0" distL="0" distR="0" simplePos="0" relativeHeight="251725824" behindDoc="0" locked="0" layoutInCell="1" allowOverlap="1">
                  <wp:simplePos x="0" y="0"/>
                  <wp:positionH relativeFrom="rightMargin">
                    <wp:posOffset>-3104134</wp:posOffset>
                  </wp:positionH>
                  <wp:positionV relativeFrom="topMargin">
                    <wp:posOffset>756665</wp:posOffset>
                  </wp:positionV>
                  <wp:extent cx="203453" cy="762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0"/>
                          <a:stretch>
                            <a:fillRect/>
                          </a:stretch>
                        </pic:blipFill>
                        <pic:spPr>
                          <a:xfrm>
                            <a:off x="0" y="0"/>
                            <a:ext cx="203453" cy="76200"/>
                          </a:xfrm>
                          <a:prstGeom prst="rect">
                            <a:avLst/>
                          </a:prstGeom>
                        </pic:spPr>
                      </pic:pic>
                    </a:graphicData>
                  </a:graphic>
                </wp:anchor>
              </w:drawing>
            </w:r>
            <w:r>
              <w:drawing>
                <wp:anchor distT="0" distB="0" distL="0" distR="0" simplePos="0" relativeHeight="251702272" behindDoc="1" locked="0" layoutInCell="1" allowOverlap="1">
                  <wp:simplePos x="0" y="0"/>
                  <wp:positionH relativeFrom="rightMargin">
                    <wp:posOffset>-2062734</wp:posOffset>
                  </wp:positionH>
                  <wp:positionV relativeFrom="topMargin">
                    <wp:posOffset>758316</wp:posOffset>
                  </wp:positionV>
                  <wp:extent cx="200279" cy="762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1"/>
                          <a:stretch>
                            <a:fillRect/>
                          </a:stretch>
                        </pic:blipFill>
                        <pic:spPr>
                          <a:xfrm>
                            <a:off x="0" y="0"/>
                            <a:ext cx="200279" cy="76200"/>
                          </a:xfrm>
                          <a:prstGeom prst="rect">
                            <a:avLst/>
                          </a:prstGeom>
                        </pic:spPr>
                      </pic:pic>
                    </a:graphicData>
                  </a:graphic>
                </wp:anchor>
              </w:drawing>
            </w:r>
            <w:r>
              <w:drawing>
                <wp:anchor distT="0" distB="0" distL="0" distR="0" simplePos="0" relativeHeight="251709440" behindDoc="0" locked="0" layoutInCell="1" allowOverlap="1">
                  <wp:simplePos x="0" y="0"/>
                  <wp:positionH relativeFrom="rightMargin">
                    <wp:posOffset>-490346</wp:posOffset>
                  </wp:positionH>
                  <wp:positionV relativeFrom="topMargin">
                    <wp:posOffset>842390</wp:posOffset>
                  </wp:positionV>
                  <wp:extent cx="76200" cy="38227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2"/>
                          <a:stretch>
                            <a:fillRect/>
                          </a:stretch>
                        </pic:blipFill>
                        <pic:spPr>
                          <a:xfrm>
                            <a:off x="0" y="0"/>
                            <a:ext cx="76200" cy="382270"/>
                          </a:xfrm>
                          <a:prstGeom prst="rect">
                            <a:avLst/>
                          </a:prstGeom>
                        </pic:spPr>
                      </pic:pic>
                    </a:graphicData>
                  </a:graphic>
                </wp:anchor>
              </w:drawing>
            </w:r>
            <w:r>
              <w:drawing>
                <wp:anchor distT="0" distB="0" distL="0" distR="0" simplePos="0" relativeHeight="251727872" behindDoc="0" locked="0" layoutInCell="1" allowOverlap="1">
                  <wp:simplePos x="0" y="0"/>
                  <wp:positionH relativeFrom="rightMargin">
                    <wp:posOffset>-2715767</wp:posOffset>
                  </wp:positionH>
                  <wp:positionV relativeFrom="topMargin">
                    <wp:posOffset>946530</wp:posOffset>
                  </wp:positionV>
                  <wp:extent cx="76200" cy="441959"/>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3"/>
                          <a:stretch>
                            <a:fillRect/>
                          </a:stretch>
                        </pic:blipFill>
                        <pic:spPr>
                          <a:xfrm>
                            <a:off x="0" y="0"/>
                            <a:ext cx="76200" cy="441959"/>
                          </a:xfrm>
                          <a:prstGeom prst="rect">
                            <a:avLst/>
                          </a:prstGeom>
                        </pic:spPr>
                      </pic:pic>
                    </a:graphicData>
                  </a:graphic>
                </wp:anchor>
              </w:drawing>
            </w:r>
            <w:r>
              <w:drawing>
                <wp:anchor distT="0" distB="0" distL="0" distR="0" simplePos="0" relativeHeight="251703296" behindDoc="1" locked="0" layoutInCell="1" allowOverlap="1">
                  <wp:simplePos x="0" y="0"/>
                  <wp:positionH relativeFrom="rightMargin">
                    <wp:posOffset>-1664080</wp:posOffset>
                  </wp:positionH>
                  <wp:positionV relativeFrom="topMargin">
                    <wp:posOffset>936243</wp:posOffset>
                  </wp:positionV>
                  <wp:extent cx="76200" cy="452246"/>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4"/>
                          <a:stretch>
                            <a:fillRect/>
                          </a:stretch>
                        </pic:blipFill>
                        <pic:spPr>
                          <a:xfrm>
                            <a:off x="0" y="0"/>
                            <a:ext cx="76200" cy="452246"/>
                          </a:xfrm>
                          <a:prstGeom prst="rect">
                            <a:avLst/>
                          </a:prstGeom>
                        </pic:spPr>
                      </pic:pic>
                    </a:graphicData>
                  </a:graphic>
                </wp:anchor>
              </w:drawing>
            </w:r>
            <w:r>
              <w:drawing>
                <wp:anchor distT="0" distB="0" distL="0" distR="0" simplePos="0" relativeHeight="251707392" behindDoc="0" locked="0" layoutInCell="1" allowOverlap="1">
                  <wp:simplePos x="0" y="0"/>
                  <wp:positionH relativeFrom="rightMargin">
                    <wp:posOffset>-5295265</wp:posOffset>
                  </wp:positionH>
                  <wp:positionV relativeFrom="topMargin">
                    <wp:posOffset>1163701</wp:posOffset>
                  </wp:positionV>
                  <wp:extent cx="1324610" cy="574675"/>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5"/>
                          <a:stretch>
                            <a:fillRect/>
                          </a:stretch>
                        </pic:blipFill>
                        <pic:spPr>
                          <a:xfrm>
                            <a:off x="0" y="0"/>
                            <a:ext cx="1324610" cy="574675"/>
                          </a:xfrm>
                          <a:prstGeom prst="rect">
                            <a:avLst/>
                          </a:prstGeom>
                        </pic:spPr>
                      </pic:pic>
                    </a:graphicData>
                  </a:graphic>
                </wp:anchor>
              </w:drawing>
            </w:r>
            <w:r>
              <w:drawing>
                <wp:anchor distT="0" distB="0" distL="0" distR="0" simplePos="0" relativeHeight="251706368" behindDoc="1" locked="0" layoutInCell="1" allowOverlap="1">
                  <wp:simplePos x="0" y="0"/>
                  <wp:positionH relativeFrom="rightMargin">
                    <wp:posOffset>-3255010</wp:posOffset>
                  </wp:positionH>
                  <wp:positionV relativeFrom="topMargin">
                    <wp:posOffset>1693290</wp:posOffset>
                  </wp:positionV>
                  <wp:extent cx="1165860" cy="7620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6"/>
                          <a:stretch>
                            <a:fillRect/>
                          </a:stretch>
                        </pic:blipFill>
                        <pic:spPr>
                          <a:xfrm>
                            <a:off x="0" y="0"/>
                            <a:ext cx="1165860" cy="76200"/>
                          </a:xfrm>
                          <a:prstGeom prst="rect">
                            <a:avLst/>
                          </a:prstGeom>
                        </pic:spPr>
                      </pic:pic>
                    </a:graphicData>
                  </a:graphic>
                </wp:anchor>
              </w:drawing>
            </w:r>
            <w:r>
              <w:rPr>
                <w:spacing w:val="-2"/>
              </w:rPr>
              <w:t>冷却水（循环使用）</w:t>
            </w:r>
          </w:p>
          <w:p>
            <w:pPr>
              <w:spacing w:before="33"/>
            </w:pPr>
          </w:p>
          <w:tbl>
            <w:tblPr>
              <w:tblStyle w:val="TableNormal20"/>
              <w:tblW w:w="1475" w:type="dxa"/>
              <w:tblInd w:w="6186" w:type="dxa"/>
              <w:tblBorders>
                <w:top w:val="single" w:sz="6" w:space="0" w:color="000000"/>
                <w:left w:val="single" w:sz="6" w:space="0" w:color="000000"/>
                <w:bottom w:val="single" w:sz="6" w:space="0" w:color="000000"/>
                <w:right w:val="single" w:sz="6" w:space="0" w:color="000000"/>
              </w:tblBorders>
              <w:tblLayout w:type="fixed"/>
            </w:tblPr>
            <w:tblGrid>
              <w:gridCol w:w="1475"/>
            </w:tblGrid>
            <w:tr>
              <w:tblPrEx>
                <w:tblW w:w="1475" w:type="dxa"/>
                <w:tblInd w:w="6186" w:type="dxa"/>
                <w:tblBorders>
                  <w:top w:val="single" w:sz="6" w:space="0" w:color="000000"/>
                  <w:left w:val="single" w:sz="6" w:space="0" w:color="000000"/>
                  <w:bottom w:val="single" w:sz="6" w:space="0" w:color="000000"/>
                  <w:right w:val="single" w:sz="6" w:space="0" w:color="000000"/>
                </w:tblBorders>
                <w:tblLayout w:type="fixed"/>
              </w:tblPrEx>
              <w:trPr>
                <w:trHeight w:val="658"/>
              </w:trPr>
              <w:tc>
                <w:tcPr>
                  <w:tcW w:w="1475" w:type="dxa"/>
                  <w:vAlign w:val="top"/>
                </w:tcPr>
                <w:p>
                  <w:pPr>
                    <w:pStyle w:val="TableText"/>
                    <w:spacing w:before="104" w:line="216" w:lineRule="auto"/>
                    <w:ind w:left="496"/>
                  </w:pPr>
                  <w:r>
                    <w:rPr>
                      <w:spacing w:val="-2"/>
                    </w:rPr>
                    <w:t>检验</w:t>
                  </w:r>
                </w:p>
                <w:p>
                  <w:pPr>
                    <w:pStyle w:val="TableText"/>
                    <w:spacing w:before="32" w:line="177" w:lineRule="auto"/>
                    <w:ind w:left="10"/>
                  </w:pPr>
                  <w:r>
                    <w:t>（外观筛选）</w:t>
                  </w:r>
                </w:p>
              </w:tc>
            </w:tr>
          </w:tbl>
          <w:p>
            <w:pPr>
              <w:pStyle w:val="TableText"/>
              <w:spacing w:before="41" w:line="159" w:lineRule="auto"/>
              <w:ind w:left="642"/>
            </w:pPr>
            <w:r>
              <w:pict>
                <v:rect id="_x0000_s1094" style="width:0.75pt;height:32.3pt;margin-top:-24.99pt;margin-left:81.98pt;position:absolute;z-index:251731968" filled="t" fillcolor="black" stroked="f"/>
              </w:pict>
            </w:r>
            <w:r>
              <w:rPr>
                <w:spacing w:val="-15"/>
              </w:rPr>
              <w:t>回料</w:t>
            </w:r>
            <w:r>
              <w:rPr>
                <w:spacing w:val="-70"/>
              </w:rPr>
              <w:t xml:space="preserve"> </w:t>
            </w:r>
            <w:r>
              <w:rPr>
                <w:position w:val="5"/>
              </w:rPr>
              <w:drawing>
                <wp:inline distT="0" distB="0" distL="0" distR="0">
                  <wp:extent cx="334010" cy="6553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7"/>
                          <a:stretch>
                            <a:fillRect/>
                          </a:stretch>
                        </pic:blipFill>
                        <pic:spPr>
                          <a:xfrm>
                            <a:off x="0" y="0"/>
                            <a:ext cx="334010" cy="65532"/>
                          </a:xfrm>
                          <a:prstGeom prst="rect">
                            <a:avLst/>
                          </a:prstGeom>
                        </pic:spPr>
                      </pic:pic>
                    </a:graphicData>
                  </a:graphic>
                </wp:inline>
              </w:drawing>
            </w:r>
          </w:p>
          <w:p>
            <w:pPr>
              <w:pStyle w:val="TableText"/>
              <w:spacing w:line="171" w:lineRule="exact"/>
              <w:ind w:left="6628"/>
            </w:pPr>
            <w:r>
              <w:pict>
                <v:shape id="_x0000_s1095" type="#_x0000_t202" style="width:37.55pt;height:16.05pt;margin-top:0.8pt;margin-left:247.08pt;position:absolute;z-index:251718656" filled="f" stroked="f">
                  <o:lock v:ext="edit" aspectratio="f"/>
                  <v:textbox inset="0,0,0,0">
                    <w:txbxContent>
                      <w:p>
                        <w:pPr>
                          <w:pStyle w:val="TableText"/>
                          <w:spacing w:before="19" w:line="216" w:lineRule="auto"/>
                          <w:ind w:left="20"/>
                        </w:pPr>
                        <w:r>
                          <w:rPr>
                            <w:spacing w:val="-3"/>
                          </w:rPr>
                          <w:t>边角料</w:t>
                        </w:r>
                      </w:p>
                    </w:txbxContent>
                  </v:textbox>
                </v:shape>
              </w:pict>
            </w:r>
            <w:r>
              <w:rPr>
                <w:spacing w:val="-4"/>
                <w:position w:val="-3"/>
              </w:rPr>
              <w:t>残次品</w:t>
            </w:r>
          </w:p>
          <w:p>
            <w:pPr>
              <w:pStyle w:val="TableText"/>
              <w:spacing w:line="174" w:lineRule="exact"/>
              <w:ind w:left="2913"/>
            </w:pPr>
            <w:r>
              <w:drawing>
                <wp:anchor distT="0" distB="0" distL="0" distR="0" simplePos="0" relativeHeight="251704320" behindDoc="1" locked="0" layoutInCell="1" allowOverlap="1">
                  <wp:simplePos x="0" y="0"/>
                  <wp:positionH relativeFrom="column">
                    <wp:posOffset>1948180</wp:posOffset>
                  </wp:positionH>
                  <wp:positionV relativeFrom="paragraph">
                    <wp:posOffset>100685</wp:posOffset>
                  </wp:positionV>
                  <wp:extent cx="76200" cy="80962"/>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8"/>
                          <a:stretch>
                            <a:fillRect/>
                          </a:stretch>
                        </pic:blipFill>
                        <pic:spPr>
                          <a:xfrm>
                            <a:off x="0" y="0"/>
                            <a:ext cx="76200" cy="80962"/>
                          </a:xfrm>
                          <a:prstGeom prst="rect">
                            <a:avLst/>
                          </a:prstGeom>
                        </pic:spPr>
                      </pic:pic>
                    </a:graphicData>
                  </a:graphic>
                </wp:anchor>
              </w:drawing>
            </w:r>
            <w:r>
              <w:rPr>
                <w:spacing w:val="-6"/>
                <w:position w:val="-3"/>
              </w:rPr>
              <w:t>噪声</w:t>
            </w:r>
          </w:p>
          <w:p>
            <w:pPr>
              <w:pStyle w:val="TableText"/>
              <w:spacing w:line="195" w:lineRule="auto"/>
              <w:ind w:left="8191"/>
            </w:pPr>
            <w:r>
              <w:rPr>
                <w:spacing w:val="-4"/>
              </w:rPr>
              <w:t>成品</w:t>
            </w:r>
          </w:p>
          <w:p>
            <w:pPr>
              <w:spacing w:line="71" w:lineRule="exact"/>
            </w:pPr>
          </w:p>
          <w:tbl>
            <w:tblPr>
              <w:tblStyle w:val="TableNormal20"/>
              <w:tblW w:w="1075" w:type="dxa"/>
              <w:tblInd w:w="2920" w:type="dxa"/>
              <w:tblBorders>
                <w:top w:val="single" w:sz="6" w:space="0" w:color="000000"/>
                <w:left w:val="single" w:sz="6" w:space="0" w:color="000000"/>
                <w:bottom w:val="single" w:sz="6" w:space="0" w:color="000000"/>
                <w:right w:val="single" w:sz="6" w:space="0" w:color="000000"/>
              </w:tblBorders>
              <w:tblLayout w:type="fixed"/>
            </w:tblPr>
            <w:tblGrid>
              <w:gridCol w:w="1075"/>
            </w:tblGrid>
            <w:tr>
              <w:tblPrEx>
                <w:tblW w:w="1075" w:type="dxa"/>
                <w:tblInd w:w="2920" w:type="dxa"/>
                <w:tblBorders>
                  <w:top w:val="single" w:sz="6" w:space="0" w:color="000000"/>
                  <w:left w:val="single" w:sz="6" w:space="0" w:color="000000"/>
                  <w:bottom w:val="single" w:sz="6" w:space="0" w:color="000000"/>
                  <w:right w:val="single" w:sz="6" w:space="0" w:color="000000"/>
                </w:tblBorders>
                <w:tblLayout w:type="fixed"/>
              </w:tblPrEx>
              <w:trPr>
                <w:trHeight w:val="477"/>
              </w:trPr>
              <w:tc>
                <w:tcPr>
                  <w:tcW w:w="1075" w:type="dxa"/>
                  <w:vAlign w:val="top"/>
                </w:tcPr>
                <w:p>
                  <w:pPr>
                    <w:pStyle w:val="TableText"/>
                    <w:spacing w:before="184" w:line="217" w:lineRule="auto"/>
                    <w:ind w:left="58"/>
                  </w:pPr>
                  <w:r>
                    <w:rPr>
                      <w:spacing w:val="-2"/>
                    </w:rPr>
                    <w:t>破碎回用</w:t>
                  </w:r>
                </w:p>
              </w:tc>
            </w:tr>
          </w:tbl>
          <w:p>
            <w:pPr>
              <w:spacing w:line="200" w:lineRule="exact"/>
              <w:rPr>
                <w:rFonts w:ascii="Arial"/>
                <w:sz w:val="17"/>
              </w:rPr>
            </w:pPr>
          </w:p>
        </w:tc>
      </w:tr>
    </w:tbl>
    <w:p>
      <w:pPr>
        <w:sectPr>
          <w:footerReference w:type="default" r:id="rId59"/>
          <w:pgSz w:w="11907" w:h="16839"/>
          <w:pgMar w:top="1418" w:right="1126" w:bottom="1311" w:left="1128" w:header="0" w:footer="1098" w:gutter="0"/>
          <w:pgNumType w:start="30"/>
          <w:cols w:space="708"/>
        </w:sectPr>
      </w:pPr>
    </w:p>
    <w:tbl>
      <w:tblPr>
        <w:tblStyle w:val="TableNormal21"/>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1"/>
        <w:gridCol w:w="9126"/>
      </w:tblGrid>
      <w:tr>
        <w:tblPrEx>
          <w:tblW w:w="96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65"/>
        </w:trPr>
        <w:tc>
          <w:tcPr>
            <w:tcW w:w="521" w:type="dxa"/>
            <w:tcBorders>
              <w:top w:val="nil"/>
            </w:tcBorders>
            <w:textDirection w:val="tbRlV"/>
            <w:vAlign w:val="top"/>
          </w:tcPr>
          <w:p>
            <w:pPr>
              <w:rPr>
                <w:rFonts w:ascii="Arial"/>
                <w:sz w:val="21"/>
              </w:rPr>
            </w:pPr>
          </w:p>
        </w:tc>
        <w:tc>
          <w:tcPr>
            <w:tcW w:w="9126" w:type="dxa"/>
            <w:tcBorders>
              <w:top w:val="nil"/>
            </w:tcBorders>
            <w:vAlign w:val="top"/>
          </w:tcPr>
          <w:p>
            <w:pPr>
              <w:pStyle w:val="TableText"/>
              <w:spacing w:before="215" w:line="217" w:lineRule="auto"/>
              <w:ind w:left="2426"/>
            </w:pPr>
            <w:r>
              <w:rPr>
                <w:spacing w:val="-2"/>
              </w:rPr>
              <w:t>图</w:t>
            </w:r>
            <w:r>
              <w:rPr>
                <w:spacing w:val="-57"/>
              </w:rPr>
              <w:t xml:space="preserve"> </w:t>
            </w:r>
            <w:r>
              <w:rPr>
                <w:rFonts w:ascii="Times New Roman" w:eastAsia="Times New Roman" w:hAnsi="Times New Roman" w:cs="Times New Roman"/>
                <w:spacing w:val="-2"/>
              </w:rPr>
              <w:t xml:space="preserve">4-3  </w:t>
            </w:r>
            <w:r>
              <w:rPr>
                <w:spacing w:val="-2"/>
              </w:rPr>
              <w:t>本项目主要生产工艺及产污环节图</w:t>
            </w:r>
          </w:p>
          <w:p>
            <w:pPr>
              <w:pStyle w:val="TableText"/>
              <w:spacing w:before="185" w:line="468" w:lineRule="exact"/>
              <w:ind w:left="600"/>
            </w:pPr>
            <w:r>
              <w:rPr>
                <w:spacing w:val="-6"/>
                <w:position w:val="17"/>
                <w14:textOutline w14:w="4354">
                  <w14:solidFill>
                    <w14:srgbClr w14:val="000000"/>
                  </w14:solidFill>
                  <w14:prstDash w14:val="solid"/>
                  <w14:miter w14:lim="10"/>
                </w14:textOutline>
              </w:rPr>
              <w:t>工艺说明：</w:t>
            </w:r>
            <w:r>
              <w:rPr>
                <w:spacing w:val="-6"/>
                <w:position w:val="17"/>
              </w:rPr>
              <w:t xml:space="preserve"> </w:t>
            </w:r>
            <w:r>
              <w:rPr>
                <w:spacing w:val="-6"/>
                <w:position w:val="17"/>
              </w:rPr>
              <w:t>根据客户的需求及产品的特点，</w:t>
            </w:r>
            <w:r>
              <w:rPr>
                <w:spacing w:val="-6"/>
                <w:position w:val="17"/>
              </w:rPr>
              <w:t xml:space="preserve"> </w:t>
            </w:r>
            <w:r>
              <w:rPr>
                <w:spacing w:val="-6"/>
                <w:position w:val="17"/>
              </w:rPr>
              <w:t>部分产品订单需要</w:t>
            </w:r>
            <w:r>
              <w:rPr>
                <w:spacing w:val="-7"/>
                <w:position w:val="17"/>
              </w:rPr>
              <w:t>注塑成型，有些需</w:t>
            </w:r>
          </w:p>
          <w:p>
            <w:pPr>
              <w:pStyle w:val="TableText"/>
              <w:spacing w:line="219" w:lineRule="auto"/>
              <w:ind w:left="120"/>
            </w:pPr>
            <w:r>
              <w:rPr>
                <w:spacing w:val="-10"/>
              </w:rPr>
              <w:t>要吹塑成型。</w:t>
            </w:r>
          </w:p>
          <w:p>
            <w:pPr>
              <w:pStyle w:val="TableText"/>
              <w:spacing w:before="182" w:line="359" w:lineRule="auto"/>
              <w:ind w:left="108" w:right="150" w:firstLine="496"/>
            </w:pPr>
            <w:r>
              <w:rPr>
                <w:spacing w:val="-9"/>
                <w14:textOutline w14:w="4354">
                  <w14:solidFill>
                    <w14:srgbClr w14:val="000000"/>
                  </w14:solidFill>
                  <w14:prstDash w14:val="solid"/>
                  <w14:miter w14:lim="10"/>
                </w14:textOutline>
              </w:rPr>
              <w:t>吹塑：</w:t>
            </w:r>
            <w:r>
              <w:rPr>
                <w:spacing w:val="-9"/>
              </w:rPr>
              <w:t xml:space="preserve"> </w:t>
            </w:r>
            <w:r>
              <w:rPr>
                <w:spacing w:val="-9"/>
              </w:rPr>
              <w:t>外购的</w:t>
            </w:r>
            <w:r>
              <w:rPr>
                <w:spacing w:val="-53"/>
              </w:rPr>
              <w:t xml:space="preserve"> </w:t>
            </w:r>
            <w:r>
              <w:rPr>
                <w:rFonts w:ascii="Times New Roman" w:eastAsia="Times New Roman" w:hAnsi="Times New Roman" w:cs="Times New Roman"/>
                <w:spacing w:val="-9"/>
              </w:rPr>
              <w:t>TPEE</w:t>
            </w:r>
            <w:r>
              <w:rPr>
                <w:rFonts w:ascii="Times New Roman" w:eastAsia="Times New Roman" w:hAnsi="Times New Roman" w:cs="Times New Roman"/>
                <w:spacing w:val="17"/>
              </w:rPr>
              <w:t xml:space="preserve"> </w:t>
            </w:r>
            <w:r>
              <w:rPr>
                <w:spacing w:val="-9"/>
              </w:rPr>
              <w:t>粒料与粉碎后的边角料搅拌后</w:t>
            </w:r>
            <w:r>
              <w:rPr>
                <w:spacing w:val="-10"/>
              </w:rPr>
              <w:t>，</w:t>
            </w:r>
            <w:r>
              <w:rPr>
                <w:spacing w:val="65"/>
              </w:rPr>
              <w:t xml:space="preserve"> </w:t>
            </w:r>
            <w:r>
              <w:rPr>
                <w:spacing w:val="-10"/>
              </w:rPr>
              <w:t>运送至烘干房内的除湿干燥</w:t>
            </w:r>
            <w:r>
              <w:t xml:space="preserve"> </w:t>
            </w:r>
            <w:r>
              <w:rPr>
                <w:spacing w:val="1"/>
              </w:rPr>
              <w:t>器烘干预热（烘干预热温度一般为</w:t>
            </w:r>
            <w:r>
              <w:rPr>
                <w:spacing w:val="-32"/>
              </w:rPr>
              <w:t xml:space="preserve"> </w:t>
            </w:r>
            <w:r>
              <w:rPr>
                <w:rFonts w:ascii="Times New Roman" w:eastAsia="Times New Roman" w:hAnsi="Times New Roman" w:cs="Times New Roman"/>
                <w:spacing w:val="1"/>
              </w:rPr>
              <w:t>130℃</w:t>
            </w:r>
            <w:r>
              <w:rPr>
                <w:spacing w:val="1"/>
              </w:rPr>
              <w:t>),</w:t>
            </w:r>
            <w:r>
              <w:rPr>
                <w:spacing w:val="65"/>
              </w:rPr>
              <w:t xml:space="preserve"> </w:t>
            </w:r>
            <w:r>
              <w:t>烘干后的原料通过管道输送至注坯吹塑</w:t>
            </w:r>
            <w:r>
              <w:t xml:space="preserve"> </w:t>
            </w:r>
            <w:r>
              <w:rPr>
                <w:spacing w:val="-5"/>
              </w:rPr>
              <w:t>成型机，</w:t>
            </w:r>
            <w:r>
              <w:rPr>
                <w:spacing w:val="45"/>
              </w:rPr>
              <w:t xml:space="preserve"> </w:t>
            </w:r>
            <w:r>
              <w:rPr>
                <w:spacing w:val="-5"/>
              </w:rPr>
              <w:t>吹塑后得到产品，产品经过检验后合格产品包装入库，不合格产品与边角料</w:t>
            </w:r>
          </w:p>
          <w:p>
            <w:pPr>
              <w:pStyle w:val="TableText"/>
              <w:spacing w:line="216" w:lineRule="auto"/>
              <w:ind w:left="127"/>
            </w:pPr>
            <w:r>
              <w:rPr>
                <w:spacing w:val="-8"/>
              </w:rPr>
              <w:t>一起粉碎后回用。</w:t>
            </w:r>
          </w:p>
          <w:p>
            <w:pPr>
              <w:pStyle w:val="TableText"/>
              <w:spacing w:before="186" w:line="359" w:lineRule="auto"/>
              <w:ind w:left="112" w:right="107" w:firstLine="488"/>
            </w:pPr>
            <w:r>
              <w:rPr>
                <w:spacing w:val="-14"/>
                <w14:textOutline w14:w="4354">
                  <w14:solidFill>
                    <w14:srgbClr w14:val="000000"/>
                  </w14:solidFill>
                  <w14:prstDash w14:val="solid"/>
                  <w14:miter w14:lim="10"/>
                </w14:textOutline>
              </w:rPr>
              <w:t>注塑：</w:t>
            </w:r>
            <w:r>
              <w:rPr>
                <w:spacing w:val="-14"/>
              </w:rPr>
              <w:t xml:space="preserve"> </w:t>
            </w:r>
            <w:r>
              <w:rPr>
                <w:spacing w:val="-14"/>
              </w:rPr>
              <w:t>外购的</w:t>
            </w:r>
            <w:r>
              <w:rPr>
                <w:spacing w:val="-28"/>
              </w:rPr>
              <w:t xml:space="preserve"> </w:t>
            </w:r>
            <w:r>
              <w:rPr>
                <w:rFonts w:ascii="Times New Roman" w:eastAsia="Times New Roman" w:hAnsi="Times New Roman" w:cs="Times New Roman"/>
                <w:spacing w:val="-14"/>
              </w:rPr>
              <w:t>TPEE</w:t>
            </w:r>
            <w:r>
              <w:rPr>
                <w:rFonts w:ascii="Times New Roman" w:eastAsia="Times New Roman" w:hAnsi="Times New Roman" w:cs="Times New Roman"/>
                <w:spacing w:val="41"/>
              </w:rPr>
              <w:t xml:space="preserve"> </w:t>
            </w:r>
            <w:r>
              <w:rPr>
                <w:spacing w:val="-14"/>
              </w:rPr>
              <w:t>粒料与粉碎后的边角料搅拌后，</w:t>
            </w:r>
            <w:r>
              <w:rPr>
                <w:spacing w:val="65"/>
              </w:rPr>
              <w:t xml:space="preserve"> </w:t>
            </w:r>
            <w:r>
              <w:rPr>
                <w:spacing w:val="-15"/>
              </w:rPr>
              <w:t>运送至塑料注射机，</w:t>
            </w:r>
            <w:r>
              <w:rPr>
                <w:spacing w:val="70"/>
              </w:rPr>
              <w:t xml:space="preserve"> </w:t>
            </w:r>
            <w:r>
              <w:rPr>
                <w:spacing w:val="-15"/>
              </w:rPr>
              <w:t>注射机</w:t>
            </w:r>
            <w:r>
              <w:t xml:space="preserve"> </w:t>
            </w:r>
            <w:r>
              <w:rPr>
                <w:spacing w:val="-8"/>
              </w:rPr>
              <w:t>进料后，</w:t>
            </w:r>
            <w:r>
              <w:rPr>
                <w:spacing w:val="70"/>
              </w:rPr>
              <w:t xml:space="preserve"> </w:t>
            </w:r>
            <w:r>
              <w:rPr>
                <w:spacing w:val="-8"/>
              </w:rPr>
              <w:t>自动进行烘干预热，</w:t>
            </w:r>
            <w:r>
              <w:rPr>
                <w:spacing w:val="-8"/>
              </w:rPr>
              <w:t xml:space="preserve"> </w:t>
            </w:r>
            <w:r>
              <w:rPr>
                <w:spacing w:val="-8"/>
              </w:rPr>
              <w:t>注塑后得到产品，经过检验后合格产品包装入库，不合</w:t>
            </w:r>
          </w:p>
          <w:p>
            <w:pPr>
              <w:pStyle w:val="TableText"/>
              <w:spacing w:before="1" w:line="215" w:lineRule="auto"/>
              <w:ind w:left="111"/>
            </w:pPr>
            <w:r>
              <w:rPr>
                <w:spacing w:val="-3"/>
              </w:rPr>
              <w:t>格产品与边角料一起粉碎后回用。</w:t>
            </w:r>
          </w:p>
          <w:p>
            <w:pPr>
              <w:pStyle w:val="TableText"/>
              <w:spacing w:before="185" w:line="217" w:lineRule="auto"/>
              <w:ind w:left="594"/>
            </w:pPr>
            <w:r>
              <w:rPr>
                <w:spacing w:val="-2"/>
                <w14:textOutline w14:w="4354">
                  <w14:solidFill>
                    <w14:srgbClr w14:val="000000"/>
                  </w14:solidFill>
                  <w14:prstDash w14:val="solid"/>
                  <w14:miter w14:lim="10"/>
                </w14:textOutline>
              </w:rPr>
              <w:t>本项目营运期产生的污染物如下：</w:t>
            </w:r>
          </w:p>
          <w:p>
            <w:pPr>
              <w:pStyle w:val="TableText"/>
              <w:spacing w:before="187" w:line="218" w:lineRule="auto"/>
              <w:ind w:left="590"/>
            </w:pPr>
            <w:r>
              <w:rPr>
                <w:spacing w:val="-1"/>
              </w:rPr>
              <w:t>废水：职工生活污水；</w:t>
            </w:r>
          </w:p>
          <w:p>
            <w:pPr>
              <w:pStyle w:val="TableText"/>
              <w:spacing w:before="182" w:line="468" w:lineRule="exact"/>
              <w:ind w:left="590"/>
            </w:pPr>
            <w:r>
              <w:rPr>
                <w:spacing w:val="-3"/>
                <w:position w:val="17"/>
              </w:rPr>
              <w:t>废气：</w:t>
            </w:r>
            <w:r>
              <w:rPr>
                <w:spacing w:val="-3"/>
                <w:position w:val="17"/>
              </w:rPr>
              <w:t xml:space="preserve"> </w:t>
            </w:r>
            <w:r>
              <w:rPr>
                <w:spacing w:val="-3"/>
                <w:position w:val="17"/>
              </w:rPr>
              <w:t>粉碎粉尘、工艺废气（包括预热、吹塑和注塑过程产生的废气）和食堂油</w:t>
            </w:r>
          </w:p>
          <w:p>
            <w:pPr>
              <w:pStyle w:val="TableText"/>
              <w:spacing w:line="218" w:lineRule="auto"/>
              <w:ind w:left="113"/>
            </w:pPr>
            <w:r>
              <w:rPr>
                <w:spacing w:val="-3"/>
              </w:rPr>
              <w:t>烟废气；</w:t>
            </w:r>
          </w:p>
          <w:p>
            <w:pPr>
              <w:pStyle w:val="TableText"/>
              <w:spacing w:before="182" w:line="468" w:lineRule="exact"/>
              <w:ind w:left="613"/>
            </w:pPr>
            <w:r>
              <w:rPr>
                <w:spacing w:val="-9"/>
                <w:position w:val="17"/>
              </w:rPr>
              <w:t>固废：</w:t>
            </w:r>
            <w:r>
              <w:rPr>
                <w:spacing w:val="-9"/>
                <w:position w:val="17"/>
              </w:rPr>
              <w:t xml:space="preserve"> </w:t>
            </w:r>
            <w:r>
              <w:rPr>
                <w:spacing w:val="-9"/>
                <w:position w:val="17"/>
              </w:rPr>
              <w:t>生活垃圾、废活性炭和地面清扫粉尘；</w:t>
            </w:r>
          </w:p>
          <w:p>
            <w:pPr>
              <w:pStyle w:val="TableText"/>
              <w:spacing w:line="218" w:lineRule="auto"/>
              <w:ind w:left="603"/>
            </w:pPr>
            <w:r>
              <w:rPr>
                <w:spacing w:val="-5"/>
              </w:rPr>
              <w:t>噪声：各类生产设备的噪声。</w:t>
            </w:r>
          </w:p>
        </w:tc>
      </w:tr>
    </w:tbl>
    <w:p>
      <w:pPr>
        <w:pStyle w:val="BodyText"/>
        <w:spacing w:line="95" w:lineRule="exact"/>
        <w:rPr>
          <w:sz w:val="8"/>
        </w:rPr>
      </w:pPr>
    </w:p>
    <w:p>
      <w:pPr>
        <w:spacing w:line="95" w:lineRule="exact"/>
        <w:rPr>
          <w:sz w:val="8"/>
          <w:szCs w:val="8"/>
        </w:rPr>
      </w:pPr>
      <w:r>
        <w:rPr>
          <w:sz w:val="8"/>
          <w:szCs w:val="8"/>
        </w:rPr>
        <w:br/>
      </w:r>
      <w:r>
        <w:rPr>
          <w:sz w:val="8"/>
          <w:szCs w:val="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0" w:history="1">
        <w:r>
          <w:rPr>
            <w:rFonts w:ascii="SimSun" w:eastAsia="SimSun" w:hAnsi="SimSun" w:cs="SimSun"/>
            <w:b/>
            <w:bCs/>
            <w:noProof w:val="0"/>
            <w:snapToGrid/>
            <w:color w:val="0000EE"/>
            <w:kern w:val="0"/>
            <w:sz w:val="30"/>
            <w:szCs w:val="30"/>
            <w:u w:val="single" w:color="0000EE"/>
          </w:rPr>
          <w:t>https://d.book118.com/578035020007006035</w:t>
        </w:r>
      </w:hyperlink>
    </w:p>
    <w:p>
      <w:pPr>
        <w:spacing w:line="95" w:lineRule="exact"/>
        <w:rPr>
          <w:sz w:val="8"/>
          <w:szCs w:val="8"/>
        </w:rPr>
      </w:pPr>
    </w:p>
    <w:sectPr>
      <w:footerReference w:type="default" r:id="rId61"/>
      <w:type w:val="nextPage"/>
      <w:pgSz w:w="11907" w:h="16839"/>
      <w:pgMar w:top="1418" w:right="1126" w:bottom="1311" w:left="1128" w:header="0" w:footer="1098" w:gutter="0"/>
      <w:pgNumType w:start="3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387"/>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1</w:t>
    </w:r>
    <w:r>
      <w:rPr>
        <w:rFonts w:ascii="FangSong" w:eastAsia="FangSong" w:hAnsi="FangSong" w:cs="FangSong"/>
        <w:spacing w:val="-5"/>
        <w:sz w:val="18"/>
        <w:szCs w:val="18"/>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387"/>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1</w:t>
    </w:r>
    <w:r>
      <w:rPr>
        <w:rFonts w:ascii="FangSong" w:eastAsia="FangSong" w:hAnsi="FangSong" w:cs="FangSong"/>
        <w:spacing w:val="-5"/>
        <w:sz w:val="18"/>
        <w:szCs w:val="18"/>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1570"/>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2</w:t>
    </w:r>
    <w:r>
      <w:rPr>
        <w:rFonts w:ascii="FangSong" w:eastAsia="FangSong" w:hAnsi="FangSong" w:cs="FangSong"/>
        <w:spacing w:val="-5"/>
        <w:sz w:val="18"/>
        <w:szCs w:val="18"/>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1570"/>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2</w:t>
    </w:r>
    <w:r>
      <w:rPr>
        <w:rFonts w:ascii="FangSong" w:eastAsia="FangSong" w:hAnsi="FangSong" w:cs="FangSong"/>
        <w:spacing w:val="-5"/>
        <w:sz w:val="18"/>
        <w:szCs w:val="18"/>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1570"/>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3</w:t>
    </w:r>
    <w:r>
      <w:rPr>
        <w:rFonts w:ascii="FangSong" w:eastAsia="FangSong" w:hAnsi="FangSong" w:cs="FangSong"/>
        <w:spacing w:val="-5"/>
        <w:sz w:val="18"/>
        <w:szCs w:val="18"/>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1570"/>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Times New Roman" w:eastAsia="Times New Roman" w:hAnsi="Times New Roman" w:cs="Times New Roman"/>
        <w:spacing w:val="-5"/>
        <w:sz w:val="18"/>
        <w:szCs w:val="18"/>
      </w:rPr>
      <w:t xml:space="preserve">            </w:t>
    </w:r>
    <w:r>
      <w:rPr>
        <w:rFonts w:ascii="FangSong" w:eastAsia="FangSong" w:hAnsi="FangSong" w:cs="FangSong"/>
        <w:spacing w:val="-5"/>
        <w:sz w:val="18"/>
        <w:szCs w:val="18"/>
      </w:rPr>
      <w:t>第</w:t>
    </w:r>
    <w:r>
      <w:rPr>
        <w:rFonts w:ascii="Times New Roman" w:eastAsia="Times New Roman" w:hAnsi="Times New Roman" w:cs="Times New Roman"/>
        <w:spacing w:val="-5"/>
        <w:sz w:val="18"/>
        <w:szCs w:val="18"/>
      </w:rPr>
      <w:t>3</w:t>
    </w:r>
    <w:r>
      <w:rPr>
        <w:rFonts w:ascii="FangSong" w:eastAsia="FangSong" w:hAnsi="FangSong" w:cs="FangSong"/>
        <w:spacing w:val="-5"/>
        <w:sz w:val="18"/>
        <w:szCs w:val="18"/>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4</w:t>
    </w:r>
    <w:r>
      <w:rPr>
        <w:rFonts w:ascii="FangSong" w:eastAsia="FangSong" w:hAnsi="FangSong" w:cs="FangSong"/>
        <w:spacing w:val="-4"/>
        <w:sz w:val="18"/>
        <w:szCs w:val="18"/>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4</w:t>
    </w:r>
    <w:r>
      <w:rPr>
        <w:rFonts w:ascii="FangSong" w:eastAsia="FangSong" w:hAnsi="FangSong" w:cs="FangSong"/>
        <w:spacing w:val="-4"/>
        <w:sz w:val="18"/>
        <w:szCs w:val="18"/>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4</w:t>
    </w:r>
    <w:r>
      <w:rPr>
        <w:rFonts w:ascii="FangSong" w:eastAsia="FangSong" w:hAnsi="FangSong" w:cs="FangSong"/>
        <w:spacing w:val="-4"/>
        <w:sz w:val="18"/>
        <w:szCs w:val="18"/>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5</w:t>
    </w:r>
    <w:r>
      <w:rPr>
        <w:rFonts w:ascii="FangSong" w:eastAsia="FangSong" w:hAnsi="FangSong" w:cs="FangSong"/>
        <w:spacing w:val="-4"/>
        <w:sz w:val="18"/>
        <w:szCs w:val="18"/>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5</w:t>
    </w:r>
    <w:r>
      <w:rPr>
        <w:rFonts w:ascii="FangSong" w:eastAsia="FangSong" w:hAnsi="FangSong" w:cs="FangSong"/>
        <w:spacing w:val="-4"/>
        <w:sz w:val="18"/>
        <w:szCs w:val="18"/>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6</w:t>
    </w:r>
    <w:r>
      <w:rPr>
        <w:rFonts w:ascii="FangSong" w:eastAsia="FangSong" w:hAnsi="FangSong" w:cs="FangSong"/>
        <w:spacing w:val="-4"/>
        <w:sz w:val="18"/>
        <w:szCs w:val="18"/>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6</w:t>
    </w:r>
    <w:r>
      <w:rPr>
        <w:rFonts w:ascii="FangSong" w:eastAsia="FangSong" w:hAnsi="FangSong" w:cs="FangSong"/>
        <w:spacing w:val="-4"/>
        <w:sz w:val="18"/>
        <w:szCs w:val="18"/>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6</w:t>
    </w:r>
    <w:r>
      <w:rPr>
        <w:rFonts w:ascii="FangSong" w:eastAsia="FangSong" w:hAnsi="FangSong" w:cs="FangSong"/>
        <w:spacing w:val="-4"/>
        <w:sz w:val="18"/>
        <w:szCs w:val="18"/>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7</w:t>
    </w:r>
    <w:r>
      <w:rPr>
        <w:rFonts w:ascii="FangSong" w:eastAsia="FangSong" w:hAnsi="FangSong" w:cs="FangSong"/>
        <w:spacing w:val="-4"/>
        <w:sz w:val="18"/>
        <w:szCs w:val="18"/>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7</w:t>
    </w:r>
    <w:r>
      <w:rPr>
        <w:rFonts w:ascii="FangSong" w:eastAsia="FangSong" w:hAnsi="FangSong" w:cs="FangSong"/>
        <w:spacing w:val="-4"/>
        <w:sz w:val="18"/>
        <w:szCs w:val="18"/>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8</w:t>
    </w:r>
    <w:r>
      <w:rPr>
        <w:rFonts w:ascii="FangSong" w:eastAsia="FangSong" w:hAnsi="FangSong" w:cs="FangSong"/>
        <w:spacing w:val="-4"/>
        <w:sz w:val="18"/>
        <w:szCs w:val="18"/>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8</w:t>
    </w:r>
    <w:r>
      <w:rPr>
        <w:rFonts w:ascii="FangSong" w:eastAsia="FangSong" w:hAnsi="FangSong" w:cs="FangSong"/>
        <w:spacing w:val="-4"/>
        <w:sz w:val="18"/>
        <w:szCs w:val="18"/>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8</w:t>
    </w:r>
    <w:r>
      <w:rPr>
        <w:rFonts w:ascii="FangSong" w:eastAsia="FangSong" w:hAnsi="FangSong" w:cs="FangSong"/>
        <w:spacing w:val="-4"/>
        <w:sz w:val="18"/>
        <w:szCs w:val="18"/>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9</w:t>
    </w:r>
    <w:r>
      <w:rPr>
        <w:rFonts w:ascii="FangSong" w:eastAsia="FangSong" w:hAnsi="FangSong" w:cs="FangSong"/>
        <w:spacing w:val="-4"/>
        <w:sz w:val="18"/>
        <w:szCs w:val="18"/>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9</w:t>
    </w:r>
    <w:r>
      <w:rPr>
        <w:rFonts w:ascii="FangSong" w:eastAsia="FangSong" w:hAnsi="FangSong" w:cs="FangSong"/>
        <w:spacing w:val="-4"/>
        <w:sz w:val="18"/>
        <w:szCs w:val="18"/>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6"/>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9</w:t>
    </w:r>
    <w:r>
      <w:rPr>
        <w:rFonts w:ascii="FangSong" w:eastAsia="FangSong" w:hAnsi="FangSong" w:cs="FangSong"/>
        <w:spacing w:val="-4"/>
        <w:sz w:val="18"/>
        <w:szCs w:val="18"/>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3"/>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3"/>
        <w:sz w:val="18"/>
        <w:szCs w:val="18"/>
      </w:rPr>
      <w:t>电话：</w:t>
    </w:r>
    <w:r>
      <w:rPr>
        <w:rFonts w:ascii="FangSong" w:eastAsia="FangSong" w:hAnsi="FangSong" w:cs="FangSong"/>
        <w:spacing w:val="-3"/>
        <w:sz w:val="18"/>
        <w:szCs w:val="18"/>
      </w:rPr>
      <w:t xml:space="preserve"> </w:t>
    </w:r>
    <w:r>
      <w:rPr>
        <w:rFonts w:ascii="Times New Roman" w:eastAsia="Times New Roman" w:hAnsi="Times New Roman" w:cs="Times New Roman"/>
        <w:spacing w:val="-3"/>
        <w:sz w:val="18"/>
        <w:szCs w:val="18"/>
      </w:rPr>
      <w:t>0576-89</w:t>
    </w:r>
    <w:r>
      <w:rPr>
        <w:rFonts w:ascii="Times New Roman" w:eastAsia="Times New Roman" w:hAnsi="Times New Roman" w:cs="Times New Roman"/>
        <w:spacing w:val="-4"/>
        <w:sz w:val="18"/>
        <w:szCs w:val="18"/>
      </w:rPr>
      <w:t xml:space="preserve">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10</w:t>
    </w:r>
    <w:r>
      <w:rPr>
        <w:rFonts w:ascii="FangSong" w:eastAsia="FangSong" w:hAnsi="FangSong" w:cs="FangSong"/>
        <w:spacing w:val="-4"/>
        <w:sz w:val="18"/>
        <w:szCs w:val="18"/>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3"/>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3"/>
        <w:sz w:val="18"/>
        <w:szCs w:val="18"/>
      </w:rPr>
      <w:t>电话：</w:t>
    </w:r>
    <w:r>
      <w:rPr>
        <w:rFonts w:ascii="FangSong" w:eastAsia="FangSong" w:hAnsi="FangSong" w:cs="FangSong"/>
        <w:spacing w:val="-3"/>
        <w:sz w:val="18"/>
        <w:szCs w:val="18"/>
      </w:rPr>
      <w:t xml:space="preserve"> </w:t>
    </w:r>
    <w:r>
      <w:rPr>
        <w:rFonts w:ascii="Times New Roman" w:eastAsia="Times New Roman" w:hAnsi="Times New Roman" w:cs="Times New Roman"/>
        <w:spacing w:val="-3"/>
        <w:sz w:val="18"/>
        <w:szCs w:val="18"/>
      </w:rPr>
      <w:t>0576-89</w:t>
    </w:r>
    <w:r>
      <w:rPr>
        <w:rFonts w:ascii="Times New Roman" w:eastAsia="Times New Roman" w:hAnsi="Times New Roman" w:cs="Times New Roman"/>
        <w:spacing w:val="-4"/>
        <w:sz w:val="18"/>
        <w:szCs w:val="18"/>
      </w:rPr>
      <w:t xml:space="preserve">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10</w:t>
    </w:r>
    <w:r>
      <w:rPr>
        <w:rFonts w:ascii="FangSong" w:eastAsia="FangSong" w:hAnsi="FangSong" w:cs="FangSong"/>
        <w:spacing w:val="-4"/>
        <w:sz w:val="18"/>
        <w:szCs w:val="18"/>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5"/>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11</w:t>
    </w:r>
    <w:r>
      <w:rPr>
        <w:rFonts w:ascii="FangSong" w:eastAsia="FangSong" w:hAnsi="FangSong" w:cs="FangSong"/>
        <w:spacing w:val="-4"/>
        <w:sz w:val="18"/>
        <w:szCs w:val="18"/>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5"/>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11</w:t>
    </w:r>
    <w:r>
      <w:rPr>
        <w:rFonts w:ascii="FangSong" w:eastAsia="FangSong" w:hAnsi="FangSong" w:cs="FangSong"/>
        <w:spacing w:val="-4"/>
        <w:sz w:val="18"/>
        <w:szCs w:val="18"/>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4"/>
        <w:sz w:val="18"/>
        <w:szCs w:val="18"/>
      </w:rPr>
      <w:t>浙江泰诚环境科技有限公司</w:t>
    </w:r>
    <w:r>
      <w:rPr>
        <w:rFonts w:ascii="FangSong" w:eastAsia="FangSong" w:hAnsi="FangSong" w:cs="FangSong"/>
        <w:spacing w:val="5"/>
        <w:sz w:val="18"/>
        <w:szCs w:val="18"/>
      </w:rPr>
      <w:t xml:space="preserve">        </w:t>
    </w:r>
    <w:r>
      <w:rPr>
        <w:rFonts w:ascii="FangSong" w:eastAsia="FangSong" w:hAnsi="FangSong" w:cs="FangSong"/>
        <w:spacing w:val="-4"/>
        <w:sz w:val="18"/>
        <w:szCs w:val="18"/>
      </w:rPr>
      <w:t>电话：</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11</w:t>
    </w:r>
    <w:r>
      <w:rPr>
        <w:rFonts w:ascii="FangSong" w:eastAsia="FangSong" w:hAnsi="FangSong" w:cs="FangSong"/>
        <w:spacing w:val="-4"/>
        <w:sz w:val="18"/>
        <w:szCs w:val="18"/>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3"/>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3"/>
        <w:sz w:val="18"/>
        <w:szCs w:val="18"/>
      </w:rPr>
      <w:t>电话：</w:t>
    </w:r>
    <w:r>
      <w:rPr>
        <w:rFonts w:ascii="FangSong" w:eastAsia="FangSong" w:hAnsi="FangSong" w:cs="FangSong"/>
        <w:spacing w:val="-3"/>
        <w:sz w:val="18"/>
        <w:szCs w:val="18"/>
      </w:rPr>
      <w:t xml:space="preserve"> </w:t>
    </w:r>
    <w:r>
      <w:rPr>
        <w:rFonts w:ascii="Times New Roman" w:eastAsia="Times New Roman" w:hAnsi="Times New Roman" w:cs="Times New Roman"/>
        <w:spacing w:val="-3"/>
        <w:sz w:val="18"/>
        <w:szCs w:val="18"/>
      </w:rPr>
      <w:t>0576-89</w:t>
    </w:r>
    <w:r>
      <w:rPr>
        <w:rFonts w:ascii="Times New Roman" w:eastAsia="Times New Roman" w:hAnsi="Times New Roman" w:cs="Times New Roman"/>
        <w:spacing w:val="-4"/>
        <w:sz w:val="18"/>
        <w:szCs w:val="18"/>
      </w:rPr>
      <w:t xml:space="preserve">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12</w:t>
    </w:r>
    <w:r>
      <w:rPr>
        <w:rFonts w:ascii="FangSong" w:eastAsia="FangSong" w:hAnsi="FangSong" w:cs="FangSong"/>
        <w:spacing w:val="-4"/>
        <w:sz w:val="18"/>
        <w:szCs w:val="18"/>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left="488"/>
      <w:rPr>
        <w:rFonts w:ascii="FangSong" w:eastAsia="FangSong" w:hAnsi="FangSong" w:cs="FangSong"/>
        <w:sz w:val="18"/>
        <w:szCs w:val="18"/>
      </w:rPr>
    </w:pPr>
    <w:r>
      <w:rPr>
        <w:rFonts w:ascii="FangSong" w:eastAsia="FangSong" w:hAnsi="FangSong" w:cs="FangSong"/>
        <w:spacing w:val="-3"/>
        <w:sz w:val="18"/>
        <w:szCs w:val="18"/>
      </w:rPr>
      <w:t>浙江泰诚环境科技有限公司</w:t>
    </w:r>
    <w:r>
      <w:rPr>
        <w:rFonts w:ascii="FangSong" w:eastAsia="FangSong" w:hAnsi="FangSong" w:cs="FangSong"/>
        <w:spacing w:val="3"/>
        <w:sz w:val="18"/>
        <w:szCs w:val="18"/>
      </w:rPr>
      <w:t xml:space="preserve">        </w:t>
    </w:r>
    <w:r>
      <w:rPr>
        <w:rFonts w:ascii="FangSong" w:eastAsia="FangSong" w:hAnsi="FangSong" w:cs="FangSong"/>
        <w:spacing w:val="-3"/>
        <w:sz w:val="18"/>
        <w:szCs w:val="18"/>
      </w:rPr>
      <w:t>电话：</w:t>
    </w:r>
    <w:r>
      <w:rPr>
        <w:rFonts w:ascii="FangSong" w:eastAsia="FangSong" w:hAnsi="FangSong" w:cs="FangSong"/>
        <w:spacing w:val="-3"/>
        <w:sz w:val="18"/>
        <w:szCs w:val="18"/>
      </w:rPr>
      <w:t xml:space="preserve"> </w:t>
    </w:r>
    <w:r>
      <w:rPr>
        <w:rFonts w:ascii="Times New Roman" w:eastAsia="Times New Roman" w:hAnsi="Times New Roman" w:cs="Times New Roman"/>
        <w:spacing w:val="-3"/>
        <w:sz w:val="18"/>
        <w:szCs w:val="18"/>
      </w:rPr>
      <w:t>0576-89</w:t>
    </w:r>
    <w:r>
      <w:rPr>
        <w:rFonts w:ascii="Times New Roman" w:eastAsia="Times New Roman" w:hAnsi="Times New Roman" w:cs="Times New Roman"/>
        <w:spacing w:val="-4"/>
        <w:sz w:val="18"/>
        <w:szCs w:val="18"/>
      </w:rPr>
      <w:t xml:space="preserve">811035              </w:t>
    </w:r>
    <w:r>
      <w:rPr>
        <w:rFonts w:ascii="FangSong" w:eastAsia="FangSong" w:hAnsi="FangSong" w:cs="FangSong"/>
        <w:spacing w:val="-4"/>
        <w:sz w:val="18"/>
        <w:szCs w:val="18"/>
      </w:rPr>
      <w:t>传真：</w:t>
    </w:r>
    <w:r>
      <w:rPr>
        <w:rFonts w:ascii="FangSong" w:eastAsia="FangSong" w:hAnsi="FangSong" w:cs="FangSong"/>
        <w:spacing w:val="-4"/>
        <w:sz w:val="18"/>
        <w:szCs w:val="18"/>
      </w:rPr>
      <w:t xml:space="preserve"> </w:t>
    </w:r>
    <w:r>
      <w:rPr>
        <w:rFonts w:ascii="Times New Roman" w:eastAsia="Times New Roman" w:hAnsi="Times New Roman" w:cs="Times New Roman"/>
        <w:spacing w:val="-4"/>
        <w:sz w:val="18"/>
        <w:szCs w:val="18"/>
      </w:rPr>
      <w:t xml:space="preserve">0576-89811031                        </w:t>
    </w:r>
    <w:r>
      <w:rPr>
        <w:rFonts w:ascii="FangSong" w:eastAsia="FangSong" w:hAnsi="FangSong" w:cs="FangSong"/>
        <w:spacing w:val="-4"/>
        <w:sz w:val="18"/>
        <w:szCs w:val="18"/>
      </w:rPr>
      <w:t>第</w:t>
    </w:r>
    <w:r>
      <w:rPr>
        <w:rFonts w:ascii="Times New Roman" w:eastAsia="Times New Roman" w:hAnsi="Times New Roman" w:cs="Times New Roman"/>
        <w:spacing w:val="-4"/>
        <w:sz w:val="18"/>
        <w:szCs w:val="18"/>
      </w:rPr>
      <w:t>12</w:t>
    </w:r>
    <w:r>
      <w:rPr>
        <w:rFonts w:ascii="FangSong" w:eastAsia="FangSong" w:hAnsi="FangSong" w:cs="FangSong"/>
        <w:spacing w:val="-4"/>
        <w:sz w:val="18"/>
        <w:szCs w:val="1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FangSong" w:eastAsia="FangSong" w:hAnsi="FangSong" w:cs="FangSong"/>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5.jpe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image" Target="media/image9.jpe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footer" Target="footer21.xml" /><Relationship Id="rId36" Type="http://schemas.openxmlformats.org/officeDocument/2006/relationships/footer" Target="footer22.xml"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footer" Target="footer25.xml" /><Relationship Id="rId4" Type="http://schemas.openxmlformats.org/officeDocument/2006/relationships/footer" Target="footer1.xml" /><Relationship Id="rId40" Type="http://schemas.openxmlformats.org/officeDocument/2006/relationships/footer" Target="footer26.xml" /><Relationship Id="rId41" Type="http://schemas.openxmlformats.org/officeDocument/2006/relationships/footer" Target="footer27.xml" /><Relationship Id="rId42" Type="http://schemas.openxmlformats.org/officeDocument/2006/relationships/image" Target="media/image12.png" /><Relationship Id="rId43" Type="http://schemas.openxmlformats.org/officeDocument/2006/relationships/image" Target="media/image13.png" /><Relationship Id="rId44" Type="http://schemas.openxmlformats.org/officeDocument/2006/relationships/image" Target="media/image14.png" /><Relationship Id="rId45" Type="http://schemas.openxmlformats.org/officeDocument/2006/relationships/image" Target="media/image15.png" /><Relationship Id="rId46" Type="http://schemas.openxmlformats.org/officeDocument/2006/relationships/image" Target="media/image16.png" /><Relationship Id="rId47" Type="http://schemas.openxmlformats.org/officeDocument/2006/relationships/image" Target="media/image17.png" /><Relationship Id="rId48" Type="http://schemas.openxmlformats.org/officeDocument/2006/relationships/image" Target="media/image18.png" /><Relationship Id="rId49" Type="http://schemas.openxmlformats.org/officeDocument/2006/relationships/image" Target="media/image19.png" /><Relationship Id="rId5" Type="http://schemas.openxmlformats.org/officeDocument/2006/relationships/footer" Target="footer2.xml" /><Relationship Id="rId50" Type="http://schemas.openxmlformats.org/officeDocument/2006/relationships/image" Target="media/image20.png" /><Relationship Id="rId51" Type="http://schemas.openxmlformats.org/officeDocument/2006/relationships/image" Target="media/image21.png" /><Relationship Id="rId52" Type="http://schemas.openxmlformats.org/officeDocument/2006/relationships/image" Target="media/image22.png" /><Relationship Id="rId53" Type="http://schemas.openxmlformats.org/officeDocument/2006/relationships/image" Target="media/image23.png" /><Relationship Id="rId54" Type="http://schemas.openxmlformats.org/officeDocument/2006/relationships/image" Target="media/image24.png" /><Relationship Id="rId55" Type="http://schemas.openxmlformats.org/officeDocument/2006/relationships/image" Target="media/image25.png" /><Relationship Id="rId56" Type="http://schemas.openxmlformats.org/officeDocument/2006/relationships/image" Target="media/image26.png" /><Relationship Id="rId57" Type="http://schemas.openxmlformats.org/officeDocument/2006/relationships/image" Target="media/image27.png" /><Relationship Id="rId58" Type="http://schemas.openxmlformats.org/officeDocument/2006/relationships/image" Target="media/image28.png" /><Relationship Id="rId59" Type="http://schemas.openxmlformats.org/officeDocument/2006/relationships/footer" Target="footer28.xml" /><Relationship Id="rId6" Type="http://schemas.openxmlformats.org/officeDocument/2006/relationships/image" Target="media/image1.jpeg" /><Relationship Id="rId60" Type="http://schemas.openxmlformats.org/officeDocument/2006/relationships/hyperlink" Target="https://d.book118.com/578035020007006035" TargetMode="External" /><Relationship Id="rId61" Type="http://schemas.openxmlformats.org/officeDocument/2006/relationships/footer" Target="footer29.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建设项目环境影响登记表</dc:title>
  <dc:creator>admin</dc:creator>
  <cp:revision>0</cp:revision>
  <dcterms:created xsi:type="dcterms:W3CDTF">2024-01-31T14:02:02Z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2024-01-31T15:32:47Z</vt:filetime>
  </property>
  <property fmtid="{D5CDD505-2E9C-101B-9397-08002B2CF9AE}" pid="3" name="CRO">
    <vt:lpwstr>wqlLaW5nc29mdCBQREYgdG8gV1BTIDkw</vt:lpwstr>
  </property>
</Properties>
</file>