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HR-3中性施胶专用变性淀粉项目建设方案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68" w:history="1">
        <w:r>
          <w:rPr>
            <w:rFonts w:ascii="仿宋" w:eastAsia="仿宋" w:hAnsi="仿宋" w:cs="仿宋" w:hint="eastAsia"/>
            <w:lang w:eastAsia="zh-CN"/>
          </w:rPr>
          <w:t>前言</w:t>
        </w:r>
        <w:r>
          <w:tab/>
        </w:r>
        <w:r>
          <w:fldChar w:fldCharType="begin"/>
        </w:r>
        <w:r>
          <w:instrText xml:space="preserve"> PAGEREF _Toc19168 \h </w:instrText>
        </w:r>
        <w:r>
          <w:fldChar w:fldCharType="separate"/>
        </w:r>
        <w:r>
          <w:t>3</w:t>
        </w:r>
        <w:r>
          <w:fldChar w:fldCharType="end"/>
        </w:r>
      </w:hyperlink>
    </w:p>
    <w:p>
      <w:pPr>
        <w:pStyle w:val="TOC1"/>
        <w:tabs>
          <w:tab w:val="right" w:leader="dot" w:pos="8306"/>
        </w:tabs>
      </w:pPr>
      <w:hyperlink w:anchor="_Toc6682" w:history="1">
        <w:r>
          <w:rPr>
            <w:rFonts w:ascii="仿宋" w:eastAsia="仿宋" w:hAnsi="仿宋" w:cs="仿宋" w:hint="eastAsia"/>
            <w:lang w:eastAsia="zh-CN"/>
          </w:rPr>
          <w:t>一、环境和生态影响分析</w:t>
        </w:r>
        <w:r>
          <w:tab/>
        </w:r>
        <w:r>
          <w:fldChar w:fldCharType="begin"/>
        </w:r>
        <w:r>
          <w:instrText xml:space="preserve"> PAGEREF _Toc6682 \h </w:instrText>
        </w:r>
        <w:r>
          <w:fldChar w:fldCharType="separate"/>
        </w:r>
        <w:r>
          <w:t>3</w:t>
        </w:r>
        <w:r>
          <w:fldChar w:fldCharType="end"/>
        </w:r>
      </w:hyperlink>
    </w:p>
    <w:p>
      <w:pPr>
        <w:pStyle w:val="TOC2"/>
        <w:tabs>
          <w:tab w:val="right" w:leader="dot" w:pos="8306"/>
        </w:tabs>
      </w:pPr>
      <w:hyperlink w:anchor="_Toc11116" w:history="1">
        <w:r>
          <w:rPr>
            <w:rFonts w:ascii="仿宋" w:eastAsia="仿宋" w:hAnsi="仿宋" w:cs="仿宋" w:hint="eastAsia"/>
            <w:lang w:eastAsia="zh-CN"/>
          </w:rPr>
          <w:t>(一)、环境和生态现状</w:t>
        </w:r>
        <w:r>
          <w:tab/>
        </w:r>
        <w:r>
          <w:fldChar w:fldCharType="begin"/>
        </w:r>
        <w:r>
          <w:instrText xml:space="preserve"> PAGEREF _Toc11116 \h </w:instrText>
        </w:r>
        <w:r>
          <w:fldChar w:fldCharType="separate"/>
        </w:r>
        <w:r>
          <w:t>3</w:t>
        </w:r>
        <w:r>
          <w:fldChar w:fldCharType="end"/>
        </w:r>
      </w:hyperlink>
    </w:p>
    <w:p>
      <w:pPr>
        <w:pStyle w:val="TOC2"/>
        <w:tabs>
          <w:tab w:val="right" w:leader="dot" w:pos="8306"/>
        </w:tabs>
      </w:pPr>
      <w:hyperlink w:anchor="_Toc14631" w:history="1">
        <w:r>
          <w:rPr>
            <w:rFonts w:ascii="仿宋" w:eastAsia="仿宋" w:hAnsi="仿宋" w:cs="仿宋" w:hint="eastAsia"/>
            <w:lang w:eastAsia="zh-CN"/>
          </w:rPr>
          <w:t>(二)、生态环境影响分析</w:t>
        </w:r>
        <w:r>
          <w:tab/>
        </w:r>
        <w:r>
          <w:fldChar w:fldCharType="begin"/>
        </w:r>
        <w:r>
          <w:instrText xml:space="preserve"> PAGEREF _Toc14631 \h </w:instrText>
        </w:r>
        <w:r>
          <w:fldChar w:fldCharType="separate"/>
        </w:r>
        <w:r>
          <w:t>5</w:t>
        </w:r>
        <w:r>
          <w:fldChar w:fldCharType="end"/>
        </w:r>
      </w:hyperlink>
    </w:p>
    <w:p>
      <w:pPr>
        <w:pStyle w:val="TOC2"/>
        <w:tabs>
          <w:tab w:val="right" w:leader="dot" w:pos="8306"/>
        </w:tabs>
      </w:pPr>
      <w:hyperlink w:anchor="_Toc20182" w:history="1">
        <w:r>
          <w:rPr>
            <w:rFonts w:ascii="仿宋" w:eastAsia="仿宋" w:hAnsi="仿宋" w:cs="仿宋" w:hint="eastAsia"/>
            <w:lang w:eastAsia="zh-CN"/>
          </w:rPr>
          <w:t>(三)、生态环境保护措施</w:t>
        </w:r>
        <w:r>
          <w:tab/>
        </w:r>
        <w:r>
          <w:fldChar w:fldCharType="begin"/>
        </w:r>
        <w:r>
          <w:instrText xml:space="preserve"> PAGEREF _Toc20182 \h </w:instrText>
        </w:r>
        <w:r>
          <w:fldChar w:fldCharType="separate"/>
        </w:r>
        <w:r>
          <w:t>6</w:t>
        </w:r>
        <w:r>
          <w:fldChar w:fldCharType="end"/>
        </w:r>
      </w:hyperlink>
    </w:p>
    <w:p>
      <w:pPr>
        <w:pStyle w:val="TOC2"/>
        <w:tabs>
          <w:tab w:val="right" w:leader="dot" w:pos="8306"/>
        </w:tabs>
      </w:pPr>
      <w:hyperlink w:anchor="_Toc1370" w:history="1">
        <w:r>
          <w:rPr>
            <w:rFonts w:ascii="仿宋" w:eastAsia="仿宋" w:hAnsi="仿宋" w:cs="仿宋" w:hint="eastAsia"/>
            <w:lang w:eastAsia="zh-CN"/>
          </w:rPr>
          <w:t>(四)、地质灾害影响分析</w:t>
        </w:r>
        <w:r>
          <w:tab/>
        </w:r>
        <w:r>
          <w:fldChar w:fldCharType="begin"/>
        </w:r>
        <w:r>
          <w:instrText xml:space="preserve"> PAGEREF _Toc1370 \h </w:instrText>
        </w:r>
        <w:r>
          <w:fldChar w:fldCharType="separate"/>
        </w:r>
        <w:r>
          <w:t>8</w:t>
        </w:r>
        <w:r>
          <w:fldChar w:fldCharType="end"/>
        </w:r>
      </w:hyperlink>
    </w:p>
    <w:p>
      <w:pPr>
        <w:pStyle w:val="TOC2"/>
        <w:tabs>
          <w:tab w:val="right" w:leader="dot" w:pos="8306"/>
        </w:tabs>
      </w:pPr>
      <w:hyperlink w:anchor="_Toc7814" w:history="1">
        <w:r>
          <w:rPr>
            <w:rFonts w:ascii="仿宋" w:eastAsia="仿宋" w:hAnsi="仿宋" w:cs="仿宋" w:hint="eastAsia"/>
            <w:lang w:eastAsia="zh-CN"/>
          </w:rPr>
          <w:t>(五)、特殊环境影响</w:t>
        </w:r>
        <w:r>
          <w:tab/>
        </w:r>
        <w:r>
          <w:fldChar w:fldCharType="begin"/>
        </w:r>
        <w:r>
          <w:instrText xml:space="preserve"> PAGEREF _Toc7814 \h </w:instrText>
        </w:r>
        <w:r>
          <w:fldChar w:fldCharType="separate"/>
        </w:r>
        <w:r>
          <w:t>9</w:t>
        </w:r>
        <w:r>
          <w:fldChar w:fldCharType="end"/>
        </w:r>
      </w:hyperlink>
    </w:p>
    <w:p>
      <w:pPr>
        <w:pStyle w:val="TOC1"/>
        <w:tabs>
          <w:tab w:val="right" w:leader="dot" w:pos="8306"/>
        </w:tabs>
      </w:pPr>
      <w:hyperlink w:anchor="_Toc29318" w:history="1">
        <w:r>
          <w:rPr>
            <w:rFonts w:ascii="仿宋" w:eastAsia="仿宋" w:hAnsi="仿宋" w:cs="仿宋" w:hint="eastAsia"/>
            <w:lang w:eastAsia="zh-CN"/>
          </w:rPr>
          <w:t>二、资源开发及综合利用分析</w:t>
        </w:r>
        <w:r>
          <w:tab/>
        </w:r>
        <w:r>
          <w:fldChar w:fldCharType="begin"/>
        </w:r>
        <w:r>
          <w:instrText xml:space="preserve"> PAGEREF _Toc29318 \h </w:instrText>
        </w:r>
        <w:r>
          <w:fldChar w:fldCharType="separate"/>
        </w:r>
        <w:r>
          <w:t>10</w:t>
        </w:r>
        <w:r>
          <w:fldChar w:fldCharType="end"/>
        </w:r>
      </w:hyperlink>
    </w:p>
    <w:p>
      <w:pPr>
        <w:pStyle w:val="TOC2"/>
        <w:tabs>
          <w:tab w:val="right" w:leader="dot" w:pos="8306"/>
        </w:tabs>
      </w:pPr>
      <w:hyperlink w:anchor="_Toc22253" w:history="1">
        <w:r>
          <w:rPr>
            <w:rFonts w:ascii="仿宋" w:eastAsia="仿宋" w:hAnsi="仿宋" w:cs="仿宋" w:hint="eastAsia"/>
            <w:lang w:eastAsia="zh-CN"/>
          </w:rPr>
          <w:t>(一)、资源开发方案</w:t>
        </w:r>
        <w:r>
          <w:tab/>
        </w:r>
        <w:r>
          <w:fldChar w:fldCharType="begin"/>
        </w:r>
        <w:r>
          <w:instrText xml:space="preserve"> PAGEREF _Toc22253 \h </w:instrText>
        </w:r>
        <w:r>
          <w:fldChar w:fldCharType="separate"/>
        </w:r>
        <w:r>
          <w:t>10</w:t>
        </w:r>
        <w:r>
          <w:fldChar w:fldCharType="end"/>
        </w:r>
      </w:hyperlink>
    </w:p>
    <w:p>
      <w:pPr>
        <w:pStyle w:val="TOC2"/>
        <w:tabs>
          <w:tab w:val="right" w:leader="dot" w:pos="8306"/>
        </w:tabs>
      </w:pPr>
      <w:hyperlink w:anchor="_Toc2995" w:history="1">
        <w:r>
          <w:rPr>
            <w:rFonts w:ascii="仿宋" w:eastAsia="仿宋" w:hAnsi="仿宋" w:cs="仿宋" w:hint="eastAsia"/>
            <w:lang w:eastAsia="zh-CN"/>
          </w:rPr>
          <w:t>(二)、资源利用方案</w:t>
        </w:r>
        <w:r>
          <w:tab/>
        </w:r>
        <w:r>
          <w:fldChar w:fldCharType="begin"/>
        </w:r>
        <w:r>
          <w:instrText xml:space="preserve"> PAGEREF _Toc2995 \h </w:instrText>
        </w:r>
        <w:r>
          <w:fldChar w:fldCharType="separate"/>
        </w:r>
        <w:r>
          <w:t>11</w:t>
        </w:r>
        <w:r>
          <w:fldChar w:fldCharType="end"/>
        </w:r>
      </w:hyperlink>
    </w:p>
    <w:p>
      <w:pPr>
        <w:pStyle w:val="TOC2"/>
        <w:tabs>
          <w:tab w:val="right" w:leader="dot" w:pos="8306"/>
        </w:tabs>
      </w:pPr>
      <w:hyperlink w:anchor="_Toc32226" w:history="1">
        <w:r>
          <w:rPr>
            <w:rFonts w:ascii="仿宋" w:eastAsia="仿宋" w:hAnsi="仿宋" w:cs="仿宋" w:hint="eastAsia"/>
            <w:lang w:eastAsia="zh-CN"/>
          </w:rPr>
          <w:t>(三)、资源节约措施</w:t>
        </w:r>
        <w:r>
          <w:tab/>
        </w:r>
        <w:r>
          <w:fldChar w:fldCharType="begin"/>
        </w:r>
        <w:r>
          <w:instrText xml:space="preserve"> PAGEREF _Toc32226 \h </w:instrText>
        </w:r>
        <w:r>
          <w:fldChar w:fldCharType="separate"/>
        </w:r>
        <w:r>
          <w:t>13</w:t>
        </w:r>
        <w:r>
          <w:fldChar w:fldCharType="end"/>
        </w:r>
      </w:hyperlink>
    </w:p>
    <w:p>
      <w:pPr>
        <w:pStyle w:val="TOC1"/>
        <w:tabs>
          <w:tab w:val="right" w:leader="dot" w:pos="8306"/>
        </w:tabs>
      </w:pPr>
      <w:hyperlink w:anchor="_Toc4742" w:history="1">
        <w:r>
          <w:rPr>
            <w:rFonts w:ascii="仿宋" w:eastAsia="仿宋" w:hAnsi="仿宋" w:cs="仿宋" w:hint="eastAsia"/>
            <w:lang w:eastAsia="zh-CN"/>
          </w:rPr>
          <w:t>三、背景、必要性分析</w:t>
        </w:r>
        <w:r>
          <w:tab/>
        </w:r>
        <w:r>
          <w:fldChar w:fldCharType="begin"/>
        </w:r>
        <w:r>
          <w:instrText xml:space="preserve"> PAGEREF _Toc4742 \h </w:instrText>
        </w:r>
        <w:r>
          <w:fldChar w:fldCharType="separate"/>
        </w:r>
        <w:r>
          <w:t>14</w:t>
        </w:r>
        <w:r>
          <w:fldChar w:fldCharType="end"/>
        </w:r>
      </w:hyperlink>
    </w:p>
    <w:p>
      <w:pPr>
        <w:pStyle w:val="TOC2"/>
        <w:tabs>
          <w:tab w:val="right" w:leader="dot" w:pos="8306"/>
        </w:tabs>
      </w:pPr>
      <w:hyperlink w:anchor="_Toc31989" w:history="1">
        <w:r>
          <w:rPr>
            <w:rFonts w:ascii="仿宋" w:eastAsia="仿宋" w:hAnsi="仿宋" w:cs="仿宋" w:hint="eastAsia"/>
            <w:lang w:eastAsia="zh-CN"/>
          </w:rPr>
          <w:t>(一)、项目建设背景</w:t>
        </w:r>
        <w:r>
          <w:tab/>
        </w:r>
        <w:r>
          <w:fldChar w:fldCharType="begin"/>
        </w:r>
        <w:r>
          <w:instrText xml:space="preserve"> PAGEREF _Toc31989 \h </w:instrText>
        </w:r>
        <w:r>
          <w:fldChar w:fldCharType="separate"/>
        </w:r>
        <w:r>
          <w:t>14</w:t>
        </w:r>
        <w:r>
          <w:fldChar w:fldCharType="end"/>
        </w:r>
      </w:hyperlink>
    </w:p>
    <w:p>
      <w:pPr>
        <w:pStyle w:val="TOC2"/>
        <w:tabs>
          <w:tab w:val="right" w:leader="dot" w:pos="8306"/>
        </w:tabs>
      </w:pPr>
      <w:hyperlink w:anchor="_Toc18119" w:history="1">
        <w:r>
          <w:rPr>
            <w:rFonts w:ascii="仿宋" w:eastAsia="仿宋" w:hAnsi="仿宋" w:cs="仿宋" w:hint="eastAsia"/>
            <w:lang w:eastAsia="zh-CN"/>
          </w:rPr>
          <w:t>(二)、必要性分析</w:t>
        </w:r>
        <w:r>
          <w:tab/>
        </w:r>
        <w:r>
          <w:fldChar w:fldCharType="begin"/>
        </w:r>
        <w:r>
          <w:instrText xml:space="preserve"> PAGEREF _Toc18119 \h </w:instrText>
        </w:r>
        <w:r>
          <w:fldChar w:fldCharType="separate"/>
        </w:r>
        <w:r>
          <w:t>15</w:t>
        </w:r>
        <w:r>
          <w:fldChar w:fldCharType="end"/>
        </w:r>
      </w:hyperlink>
    </w:p>
    <w:p>
      <w:pPr>
        <w:pStyle w:val="TOC2"/>
        <w:tabs>
          <w:tab w:val="right" w:leader="dot" w:pos="8306"/>
        </w:tabs>
      </w:pPr>
      <w:hyperlink w:anchor="_Toc1890" w:history="1">
        <w:r>
          <w:rPr>
            <w:rFonts w:ascii="仿宋" w:eastAsia="仿宋" w:hAnsi="仿宋" w:cs="仿宋" w:hint="eastAsia"/>
            <w:lang w:eastAsia="zh-CN"/>
          </w:rPr>
          <w:t>(三)、项目建设有利条件</w:t>
        </w:r>
        <w:r>
          <w:tab/>
        </w:r>
        <w:r>
          <w:fldChar w:fldCharType="begin"/>
        </w:r>
        <w:r>
          <w:instrText xml:space="preserve"> PAGEREF _Toc1890 \h </w:instrText>
        </w:r>
        <w:r>
          <w:fldChar w:fldCharType="separate"/>
        </w:r>
        <w:r>
          <w:t>16</w:t>
        </w:r>
        <w:r>
          <w:fldChar w:fldCharType="end"/>
        </w:r>
      </w:hyperlink>
    </w:p>
    <w:p>
      <w:pPr>
        <w:pStyle w:val="TOC1"/>
        <w:tabs>
          <w:tab w:val="right" w:leader="dot" w:pos="8306"/>
        </w:tabs>
      </w:pPr>
      <w:hyperlink w:anchor="_Toc32526" w:history="1">
        <w:r>
          <w:rPr>
            <w:rFonts w:ascii="仿宋" w:eastAsia="仿宋" w:hAnsi="仿宋" w:cs="仿宋" w:hint="eastAsia"/>
            <w:lang w:eastAsia="zh-CN"/>
          </w:rPr>
          <w:t>四、项目监理与质量保证</w:t>
        </w:r>
        <w:r>
          <w:tab/>
        </w:r>
        <w:r>
          <w:fldChar w:fldCharType="begin"/>
        </w:r>
        <w:r>
          <w:instrText xml:space="preserve"> PAGEREF _Toc32526 \h </w:instrText>
        </w:r>
        <w:r>
          <w:fldChar w:fldCharType="separate"/>
        </w:r>
        <w:r>
          <w:t>18</w:t>
        </w:r>
        <w:r>
          <w:fldChar w:fldCharType="end"/>
        </w:r>
      </w:hyperlink>
    </w:p>
    <w:p>
      <w:pPr>
        <w:pStyle w:val="TOC2"/>
        <w:tabs>
          <w:tab w:val="right" w:leader="dot" w:pos="8306"/>
        </w:tabs>
      </w:pPr>
      <w:hyperlink w:anchor="_Toc28805" w:history="1">
        <w:r>
          <w:rPr>
            <w:rFonts w:ascii="仿宋" w:eastAsia="仿宋" w:hAnsi="仿宋" w:cs="仿宋" w:hint="eastAsia"/>
            <w:lang w:eastAsia="zh-CN"/>
          </w:rPr>
          <w:t>(一)、监理体系构建</w:t>
        </w:r>
        <w:r>
          <w:tab/>
        </w:r>
        <w:r>
          <w:fldChar w:fldCharType="begin"/>
        </w:r>
        <w:r>
          <w:instrText xml:space="preserve"> PAGEREF _Toc28805 \h </w:instrText>
        </w:r>
        <w:r>
          <w:fldChar w:fldCharType="separate"/>
        </w:r>
        <w:r>
          <w:t>18</w:t>
        </w:r>
        <w:r>
          <w:fldChar w:fldCharType="end"/>
        </w:r>
      </w:hyperlink>
    </w:p>
    <w:p>
      <w:pPr>
        <w:pStyle w:val="TOC2"/>
        <w:tabs>
          <w:tab w:val="right" w:leader="dot" w:pos="8306"/>
        </w:tabs>
      </w:pPr>
      <w:hyperlink w:anchor="_Toc17376" w:history="1">
        <w:r>
          <w:rPr>
            <w:rFonts w:ascii="仿宋" w:eastAsia="仿宋" w:hAnsi="仿宋" w:cs="仿宋" w:hint="eastAsia"/>
            <w:lang w:eastAsia="zh-CN"/>
          </w:rPr>
          <w:t>(二)、质量保证体系实施</w:t>
        </w:r>
        <w:r>
          <w:tab/>
        </w:r>
        <w:r>
          <w:fldChar w:fldCharType="begin"/>
        </w:r>
        <w:r>
          <w:instrText xml:space="preserve"> PAGEREF _Toc17376 \h </w:instrText>
        </w:r>
        <w:r>
          <w:fldChar w:fldCharType="separate"/>
        </w:r>
        <w:r>
          <w:t>19</w:t>
        </w:r>
        <w:r>
          <w:fldChar w:fldCharType="end"/>
        </w:r>
      </w:hyperlink>
    </w:p>
    <w:p>
      <w:pPr>
        <w:pStyle w:val="TOC2"/>
        <w:tabs>
          <w:tab w:val="right" w:leader="dot" w:pos="8306"/>
        </w:tabs>
      </w:pPr>
      <w:hyperlink w:anchor="_Toc32508" w:history="1">
        <w:r>
          <w:rPr>
            <w:rFonts w:ascii="仿宋" w:eastAsia="仿宋" w:hAnsi="仿宋" w:cs="仿宋" w:hint="eastAsia"/>
            <w:lang w:eastAsia="zh-CN"/>
          </w:rPr>
          <w:t>(三)、监理与质量控制流程</w:t>
        </w:r>
        <w:r>
          <w:tab/>
        </w:r>
        <w:r>
          <w:fldChar w:fldCharType="begin"/>
        </w:r>
        <w:r>
          <w:instrText xml:space="preserve"> PAGEREF _Toc32508 \h </w:instrText>
        </w:r>
        <w:r>
          <w:fldChar w:fldCharType="separate"/>
        </w:r>
        <w:r>
          <w:t>19</w:t>
        </w:r>
        <w:r>
          <w:fldChar w:fldCharType="end"/>
        </w:r>
      </w:hyperlink>
    </w:p>
    <w:p>
      <w:pPr>
        <w:pStyle w:val="TOC1"/>
        <w:tabs>
          <w:tab w:val="right" w:leader="dot" w:pos="8306"/>
        </w:tabs>
      </w:pPr>
      <w:hyperlink w:anchor="_Toc26828" w:history="1">
        <w:r>
          <w:rPr>
            <w:rFonts w:ascii="仿宋" w:eastAsia="仿宋" w:hAnsi="仿宋" w:cs="仿宋" w:hint="eastAsia"/>
            <w:lang w:eastAsia="zh-CN"/>
          </w:rPr>
          <w:t>五、财务管理与成本控制</w:t>
        </w:r>
        <w:r>
          <w:tab/>
        </w:r>
        <w:r>
          <w:fldChar w:fldCharType="begin"/>
        </w:r>
        <w:r>
          <w:instrText xml:space="preserve"> PAGEREF _Toc26828 \h </w:instrText>
        </w:r>
        <w:r>
          <w:fldChar w:fldCharType="separate"/>
        </w:r>
        <w:r>
          <w:t>20</w:t>
        </w:r>
        <w:r>
          <w:fldChar w:fldCharType="end"/>
        </w:r>
      </w:hyperlink>
    </w:p>
    <w:p>
      <w:pPr>
        <w:pStyle w:val="TOC2"/>
        <w:tabs>
          <w:tab w:val="right" w:leader="dot" w:pos="8306"/>
        </w:tabs>
      </w:pPr>
      <w:hyperlink w:anchor="_Toc27105" w:history="1">
        <w:r>
          <w:rPr>
            <w:rFonts w:ascii="仿宋" w:eastAsia="仿宋" w:hAnsi="仿宋" w:cs="仿宋" w:hint="eastAsia"/>
            <w:lang w:eastAsia="zh-CN"/>
          </w:rPr>
          <w:t>(一)、财务管理体系建设</w:t>
        </w:r>
        <w:r>
          <w:tab/>
        </w:r>
        <w:r>
          <w:fldChar w:fldCharType="begin"/>
        </w:r>
        <w:r>
          <w:instrText xml:space="preserve"> PAGEREF _Toc27105 \h </w:instrText>
        </w:r>
        <w:r>
          <w:fldChar w:fldCharType="separate"/>
        </w:r>
        <w:r>
          <w:t>20</w:t>
        </w:r>
        <w:r>
          <w:fldChar w:fldCharType="end"/>
        </w:r>
      </w:hyperlink>
    </w:p>
    <w:p>
      <w:pPr>
        <w:pStyle w:val="TOC2"/>
        <w:tabs>
          <w:tab w:val="right" w:leader="dot" w:pos="8306"/>
        </w:tabs>
      </w:pPr>
      <w:hyperlink w:anchor="_Toc15168" w:history="1">
        <w:r>
          <w:rPr>
            <w:rFonts w:ascii="仿宋" w:eastAsia="仿宋" w:hAnsi="仿宋" w:cs="仿宋" w:hint="eastAsia"/>
            <w:lang w:eastAsia="zh-CN"/>
          </w:rPr>
          <w:t>(二)、成本控制措施</w:t>
        </w:r>
        <w:r>
          <w:tab/>
        </w:r>
        <w:r>
          <w:fldChar w:fldCharType="begin"/>
        </w:r>
        <w:r>
          <w:instrText xml:space="preserve"> PAGEREF _Toc15168 \h </w:instrText>
        </w:r>
        <w:r>
          <w:fldChar w:fldCharType="separate"/>
        </w:r>
        <w:r>
          <w:t>21</w:t>
        </w:r>
        <w:r>
          <w:fldChar w:fldCharType="end"/>
        </w:r>
      </w:hyperlink>
    </w:p>
    <w:p>
      <w:pPr>
        <w:pStyle w:val="TOC1"/>
        <w:tabs>
          <w:tab w:val="right" w:leader="dot" w:pos="8306"/>
        </w:tabs>
      </w:pPr>
      <w:hyperlink w:anchor="_Toc22717" w:history="1">
        <w:r>
          <w:rPr>
            <w:rFonts w:ascii="仿宋" w:eastAsia="仿宋" w:hAnsi="仿宋" w:cs="仿宋" w:hint="eastAsia"/>
            <w:lang w:eastAsia="zh-CN"/>
          </w:rPr>
          <w:t>六、建设风险评估分析</w:t>
        </w:r>
        <w:r>
          <w:tab/>
        </w:r>
        <w:r>
          <w:fldChar w:fldCharType="begin"/>
        </w:r>
        <w:r>
          <w:instrText xml:space="preserve"> PAGEREF _Toc22717 \h </w:instrText>
        </w:r>
        <w:r>
          <w:fldChar w:fldCharType="separate"/>
        </w:r>
        <w:r>
          <w:t>22</w:t>
        </w:r>
        <w:r>
          <w:fldChar w:fldCharType="end"/>
        </w:r>
      </w:hyperlink>
    </w:p>
    <w:p>
      <w:pPr>
        <w:pStyle w:val="TOC2"/>
        <w:tabs>
          <w:tab w:val="right" w:leader="dot" w:pos="8306"/>
        </w:tabs>
      </w:pPr>
      <w:hyperlink w:anchor="_Toc23850" w:history="1">
        <w:r>
          <w:rPr>
            <w:rFonts w:ascii="仿宋" w:eastAsia="仿宋" w:hAnsi="仿宋" w:cs="仿宋" w:hint="eastAsia"/>
            <w:lang w:eastAsia="zh-CN"/>
          </w:rPr>
          <w:t>(一)、政策风险分析</w:t>
        </w:r>
        <w:r>
          <w:tab/>
        </w:r>
        <w:r>
          <w:fldChar w:fldCharType="begin"/>
        </w:r>
        <w:r>
          <w:instrText xml:space="preserve"> PAGEREF _Toc23850 \h </w:instrText>
        </w:r>
        <w:r>
          <w:fldChar w:fldCharType="separate"/>
        </w:r>
        <w:r>
          <w:t>22</w:t>
        </w:r>
        <w:r>
          <w:fldChar w:fldCharType="end"/>
        </w:r>
      </w:hyperlink>
    </w:p>
    <w:p>
      <w:pPr>
        <w:pStyle w:val="TOC2"/>
        <w:tabs>
          <w:tab w:val="right" w:leader="dot" w:pos="8306"/>
        </w:tabs>
      </w:pPr>
      <w:hyperlink w:anchor="_Toc17441" w:history="1">
        <w:r>
          <w:rPr>
            <w:rFonts w:ascii="仿宋" w:eastAsia="仿宋" w:hAnsi="仿宋" w:cs="仿宋" w:hint="eastAsia"/>
            <w:lang w:eastAsia="zh-CN"/>
          </w:rPr>
          <w:t>(二)、社会风险分析</w:t>
        </w:r>
        <w:r>
          <w:tab/>
        </w:r>
        <w:r>
          <w:fldChar w:fldCharType="begin"/>
        </w:r>
        <w:r>
          <w:instrText xml:space="preserve"> PAGEREF _Toc17441 \h </w:instrText>
        </w:r>
        <w:r>
          <w:fldChar w:fldCharType="separate"/>
        </w:r>
        <w:r>
          <w:t>23</w:t>
        </w:r>
        <w:r>
          <w:fldChar w:fldCharType="end"/>
        </w:r>
      </w:hyperlink>
    </w:p>
    <w:p>
      <w:pPr>
        <w:pStyle w:val="TOC2"/>
        <w:tabs>
          <w:tab w:val="right" w:leader="dot" w:pos="8306"/>
        </w:tabs>
      </w:pPr>
      <w:hyperlink w:anchor="_Toc20914" w:history="1">
        <w:r>
          <w:rPr>
            <w:rFonts w:ascii="仿宋" w:eastAsia="仿宋" w:hAnsi="仿宋" w:cs="仿宋" w:hint="eastAsia"/>
            <w:lang w:eastAsia="zh-CN"/>
          </w:rPr>
          <w:t>(三)、市场风险分析</w:t>
        </w:r>
        <w:r>
          <w:tab/>
        </w:r>
        <w:r>
          <w:fldChar w:fldCharType="begin"/>
        </w:r>
        <w:r>
          <w:instrText xml:space="preserve"> PAGEREF _Toc20914 \h </w:instrText>
        </w:r>
        <w:r>
          <w:fldChar w:fldCharType="separate"/>
        </w:r>
        <w:r>
          <w:t>25</w:t>
        </w:r>
        <w:r>
          <w:fldChar w:fldCharType="end"/>
        </w:r>
      </w:hyperlink>
    </w:p>
    <w:p>
      <w:pPr>
        <w:pStyle w:val="TOC2"/>
        <w:tabs>
          <w:tab w:val="right" w:leader="dot" w:pos="8306"/>
        </w:tabs>
      </w:pPr>
      <w:hyperlink w:anchor="_Toc17422" w:history="1">
        <w:r>
          <w:rPr>
            <w:rFonts w:ascii="仿宋" w:eastAsia="仿宋" w:hAnsi="仿宋" w:cs="仿宋" w:hint="eastAsia"/>
            <w:lang w:eastAsia="zh-CN"/>
          </w:rPr>
          <w:t>(四)、资金风险分析</w:t>
        </w:r>
        <w:r>
          <w:tab/>
        </w:r>
        <w:r>
          <w:fldChar w:fldCharType="begin"/>
        </w:r>
        <w:r>
          <w:instrText xml:space="preserve"> PAGEREF _Toc17422 \h </w:instrText>
        </w:r>
        <w:r>
          <w:fldChar w:fldCharType="separate"/>
        </w:r>
        <w:r>
          <w:t>26</w:t>
        </w:r>
        <w:r>
          <w:fldChar w:fldCharType="end"/>
        </w:r>
      </w:hyperlink>
    </w:p>
    <w:p>
      <w:pPr>
        <w:pStyle w:val="TOC2"/>
        <w:tabs>
          <w:tab w:val="right" w:leader="dot" w:pos="8306"/>
        </w:tabs>
      </w:pPr>
      <w:hyperlink w:anchor="_Toc13438" w:history="1">
        <w:r>
          <w:rPr>
            <w:rFonts w:ascii="仿宋" w:eastAsia="仿宋" w:hAnsi="仿宋" w:cs="仿宋" w:hint="eastAsia"/>
            <w:lang w:eastAsia="zh-CN"/>
          </w:rPr>
          <w:t>(五)、技术风险分析</w:t>
        </w:r>
        <w:r>
          <w:tab/>
        </w:r>
        <w:r>
          <w:fldChar w:fldCharType="begin"/>
        </w:r>
        <w:r>
          <w:instrText xml:space="preserve"> PAGEREF _Toc13438 \h </w:instrText>
        </w:r>
        <w:r>
          <w:fldChar w:fldCharType="separate"/>
        </w:r>
        <w:r>
          <w:t>27</w:t>
        </w:r>
        <w:r>
          <w:fldChar w:fldCharType="end"/>
        </w:r>
      </w:hyperlink>
    </w:p>
    <w:p>
      <w:pPr>
        <w:pStyle w:val="TOC2"/>
        <w:tabs>
          <w:tab w:val="right" w:leader="dot" w:pos="8306"/>
        </w:tabs>
      </w:pPr>
      <w:hyperlink w:anchor="_Toc656" w:history="1">
        <w:r>
          <w:rPr>
            <w:rFonts w:ascii="仿宋" w:eastAsia="仿宋" w:hAnsi="仿宋" w:cs="仿宋" w:hint="eastAsia"/>
            <w:lang w:eastAsia="zh-CN"/>
          </w:rPr>
          <w:t>(六)、财务风险分析</w:t>
        </w:r>
        <w:r>
          <w:tab/>
        </w:r>
        <w:r>
          <w:fldChar w:fldCharType="begin"/>
        </w:r>
        <w:r>
          <w:instrText xml:space="preserve"> PAGEREF _Toc656 \h </w:instrText>
        </w:r>
        <w:r>
          <w:fldChar w:fldCharType="separate"/>
        </w:r>
        <w:r>
          <w:t>28</w:t>
        </w:r>
        <w:r>
          <w:fldChar w:fldCharType="end"/>
        </w:r>
      </w:hyperlink>
    </w:p>
    <w:p>
      <w:pPr>
        <w:pStyle w:val="TOC2"/>
        <w:tabs>
          <w:tab w:val="right" w:leader="dot" w:pos="8306"/>
        </w:tabs>
      </w:pPr>
      <w:hyperlink w:anchor="_Toc6245" w:history="1">
        <w:r>
          <w:rPr>
            <w:rFonts w:ascii="仿宋" w:eastAsia="仿宋" w:hAnsi="仿宋" w:cs="仿宋" w:hint="eastAsia"/>
            <w:lang w:eastAsia="zh-CN"/>
          </w:rPr>
          <w:t>(七)、管理风险分析</w:t>
        </w:r>
        <w:r>
          <w:tab/>
        </w:r>
        <w:r>
          <w:fldChar w:fldCharType="begin"/>
        </w:r>
        <w:r>
          <w:instrText xml:space="preserve"> PAGEREF _Toc6245 \h </w:instrText>
        </w:r>
        <w:r>
          <w:fldChar w:fldCharType="separate"/>
        </w:r>
        <w:r>
          <w:t>30</w:t>
        </w:r>
        <w:r>
          <w:fldChar w:fldCharType="end"/>
        </w:r>
      </w:hyperlink>
    </w:p>
    <w:p>
      <w:pPr>
        <w:pStyle w:val="TOC2"/>
        <w:tabs>
          <w:tab w:val="right" w:leader="dot" w:pos="8306"/>
        </w:tabs>
      </w:pPr>
      <w:hyperlink w:anchor="_Toc31799" w:history="1">
        <w:r>
          <w:rPr>
            <w:rFonts w:ascii="仿宋" w:eastAsia="仿宋" w:hAnsi="仿宋" w:cs="仿宋" w:hint="eastAsia"/>
            <w:lang w:eastAsia="zh-CN"/>
          </w:rPr>
          <w:t>(八)、其它风险分析</w:t>
        </w:r>
        <w:r>
          <w:tab/>
        </w:r>
        <w:r>
          <w:fldChar w:fldCharType="begin"/>
        </w:r>
        <w:r>
          <w:instrText xml:space="preserve"> PAGEREF _Toc31799 \h </w:instrText>
        </w:r>
        <w:r>
          <w:fldChar w:fldCharType="separate"/>
        </w:r>
        <w:r>
          <w:t>31</w:t>
        </w:r>
        <w:r>
          <w:fldChar w:fldCharType="end"/>
        </w:r>
      </w:hyperlink>
    </w:p>
    <w:p>
      <w:pPr>
        <w:pStyle w:val="TOC2"/>
        <w:tabs>
          <w:tab w:val="right" w:leader="dot" w:pos="8306"/>
        </w:tabs>
      </w:pPr>
      <w:hyperlink w:anchor="_Toc12417" w:history="1">
        <w:r>
          <w:rPr>
            <w:rFonts w:ascii="仿宋" w:eastAsia="仿宋" w:hAnsi="仿宋" w:cs="仿宋" w:hint="eastAsia"/>
            <w:lang w:eastAsia="zh-CN"/>
          </w:rPr>
          <w:t>(九)、社会影响评估</w:t>
        </w:r>
        <w:r>
          <w:tab/>
        </w:r>
        <w:r>
          <w:fldChar w:fldCharType="begin"/>
        </w:r>
        <w:r>
          <w:instrText xml:space="preserve"> PAGEREF _Toc12417 \h </w:instrText>
        </w:r>
        <w:r>
          <w:fldChar w:fldCharType="separate"/>
        </w:r>
        <w:r>
          <w:t>33</w:t>
        </w:r>
        <w:r>
          <w:fldChar w:fldCharType="end"/>
        </w:r>
      </w:hyperlink>
    </w:p>
    <w:p>
      <w:pPr>
        <w:pStyle w:val="TOC1"/>
        <w:tabs>
          <w:tab w:val="right" w:leader="dot" w:pos="8306"/>
        </w:tabs>
      </w:pPr>
      <w:hyperlink w:anchor="_Toc17747" w:history="1">
        <w:r>
          <w:rPr>
            <w:rFonts w:ascii="仿宋" w:eastAsia="仿宋" w:hAnsi="仿宋" w:cs="仿宋" w:hint="eastAsia"/>
            <w:lang w:eastAsia="zh-CN"/>
          </w:rPr>
          <w:t>七、项目变更管理</w:t>
        </w:r>
        <w:r>
          <w:tab/>
        </w:r>
        <w:r>
          <w:fldChar w:fldCharType="begin"/>
        </w:r>
        <w:r>
          <w:instrText xml:space="preserve"> PAGEREF _Toc17747 \h </w:instrText>
        </w:r>
        <w:r>
          <w:fldChar w:fldCharType="separate"/>
        </w:r>
        <w:r>
          <w:t>35</w:t>
        </w:r>
        <w:r>
          <w:fldChar w:fldCharType="end"/>
        </w:r>
      </w:hyperlink>
    </w:p>
    <w:p>
      <w:pPr>
        <w:pStyle w:val="TOC2"/>
        <w:tabs>
          <w:tab w:val="right" w:leader="dot" w:pos="8306"/>
        </w:tabs>
      </w:pPr>
      <w:hyperlink w:anchor="_Toc16122" w:history="1">
        <w:r>
          <w:rPr>
            <w:rFonts w:ascii="仿宋" w:eastAsia="仿宋" w:hAnsi="仿宋" w:cs="仿宋" w:hint="eastAsia"/>
            <w:lang w:eastAsia="zh-CN"/>
          </w:rPr>
          <w:t>(一)、变更控制流程</w:t>
        </w:r>
        <w:r>
          <w:tab/>
        </w:r>
        <w:r>
          <w:fldChar w:fldCharType="begin"/>
        </w:r>
        <w:r>
          <w:instrText xml:space="preserve"> PAGEREF _Toc16122 \h </w:instrText>
        </w:r>
        <w:r>
          <w:fldChar w:fldCharType="separate"/>
        </w:r>
        <w:r>
          <w:t>35</w:t>
        </w:r>
        <w:r>
          <w:fldChar w:fldCharType="end"/>
        </w:r>
      </w:hyperlink>
    </w:p>
    <w:p>
      <w:pPr>
        <w:pStyle w:val="TOC2"/>
        <w:tabs>
          <w:tab w:val="right" w:leader="dot" w:pos="8306"/>
        </w:tabs>
      </w:pPr>
      <w:hyperlink w:anchor="_Toc545" w:history="1">
        <w:r>
          <w:rPr>
            <w:rFonts w:ascii="仿宋" w:eastAsia="仿宋" w:hAnsi="仿宋" w:cs="仿宋" w:hint="eastAsia"/>
            <w:lang w:eastAsia="zh-CN"/>
          </w:rPr>
          <w:t>(二)、影响评估与处理</w:t>
        </w:r>
        <w:r>
          <w:tab/>
        </w:r>
        <w:r>
          <w:fldChar w:fldCharType="begin"/>
        </w:r>
        <w:r>
          <w:instrText xml:space="preserve"> PAGEREF _Toc545 \h </w:instrText>
        </w:r>
        <w:r>
          <w:fldChar w:fldCharType="separate"/>
        </w:r>
        <w:r>
          <w:t>36</w:t>
        </w:r>
        <w:r>
          <w:fldChar w:fldCharType="end"/>
        </w:r>
      </w:hyperlink>
    </w:p>
    <w:p>
      <w:pPr>
        <w:pStyle w:val="TOC2"/>
        <w:tabs>
          <w:tab w:val="right" w:leader="dot" w:pos="8306"/>
        </w:tabs>
      </w:pPr>
      <w:hyperlink w:anchor="_Toc24323" w:history="1">
        <w:r>
          <w:rPr>
            <w:rFonts w:ascii="仿宋" w:eastAsia="仿宋" w:hAnsi="仿宋" w:cs="仿宋" w:hint="eastAsia"/>
            <w:lang w:eastAsia="zh-CN"/>
          </w:rPr>
          <w:t>(三)、变更记录与追踪</w:t>
        </w:r>
        <w:r>
          <w:tab/>
        </w:r>
        <w:r>
          <w:fldChar w:fldCharType="begin"/>
        </w:r>
        <w:r>
          <w:instrText xml:space="preserve"> PAGEREF _Toc24323 \h </w:instrText>
        </w:r>
        <w:r>
          <w:fldChar w:fldCharType="separate"/>
        </w:r>
        <w:r>
          <w:t>37</w:t>
        </w:r>
        <w:r>
          <w:fldChar w:fldCharType="end"/>
        </w:r>
      </w:hyperlink>
    </w:p>
    <w:p>
      <w:pPr>
        <w:pStyle w:val="TOC2"/>
        <w:tabs>
          <w:tab w:val="right" w:leader="dot" w:pos="8306"/>
        </w:tabs>
      </w:pPr>
      <w:hyperlink w:anchor="_Toc29003" w:history="1">
        <w:r>
          <w:rPr>
            <w:rFonts w:ascii="仿宋" w:eastAsia="仿宋" w:hAnsi="仿宋" w:cs="仿宋" w:hint="eastAsia"/>
            <w:lang w:eastAsia="zh-CN"/>
          </w:rPr>
          <w:t>(四)、变更管理策略</w:t>
        </w:r>
        <w:r>
          <w:tab/>
        </w:r>
        <w:r>
          <w:fldChar w:fldCharType="begin"/>
        </w:r>
        <w:r>
          <w:instrText xml:space="preserve"> PAGEREF _Toc29003 \h </w:instrText>
        </w:r>
        <w:r>
          <w:fldChar w:fldCharType="separate"/>
        </w:r>
        <w:r>
          <w:t>39</w:t>
        </w:r>
        <w:r>
          <w:fldChar w:fldCharType="end"/>
        </w:r>
      </w:hyperlink>
    </w:p>
    <w:p>
      <w:pPr>
        <w:pStyle w:val="TOC1"/>
        <w:tabs>
          <w:tab w:val="right" w:leader="dot" w:pos="8306"/>
        </w:tabs>
      </w:pPr>
      <w:hyperlink w:anchor="_Toc11228" w:history="1">
        <w:r>
          <w:rPr>
            <w:rFonts w:ascii="仿宋" w:eastAsia="仿宋" w:hAnsi="仿宋" w:cs="仿宋" w:hint="eastAsia"/>
            <w:lang w:eastAsia="zh-CN"/>
          </w:rPr>
          <w:t>八、环境保护与绿色发展</w:t>
        </w:r>
        <w:r>
          <w:tab/>
        </w:r>
        <w:r>
          <w:fldChar w:fldCharType="begin"/>
        </w:r>
        <w:r>
          <w:instrText xml:space="preserve"> PAGEREF _Toc11228 \h </w:instrText>
        </w:r>
        <w:r>
          <w:fldChar w:fldCharType="separate"/>
        </w:r>
        <w:r>
          <w:t>41</w:t>
        </w:r>
        <w:r>
          <w:fldChar w:fldCharType="end"/>
        </w:r>
      </w:hyperlink>
    </w:p>
    <w:p>
      <w:pPr>
        <w:pStyle w:val="TOC2"/>
        <w:tabs>
          <w:tab w:val="right" w:leader="dot" w:pos="8306"/>
        </w:tabs>
      </w:pPr>
      <w:hyperlink w:anchor="_Toc9056" w:history="1">
        <w:r>
          <w:rPr>
            <w:rFonts w:ascii="仿宋" w:eastAsia="仿宋" w:hAnsi="仿宋" w:cs="仿宋" w:hint="eastAsia"/>
            <w:lang w:eastAsia="zh-CN"/>
          </w:rPr>
          <w:t>(一)、环境保护措施</w:t>
        </w:r>
        <w:r>
          <w:tab/>
        </w:r>
        <w:r>
          <w:fldChar w:fldCharType="begin"/>
        </w:r>
        <w:r>
          <w:instrText xml:space="preserve"> PAGEREF _Toc9056 \h </w:instrText>
        </w:r>
        <w:r>
          <w:fldChar w:fldCharType="separate"/>
        </w:r>
        <w:r>
          <w:t>41</w:t>
        </w:r>
        <w:r>
          <w:fldChar w:fldCharType="end"/>
        </w:r>
      </w:hyperlink>
    </w:p>
    <w:p>
      <w:pPr>
        <w:pStyle w:val="TOC2"/>
        <w:tabs>
          <w:tab w:val="right" w:leader="dot" w:pos="8306"/>
        </w:tabs>
      </w:pPr>
      <w:hyperlink w:anchor="_Toc5341" w:history="1">
        <w:r>
          <w:rPr>
            <w:rFonts w:ascii="仿宋" w:eastAsia="仿宋" w:hAnsi="仿宋" w:cs="仿宋" w:hint="eastAsia"/>
            <w:lang w:eastAsia="zh-CN"/>
          </w:rPr>
          <w:t>(二)、绿色发展与可持续发展策略</w:t>
        </w:r>
        <w:r>
          <w:tab/>
        </w:r>
        <w:r>
          <w:fldChar w:fldCharType="begin"/>
        </w:r>
        <w:r>
          <w:instrText xml:space="preserve"> PAGEREF _Toc5341 \h </w:instrText>
        </w:r>
        <w:r>
          <w:fldChar w:fldCharType="separate"/>
        </w:r>
        <w:r>
          <w:t>42</w:t>
        </w:r>
        <w:r>
          <w:fldChar w:fldCharType="end"/>
        </w:r>
      </w:hyperlink>
    </w:p>
    <w:p>
      <w:pPr>
        <w:pStyle w:val="TOC1"/>
        <w:tabs>
          <w:tab w:val="right" w:leader="dot" w:pos="8306"/>
        </w:tabs>
      </w:pPr>
      <w:hyperlink w:anchor="_Toc3900" w:history="1">
        <w:r>
          <w:rPr>
            <w:rFonts w:ascii="仿宋" w:eastAsia="仿宋" w:hAnsi="仿宋" w:cs="仿宋" w:hint="eastAsia"/>
            <w:lang w:eastAsia="zh-CN"/>
          </w:rPr>
          <w:t>九、经济效益与社会效益优化</w:t>
        </w:r>
        <w:r>
          <w:tab/>
        </w:r>
        <w:r>
          <w:fldChar w:fldCharType="begin"/>
        </w:r>
        <w:r>
          <w:instrText xml:space="preserve"> PAGEREF _Toc3900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68" w:history="1">
        <w:r>
          <w:rPr>
            <w:rFonts w:ascii="仿宋" w:eastAsia="仿宋" w:hAnsi="仿宋" w:cs="仿宋" w:hint="eastAsia"/>
            <w:lang w:eastAsia="zh-CN"/>
          </w:rPr>
          <w:t>(一)、经济效益提升策略</w:t>
        </w:r>
        <w:r>
          <w:tab/>
        </w:r>
        <w:r>
          <w:fldChar w:fldCharType="begin"/>
        </w:r>
        <w:r>
          <w:instrText xml:space="preserve"> PAGEREF _Toc28368 \h </w:instrText>
        </w:r>
        <w:r>
          <w:fldChar w:fldCharType="separate"/>
        </w:r>
        <w:r>
          <w:t>44</w:t>
        </w:r>
        <w:r>
          <w:fldChar w:fldCharType="end"/>
        </w:r>
      </w:hyperlink>
    </w:p>
    <w:p>
      <w:pPr>
        <w:pStyle w:val="TOC2"/>
        <w:tabs>
          <w:tab w:val="right" w:leader="dot" w:pos="8306"/>
        </w:tabs>
      </w:pPr>
      <w:hyperlink w:anchor="_Toc29296" w:history="1">
        <w:r>
          <w:rPr>
            <w:rFonts w:ascii="仿宋" w:eastAsia="仿宋" w:hAnsi="仿宋" w:cs="仿宋" w:hint="eastAsia"/>
            <w:lang w:eastAsia="zh-CN"/>
          </w:rPr>
          <w:t>(二)、社会效益增强方案</w:t>
        </w:r>
        <w:r>
          <w:tab/>
        </w:r>
        <w:r>
          <w:fldChar w:fldCharType="begin"/>
        </w:r>
        <w:r>
          <w:instrText xml:space="preserve"> PAGEREF _Toc29296 \h </w:instrText>
        </w:r>
        <w:r>
          <w:fldChar w:fldCharType="separate"/>
        </w:r>
        <w:r>
          <w:t>45</w:t>
        </w:r>
        <w:r>
          <w:fldChar w:fldCharType="end"/>
        </w:r>
      </w:hyperlink>
    </w:p>
    <w:p>
      <w:pPr>
        <w:pStyle w:val="TOC1"/>
        <w:tabs>
          <w:tab w:val="right" w:leader="dot" w:pos="8306"/>
        </w:tabs>
      </w:pPr>
      <w:hyperlink w:anchor="_Toc5414" w:history="1">
        <w:r>
          <w:rPr>
            <w:rFonts w:ascii="仿宋" w:eastAsia="仿宋" w:hAnsi="仿宋" w:cs="仿宋" w:hint="eastAsia"/>
            <w:lang w:eastAsia="zh-CN"/>
          </w:rPr>
          <w:t>十、技术创新与产业升级</w:t>
        </w:r>
        <w:r>
          <w:tab/>
        </w:r>
        <w:r>
          <w:fldChar w:fldCharType="begin"/>
        </w:r>
        <w:r>
          <w:instrText xml:space="preserve"> PAGEREF _Toc5414 \h </w:instrText>
        </w:r>
        <w:r>
          <w:fldChar w:fldCharType="separate"/>
        </w:r>
        <w:r>
          <w:t>46</w:t>
        </w:r>
        <w:r>
          <w:fldChar w:fldCharType="end"/>
        </w:r>
      </w:hyperlink>
    </w:p>
    <w:p>
      <w:pPr>
        <w:pStyle w:val="TOC2"/>
        <w:tabs>
          <w:tab w:val="right" w:leader="dot" w:pos="8306"/>
        </w:tabs>
      </w:pPr>
      <w:hyperlink w:anchor="_Toc9774" w:history="1">
        <w:r>
          <w:rPr>
            <w:rFonts w:ascii="仿宋" w:eastAsia="仿宋" w:hAnsi="仿宋" w:cs="仿宋" w:hint="eastAsia"/>
            <w:lang w:eastAsia="zh-CN"/>
          </w:rPr>
          <w:t>(一)、技术创新方向与目标</w:t>
        </w:r>
        <w:r>
          <w:tab/>
        </w:r>
        <w:r>
          <w:fldChar w:fldCharType="begin"/>
        </w:r>
        <w:r>
          <w:instrText xml:space="preserve"> PAGEREF _Toc9774 \h </w:instrText>
        </w:r>
        <w:r>
          <w:fldChar w:fldCharType="separate"/>
        </w:r>
        <w:r>
          <w:t>46</w:t>
        </w:r>
        <w:r>
          <w:fldChar w:fldCharType="end"/>
        </w:r>
      </w:hyperlink>
    </w:p>
    <w:p>
      <w:pPr>
        <w:pStyle w:val="TOC2"/>
        <w:tabs>
          <w:tab w:val="right" w:leader="dot" w:pos="8306"/>
        </w:tabs>
      </w:pPr>
      <w:hyperlink w:anchor="_Toc16845" w:history="1">
        <w:r>
          <w:rPr>
            <w:rFonts w:ascii="仿宋" w:eastAsia="仿宋" w:hAnsi="仿宋" w:cs="仿宋" w:hint="eastAsia"/>
            <w:lang w:eastAsia="zh-CN"/>
          </w:rPr>
          <w:t>(二)、产业升级路径与措施</w:t>
        </w:r>
        <w:r>
          <w:tab/>
        </w:r>
        <w:r>
          <w:fldChar w:fldCharType="begin"/>
        </w:r>
        <w:r>
          <w:instrText xml:space="preserve"> PAGEREF _Toc16845 \h </w:instrText>
        </w:r>
        <w:r>
          <w:fldChar w:fldCharType="separate"/>
        </w:r>
        <w:r>
          <w:t>47</w:t>
        </w:r>
        <w:r>
          <w:fldChar w:fldCharType="end"/>
        </w:r>
      </w:hyperlink>
    </w:p>
    <w:p>
      <w:pPr>
        <w:pStyle w:val="TOC1"/>
        <w:tabs>
          <w:tab w:val="right" w:leader="dot" w:pos="8306"/>
        </w:tabs>
      </w:pPr>
      <w:hyperlink w:anchor="_Toc5183" w:history="1">
        <w:r>
          <w:rPr>
            <w:rFonts w:ascii="仿宋" w:eastAsia="仿宋" w:hAnsi="仿宋" w:cs="仿宋" w:hint="eastAsia"/>
            <w:lang w:eastAsia="zh-CN"/>
          </w:rPr>
          <w:t>十一、环境保护与治理方案</w:t>
        </w:r>
        <w:r>
          <w:tab/>
        </w:r>
        <w:r>
          <w:fldChar w:fldCharType="begin"/>
        </w:r>
        <w:r>
          <w:instrText xml:space="preserve"> PAGEREF _Toc5183 \h </w:instrText>
        </w:r>
        <w:r>
          <w:fldChar w:fldCharType="separate"/>
        </w:r>
        <w:r>
          <w:t>48</w:t>
        </w:r>
        <w:r>
          <w:fldChar w:fldCharType="end"/>
        </w:r>
      </w:hyperlink>
    </w:p>
    <w:p>
      <w:pPr>
        <w:pStyle w:val="TOC2"/>
        <w:tabs>
          <w:tab w:val="right" w:leader="dot" w:pos="8306"/>
        </w:tabs>
      </w:pPr>
      <w:hyperlink w:anchor="_Toc14506" w:history="1">
        <w:r>
          <w:rPr>
            <w:rFonts w:ascii="仿宋" w:eastAsia="仿宋" w:hAnsi="仿宋" w:cs="仿宋" w:hint="eastAsia"/>
            <w:lang w:eastAsia="zh-CN"/>
          </w:rPr>
          <w:t>(一)、项目环境影响评估</w:t>
        </w:r>
        <w:r>
          <w:tab/>
        </w:r>
        <w:r>
          <w:fldChar w:fldCharType="begin"/>
        </w:r>
        <w:r>
          <w:instrText xml:space="preserve"> PAGEREF _Toc14506 \h </w:instrText>
        </w:r>
        <w:r>
          <w:fldChar w:fldCharType="separate"/>
        </w:r>
        <w:r>
          <w:t>48</w:t>
        </w:r>
        <w:r>
          <w:fldChar w:fldCharType="end"/>
        </w:r>
      </w:hyperlink>
    </w:p>
    <w:p>
      <w:pPr>
        <w:pStyle w:val="TOC2"/>
        <w:tabs>
          <w:tab w:val="right" w:leader="dot" w:pos="8306"/>
        </w:tabs>
      </w:pPr>
      <w:hyperlink w:anchor="_Toc5395" w:history="1">
        <w:r>
          <w:rPr>
            <w:rFonts w:ascii="仿宋" w:eastAsia="仿宋" w:hAnsi="仿宋" w:cs="仿宋" w:hint="eastAsia"/>
            <w:lang w:eastAsia="zh-CN"/>
          </w:rPr>
          <w:t>(二)、环境保护措施与治理方案</w:t>
        </w:r>
        <w:r>
          <w:tab/>
        </w:r>
        <w:r>
          <w:fldChar w:fldCharType="begin"/>
        </w:r>
        <w:r>
          <w:instrText xml:space="preserve"> PAGEREF _Toc5395 \h </w:instrText>
        </w:r>
        <w:r>
          <w:fldChar w:fldCharType="separate"/>
        </w:r>
        <w:r>
          <w:t>49</w:t>
        </w:r>
        <w:r>
          <w:fldChar w:fldCharType="end"/>
        </w:r>
      </w:hyperlink>
    </w:p>
    <w:p>
      <w:pPr>
        <w:pStyle w:val="TOC1"/>
        <w:tabs>
          <w:tab w:val="right" w:leader="dot" w:pos="8306"/>
        </w:tabs>
      </w:pPr>
      <w:hyperlink w:anchor="_Toc3085" w:history="1">
        <w:r>
          <w:rPr>
            <w:rFonts w:ascii="仿宋" w:eastAsia="仿宋" w:hAnsi="仿宋" w:cs="仿宋" w:hint="eastAsia"/>
            <w:lang w:eastAsia="zh-CN"/>
          </w:rPr>
          <w:t>十二、项目实施与管理方案</w:t>
        </w:r>
        <w:r>
          <w:tab/>
        </w:r>
        <w:r>
          <w:fldChar w:fldCharType="begin"/>
        </w:r>
        <w:r>
          <w:instrText xml:space="preserve"> PAGEREF _Toc3085 \h </w:instrText>
        </w:r>
        <w:r>
          <w:fldChar w:fldCharType="separate"/>
        </w:r>
        <w:r>
          <w:t>50</w:t>
        </w:r>
        <w:r>
          <w:fldChar w:fldCharType="end"/>
        </w:r>
      </w:hyperlink>
    </w:p>
    <w:p>
      <w:pPr>
        <w:pStyle w:val="TOC2"/>
        <w:tabs>
          <w:tab w:val="right" w:leader="dot" w:pos="8306"/>
        </w:tabs>
      </w:pPr>
      <w:hyperlink w:anchor="_Toc1772" w:history="1">
        <w:r>
          <w:rPr>
            <w:rFonts w:ascii="仿宋" w:eastAsia="仿宋" w:hAnsi="仿宋" w:cs="仿宋" w:hint="eastAsia"/>
            <w:lang w:eastAsia="zh-CN"/>
          </w:rPr>
          <w:t>(一)、项目实施计划</w:t>
        </w:r>
        <w:r>
          <w:tab/>
        </w:r>
        <w:r>
          <w:fldChar w:fldCharType="begin"/>
        </w:r>
        <w:r>
          <w:instrText xml:space="preserve"> PAGEREF _Toc1772 \h </w:instrText>
        </w:r>
        <w:r>
          <w:fldChar w:fldCharType="separate"/>
        </w:r>
        <w:r>
          <w:t>50</w:t>
        </w:r>
        <w:r>
          <w:fldChar w:fldCharType="end"/>
        </w:r>
      </w:hyperlink>
    </w:p>
    <w:p>
      <w:pPr>
        <w:pStyle w:val="TOC2"/>
        <w:tabs>
          <w:tab w:val="right" w:leader="dot" w:pos="8306"/>
        </w:tabs>
      </w:pPr>
      <w:hyperlink w:anchor="_Toc10647" w:history="1">
        <w:r>
          <w:rPr>
            <w:rFonts w:ascii="仿宋" w:eastAsia="仿宋" w:hAnsi="仿宋" w:cs="仿宋" w:hint="eastAsia"/>
            <w:lang w:eastAsia="zh-CN"/>
          </w:rPr>
          <w:t>(二)、项目组织机构与职责</w:t>
        </w:r>
        <w:r>
          <w:tab/>
        </w:r>
        <w:r>
          <w:fldChar w:fldCharType="begin"/>
        </w:r>
        <w:r>
          <w:instrText xml:space="preserve"> PAGEREF _Toc10647 \h </w:instrText>
        </w:r>
        <w:r>
          <w:fldChar w:fldCharType="separate"/>
        </w:r>
        <w:r>
          <w:t>51</w:t>
        </w:r>
        <w:r>
          <w:fldChar w:fldCharType="end"/>
        </w:r>
      </w:hyperlink>
    </w:p>
    <w:p>
      <w:pPr>
        <w:pStyle w:val="TOC2"/>
        <w:tabs>
          <w:tab w:val="right" w:leader="dot" w:pos="8306"/>
        </w:tabs>
      </w:pPr>
      <w:hyperlink w:anchor="_Toc12203" w:history="1">
        <w:r>
          <w:rPr>
            <w:rFonts w:ascii="仿宋" w:eastAsia="仿宋" w:hAnsi="仿宋" w:cs="仿宋" w:hint="eastAsia"/>
            <w:lang w:eastAsia="zh-CN"/>
          </w:rPr>
          <w:t>(三)、项目管理与监控体系</w:t>
        </w:r>
        <w:r>
          <w:tab/>
        </w:r>
        <w:r>
          <w:fldChar w:fldCharType="begin"/>
        </w:r>
        <w:r>
          <w:instrText xml:space="preserve"> PAGEREF _Toc12203 \h </w:instrText>
        </w:r>
        <w:r>
          <w:fldChar w:fldCharType="separate"/>
        </w:r>
        <w:r>
          <w:t>54</w:t>
        </w:r>
        <w:r>
          <w:fldChar w:fldCharType="end"/>
        </w:r>
      </w:hyperlink>
    </w:p>
    <w:p>
      <w:pPr>
        <w:pStyle w:val="TOC1"/>
        <w:tabs>
          <w:tab w:val="right" w:leader="dot" w:pos="8306"/>
        </w:tabs>
      </w:pPr>
      <w:hyperlink w:anchor="_Toc7012" w:history="1">
        <w:r>
          <w:rPr>
            <w:rFonts w:ascii="仿宋" w:eastAsia="仿宋" w:hAnsi="仿宋" w:cs="仿宋" w:hint="eastAsia"/>
            <w:lang w:eastAsia="zh-CN"/>
          </w:rPr>
          <w:t>十三、设施与设备管理</w:t>
        </w:r>
        <w:r>
          <w:tab/>
        </w:r>
        <w:r>
          <w:fldChar w:fldCharType="begin"/>
        </w:r>
        <w:r>
          <w:instrText xml:space="preserve"> PAGEREF _Toc7012 \h </w:instrText>
        </w:r>
        <w:r>
          <w:fldChar w:fldCharType="separate"/>
        </w:r>
        <w:r>
          <w:t>55</w:t>
        </w:r>
        <w:r>
          <w:fldChar w:fldCharType="end"/>
        </w:r>
      </w:hyperlink>
    </w:p>
    <w:p>
      <w:pPr>
        <w:pStyle w:val="TOC2"/>
        <w:tabs>
          <w:tab w:val="right" w:leader="dot" w:pos="8306"/>
        </w:tabs>
      </w:pPr>
      <w:hyperlink w:anchor="_Toc17871" w:history="1">
        <w:r>
          <w:rPr>
            <w:rFonts w:ascii="仿宋" w:eastAsia="仿宋" w:hAnsi="仿宋" w:cs="仿宋" w:hint="eastAsia"/>
            <w:lang w:eastAsia="zh-CN"/>
          </w:rPr>
          <w:t>(一)、设施规划与配置</w:t>
        </w:r>
        <w:r>
          <w:tab/>
        </w:r>
        <w:r>
          <w:fldChar w:fldCharType="begin"/>
        </w:r>
        <w:r>
          <w:instrText xml:space="preserve"> PAGEREF _Toc17871 \h </w:instrText>
        </w:r>
        <w:r>
          <w:fldChar w:fldCharType="separate"/>
        </w:r>
        <w:r>
          <w:t>55</w:t>
        </w:r>
        <w:r>
          <w:fldChar w:fldCharType="end"/>
        </w:r>
      </w:hyperlink>
    </w:p>
    <w:p>
      <w:pPr>
        <w:pStyle w:val="TOC2"/>
        <w:tabs>
          <w:tab w:val="right" w:leader="dot" w:pos="8306"/>
        </w:tabs>
      </w:pPr>
      <w:hyperlink w:anchor="_Toc1914" w:history="1">
        <w:r>
          <w:rPr>
            <w:rFonts w:ascii="仿宋" w:eastAsia="仿宋" w:hAnsi="仿宋" w:cs="仿宋" w:hint="eastAsia"/>
            <w:lang w:eastAsia="zh-CN"/>
          </w:rPr>
          <w:t>(二)、设备采购与维护管理</w:t>
        </w:r>
        <w:r>
          <w:tab/>
        </w:r>
        <w:r>
          <w:fldChar w:fldCharType="begin"/>
        </w:r>
        <w:r>
          <w:instrText xml:space="preserve"> PAGEREF _Toc1914 \h </w:instrText>
        </w:r>
        <w:r>
          <w:fldChar w:fldCharType="separate"/>
        </w:r>
        <w:r>
          <w:t>56</w:t>
        </w:r>
        <w:r>
          <w:fldChar w:fldCharType="end"/>
        </w:r>
      </w:hyperlink>
    </w:p>
    <w:p>
      <w:pPr>
        <w:pStyle w:val="TOC2"/>
        <w:tabs>
          <w:tab w:val="right" w:leader="dot" w:pos="8306"/>
        </w:tabs>
      </w:pPr>
      <w:hyperlink w:anchor="_Toc8869" w:history="1">
        <w:r>
          <w:rPr>
            <w:rFonts w:ascii="仿宋" w:eastAsia="仿宋" w:hAnsi="仿宋" w:cs="仿宋" w:hint="eastAsia"/>
            <w:lang w:eastAsia="zh-CN"/>
          </w:rPr>
          <w:t>(三)、设施设备升级策略</w:t>
        </w:r>
        <w:r>
          <w:tab/>
        </w:r>
        <w:r>
          <w:fldChar w:fldCharType="begin"/>
        </w:r>
        <w:r>
          <w:instrText xml:space="preserve"> PAGEREF _Toc8869 \h </w:instrText>
        </w:r>
        <w:r>
          <w:fldChar w:fldCharType="separate"/>
        </w:r>
        <w:r>
          <w:t>57</w:t>
        </w:r>
        <w:r>
          <w:fldChar w:fldCharType="end"/>
        </w:r>
      </w:hyperlink>
    </w:p>
    <w:p>
      <w:pPr>
        <w:pStyle w:val="TOC1"/>
        <w:tabs>
          <w:tab w:val="right" w:leader="dot" w:pos="8306"/>
        </w:tabs>
      </w:pPr>
      <w:hyperlink w:anchor="_Toc2001" w:history="1">
        <w:r>
          <w:rPr>
            <w:rFonts w:ascii="仿宋" w:eastAsia="仿宋" w:hAnsi="仿宋" w:cs="仿宋" w:hint="eastAsia"/>
            <w:lang w:eastAsia="zh-CN"/>
          </w:rPr>
          <w:t>十四、创新驱动与持续发展</w:t>
        </w:r>
        <w:r>
          <w:tab/>
        </w:r>
        <w:r>
          <w:fldChar w:fldCharType="begin"/>
        </w:r>
        <w:r>
          <w:instrText xml:space="preserve"> PAGEREF _Toc2001 \h </w:instrText>
        </w:r>
        <w:r>
          <w:fldChar w:fldCharType="separate"/>
        </w:r>
        <w:r>
          <w:t>57</w:t>
        </w:r>
        <w:r>
          <w:fldChar w:fldCharType="end"/>
        </w:r>
      </w:hyperlink>
    </w:p>
    <w:p>
      <w:pPr>
        <w:pStyle w:val="TOC2"/>
        <w:tabs>
          <w:tab w:val="right" w:leader="dot" w:pos="8306"/>
        </w:tabs>
      </w:pPr>
      <w:hyperlink w:anchor="_Toc28345" w:history="1">
        <w:r>
          <w:rPr>
            <w:rFonts w:ascii="仿宋" w:eastAsia="仿宋" w:hAnsi="仿宋" w:cs="仿宋" w:hint="eastAsia"/>
            <w:lang w:eastAsia="zh-CN"/>
          </w:rPr>
          <w:t>(一)、创新驱动战略实施</w:t>
        </w:r>
        <w:r>
          <w:tab/>
        </w:r>
        <w:r>
          <w:fldChar w:fldCharType="begin"/>
        </w:r>
        <w:r>
          <w:instrText xml:space="preserve"> PAGEREF _Toc28345 \h </w:instrText>
        </w:r>
        <w:r>
          <w:fldChar w:fldCharType="separate"/>
        </w:r>
        <w:r>
          <w:t>57</w:t>
        </w:r>
        <w:r>
          <w:fldChar w:fldCharType="end"/>
        </w:r>
      </w:hyperlink>
    </w:p>
    <w:p>
      <w:pPr>
        <w:pStyle w:val="TOC2"/>
        <w:tabs>
          <w:tab w:val="right" w:leader="dot" w:pos="8306"/>
        </w:tabs>
      </w:pPr>
      <w:hyperlink w:anchor="_Toc1898" w:history="1">
        <w:r>
          <w:rPr>
            <w:rFonts w:ascii="仿宋" w:eastAsia="仿宋" w:hAnsi="仿宋" w:cs="仿宋" w:hint="eastAsia"/>
            <w:lang w:eastAsia="zh-CN"/>
          </w:rPr>
          <w:t>(二)、持续发展路径探索</w:t>
        </w:r>
        <w:r>
          <w:tab/>
        </w:r>
        <w:r>
          <w:fldChar w:fldCharType="begin"/>
        </w:r>
        <w:r>
          <w:instrText xml:space="preserve"> PAGEREF _Toc1898 \h </w:instrText>
        </w:r>
        <w:r>
          <w:fldChar w:fldCharType="separate"/>
        </w:r>
        <w:r>
          <w:t>59</w:t>
        </w:r>
        <w:r>
          <w:fldChar w:fldCharType="end"/>
        </w:r>
      </w:hyperlink>
    </w:p>
    <w:p>
      <w:pPr>
        <w:pStyle w:val="TOC1"/>
        <w:tabs>
          <w:tab w:val="right" w:leader="dot" w:pos="8306"/>
        </w:tabs>
      </w:pPr>
      <w:hyperlink w:anchor="_Toc25351" w:history="1">
        <w:r>
          <w:rPr>
            <w:rFonts w:ascii="仿宋" w:eastAsia="仿宋" w:hAnsi="仿宋" w:cs="仿宋" w:hint="eastAsia"/>
            <w:lang w:eastAsia="zh-CN"/>
          </w:rPr>
          <w:t>十五、合作与交流机制建立</w:t>
        </w:r>
        <w:r>
          <w:tab/>
        </w:r>
        <w:r>
          <w:fldChar w:fldCharType="begin"/>
        </w:r>
        <w:r>
          <w:instrText xml:space="preserve"> PAGEREF _Toc25351 \h </w:instrText>
        </w:r>
        <w:r>
          <w:fldChar w:fldCharType="separate"/>
        </w:r>
        <w:r>
          <w:t>63</w:t>
        </w:r>
        <w:r>
          <w:fldChar w:fldCharType="end"/>
        </w:r>
      </w:hyperlink>
    </w:p>
    <w:p>
      <w:pPr>
        <w:pStyle w:val="TOC2"/>
        <w:tabs>
          <w:tab w:val="right" w:leader="dot" w:pos="8306"/>
        </w:tabs>
      </w:pPr>
      <w:hyperlink w:anchor="_Toc30035" w:history="1">
        <w:r>
          <w:rPr>
            <w:rFonts w:ascii="仿宋" w:eastAsia="仿宋" w:hAnsi="仿宋" w:cs="仿宋" w:hint="eastAsia"/>
            <w:lang w:eastAsia="zh-CN"/>
          </w:rPr>
          <w:t>(一)、合作伙伴选择与合作方式</w:t>
        </w:r>
        <w:r>
          <w:tab/>
        </w:r>
        <w:r>
          <w:fldChar w:fldCharType="begin"/>
        </w:r>
        <w:r>
          <w:instrText xml:space="preserve"> PAGEREF _Toc30035 \h </w:instrText>
        </w:r>
        <w:r>
          <w:fldChar w:fldCharType="separate"/>
        </w:r>
        <w:r>
          <w:t>63</w:t>
        </w:r>
        <w:r>
          <w:fldChar w:fldCharType="end"/>
        </w:r>
      </w:hyperlink>
    </w:p>
    <w:p>
      <w:pPr>
        <w:pStyle w:val="TOC2"/>
        <w:tabs>
          <w:tab w:val="right" w:leader="dot" w:pos="8306"/>
        </w:tabs>
      </w:pPr>
      <w:hyperlink w:anchor="_Toc19581" w:history="1">
        <w:r>
          <w:rPr>
            <w:rFonts w:ascii="仿宋" w:eastAsia="仿宋" w:hAnsi="仿宋" w:cs="仿宋" w:hint="eastAsia"/>
            <w:lang w:eastAsia="zh-CN"/>
          </w:rPr>
          <w:t>(二)、交流与合作平台搭建</w:t>
        </w:r>
        <w:r>
          <w:tab/>
        </w:r>
        <w:r>
          <w:fldChar w:fldCharType="begin"/>
        </w:r>
        <w:r>
          <w:instrText xml:space="preserve"> PAGEREF _Toc19581 \h </w:instrText>
        </w:r>
        <w:r>
          <w:fldChar w:fldCharType="separate"/>
        </w:r>
        <w:r>
          <w:t>65</w:t>
        </w:r>
        <w:r>
          <w:fldChar w:fldCharType="end"/>
        </w:r>
      </w:hyperlink>
    </w:p>
    <w:p>
      <w:pPr>
        <w:pStyle w:val="TOC1"/>
        <w:tabs>
          <w:tab w:val="right" w:leader="dot" w:pos="8306"/>
        </w:tabs>
      </w:pPr>
      <w:hyperlink w:anchor="_Toc25731" w:history="1">
        <w:r>
          <w:rPr>
            <w:rFonts w:ascii="仿宋" w:eastAsia="仿宋" w:hAnsi="仿宋" w:cs="仿宋" w:hint="eastAsia"/>
            <w:lang w:eastAsia="zh-CN"/>
          </w:rPr>
          <w:t>十六、产业协同与集群发展</w:t>
        </w:r>
        <w:r>
          <w:tab/>
        </w:r>
        <w:r>
          <w:fldChar w:fldCharType="begin"/>
        </w:r>
        <w:r>
          <w:instrText xml:space="preserve"> PAGEREF _Toc25731 \h </w:instrText>
        </w:r>
        <w:r>
          <w:fldChar w:fldCharType="separate"/>
        </w:r>
        <w:r>
          <w:t>66</w:t>
        </w:r>
        <w:r>
          <w:fldChar w:fldCharType="end"/>
        </w:r>
      </w:hyperlink>
    </w:p>
    <w:p>
      <w:pPr>
        <w:pStyle w:val="TOC2"/>
        <w:tabs>
          <w:tab w:val="right" w:leader="dot" w:pos="8306"/>
        </w:tabs>
      </w:pPr>
      <w:hyperlink w:anchor="_Toc11471" w:history="1">
        <w:r>
          <w:rPr>
            <w:rFonts w:ascii="仿宋" w:eastAsia="仿宋" w:hAnsi="仿宋" w:cs="仿宋" w:hint="eastAsia"/>
            <w:lang w:eastAsia="zh-CN"/>
          </w:rPr>
          <w:t>(一)、产业协同机制建设</w:t>
        </w:r>
        <w:r>
          <w:tab/>
        </w:r>
        <w:r>
          <w:fldChar w:fldCharType="begin"/>
        </w:r>
        <w:r>
          <w:instrText xml:space="preserve"> PAGEREF _Toc11471 \h </w:instrText>
        </w:r>
        <w:r>
          <w:fldChar w:fldCharType="separate"/>
        </w:r>
        <w:r>
          <w:t>66</w:t>
        </w:r>
        <w:r>
          <w:fldChar w:fldCharType="end"/>
        </w:r>
      </w:hyperlink>
    </w:p>
    <w:p>
      <w:pPr>
        <w:pStyle w:val="TOC2"/>
        <w:tabs>
          <w:tab w:val="right" w:leader="dot" w:pos="8306"/>
        </w:tabs>
      </w:pPr>
      <w:hyperlink w:anchor="_Toc10237" w:history="1">
        <w:r>
          <w:rPr>
            <w:rFonts w:ascii="仿宋" w:eastAsia="仿宋" w:hAnsi="仿宋" w:cs="仿宋" w:hint="eastAsia"/>
            <w:lang w:eastAsia="zh-CN"/>
          </w:rPr>
          <w:t>(二)、产业集群培育与发展</w:t>
        </w:r>
        <w:r>
          <w:tab/>
        </w:r>
        <w:r>
          <w:fldChar w:fldCharType="begin"/>
        </w:r>
        <w:r>
          <w:instrText xml:space="preserve"> PAGEREF _Toc10237 \h </w:instrText>
        </w:r>
        <w:r>
          <w:fldChar w:fldCharType="separate"/>
        </w:r>
        <w:r>
          <w:t>67</w:t>
        </w:r>
        <w:r>
          <w:fldChar w:fldCharType="end"/>
        </w:r>
      </w:hyperlink>
    </w:p>
    <w:p>
      <w:pPr>
        <w:pStyle w:val="TOC1"/>
        <w:tabs>
          <w:tab w:val="right" w:leader="dot" w:pos="8306"/>
        </w:tabs>
      </w:pPr>
      <w:hyperlink w:anchor="_Toc27311" w:history="1">
        <w:r>
          <w:rPr>
            <w:rFonts w:ascii="仿宋" w:eastAsia="仿宋" w:hAnsi="仿宋" w:cs="仿宋" w:hint="eastAsia"/>
            <w:lang w:eastAsia="zh-CN"/>
          </w:rPr>
          <w:t>十七、项目施工方案</w:t>
        </w:r>
        <w:r>
          <w:tab/>
        </w:r>
        <w:r>
          <w:fldChar w:fldCharType="begin"/>
        </w:r>
        <w:r>
          <w:instrText xml:space="preserve"> PAGEREF _Toc27311 \h </w:instrText>
        </w:r>
        <w:r>
          <w:fldChar w:fldCharType="separate"/>
        </w:r>
        <w:r>
          <w:t>68</w:t>
        </w:r>
        <w:r>
          <w:fldChar w:fldCharType="end"/>
        </w:r>
      </w:hyperlink>
    </w:p>
    <w:p>
      <w:pPr>
        <w:pStyle w:val="TOC2"/>
        <w:tabs>
          <w:tab w:val="right" w:leader="dot" w:pos="8306"/>
        </w:tabs>
      </w:pPr>
      <w:hyperlink w:anchor="_Toc13463" w:history="1">
        <w:r>
          <w:rPr>
            <w:rFonts w:ascii="仿宋" w:eastAsia="仿宋" w:hAnsi="仿宋" w:cs="仿宋" w:hint="eastAsia"/>
            <w:lang w:eastAsia="zh-CN"/>
          </w:rPr>
          <w:t>(一)、施工组织设计</w:t>
        </w:r>
        <w:r>
          <w:tab/>
        </w:r>
        <w:r>
          <w:fldChar w:fldCharType="begin"/>
        </w:r>
        <w:r>
          <w:instrText xml:space="preserve"> PAGEREF _Toc13463 \h </w:instrText>
        </w:r>
        <w:r>
          <w:fldChar w:fldCharType="separate"/>
        </w:r>
        <w:r>
          <w:t>68</w:t>
        </w:r>
        <w:r>
          <w:fldChar w:fldCharType="end"/>
        </w:r>
      </w:hyperlink>
    </w:p>
    <w:p>
      <w:pPr>
        <w:pStyle w:val="TOC2"/>
        <w:tabs>
          <w:tab w:val="right" w:leader="dot" w:pos="8306"/>
        </w:tabs>
      </w:pPr>
      <w:hyperlink w:anchor="_Toc21722" w:history="1">
        <w:r>
          <w:rPr>
            <w:rFonts w:ascii="仿宋" w:eastAsia="仿宋" w:hAnsi="仿宋" w:cs="仿宋" w:hint="eastAsia"/>
            <w:lang w:eastAsia="zh-CN"/>
          </w:rPr>
          <w:t>(二)、施工工艺与技术路线</w:t>
        </w:r>
        <w:r>
          <w:tab/>
        </w:r>
        <w:r>
          <w:fldChar w:fldCharType="begin"/>
        </w:r>
        <w:r>
          <w:instrText xml:space="preserve"> PAGEREF _Toc21722 \h </w:instrText>
        </w:r>
        <w:r>
          <w:fldChar w:fldCharType="separate"/>
        </w:r>
        <w:r>
          <w:t>70</w:t>
        </w:r>
        <w:r>
          <w:fldChar w:fldCharType="end"/>
        </w:r>
      </w:hyperlink>
    </w:p>
    <w:p>
      <w:pPr>
        <w:pStyle w:val="TOC2"/>
        <w:tabs>
          <w:tab w:val="right" w:leader="dot" w:pos="8306"/>
        </w:tabs>
      </w:pPr>
      <w:hyperlink w:anchor="_Toc7757" w:history="1">
        <w:r>
          <w:rPr>
            <w:rFonts w:ascii="仿宋" w:eastAsia="仿宋" w:hAnsi="仿宋" w:cs="仿宋" w:hint="eastAsia"/>
            <w:lang w:eastAsia="zh-CN"/>
          </w:rPr>
          <w:t>(三)、关键节点施工计划</w:t>
        </w:r>
        <w:r>
          <w:tab/>
        </w:r>
        <w:r>
          <w:fldChar w:fldCharType="begin"/>
        </w:r>
        <w:r>
          <w:instrText xml:space="preserve"> PAGEREF _Toc7757 \h </w:instrText>
        </w:r>
        <w:r>
          <w:fldChar w:fldCharType="separate"/>
        </w:r>
        <w:r>
          <w:t>71</w:t>
        </w:r>
        <w:r>
          <w:fldChar w:fldCharType="end"/>
        </w:r>
      </w:hyperlink>
    </w:p>
    <w:p>
      <w:pPr>
        <w:pStyle w:val="TOC2"/>
        <w:tabs>
          <w:tab w:val="right" w:leader="dot" w:pos="8306"/>
        </w:tabs>
      </w:pPr>
      <w:hyperlink w:anchor="_Toc5803" w:history="1">
        <w:r>
          <w:rPr>
            <w:rFonts w:ascii="仿宋" w:eastAsia="仿宋" w:hAnsi="仿宋" w:cs="仿宋" w:hint="eastAsia"/>
            <w:lang w:eastAsia="zh-CN"/>
          </w:rPr>
          <w:t>(四)、施工现场管理</w:t>
        </w:r>
        <w:r>
          <w:tab/>
        </w:r>
        <w:r>
          <w:fldChar w:fldCharType="begin"/>
        </w:r>
        <w:r>
          <w:instrText xml:space="preserve"> PAGEREF _Toc5803 \h </w:instrText>
        </w:r>
        <w:r>
          <w:fldChar w:fldCharType="separate"/>
        </w:r>
        <w:r>
          <w:t>72</w:t>
        </w:r>
        <w:r>
          <w:fldChar w:fldCharType="end"/>
        </w:r>
      </w:hyperlink>
    </w:p>
    <w:p>
      <w:pPr>
        <w:pStyle w:val="TOC1"/>
        <w:tabs>
          <w:tab w:val="right" w:leader="dot" w:pos="8306"/>
        </w:tabs>
      </w:pPr>
      <w:hyperlink w:anchor="_Toc29983" w:history="1">
        <w:r>
          <w:rPr>
            <w:rFonts w:ascii="仿宋" w:eastAsia="仿宋" w:hAnsi="仿宋" w:cs="仿宋" w:hint="eastAsia"/>
            <w:lang w:eastAsia="zh-CN"/>
          </w:rPr>
          <w:t>十八、成果转化与推广应用</w:t>
        </w:r>
        <w:r>
          <w:tab/>
        </w:r>
        <w:r>
          <w:fldChar w:fldCharType="begin"/>
        </w:r>
        <w:r>
          <w:instrText xml:space="preserve"> PAGEREF _Toc29983 \h </w:instrText>
        </w:r>
        <w:r>
          <w:fldChar w:fldCharType="separate"/>
        </w:r>
        <w:r>
          <w:t>75</w:t>
        </w:r>
        <w:r>
          <w:fldChar w:fldCharType="end"/>
        </w:r>
      </w:hyperlink>
    </w:p>
    <w:p>
      <w:pPr>
        <w:pStyle w:val="TOC2"/>
        <w:tabs>
          <w:tab w:val="right" w:leader="dot" w:pos="8306"/>
        </w:tabs>
      </w:pPr>
      <w:hyperlink w:anchor="_Toc29190" w:history="1">
        <w:r>
          <w:rPr>
            <w:rFonts w:ascii="仿宋" w:eastAsia="仿宋" w:hAnsi="仿宋" w:cs="仿宋" w:hint="eastAsia"/>
            <w:lang w:eastAsia="zh-CN"/>
          </w:rPr>
          <w:t>(一)、成果转化策略制定</w:t>
        </w:r>
        <w:r>
          <w:tab/>
        </w:r>
        <w:r>
          <w:fldChar w:fldCharType="begin"/>
        </w:r>
        <w:r>
          <w:instrText xml:space="preserve"> PAGEREF _Toc29190 \h </w:instrText>
        </w:r>
        <w:r>
          <w:fldChar w:fldCharType="separate"/>
        </w:r>
        <w:r>
          <w:t>75</w:t>
        </w:r>
        <w:r>
          <w:fldChar w:fldCharType="end"/>
        </w:r>
      </w:hyperlink>
    </w:p>
    <w:p>
      <w:pPr>
        <w:pStyle w:val="TOC2"/>
        <w:tabs>
          <w:tab w:val="right" w:leader="dot" w:pos="8306"/>
        </w:tabs>
      </w:pPr>
      <w:hyperlink w:anchor="_Toc9658" w:history="1">
        <w:r>
          <w:rPr>
            <w:rFonts w:ascii="仿宋" w:eastAsia="仿宋" w:hAnsi="仿宋" w:cs="仿宋" w:hint="eastAsia"/>
            <w:lang w:eastAsia="zh-CN"/>
          </w:rPr>
          <w:t>(二)、成果推广应用方案</w:t>
        </w:r>
        <w:r>
          <w:tab/>
        </w:r>
        <w:r>
          <w:fldChar w:fldCharType="begin"/>
        </w:r>
        <w:r>
          <w:instrText xml:space="preserve"> PAGEREF _Toc9658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682"/>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1116"/>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HR-3中性施胶专用变性淀粉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HR-3中性施胶专用变性淀粉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HR-3中性施胶专用变性淀粉项目将积极采用可持续材料，如再生塑料和生物降解材料，以减少对环境的影响。项目还将推行废物减量和回收计划，例如通过再利用工业废料或建立回收系统。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HR-3中性施胶专用变性淀粉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4631"/>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HR-3中性施胶专用变性淀粉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HR-3中性施胶专用变性淀粉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HR-3中性施胶专用变性淀粉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0182"/>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HR-3中性施胶专用变性淀粉项目将采用绿色屋顶和生态墙等环境友好型建筑设计，这些设计不仅有助于改善空气质量，还能为城市野生动植物提供栖息地。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HR-3中性施胶专用变性淀粉项目将建立高效的废水处理系统，确保所有工业废水在排放前都经过适当处理，达到或超过环保标准。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HR-3中性施胶专用变性淀粉项目将致力于使用清洁能源，如太阳能和风能，减少对化石燃料的依赖。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HR-3中性施胶专用变性淀粉项目将举办环保教育研讨会，向员工和当地社区普及环保知识，提升对环境保护重要性的认识。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370"/>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在HR-3中性施胶专用变性淀粉项目启动前，将进行一系列深入的地质调查，包括钻探和土壤取样，以深入了解项目区域的地层结构和土壤组成。特别是对于土壤的承载能力和地下水位的深度进行详细评估。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HR-3中性施胶专用变性淀粉项目将通过地下水位监测系统定期检测水位变化，以预测和预防由高地下水位可能引起的地基问题。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HR-3中性施胶专用变性淀粉项目将进行详尽的水文和地形分析，以识别可能的洪水和泥石流风险区。基于这些分析，项目将设计防洪设施，如提高地基、构建防洪墙和排水沟。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HR-3中性施胶专用变性淀粉项目还将考虑建设排水系统，以减少地表水对土壤稳定性的影响。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完成初始的地质风险评估后，HR-3中性施胶专用变性淀粉项目将安装长期地质监测设备，如倾斜仪、裂缝计和地下水位计，以持续监测地质条件的变化。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7814"/>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HR-3中性施胶专用变性淀粉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9318"/>
      <w:r>
        <w:rPr>
          <w:rFonts w:ascii="仿宋" w:eastAsia="仿宋" w:hAnsi="仿宋" w:cs="仿宋" w:hint="eastAsia"/>
          <w:sz w:val="28"/>
          <w:lang w:eastAsia="zh-CN"/>
        </w:rPr>
        <w:t>二、资源开发及综合利用分析</w:t>
      </w:r>
      <w:bookmarkEnd w:id="8"/>
    </w:p>
    <w:p>
      <w:pPr>
        <w:pStyle w:val="Heading2"/>
        <w:rPr>
          <w:rFonts w:ascii="仿宋" w:eastAsia="仿宋" w:hAnsi="仿宋" w:cs="仿宋" w:hint="eastAsia"/>
          <w:lang w:eastAsia="zh-CN"/>
        </w:rPr>
      </w:pPr>
      <w:bookmarkStart w:id="9" w:name="_Toc22253"/>
      <w:r>
        <w:rPr>
          <w:rFonts w:ascii="仿宋" w:eastAsia="仿宋" w:hAnsi="仿宋" w:cs="仿宋" w:hint="eastAsia"/>
          <w:lang w:eastAsia="zh-CN"/>
        </w:rPr>
        <w:t>(一)、资源开发方案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一、HR-3中性施胶专用变性淀粉项目的技术资源开发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HR-3中性施胶专用变性淀粉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二、HR-3中性施胶专用变性淀粉项目的人力资源管理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HR-3中性施胶专用变性淀粉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三、HR-3中性施胶专用变性淀粉项目的资金资源筹措与优化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HR-3中性施胶专用变性淀粉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0" w:name="_Toc2995"/>
      <w:r>
        <w:rPr>
          <w:rFonts w:ascii="仿宋" w:eastAsia="仿宋" w:hAnsi="仿宋" w:cs="仿宋" w:hint="eastAsia"/>
          <w:sz w:val="28"/>
          <w:lang w:eastAsia="zh-CN"/>
        </w:rPr>
        <w:t>(二)、资源利用方案</w:t>
      </w:r>
      <w:bookmarkEnd w:id="1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https://d.book118.com/578040015112006042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HR-3中性施胶专用变性淀粉项目建设方案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HR-3中性施胶专用变性淀粉项目建设方案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HR-3中性施胶专用变性淀粉项目建设方案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HR-3中性施胶专用变性淀粉项目建设方案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HR-3中性施胶专用变性淀粉项目建设方案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HR-3中性施胶专用变性淀粉项目建设方案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HR-3中性施胶专用变性淀粉项目建设方案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HR-3中性施胶专用变性淀粉项目建设方案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HR-3中性施胶专用变性淀粉项目建设方案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HR-3中性施胶专用变性淀粉项目建设方案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HR-3中性施胶专用变性淀粉项目建设方案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HR-3中性施胶专用变性淀粉项目建设方案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6324EE"/>
    <w:rsid w:val="136324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804001511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2024-02-19T18:16:00Z</dcterms:created>
  <dcterms:modified xsi:type="dcterms:W3CDTF">2024-02-19T18:16:29Z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18790582EA624F78830794542F3250F7_11</vt:lpwstr>
  </property>
  <property fmtid="{D5CDD505-2E9C-101B-9397-08002B2CF9AE}" pid="3" name="KSOProductBuildVer">
    <vt:lpwstr>2052-12.1.0.16250</vt:lpwstr>
  </property>
</Properties>
</file>