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空气清新香片行业相关公司筹备报告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3" w:history="1">
        <w:r>
          <w:rPr>
            <w:rFonts w:ascii="仿宋" w:eastAsia="仿宋" w:hAnsi="仿宋" w:cs="仿宋" w:hint="eastAsia"/>
            <w:lang w:eastAsia="zh-CN"/>
          </w:rPr>
          <w:t>前言</w:t>
        </w:r>
        <w:r>
          <w:tab/>
        </w:r>
        <w:r>
          <w:fldChar w:fldCharType="begin"/>
        </w:r>
        <w:r>
          <w:instrText xml:space="preserve"> PAGEREF _Toc473 \h </w:instrText>
        </w:r>
        <w:r>
          <w:fldChar w:fldCharType="separate"/>
        </w:r>
        <w:r>
          <w:t>4</w:t>
        </w:r>
        <w:r>
          <w:fldChar w:fldCharType="end"/>
        </w:r>
      </w:hyperlink>
    </w:p>
    <w:p>
      <w:pPr>
        <w:pStyle w:val="TOC1"/>
        <w:tabs>
          <w:tab w:val="right" w:leader="dot" w:pos="8306"/>
        </w:tabs>
      </w:pPr>
      <w:hyperlink w:anchor="_Toc14527" w:history="1">
        <w:r>
          <w:rPr>
            <w:rFonts w:ascii="仿宋" w:eastAsia="仿宋" w:hAnsi="仿宋" w:cs="仿宋" w:hint="eastAsia"/>
            <w:lang w:eastAsia="zh-CN"/>
          </w:rPr>
          <w:t>一、选址分析</w:t>
        </w:r>
        <w:r>
          <w:tab/>
        </w:r>
        <w:r>
          <w:fldChar w:fldCharType="begin"/>
        </w:r>
        <w:r>
          <w:instrText xml:space="preserve"> PAGEREF _Toc14527 \h </w:instrText>
        </w:r>
        <w:r>
          <w:fldChar w:fldCharType="separate"/>
        </w:r>
        <w:r>
          <w:t>4</w:t>
        </w:r>
        <w:r>
          <w:fldChar w:fldCharType="end"/>
        </w:r>
      </w:hyperlink>
    </w:p>
    <w:p>
      <w:pPr>
        <w:pStyle w:val="TOC2"/>
        <w:tabs>
          <w:tab w:val="right" w:leader="dot" w:pos="8306"/>
        </w:tabs>
      </w:pPr>
      <w:hyperlink w:anchor="_Toc31674" w:history="1">
        <w:r>
          <w:rPr>
            <w:rFonts w:ascii="仿宋" w:eastAsia="仿宋" w:hAnsi="仿宋" w:cs="仿宋" w:hint="eastAsia"/>
            <w:lang w:eastAsia="zh-CN"/>
          </w:rPr>
          <w:t>(一)、空气清新香片项目选址原则</w:t>
        </w:r>
        <w:r>
          <w:tab/>
        </w:r>
        <w:r>
          <w:fldChar w:fldCharType="begin"/>
        </w:r>
        <w:r>
          <w:instrText xml:space="preserve"> PAGEREF _Toc31674 \h </w:instrText>
        </w:r>
        <w:r>
          <w:fldChar w:fldCharType="separate"/>
        </w:r>
        <w:r>
          <w:t>4</w:t>
        </w:r>
        <w:r>
          <w:fldChar w:fldCharType="end"/>
        </w:r>
      </w:hyperlink>
    </w:p>
    <w:p>
      <w:pPr>
        <w:pStyle w:val="TOC2"/>
        <w:tabs>
          <w:tab w:val="right" w:leader="dot" w:pos="8306"/>
        </w:tabs>
      </w:pPr>
      <w:hyperlink w:anchor="_Toc7861" w:history="1">
        <w:r>
          <w:rPr>
            <w:rFonts w:ascii="仿宋" w:eastAsia="仿宋" w:hAnsi="仿宋" w:cs="仿宋" w:hint="eastAsia"/>
            <w:lang w:eastAsia="zh-CN"/>
          </w:rPr>
          <w:t>(二)、建设区基本情况</w:t>
        </w:r>
        <w:r>
          <w:tab/>
        </w:r>
        <w:r>
          <w:fldChar w:fldCharType="begin"/>
        </w:r>
        <w:r>
          <w:instrText xml:space="preserve"> PAGEREF _Toc7861 \h </w:instrText>
        </w:r>
        <w:r>
          <w:fldChar w:fldCharType="separate"/>
        </w:r>
        <w:r>
          <w:t>6</w:t>
        </w:r>
        <w:r>
          <w:fldChar w:fldCharType="end"/>
        </w:r>
      </w:hyperlink>
    </w:p>
    <w:p>
      <w:pPr>
        <w:pStyle w:val="TOC2"/>
        <w:tabs>
          <w:tab w:val="right" w:leader="dot" w:pos="8306"/>
        </w:tabs>
      </w:pPr>
      <w:hyperlink w:anchor="_Toc18736" w:history="1">
        <w:r>
          <w:rPr>
            <w:rFonts w:ascii="仿宋" w:eastAsia="仿宋" w:hAnsi="仿宋" w:cs="仿宋" w:hint="eastAsia"/>
            <w:lang w:eastAsia="zh-CN"/>
          </w:rPr>
          <w:t>(三)、发展目标</w:t>
        </w:r>
        <w:r>
          <w:tab/>
        </w:r>
        <w:r>
          <w:fldChar w:fldCharType="begin"/>
        </w:r>
        <w:r>
          <w:instrText xml:space="preserve"> PAGEREF _Toc18736 \h </w:instrText>
        </w:r>
        <w:r>
          <w:fldChar w:fldCharType="separate"/>
        </w:r>
        <w:r>
          <w:t>7</w:t>
        </w:r>
        <w:r>
          <w:fldChar w:fldCharType="end"/>
        </w:r>
      </w:hyperlink>
    </w:p>
    <w:p>
      <w:pPr>
        <w:pStyle w:val="TOC2"/>
        <w:tabs>
          <w:tab w:val="right" w:leader="dot" w:pos="8306"/>
        </w:tabs>
      </w:pPr>
      <w:hyperlink w:anchor="_Toc18922" w:history="1">
        <w:r>
          <w:rPr>
            <w:rFonts w:ascii="仿宋" w:eastAsia="仿宋" w:hAnsi="仿宋" w:cs="仿宋" w:hint="eastAsia"/>
            <w:lang w:eastAsia="zh-CN"/>
          </w:rPr>
          <w:t>(四)、产业发展方向</w:t>
        </w:r>
        <w:r>
          <w:tab/>
        </w:r>
        <w:r>
          <w:fldChar w:fldCharType="begin"/>
        </w:r>
        <w:r>
          <w:instrText xml:space="preserve"> PAGEREF _Toc18922 \h </w:instrText>
        </w:r>
        <w:r>
          <w:fldChar w:fldCharType="separate"/>
        </w:r>
        <w:r>
          <w:t>8</w:t>
        </w:r>
        <w:r>
          <w:fldChar w:fldCharType="end"/>
        </w:r>
      </w:hyperlink>
    </w:p>
    <w:p>
      <w:pPr>
        <w:pStyle w:val="TOC2"/>
        <w:tabs>
          <w:tab w:val="right" w:leader="dot" w:pos="8306"/>
        </w:tabs>
      </w:pPr>
      <w:hyperlink w:anchor="_Toc22503" w:history="1">
        <w:r>
          <w:rPr>
            <w:rFonts w:ascii="仿宋" w:eastAsia="仿宋" w:hAnsi="仿宋" w:cs="仿宋" w:hint="eastAsia"/>
            <w:lang w:eastAsia="zh-CN"/>
          </w:rPr>
          <w:t>(五)、空气清新香片项目选址综合评价</w:t>
        </w:r>
        <w:r>
          <w:tab/>
        </w:r>
        <w:r>
          <w:fldChar w:fldCharType="begin"/>
        </w:r>
        <w:r>
          <w:instrText xml:space="preserve"> PAGEREF _Toc22503 \h </w:instrText>
        </w:r>
        <w:r>
          <w:fldChar w:fldCharType="separate"/>
        </w:r>
        <w:r>
          <w:t>9</w:t>
        </w:r>
        <w:r>
          <w:fldChar w:fldCharType="end"/>
        </w:r>
      </w:hyperlink>
    </w:p>
    <w:p>
      <w:pPr>
        <w:pStyle w:val="TOC1"/>
        <w:tabs>
          <w:tab w:val="right" w:leader="dot" w:pos="8306"/>
        </w:tabs>
      </w:pPr>
      <w:hyperlink w:anchor="_Toc2914" w:history="1">
        <w:r>
          <w:rPr>
            <w:rFonts w:ascii="仿宋" w:eastAsia="仿宋" w:hAnsi="仿宋" w:cs="仿宋" w:hint="eastAsia"/>
            <w:lang w:eastAsia="zh-CN"/>
          </w:rPr>
          <w:t>二、法人治理</w:t>
        </w:r>
        <w:r>
          <w:tab/>
        </w:r>
        <w:r>
          <w:fldChar w:fldCharType="begin"/>
        </w:r>
        <w:r>
          <w:instrText xml:space="preserve"> PAGEREF _Toc2914 \h </w:instrText>
        </w:r>
        <w:r>
          <w:fldChar w:fldCharType="separate"/>
        </w:r>
        <w:r>
          <w:t>10</w:t>
        </w:r>
        <w:r>
          <w:fldChar w:fldCharType="end"/>
        </w:r>
      </w:hyperlink>
    </w:p>
    <w:p>
      <w:pPr>
        <w:pStyle w:val="TOC2"/>
        <w:tabs>
          <w:tab w:val="right" w:leader="dot" w:pos="8306"/>
        </w:tabs>
      </w:pPr>
      <w:hyperlink w:anchor="_Toc28368" w:history="1">
        <w:r>
          <w:rPr>
            <w:rFonts w:ascii="仿宋" w:eastAsia="仿宋" w:hAnsi="仿宋" w:cs="仿宋" w:hint="eastAsia"/>
            <w:lang w:eastAsia="zh-CN"/>
          </w:rPr>
          <w:t>(一)、股东权利及义务</w:t>
        </w:r>
        <w:r>
          <w:tab/>
        </w:r>
        <w:r>
          <w:fldChar w:fldCharType="begin"/>
        </w:r>
        <w:r>
          <w:instrText xml:space="preserve"> PAGEREF _Toc28368 \h </w:instrText>
        </w:r>
        <w:r>
          <w:fldChar w:fldCharType="separate"/>
        </w:r>
        <w:r>
          <w:t>10</w:t>
        </w:r>
        <w:r>
          <w:fldChar w:fldCharType="end"/>
        </w:r>
      </w:hyperlink>
    </w:p>
    <w:p>
      <w:pPr>
        <w:pStyle w:val="TOC2"/>
        <w:tabs>
          <w:tab w:val="right" w:leader="dot" w:pos="8306"/>
        </w:tabs>
      </w:pPr>
      <w:hyperlink w:anchor="_Toc18515" w:history="1">
        <w:r>
          <w:rPr>
            <w:rFonts w:ascii="仿宋" w:eastAsia="仿宋" w:hAnsi="仿宋" w:cs="仿宋" w:hint="eastAsia"/>
            <w:lang w:eastAsia="zh-CN"/>
          </w:rPr>
          <w:t>(二)、董事</w:t>
        </w:r>
        <w:r>
          <w:tab/>
        </w:r>
        <w:r>
          <w:fldChar w:fldCharType="begin"/>
        </w:r>
        <w:r>
          <w:instrText xml:space="preserve"> PAGEREF _Toc18515 \h </w:instrText>
        </w:r>
        <w:r>
          <w:fldChar w:fldCharType="separate"/>
        </w:r>
        <w:r>
          <w:t>12</w:t>
        </w:r>
        <w:r>
          <w:fldChar w:fldCharType="end"/>
        </w:r>
      </w:hyperlink>
    </w:p>
    <w:p>
      <w:pPr>
        <w:pStyle w:val="TOC2"/>
        <w:tabs>
          <w:tab w:val="right" w:leader="dot" w:pos="8306"/>
        </w:tabs>
      </w:pPr>
      <w:hyperlink w:anchor="_Toc30736" w:history="1">
        <w:r>
          <w:rPr>
            <w:rFonts w:ascii="仿宋" w:eastAsia="仿宋" w:hAnsi="仿宋" w:cs="仿宋" w:hint="eastAsia"/>
            <w:lang w:eastAsia="zh-CN"/>
          </w:rPr>
          <w:t>(三)、高级管理人员</w:t>
        </w:r>
        <w:r>
          <w:tab/>
        </w:r>
        <w:r>
          <w:fldChar w:fldCharType="begin"/>
        </w:r>
        <w:r>
          <w:instrText xml:space="preserve"> PAGEREF _Toc30736 \h </w:instrText>
        </w:r>
        <w:r>
          <w:fldChar w:fldCharType="separate"/>
        </w:r>
        <w:r>
          <w:t>17</w:t>
        </w:r>
        <w:r>
          <w:fldChar w:fldCharType="end"/>
        </w:r>
      </w:hyperlink>
    </w:p>
    <w:p>
      <w:pPr>
        <w:pStyle w:val="TOC2"/>
        <w:tabs>
          <w:tab w:val="right" w:leader="dot" w:pos="8306"/>
        </w:tabs>
      </w:pPr>
      <w:hyperlink w:anchor="_Toc7418" w:history="1">
        <w:r>
          <w:rPr>
            <w:rFonts w:ascii="仿宋" w:eastAsia="仿宋" w:hAnsi="仿宋" w:cs="仿宋" w:hint="eastAsia"/>
            <w:lang w:eastAsia="zh-CN"/>
          </w:rPr>
          <w:t>(四)、监事</w:t>
        </w:r>
        <w:r>
          <w:tab/>
        </w:r>
        <w:r>
          <w:fldChar w:fldCharType="begin"/>
        </w:r>
        <w:r>
          <w:instrText xml:space="preserve"> PAGEREF _Toc7418 \h </w:instrText>
        </w:r>
        <w:r>
          <w:fldChar w:fldCharType="separate"/>
        </w:r>
        <w:r>
          <w:t>18</w:t>
        </w:r>
        <w:r>
          <w:fldChar w:fldCharType="end"/>
        </w:r>
      </w:hyperlink>
    </w:p>
    <w:p>
      <w:pPr>
        <w:pStyle w:val="TOC1"/>
        <w:tabs>
          <w:tab w:val="right" w:leader="dot" w:pos="8306"/>
        </w:tabs>
      </w:pPr>
      <w:hyperlink w:anchor="_Toc5901" w:history="1">
        <w:r>
          <w:rPr>
            <w:rFonts w:ascii="仿宋" w:eastAsia="仿宋" w:hAnsi="仿宋" w:cs="仿宋" w:hint="eastAsia"/>
            <w:lang w:eastAsia="zh-CN"/>
          </w:rPr>
          <w:t>三、空气清新香片筹建公司基本信息</w:t>
        </w:r>
        <w:r>
          <w:tab/>
        </w:r>
        <w:r>
          <w:fldChar w:fldCharType="begin"/>
        </w:r>
        <w:r>
          <w:instrText xml:space="preserve"> PAGEREF _Toc5901 \h </w:instrText>
        </w:r>
        <w:r>
          <w:fldChar w:fldCharType="separate"/>
        </w:r>
        <w:r>
          <w:t>20</w:t>
        </w:r>
        <w:r>
          <w:fldChar w:fldCharType="end"/>
        </w:r>
      </w:hyperlink>
    </w:p>
    <w:p>
      <w:pPr>
        <w:pStyle w:val="TOC2"/>
        <w:tabs>
          <w:tab w:val="right" w:leader="dot" w:pos="8306"/>
        </w:tabs>
      </w:pPr>
      <w:hyperlink w:anchor="_Toc7887" w:history="1">
        <w:r>
          <w:rPr>
            <w:rFonts w:ascii="仿宋" w:eastAsia="仿宋" w:hAnsi="仿宋" w:cs="仿宋" w:hint="eastAsia"/>
            <w:lang w:eastAsia="zh-CN"/>
          </w:rPr>
          <w:t>(一)、公司名称</w:t>
        </w:r>
        <w:r>
          <w:tab/>
        </w:r>
        <w:r>
          <w:fldChar w:fldCharType="begin"/>
        </w:r>
        <w:r>
          <w:instrText xml:space="preserve"> PAGEREF _Toc7887 \h </w:instrText>
        </w:r>
        <w:r>
          <w:fldChar w:fldCharType="separate"/>
        </w:r>
        <w:r>
          <w:t>20</w:t>
        </w:r>
        <w:r>
          <w:fldChar w:fldCharType="end"/>
        </w:r>
      </w:hyperlink>
    </w:p>
    <w:p>
      <w:pPr>
        <w:pStyle w:val="TOC2"/>
        <w:tabs>
          <w:tab w:val="right" w:leader="dot" w:pos="8306"/>
        </w:tabs>
      </w:pPr>
      <w:hyperlink w:anchor="_Toc21575" w:history="1">
        <w:r>
          <w:rPr>
            <w:rFonts w:ascii="仿宋" w:eastAsia="仿宋" w:hAnsi="仿宋" w:cs="仿宋" w:hint="eastAsia"/>
            <w:lang w:eastAsia="zh-CN"/>
          </w:rPr>
          <w:t>(二)、注册资本</w:t>
        </w:r>
        <w:r>
          <w:tab/>
        </w:r>
        <w:r>
          <w:fldChar w:fldCharType="begin"/>
        </w:r>
        <w:r>
          <w:instrText xml:space="preserve"> PAGEREF _Toc21575 \h </w:instrText>
        </w:r>
        <w:r>
          <w:fldChar w:fldCharType="separate"/>
        </w:r>
        <w:r>
          <w:t>20</w:t>
        </w:r>
        <w:r>
          <w:fldChar w:fldCharType="end"/>
        </w:r>
      </w:hyperlink>
    </w:p>
    <w:p>
      <w:pPr>
        <w:pStyle w:val="TOC2"/>
        <w:tabs>
          <w:tab w:val="right" w:leader="dot" w:pos="8306"/>
        </w:tabs>
      </w:pPr>
      <w:hyperlink w:anchor="_Toc408" w:history="1">
        <w:r>
          <w:rPr>
            <w:rFonts w:ascii="仿宋" w:eastAsia="仿宋" w:hAnsi="仿宋" w:cs="仿宋" w:hint="eastAsia"/>
            <w:lang w:eastAsia="zh-CN"/>
          </w:rPr>
          <w:t>(三)、注册地址</w:t>
        </w:r>
        <w:r>
          <w:tab/>
        </w:r>
        <w:r>
          <w:fldChar w:fldCharType="begin"/>
        </w:r>
        <w:r>
          <w:instrText xml:space="preserve"> PAGEREF _Toc408 \h </w:instrText>
        </w:r>
        <w:r>
          <w:fldChar w:fldCharType="separate"/>
        </w:r>
        <w:r>
          <w:t>20</w:t>
        </w:r>
        <w:r>
          <w:fldChar w:fldCharType="end"/>
        </w:r>
      </w:hyperlink>
    </w:p>
    <w:p>
      <w:pPr>
        <w:pStyle w:val="TOC2"/>
        <w:tabs>
          <w:tab w:val="right" w:leader="dot" w:pos="8306"/>
        </w:tabs>
      </w:pPr>
      <w:hyperlink w:anchor="_Toc13475" w:history="1">
        <w:r>
          <w:rPr>
            <w:rFonts w:ascii="仿宋" w:eastAsia="仿宋" w:hAnsi="仿宋" w:cs="仿宋" w:hint="eastAsia"/>
            <w:lang w:eastAsia="zh-CN"/>
          </w:rPr>
          <w:t>(四)、法人代表</w:t>
        </w:r>
        <w:r>
          <w:tab/>
        </w:r>
        <w:r>
          <w:fldChar w:fldCharType="begin"/>
        </w:r>
        <w:r>
          <w:instrText xml:space="preserve"> PAGEREF _Toc13475 \h </w:instrText>
        </w:r>
        <w:r>
          <w:fldChar w:fldCharType="separate"/>
        </w:r>
        <w:r>
          <w:t>20</w:t>
        </w:r>
        <w:r>
          <w:fldChar w:fldCharType="end"/>
        </w:r>
      </w:hyperlink>
    </w:p>
    <w:p>
      <w:pPr>
        <w:pStyle w:val="TOC2"/>
        <w:tabs>
          <w:tab w:val="right" w:leader="dot" w:pos="8306"/>
        </w:tabs>
      </w:pPr>
      <w:hyperlink w:anchor="_Toc15864" w:history="1">
        <w:r>
          <w:rPr>
            <w:rFonts w:ascii="仿宋" w:eastAsia="仿宋" w:hAnsi="仿宋" w:cs="仿宋" w:hint="eastAsia"/>
            <w:lang w:eastAsia="zh-CN"/>
          </w:rPr>
          <w:t>(五)、主要经营范围</w:t>
        </w:r>
        <w:r>
          <w:tab/>
        </w:r>
        <w:r>
          <w:fldChar w:fldCharType="begin"/>
        </w:r>
        <w:r>
          <w:instrText xml:space="preserve"> PAGEREF _Toc15864 \h </w:instrText>
        </w:r>
        <w:r>
          <w:fldChar w:fldCharType="separate"/>
        </w:r>
        <w:r>
          <w:t>20</w:t>
        </w:r>
        <w:r>
          <w:fldChar w:fldCharType="end"/>
        </w:r>
      </w:hyperlink>
    </w:p>
    <w:p>
      <w:pPr>
        <w:pStyle w:val="TOC2"/>
        <w:tabs>
          <w:tab w:val="right" w:leader="dot" w:pos="8306"/>
        </w:tabs>
      </w:pPr>
      <w:hyperlink w:anchor="_Toc72" w:history="1">
        <w:r>
          <w:rPr>
            <w:rFonts w:ascii="仿宋" w:eastAsia="仿宋" w:hAnsi="仿宋" w:cs="仿宋" w:hint="eastAsia"/>
            <w:lang w:eastAsia="zh-CN"/>
          </w:rPr>
          <w:t>(六)、主要股东</w:t>
        </w:r>
        <w:r>
          <w:tab/>
        </w:r>
        <w:r>
          <w:fldChar w:fldCharType="begin"/>
        </w:r>
        <w:r>
          <w:instrText xml:space="preserve"> PAGEREF _Toc72 \h </w:instrText>
        </w:r>
        <w:r>
          <w:fldChar w:fldCharType="separate"/>
        </w:r>
        <w:r>
          <w:t>21</w:t>
        </w:r>
        <w:r>
          <w:fldChar w:fldCharType="end"/>
        </w:r>
      </w:hyperlink>
    </w:p>
    <w:p>
      <w:pPr>
        <w:pStyle w:val="TOC1"/>
        <w:tabs>
          <w:tab w:val="right" w:leader="dot" w:pos="8306"/>
        </w:tabs>
      </w:pPr>
      <w:hyperlink w:anchor="_Toc3419" w:history="1">
        <w:r>
          <w:rPr>
            <w:rFonts w:ascii="仿宋" w:eastAsia="仿宋" w:hAnsi="仿宋" w:cs="仿宋" w:hint="eastAsia"/>
            <w:lang w:eastAsia="zh-CN"/>
          </w:rPr>
          <w:t>四、公司成立背景及可行性分析</w:t>
        </w:r>
        <w:r>
          <w:tab/>
        </w:r>
        <w:r>
          <w:fldChar w:fldCharType="begin"/>
        </w:r>
        <w:r>
          <w:instrText xml:space="preserve"> PAGEREF _Toc3419 \h </w:instrText>
        </w:r>
        <w:r>
          <w:fldChar w:fldCharType="separate"/>
        </w:r>
        <w:r>
          <w:t>22</w:t>
        </w:r>
        <w:r>
          <w:fldChar w:fldCharType="end"/>
        </w:r>
      </w:hyperlink>
    </w:p>
    <w:p>
      <w:pPr>
        <w:pStyle w:val="TOC2"/>
        <w:tabs>
          <w:tab w:val="right" w:leader="dot" w:pos="8306"/>
        </w:tabs>
      </w:pPr>
      <w:hyperlink w:anchor="_Toc23882" w:history="1">
        <w:r>
          <w:rPr>
            <w:rFonts w:ascii="仿宋" w:eastAsia="仿宋" w:hAnsi="仿宋" w:cs="仿宋" w:hint="eastAsia"/>
            <w:lang w:eastAsia="zh-CN"/>
          </w:rPr>
          <w:t>(一)、发展思路</w:t>
        </w:r>
        <w:r>
          <w:tab/>
        </w:r>
        <w:r>
          <w:fldChar w:fldCharType="begin"/>
        </w:r>
        <w:r>
          <w:instrText xml:space="preserve"> PAGEREF _Toc23882 \h </w:instrText>
        </w:r>
        <w:r>
          <w:fldChar w:fldCharType="separate"/>
        </w:r>
        <w:r>
          <w:t>22</w:t>
        </w:r>
        <w:r>
          <w:fldChar w:fldCharType="end"/>
        </w:r>
      </w:hyperlink>
    </w:p>
    <w:p>
      <w:pPr>
        <w:pStyle w:val="TOC2"/>
        <w:tabs>
          <w:tab w:val="right" w:leader="dot" w:pos="8306"/>
        </w:tabs>
      </w:pPr>
      <w:hyperlink w:anchor="_Toc28280" w:history="1">
        <w:r>
          <w:rPr>
            <w:rFonts w:ascii="仿宋" w:eastAsia="仿宋" w:hAnsi="仿宋" w:cs="仿宋" w:hint="eastAsia"/>
            <w:lang w:eastAsia="zh-CN"/>
          </w:rPr>
          <w:t>(二)、产业发展背景分析</w:t>
        </w:r>
        <w:r>
          <w:tab/>
        </w:r>
        <w:r>
          <w:fldChar w:fldCharType="begin"/>
        </w:r>
        <w:r>
          <w:instrText xml:space="preserve"> PAGEREF _Toc28280 \h </w:instrText>
        </w:r>
        <w:r>
          <w:fldChar w:fldCharType="separate"/>
        </w:r>
        <w:r>
          <w:t>23</w:t>
        </w:r>
        <w:r>
          <w:fldChar w:fldCharType="end"/>
        </w:r>
      </w:hyperlink>
    </w:p>
    <w:p>
      <w:pPr>
        <w:pStyle w:val="TOC2"/>
        <w:tabs>
          <w:tab w:val="right" w:leader="dot" w:pos="8306"/>
        </w:tabs>
      </w:pPr>
      <w:hyperlink w:anchor="_Toc17581" w:history="1">
        <w:r>
          <w:rPr>
            <w:rFonts w:ascii="仿宋" w:eastAsia="仿宋" w:hAnsi="仿宋" w:cs="仿宋" w:hint="eastAsia"/>
            <w:lang w:eastAsia="zh-CN"/>
          </w:rPr>
          <w:t>(三)、产业发展原则</w:t>
        </w:r>
        <w:r>
          <w:tab/>
        </w:r>
        <w:r>
          <w:fldChar w:fldCharType="begin"/>
        </w:r>
        <w:r>
          <w:instrText xml:space="preserve"> PAGEREF _Toc17581 \h </w:instrText>
        </w:r>
        <w:r>
          <w:fldChar w:fldCharType="separate"/>
        </w:r>
        <w:r>
          <w:t>24</w:t>
        </w:r>
        <w:r>
          <w:fldChar w:fldCharType="end"/>
        </w:r>
      </w:hyperlink>
    </w:p>
    <w:p>
      <w:pPr>
        <w:pStyle w:val="TOC2"/>
        <w:tabs>
          <w:tab w:val="right" w:leader="dot" w:pos="8306"/>
        </w:tabs>
      </w:pPr>
      <w:hyperlink w:anchor="_Toc16068" w:history="1">
        <w:r>
          <w:rPr>
            <w:rFonts w:ascii="仿宋" w:eastAsia="仿宋" w:hAnsi="仿宋" w:cs="仿宋" w:hint="eastAsia"/>
            <w:lang w:eastAsia="zh-CN"/>
          </w:rPr>
          <w:t>(四)、区域产业环境分析</w:t>
        </w:r>
        <w:r>
          <w:tab/>
        </w:r>
        <w:r>
          <w:fldChar w:fldCharType="begin"/>
        </w:r>
        <w:r>
          <w:instrText xml:space="preserve"> PAGEREF _Toc16068 \h </w:instrText>
        </w:r>
        <w:r>
          <w:fldChar w:fldCharType="separate"/>
        </w:r>
        <w:r>
          <w:t>25</w:t>
        </w:r>
        <w:r>
          <w:fldChar w:fldCharType="end"/>
        </w:r>
      </w:hyperlink>
    </w:p>
    <w:p>
      <w:pPr>
        <w:pStyle w:val="TOC2"/>
        <w:tabs>
          <w:tab w:val="right" w:leader="dot" w:pos="8306"/>
        </w:tabs>
      </w:pPr>
      <w:hyperlink w:anchor="_Toc19595" w:history="1">
        <w:r>
          <w:rPr>
            <w:rFonts w:ascii="仿宋" w:eastAsia="仿宋" w:hAnsi="仿宋" w:cs="仿宋" w:hint="eastAsia"/>
            <w:lang w:eastAsia="zh-CN"/>
          </w:rPr>
          <w:t>(五)、可行性分析</w:t>
        </w:r>
        <w:r>
          <w:tab/>
        </w:r>
        <w:r>
          <w:fldChar w:fldCharType="begin"/>
        </w:r>
        <w:r>
          <w:instrText xml:space="preserve"> PAGEREF _Toc19595 \h </w:instrText>
        </w:r>
        <w:r>
          <w:fldChar w:fldCharType="separate"/>
        </w:r>
        <w:r>
          <w:t>27</w:t>
        </w:r>
        <w:r>
          <w:fldChar w:fldCharType="end"/>
        </w:r>
      </w:hyperlink>
    </w:p>
    <w:p>
      <w:pPr>
        <w:pStyle w:val="TOC2"/>
        <w:tabs>
          <w:tab w:val="right" w:leader="dot" w:pos="8306"/>
        </w:tabs>
      </w:pPr>
      <w:hyperlink w:anchor="_Toc6276" w:history="1">
        <w:r>
          <w:rPr>
            <w:rFonts w:ascii="仿宋" w:eastAsia="仿宋" w:hAnsi="仿宋" w:cs="仿宋" w:hint="eastAsia"/>
            <w:lang w:eastAsia="zh-CN"/>
          </w:rPr>
          <w:t>(六)、产业发展重点任务</w:t>
        </w:r>
        <w:r>
          <w:tab/>
        </w:r>
        <w:r>
          <w:fldChar w:fldCharType="begin"/>
        </w:r>
        <w:r>
          <w:instrText xml:space="preserve"> PAGEREF _Toc6276 \h </w:instrText>
        </w:r>
        <w:r>
          <w:fldChar w:fldCharType="separate"/>
        </w:r>
        <w:r>
          <w:t>28</w:t>
        </w:r>
        <w:r>
          <w:fldChar w:fldCharType="end"/>
        </w:r>
      </w:hyperlink>
    </w:p>
    <w:p>
      <w:pPr>
        <w:pStyle w:val="TOC2"/>
        <w:tabs>
          <w:tab w:val="right" w:leader="dot" w:pos="8306"/>
        </w:tabs>
      </w:pPr>
      <w:hyperlink w:anchor="_Toc22625" w:history="1">
        <w:r>
          <w:rPr>
            <w:rFonts w:ascii="仿宋" w:eastAsia="仿宋" w:hAnsi="仿宋" w:cs="仿宋" w:hint="eastAsia"/>
            <w:lang w:eastAsia="zh-CN"/>
          </w:rPr>
          <w:t>(七)、空气清新香片项目建设必要性分析</w:t>
        </w:r>
        <w:r>
          <w:tab/>
        </w:r>
        <w:r>
          <w:fldChar w:fldCharType="begin"/>
        </w:r>
        <w:r>
          <w:instrText xml:space="preserve"> PAGEREF _Toc22625 \h </w:instrText>
        </w:r>
        <w:r>
          <w:fldChar w:fldCharType="separate"/>
        </w:r>
        <w:r>
          <w:t>30</w:t>
        </w:r>
        <w:r>
          <w:fldChar w:fldCharType="end"/>
        </w:r>
      </w:hyperlink>
    </w:p>
    <w:p>
      <w:pPr>
        <w:pStyle w:val="TOC1"/>
        <w:tabs>
          <w:tab w:val="right" w:leader="dot" w:pos="8306"/>
        </w:tabs>
      </w:pPr>
      <w:hyperlink w:anchor="_Toc25183" w:history="1">
        <w:r>
          <w:rPr>
            <w:rFonts w:ascii="仿宋" w:eastAsia="仿宋" w:hAnsi="仿宋" w:cs="仿宋" w:hint="eastAsia"/>
            <w:lang w:eastAsia="zh-CN"/>
          </w:rPr>
          <w:t>五、空气清新香片项目概况</w:t>
        </w:r>
        <w:r>
          <w:tab/>
        </w:r>
        <w:r>
          <w:fldChar w:fldCharType="begin"/>
        </w:r>
        <w:r>
          <w:instrText xml:space="preserve"> PAGEREF _Toc25183 \h </w:instrText>
        </w:r>
        <w:r>
          <w:fldChar w:fldCharType="separate"/>
        </w:r>
        <w:r>
          <w:t>31</w:t>
        </w:r>
        <w:r>
          <w:fldChar w:fldCharType="end"/>
        </w:r>
      </w:hyperlink>
    </w:p>
    <w:p>
      <w:pPr>
        <w:pStyle w:val="TOC2"/>
        <w:tabs>
          <w:tab w:val="right" w:leader="dot" w:pos="8306"/>
        </w:tabs>
      </w:pPr>
      <w:hyperlink w:anchor="_Toc2257" w:history="1">
        <w:r>
          <w:rPr>
            <w:rFonts w:ascii="仿宋" w:eastAsia="仿宋" w:hAnsi="仿宋" w:cs="仿宋" w:hint="eastAsia"/>
            <w:lang w:eastAsia="zh-CN"/>
          </w:rPr>
          <w:t>(一)、投资路径</w:t>
        </w:r>
        <w:r>
          <w:tab/>
        </w:r>
        <w:r>
          <w:fldChar w:fldCharType="begin"/>
        </w:r>
        <w:r>
          <w:instrText xml:space="preserve"> PAGEREF _Toc2257 \h </w:instrText>
        </w:r>
        <w:r>
          <w:fldChar w:fldCharType="separate"/>
        </w:r>
        <w:r>
          <w:t>31</w:t>
        </w:r>
        <w:r>
          <w:fldChar w:fldCharType="end"/>
        </w:r>
      </w:hyperlink>
    </w:p>
    <w:p>
      <w:pPr>
        <w:pStyle w:val="TOC2"/>
        <w:tabs>
          <w:tab w:val="right" w:leader="dot" w:pos="8306"/>
        </w:tabs>
      </w:pPr>
      <w:hyperlink w:anchor="_Toc9382" w:history="1">
        <w:r>
          <w:rPr>
            <w:rFonts w:ascii="仿宋" w:eastAsia="仿宋" w:hAnsi="仿宋" w:cs="仿宋" w:hint="eastAsia"/>
            <w:lang w:eastAsia="zh-CN"/>
          </w:rPr>
          <w:t>(二)、空气清新香片项目提出的理由</w:t>
        </w:r>
        <w:r>
          <w:tab/>
        </w:r>
        <w:r>
          <w:fldChar w:fldCharType="begin"/>
        </w:r>
        <w:r>
          <w:instrText xml:space="preserve"> PAGEREF _Toc9382 \h </w:instrText>
        </w:r>
        <w:r>
          <w:fldChar w:fldCharType="separate"/>
        </w:r>
        <w:r>
          <w:t>32</w:t>
        </w:r>
        <w:r>
          <w:fldChar w:fldCharType="end"/>
        </w:r>
      </w:hyperlink>
    </w:p>
    <w:p>
      <w:pPr>
        <w:pStyle w:val="TOC2"/>
        <w:tabs>
          <w:tab w:val="right" w:leader="dot" w:pos="8306"/>
        </w:tabs>
      </w:pPr>
      <w:hyperlink w:anchor="_Toc20055" w:history="1">
        <w:r>
          <w:rPr>
            <w:rFonts w:ascii="仿宋" w:eastAsia="仿宋" w:hAnsi="仿宋" w:cs="仿宋" w:hint="eastAsia"/>
            <w:lang w:eastAsia="zh-CN"/>
          </w:rPr>
          <w:t>(三)、空气清新香片项目选址</w:t>
        </w:r>
        <w:r>
          <w:tab/>
        </w:r>
        <w:r>
          <w:fldChar w:fldCharType="begin"/>
        </w:r>
        <w:r>
          <w:instrText xml:space="preserve"> PAGEREF _Toc20055 \h </w:instrText>
        </w:r>
        <w:r>
          <w:fldChar w:fldCharType="separate"/>
        </w:r>
        <w:r>
          <w:t>33</w:t>
        </w:r>
        <w:r>
          <w:fldChar w:fldCharType="end"/>
        </w:r>
      </w:hyperlink>
    </w:p>
    <w:p>
      <w:pPr>
        <w:pStyle w:val="TOC2"/>
        <w:tabs>
          <w:tab w:val="right" w:leader="dot" w:pos="8306"/>
        </w:tabs>
      </w:pPr>
      <w:hyperlink w:anchor="_Toc6566" w:history="1">
        <w:r>
          <w:rPr>
            <w:rFonts w:ascii="仿宋" w:eastAsia="仿宋" w:hAnsi="仿宋" w:cs="仿宋" w:hint="eastAsia"/>
            <w:lang w:eastAsia="zh-CN"/>
          </w:rPr>
          <w:t>(四)、生产规模</w:t>
        </w:r>
        <w:r>
          <w:tab/>
        </w:r>
        <w:r>
          <w:fldChar w:fldCharType="begin"/>
        </w:r>
        <w:r>
          <w:instrText xml:space="preserve"> PAGEREF _Toc6566 \h </w:instrText>
        </w:r>
        <w:r>
          <w:fldChar w:fldCharType="separate"/>
        </w:r>
        <w:r>
          <w:t>33</w:t>
        </w:r>
        <w:r>
          <w:fldChar w:fldCharType="end"/>
        </w:r>
      </w:hyperlink>
    </w:p>
    <w:p>
      <w:pPr>
        <w:pStyle w:val="TOC2"/>
        <w:tabs>
          <w:tab w:val="right" w:leader="dot" w:pos="8306"/>
        </w:tabs>
      </w:pPr>
      <w:hyperlink w:anchor="_Toc24259" w:history="1">
        <w:r>
          <w:rPr>
            <w:rFonts w:ascii="仿宋" w:eastAsia="仿宋" w:hAnsi="仿宋" w:cs="仿宋" w:hint="eastAsia"/>
            <w:lang w:eastAsia="zh-CN"/>
          </w:rPr>
          <w:t>(五)、建设规模</w:t>
        </w:r>
        <w:r>
          <w:tab/>
        </w:r>
        <w:r>
          <w:fldChar w:fldCharType="begin"/>
        </w:r>
        <w:r>
          <w:instrText xml:space="preserve"> PAGEREF _Toc24259 \h </w:instrText>
        </w:r>
        <w:r>
          <w:fldChar w:fldCharType="separate"/>
        </w:r>
        <w:r>
          <w:t>33</w:t>
        </w:r>
        <w:r>
          <w:fldChar w:fldCharType="end"/>
        </w:r>
      </w:hyperlink>
    </w:p>
    <w:p>
      <w:pPr>
        <w:pStyle w:val="TOC2"/>
        <w:tabs>
          <w:tab w:val="right" w:leader="dot" w:pos="8306"/>
        </w:tabs>
      </w:pPr>
      <w:hyperlink w:anchor="_Toc22976" w:history="1">
        <w:r>
          <w:rPr>
            <w:rFonts w:ascii="仿宋" w:eastAsia="仿宋" w:hAnsi="仿宋" w:cs="仿宋" w:hint="eastAsia"/>
            <w:lang w:eastAsia="zh-CN"/>
          </w:rPr>
          <w:t>(六)、空气清新香片项目投资</w:t>
        </w:r>
        <w:r>
          <w:tab/>
        </w:r>
        <w:r>
          <w:fldChar w:fldCharType="begin"/>
        </w:r>
        <w:r>
          <w:instrText xml:space="preserve"> PAGEREF _Toc22976 \h </w:instrText>
        </w:r>
        <w:r>
          <w:fldChar w:fldCharType="separate"/>
        </w:r>
        <w:r>
          <w:t>33</w:t>
        </w:r>
        <w:r>
          <w:fldChar w:fldCharType="end"/>
        </w:r>
      </w:hyperlink>
    </w:p>
    <w:p>
      <w:pPr>
        <w:pStyle w:val="TOC2"/>
        <w:tabs>
          <w:tab w:val="right" w:leader="dot" w:pos="8306"/>
        </w:tabs>
      </w:pPr>
      <w:hyperlink w:anchor="_Toc2940" w:history="1">
        <w:r>
          <w:rPr>
            <w:rFonts w:ascii="仿宋" w:eastAsia="仿宋" w:hAnsi="仿宋" w:cs="仿宋" w:hint="eastAsia"/>
            <w:lang w:eastAsia="zh-CN"/>
          </w:rPr>
          <w:t>(七)、空气清新香片项目进度规划</w:t>
        </w:r>
        <w:r>
          <w:tab/>
        </w:r>
        <w:r>
          <w:fldChar w:fldCharType="begin"/>
        </w:r>
        <w:r>
          <w:instrText xml:space="preserve"> PAGEREF _Toc2940 \h </w:instrText>
        </w:r>
        <w:r>
          <w:fldChar w:fldCharType="separate"/>
        </w:r>
        <w:r>
          <w:t>34</w:t>
        </w:r>
        <w:r>
          <w:fldChar w:fldCharType="end"/>
        </w:r>
      </w:hyperlink>
    </w:p>
    <w:p>
      <w:pPr>
        <w:pStyle w:val="TOC2"/>
        <w:tabs>
          <w:tab w:val="right" w:leader="dot" w:pos="8306"/>
        </w:tabs>
      </w:pPr>
      <w:hyperlink w:anchor="_Toc18722" w:history="1">
        <w:r>
          <w:rPr>
            <w:rFonts w:ascii="仿宋" w:eastAsia="仿宋" w:hAnsi="仿宋" w:cs="仿宋" w:hint="eastAsia"/>
            <w:lang w:eastAsia="zh-CN"/>
          </w:rPr>
          <w:t>(八)、经济效益(正常经营年份)</w:t>
        </w:r>
        <w:r>
          <w:tab/>
        </w:r>
        <w:r>
          <w:fldChar w:fldCharType="begin"/>
        </w:r>
        <w:r>
          <w:instrText xml:space="preserve"> PAGEREF _Toc18722 \h </w:instrText>
        </w:r>
        <w:r>
          <w:fldChar w:fldCharType="separate"/>
        </w:r>
        <w:r>
          <w:t>34</w:t>
        </w:r>
        <w:r>
          <w:fldChar w:fldCharType="end"/>
        </w:r>
      </w:hyperlink>
    </w:p>
    <w:p>
      <w:pPr>
        <w:pStyle w:val="TOC2"/>
        <w:tabs>
          <w:tab w:val="right" w:leader="dot" w:pos="8306"/>
        </w:tabs>
      </w:pPr>
      <w:hyperlink w:anchor="_Toc9937" w:history="1">
        <w:r>
          <w:rPr>
            <w:rFonts w:ascii="仿宋" w:eastAsia="仿宋" w:hAnsi="仿宋" w:cs="仿宋" w:hint="eastAsia"/>
            <w:lang w:eastAsia="zh-CN"/>
          </w:rPr>
          <w:t>(九)、空气清新香片项目综合评价</w:t>
        </w:r>
        <w:r>
          <w:tab/>
        </w:r>
        <w:r>
          <w:fldChar w:fldCharType="begin"/>
        </w:r>
        <w:r>
          <w:instrText xml:space="preserve"> PAGEREF _Toc9937 \h </w:instrText>
        </w:r>
        <w:r>
          <w:fldChar w:fldCharType="separate"/>
        </w:r>
        <w:r>
          <w:t>35</w:t>
        </w:r>
        <w:r>
          <w:fldChar w:fldCharType="end"/>
        </w:r>
      </w:hyperlink>
    </w:p>
    <w:p>
      <w:pPr>
        <w:pStyle w:val="TOC1"/>
        <w:tabs>
          <w:tab w:val="right" w:leader="dot" w:pos="8306"/>
        </w:tabs>
      </w:pPr>
      <w:hyperlink w:anchor="_Toc23630" w:history="1">
        <w:r>
          <w:rPr>
            <w:rFonts w:ascii="仿宋" w:eastAsia="仿宋" w:hAnsi="仿宋" w:cs="仿宋" w:hint="eastAsia"/>
            <w:lang w:eastAsia="zh-CN"/>
          </w:rPr>
          <w:t>六、建设进度分析</w:t>
        </w:r>
        <w:r>
          <w:tab/>
        </w:r>
        <w:r>
          <w:fldChar w:fldCharType="begin"/>
        </w:r>
        <w:r>
          <w:instrText xml:space="preserve"> PAGEREF _Toc23630 \h </w:instrText>
        </w:r>
        <w:r>
          <w:fldChar w:fldCharType="separate"/>
        </w:r>
        <w:r>
          <w:t>36</w:t>
        </w:r>
        <w:r>
          <w:fldChar w:fldCharType="end"/>
        </w:r>
      </w:hyperlink>
    </w:p>
    <w:p>
      <w:pPr>
        <w:pStyle w:val="TOC2"/>
        <w:tabs>
          <w:tab w:val="right" w:leader="dot" w:pos="8306"/>
        </w:tabs>
      </w:pPr>
      <w:hyperlink w:anchor="_Toc22762" w:history="1">
        <w:r>
          <w:rPr>
            <w:rFonts w:ascii="仿宋" w:eastAsia="仿宋" w:hAnsi="仿宋" w:cs="仿宋" w:hint="eastAsia"/>
            <w:lang w:eastAsia="zh-CN"/>
          </w:rPr>
          <w:t>(一)、空气清新香片项目进度安排</w:t>
        </w:r>
        <w:r>
          <w:tab/>
        </w:r>
        <w:r>
          <w:fldChar w:fldCharType="begin"/>
        </w:r>
        <w:r>
          <w:instrText xml:space="preserve"> PAGEREF _Toc22762 \h </w:instrText>
        </w:r>
        <w:r>
          <w:fldChar w:fldCharType="separate"/>
        </w:r>
        <w:r>
          <w:t>36</w:t>
        </w:r>
        <w:r>
          <w:fldChar w:fldCharType="end"/>
        </w:r>
      </w:hyperlink>
    </w:p>
    <w:p>
      <w:pPr>
        <w:pStyle w:val="TOC2"/>
        <w:tabs>
          <w:tab w:val="right" w:leader="dot" w:pos="8306"/>
        </w:tabs>
      </w:pPr>
      <w:hyperlink w:anchor="_Toc12755" w:history="1">
        <w:r>
          <w:rPr>
            <w:rFonts w:ascii="仿宋" w:eastAsia="仿宋" w:hAnsi="仿宋" w:cs="仿宋" w:hint="eastAsia"/>
            <w:lang w:eastAsia="zh-CN"/>
          </w:rPr>
          <w:t>(二)、空气清新香片项目实施保障措施</w:t>
        </w:r>
        <w:r>
          <w:tab/>
        </w:r>
        <w:r>
          <w:fldChar w:fldCharType="begin"/>
        </w:r>
        <w:r>
          <w:instrText xml:space="preserve"> PAGEREF _Toc12755 \h </w:instrText>
        </w:r>
        <w:r>
          <w:fldChar w:fldCharType="separate"/>
        </w:r>
        <w:r>
          <w:t>37</w:t>
        </w:r>
        <w:r>
          <w:fldChar w:fldCharType="end"/>
        </w:r>
      </w:hyperlink>
    </w:p>
    <w:p>
      <w:pPr>
        <w:pStyle w:val="TOC1"/>
        <w:tabs>
          <w:tab w:val="right" w:leader="dot" w:pos="8306"/>
        </w:tabs>
      </w:pPr>
      <w:hyperlink w:anchor="_Toc2317" w:history="1">
        <w:r>
          <w:rPr>
            <w:rFonts w:ascii="仿宋" w:eastAsia="仿宋" w:hAnsi="仿宋" w:cs="仿宋" w:hint="eastAsia"/>
            <w:lang w:eastAsia="zh-CN"/>
          </w:rPr>
          <w:t>七、环境保护分析</w:t>
        </w:r>
        <w:r>
          <w:tab/>
        </w:r>
        <w:r>
          <w:fldChar w:fldCharType="begin"/>
        </w:r>
        <w:r>
          <w:instrText xml:space="preserve"> PAGEREF _Toc2317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35" w:history="1">
        <w:r>
          <w:rPr>
            <w:rFonts w:ascii="仿宋" w:eastAsia="仿宋" w:hAnsi="仿宋" w:cs="仿宋" w:hint="eastAsia"/>
            <w:lang w:eastAsia="zh-CN"/>
          </w:rPr>
          <w:t>(一)、编制依据</w:t>
        </w:r>
        <w:r>
          <w:tab/>
        </w:r>
        <w:r>
          <w:fldChar w:fldCharType="begin"/>
        </w:r>
        <w:r>
          <w:instrText xml:space="preserve"> PAGEREF _Toc13035 \h </w:instrText>
        </w:r>
        <w:r>
          <w:fldChar w:fldCharType="separate"/>
        </w:r>
        <w:r>
          <w:t>38</w:t>
        </w:r>
        <w:r>
          <w:fldChar w:fldCharType="end"/>
        </w:r>
      </w:hyperlink>
    </w:p>
    <w:p>
      <w:pPr>
        <w:pStyle w:val="TOC2"/>
        <w:tabs>
          <w:tab w:val="right" w:leader="dot" w:pos="8306"/>
        </w:tabs>
      </w:pPr>
      <w:hyperlink w:anchor="_Toc26206" w:history="1">
        <w:r>
          <w:rPr>
            <w:rFonts w:ascii="仿宋" w:eastAsia="仿宋" w:hAnsi="仿宋" w:cs="仿宋" w:hint="eastAsia"/>
            <w:lang w:eastAsia="zh-CN"/>
          </w:rPr>
          <w:t>(二)、环境影响合理性分析</w:t>
        </w:r>
        <w:r>
          <w:tab/>
        </w:r>
        <w:r>
          <w:fldChar w:fldCharType="begin"/>
        </w:r>
        <w:r>
          <w:instrText xml:space="preserve"> PAGEREF _Toc26206 \h </w:instrText>
        </w:r>
        <w:r>
          <w:fldChar w:fldCharType="separate"/>
        </w:r>
        <w:r>
          <w:t>39</w:t>
        </w:r>
        <w:r>
          <w:fldChar w:fldCharType="end"/>
        </w:r>
      </w:hyperlink>
    </w:p>
    <w:p>
      <w:pPr>
        <w:pStyle w:val="TOC2"/>
        <w:tabs>
          <w:tab w:val="right" w:leader="dot" w:pos="8306"/>
        </w:tabs>
      </w:pPr>
      <w:hyperlink w:anchor="_Toc14802" w:history="1">
        <w:r>
          <w:rPr>
            <w:rFonts w:ascii="仿宋" w:eastAsia="仿宋" w:hAnsi="仿宋" w:cs="仿宋" w:hint="eastAsia"/>
            <w:lang w:eastAsia="zh-CN"/>
          </w:rPr>
          <w:t>(三)、建设期大气环境影响分析</w:t>
        </w:r>
        <w:r>
          <w:tab/>
        </w:r>
        <w:r>
          <w:fldChar w:fldCharType="begin"/>
        </w:r>
        <w:r>
          <w:instrText xml:space="preserve"> PAGEREF _Toc14802 \h </w:instrText>
        </w:r>
        <w:r>
          <w:fldChar w:fldCharType="separate"/>
        </w:r>
        <w:r>
          <w:t>39</w:t>
        </w:r>
        <w:r>
          <w:fldChar w:fldCharType="end"/>
        </w:r>
      </w:hyperlink>
    </w:p>
    <w:p>
      <w:pPr>
        <w:pStyle w:val="TOC2"/>
        <w:tabs>
          <w:tab w:val="right" w:leader="dot" w:pos="8306"/>
        </w:tabs>
      </w:pPr>
      <w:hyperlink w:anchor="_Toc13117" w:history="1">
        <w:r>
          <w:rPr>
            <w:rFonts w:ascii="仿宋" w:eastAsia="仿宋" w:hAnsi="仿宋" w:cs="仿宋" w:hint="eastAsia"/>
            <w:lang w:eastAsia="zh-CN"/>
          </w:rPr>
          <w:t>(四)、建设期水环境影响分析</w:t>
        </w:r>
        <w:r>
          <w:tab/>
        </w:r>
        <w:r>
          <w:fldChar w:fldCharType="begin"/>
        </w:r>
        <w:r>
          <w:instrText xml:space="preserve"> PAGEREF _Toc13117 \h </w:instrText>
        </w:r>
        <w:r>
          <w:fldChar w:fldCharType="separate"/>
        </w:r>
        <w:r>
          <w:t>40</w:t>
        </w:r>
        <w:r>
          <w:fldChar w:fldCharType="end"/>
        </w:r>
      </w:hyperlink>
    </w:p>
    <w:p>
      <w:pPr>
        <w:pStyle w:val="TOC2"/>
        <w:tabs>
          <w:tab w:val="right" w:leader="dot" w:pos="8306"/>
        </w:tabs>
      </w:pPr>
      <w:hyperlink w:anchor="_Toc29719" w:history="1">
        <w:r>
          <w:rPr>
            <w:rFonts w:ascii="仿宋" w:eastAsia="仿宋" w:hAnsi="仿宋" w:cs="仿宋" w:hint="eastAsia"/>
            <w:lang w:eastAsia="zh-CN"/>
          </w:rPr>
          <w:t>(五)、建设期固体废弃物环境影响分析</w:t>
        </w:r>
        <w:r>
          <w:tab/>
        </w:r>
        <w:r>
          <w:fldChar w:fldCharType="begin"/>
        </w:r>
        <w:r>
          <w:instrText xml:space="preserve"> PAGEREF _Toc29719 \h </w:instrText>
        </w:r>
        <w:r>
          <w:fldChar w:fldCharType="separate"/>
        </w:r>
        <w:r>
          <w:t>41</w:t>
        </w:r>
        <w:r>
          <w:fldChar w:fldCharType="end"/>
        </w:r>
      </w:hyperlink>
    </w:p>
    <w:p>
      <w:pPr>
        <w:pStyle w:val="TOC2"/>
        <w:tabs>
          <w:tab w:val="right" w:leader="dot" w:pos="8306"/>
        </w:tabs>
      </w:pPr>
      <w:hyperlink w:anchor="_Toc20716" w:history="1">
        <w:r>
          <w:rPr>
            <w:rFonts w:ascii="仿宋" w:eastAsia="仿宋" w:hAnsi="仿宋" w:cs="仿宋" w:hint="eastAsia"/>
            <w:lang w:eastAsia="zh-CN"/>
          </w:rPr>
          <w:t>(六)、建设期声环境影响分析</w:t>
        </w:r>
        <w:r>
          <w:tab/>
        </w:r>
        <w:r>
          <w:fldChar w:fldCharType="begin"/>
        </w:r>
        <w:r>
          <w:instrText xml:space="preserve"> PAGEREF _Toc20716 \h </w:instrText>
        </w:r>
        <w:r>
          <w:fldChar w:fldCharType="separate"/>
        </w:r>
        <w:r>
          <w:t>43</w:t>
        </w:r>
        <w:r>
          <w:fldChar w:fldCharType="end"/>
        </w:r>
      </w:hyperlink>
    </w:p>
    <w:p>
      <w:pPr>
        <w:pStyle w:val="TOC2"/>
        <w:tabs>
          <w:tab w:val="right" w:leader="dot" w:pos="8306"/>
        </w:tabs>
      </w:pPr>
      <w:hyperlink w:anchor="_Toc10293" w:history="1">
        <w:r>
          <w:rPr>
            <w:rFonts w:ascii="仿宋" w:eastAsia="仿宋" w:hAnsi="仿宋" w:cs="仿宋" w:hint="eastAsia"/>
            <w:lang w:eastAsia="zh-CN"/>
          </w:rPr>
          <w:t>(七)、营运期大气环境影响分析</w:t>
        </w:r>
        <w:r>
          <w:tab/>
        </w:r>
        <w:r>
          <w:fldChar w:fldCharType="begin"/>
        </w:r>
        <w:r>
          <w:instrText xml:space="preserve"> PAGEREF _Toc10293 \h </w:instrText>
        </w:r>
        <w:r>
          <w:fldChar w:fldCharType="separate"/>
        </w:r>
        <w:r>
          <w:t>44</w:t>
        </w:r>
        <w:r>
          <w:fldChar w:fldCharType="end"/>
        </w:r>
      </w:hyperlink>
    </w:p>
    <w:p>
      <w:pPr>
        <w:pStyle w:val="TOC2"/>
        <w:tabs>
          <w:tab w:val="right" w:leader="dot" w:pos="8306"/>
        </w:tabs>
      </w:pPr>
      <w:hyperlink w:anchor="_Toc13614" w:history="1">
        <w:r>
          <w:rPr>
            <w:rFonts w:ascii="仿宋" w:eastAsia="仿宋" w:hAnsi="仿宋" w:cs="仿宋" w:hint="eastAsia"/>
            <w:lang w:eastAsia="zh-CN"/>
          </w:rPr>
          <w:t>(八)、营运期水环境影响分析</w:t>
        </w:r>
        <w:r>
          <w:tab/>
        </w:r>
        <w:r>
          <w:fldChar w:fldCharType="begin"/>
        </w:r>
        <w:r>
          <w:instrText xml:space="preserve"> PAGEREF _Toc13614 \h </w:instrText>
        </w:r>
        <w:r>
          <w:fldChar w:fldCharType="separate"/>
        </w:r>
        <w:r>
          <w:t>45</w:t>
        </w:r>
        <w:r>
          <w:fldChar w:fldCharType="end"/>
        </w:r>
      </w:hyperlink>
    </w:p>
    <w:p>
      <w:pPr>
        <w:pStyle w:val="TOC2"/>
        <w:tabs>
          <w:tab w:val="right" w:leader="dot" w:pos="8306"/>
        </w:tabs>
      </w:pPr>
      <w:hyperlink w:anchor="_Toc311" w:history="1">
        <w:r>
          <w:rPr>
            <w:rFonts w:ascii="仿宋" w:eastAsia="仿宋" w:hAnsi="仿宋" w:cs="仿宋" w:hint="eastAsia"/>
            <w:lang w:eastAsia="zh-CN"/>
          </w:rPr>
          <w:t>(九)、营运期固体废弃物环境影响分析</w:t>
        </w:r>
        <w:r>
          <w:tab/>
        </w:r>
        <w:r>
          <w:fldChar w:fldCharType="begin"/>
        </w:r>
        <w:r>
          <w:instrText xml:space="preserve"> PAGEREF _Toc311 \h </w:instrText>
        </w:r>
        <w:r>
          <w:fldChar w:fldCharType="separate"/>
        </w:r>
        <w:r>
          <w:t>46</w:t>
        </w:r>
        <w:r>
          <w:fldChar w:fldCharType="end"/>
        </w:r>
      </w:hyperlink>
    </w:p>
    <w:p>
      <w:pPr>
        <w:pStyle w:val="TOC2"/>
        <w:tabs>
          <w:tab w:val="right" w:leader="dot" w:pos="8306"/>
        </w:tabs>
      </w:pPr>
      <w:hyperlink w:anchor="_Toc497" w:history="1">
        <w:r>
          <w:rPr>
            <w:rFonts w:ascii="仿宋" w:eastAsia="仿宋" w:hAnsi="仿宋" w:cs="仿宋" w:hint="eastAsia"/>
            <w:lang w:eastAsia="zh-CN"/>
          </w:rPr>
          <w:t>(十)、营运期声环境影响分析</w:t>
        </w:r>
        <w:r>
          <w:tab/>
        </w:r>
        <w:r>
          <w:fldChar w:fldCharType="begin"/>
        </w:r>
        <w:r>
          <w:instrText xml:space="preserve"> PAGEREF _Toc497 \h </w:instrText>
        </w:r>
        <w:r>
          <w:fldChar w:fldCharType="separate"/>
        </w:r>
        <w:r>
          <w:t>47</w:t>
        </w:r>
        <w:r>
          <w:fldChar w:fldCharType="end"/>
        </w:r>
      </w:hyperlink>
    </w:p>
    <w:p>
      <w:pPr>
        <w:pStyle w:val="TOC2"/>
        <w:tabs>
          <w:tab w:val="right" w:leader="dot" w:pos="8306"/>
        </w:tabs>
      </w:pPr>
      <w:hyperlink w:anchor="_Toc22579" w:history="1">
        <w:r>
          <w:rPr>
            <w:rFonts w:ascii="仿宋" w:eastAsia="仿宋" w:hAnsi="仿宋" w:cs="仿宋" w:hint="eastAsia"/>
            <w:lang w:eastAsia="zh-CN"/>
          </w:rPr>
          <w:t>(十一)、清洁生产</w:t>
        </w:r>
        <w:r>
          <w:tab/>
        </w:r>
        <w:r>
          <w:fldChar w:fldCharType="begin"/>
        </w:r>
        <w:r>
          <w:instrText xml:space="preserve"> PAGEREF _Toc22579 \h </w:instrText>
        </w:r>
        <w:r>
          <w:fldChar w:fldCharType="separate"/>
        </w:r>
        <w:r>
          <w:t>48</w:t>
        </w:r>
        <w:r>
          <w:fldChar w:fldCharType="end"/>
        </w:r>
      </w:hyperlink>
    </w:p>
    <w:p>
      <w:pPr>
        <w:pStyle w:val="TOC2"/>
        <w:tabs>
          <w:tab w:val="right" w:leader="dot" w:pos="8306"/>
        </w:tabs>
      </w:pPr>
      <w:hyperlink w:anchor="_Toc30539" w:history="1">
        <w:r>
          <w:rPr>
            <w:rFonts w:ascii="仿宋" w:eastAsia="仿宋" w:hAnsi="仿宋" w:cs="仿宋" w:hint="eastAsia"/>
            <w:lang w:eastAsia="zh-CN"/>
          </w:rPr>
          <w:t>(十二)、环境管理分析</w:t>
        </w:r>
        <w:r>
          <w:tab/>
        </w:r>
        <w:r>
          <w:fldChar w:fldCharType="begin"/>
        </w:r>
        <w:r>
          <w:instrText xml:space="preserve"> PAGEREF _Toc30539 \h </w:instrText>
        </w:r>
        <w:r>
          <w:fldChar w:fldCharType="separate"/>
        </w:r>
        <w:r>
          <w:t>49</w:t>
        </w:r>
        <w:r>
          <w:fldChar w:fldCharType="end"/>
        </w:r>
      </w:hyperlink>
    </w:p>
    <w:p>
      <w:pPr>
        <w:pStyle w:val="TOC2"/>
        <w:tabs>
          <w:tab w:val="right" w:leader="dot" w:pos="8306"/>
        </w:tabs>
      </w:pPr>
      <w:hyperlink w:anchor="_Toc29405" w:history="1">
        <w:r>
          <w:rPr>
            <w:rFonts w:ascii="仿宋" w:eastAsia="仿宋" w:hAnsi="仿宋" w:cs="仿宋" w:hint="eastAsia"/>
            <w:lang w:eastAsia="zh-CN"/>
          </w:rPr>
          <w:t>(十三)、结论及建议</w:t>
        </w:r>
        <w:r>
          <w:tab/>
        </w:r>
        <w:r>
          <w:fldChar w:fldCharType="begin"/>
        </w:r>
        <w:r>
          <w:instrText xml:space="preserve"> PAGEREF _Toc29405 \h </w:instrText>
        </w:r>
        <w:r>
          <w:fldChar w:fldCharType="separate"/>
        </w:r>
        <w:r>
          <w:t>51</w:t>
        </w:r>
        <w:r>
          <w:fldChar w:fldCharType="end"/>
        </w:r>
      </w:hyperlink>
    </w:p>
    <w:p>
      <w:pPr>
        <w:pStyle w:val="TOC1"/>
        <w:tabs>
          <w:tab w:val="right" w:leader="dot" w:pos="8306"/>
        </w:tabs>
      </w:pPr>
      <w:hyperlink w:anchor="_Toc31306" w:history="1">
        <w:r>
          <w:rPr>
            <w:rFonts w:ascii="仿宋" w:eastAsia="仿宋" w:hAnsi="仿宋" w:cs="仿宋" w:hint="eastAsia"/>
            <w:lang w:eastAsia="zh-CN"/>
          </w:rPr>
          <w:t>八、投资方案分析</w:t>
        </w:r>
        <w:r>
          <w:tab/>
        </w:r>
        <w:r>
          <w:fldChar w:fldCharType="begin"/>
        </w:r>
        <w:r>
          <w:instrText xml:space="preserve"> PAGEREF _Toc31306 \h </w:instrText>
        </w:r>
        <w:r>
          <w:fldChar w:fldCharType="separate"/>
        </w:r>
        <w:r>
          <w:t>52</w:t>
        </w:r>
        <w:r>
          <w:fldChar w:fldCharType="end"/>
        </w:r>
      </w:hyperlink>
    </w:p>
    <w:p>
      <w:pPr>
        <w:pStyle w:val="TOC2"/>
        <w:tabs>
          <w:tab w:val="right" w:leader="dot" w:pos="8306"/>
        </w:tabs>
      </w:pPr>
      <w:hyperlink w:anchor="_Toc10121" w:history="1">
        <w:r>
          <w:rPr>
            <w:rFonts w:ascii="仿宋" w:eastAsia="仿宋" w:hAnsi="仿宋" w:cs="仿宋" w:hint="eastAsia"/>
            <w:lang w:eastAsia="zh-CN"/>
          </w:rPr>
          <w:t>(一)、编制说明</w:t>
        </w:r>
        <w:r>
          <w:tab/>
        </w:r>
        <w:r>
          <w:fldChar w:fldCharType="begin"/>
        </w:r>
        <w:r>
          <w:instrText xml:space="preserve"> PAGEREF _Toc10121 \h </w:instrText>
        </w:r>
        <w:r>
          <w:fldChar w:fldCharType="separate"/>
        </w:r>
        <w:r>
          <w:t>52</w:t>
        </w:r>
        <w:r>
          <w:fldChar w:fldCharType="end"/>
        </w:r>
      </w:hyperlink>
    </w:p>
    <w:p>
      <w:pPr>
        <w:pStyle w:val="TOC2"/>
        <w:tabs>
          <w:tab w:val="right" w:leader="dot" w:pos="8306"/>
        </w:tabs>
      </w:pPr>
      <w:hyperlink w:anchor="_Toc32621" w:history="1">
        <w:r>
          <w:rPr>
            <w:rFonts w:ascii="仿宋" w:eastAsia="仿宋" w:hAnsi="仿宋" w:cs="仿宋" w:hint="eastAsia"/>
            <w:lang w:eastAsia="zh-CN"/>
          </w:rPr>
          <w:t>(二)、建设投资</w:t>
        </w:r>
        <w:r>
          <w:tab/>
        </w:r>
        <w:r>
          <w:fldChar w:fldCharType="begin"/>
        </w:r>
        <w:r>
          <w:instrText xml:space="preserve"> PAGEREF _Toc32621 \h </w:instrText>
        </w:r>
        <w:r>
          <w:fldChar w:fldCharType="separate"/>
        </w:r>
        <w:r>
          <w:t>52</w:t>
        </w:r>
        <w:r>
          <w:fldChar w:fldCharType="end"/>
        </w:r>
      </w:hyperlink>
    </w:p>
    <w:p>
      <w:pPr>
        <w:pStyle w:val="TOC2"/>
        <w:tabs>
          <w:tab w:val="right" w:leader="dot" w:pos="8306"/>
        </w:tabs>
      </w:pPr>
      <w:hyperlink w:anchor="_Toc6730" w:history="1">
        <w:r>
          <w:rPr>
            <w:rFonts w:ascii="仿宋" w:eastAsia="仿宋" w:hAnsi="仿宋" w:cs="仿宋" w:hint="eastAsia"/>
            <w:lang w:eastAsia="zh-CN"/>
          </w:rPr>
          <w:t>(三)、建设期利息</w:t>
        </w:r>
        <w:r>
          <w:tab/>
        </w:r>
        <w:r>
          <w:fldChar w:fldCharType="begin"/>
        </w:r>
        <w:r>
          <w:instrText xml:space="preserve"> PAGEREF _Toc6730 \h </w:instrText>
        </w:r>
        <w:r>
          <w:fldChar w:fldCharType="separate"/>
        </w:r>
        <w:r>
          <w:t>53</w:t>
        </w:r>
        <w:r>
          <w:fldChar w:fldCharType="end"/>
        </w:r>
      </w:hyperlink>
    </w:p>
    <w:p>
      <w:pPr>
        <w:pStyle w:val="TOC2"/>
        <w:tabs>
          <w:tab w:val="right" w:leader="dot" w:pos="8306"/>
        </w:tabs>
      </w:pPr>
      <w:hyperlink w:anchor="_Toc24003" w:history="1">
        <w:r>
          <w:rPr>
            <w:rFonts w:ascii="仿宋" w:eastAsia="仿宋" w:hAnsi="仿宋" w:cs="仿宋" w:hint="eastAsia"/>
            <w:lang w:eastAsia="zh-CN"/>
          </w:rPr>
          <w:t>(四)、流动资金</w:t>
        </w:r>
        <w:r>
          <w:tab/>
        </w:r>
        <w:r>
          <w:fldChar w:fldCharType="begin"/>
        </w:r>
        <w:r>
          <w:instrText xml:space="preserve"> PAGEREF _Toc24003 \h </w:instrText>
        </w:r>
        <w:r>
          <w:fldChar w:fldCharType="separate"/>
        </w:r>
        <w:r>
          <w:t>53</w:t>
        </w:r>
        <w:r>
          <w:fldChar w:fldCharType="end"/>
        </w:r>
      </w:hyperlink>
    </w:p>
    <w:p>
      <w:pPr>
        <w:pStyle w:val="TOC2"/>
        <w:tabs>
          <w:tab w:val="right" w:leader="dot" w:pos="8306"/>
        </w:tabs>
      </w:pPr>
      <w:hyperlink w:anchor="_Toc9243" w:history="1">
        <w:r>
          <w:rPr>
            <w:rFonts w:ascii="仿宋" w:eastAsia="仿宋" w:hAnsi="仿宋" w:cs="仿宋" w:hint="eastAsia"/>
            <w:lang w:eastAsia="zh-CN"/>
          </w:rPr>
          <w:t>(五)、空气清新香片项目总投资</w:t>
        </w:r>
        <w:r>
          <w:tab/>
        </w:r>
        <w:r>
          <w:fldChar w:fldCharType="begin"/>
        </w:r>
        <w:r>
          <w:instrText xml:space="preserve"> PAGEREF _Toc9243 \h </w:instrText>
        </w:r>
        <w:r>
          <w:fldChar w:fldCharType="separate"/>
        </w:r>
        <w:r>
          <w:t>53</w:t>
        </w:r>
        <w:r>
          <w:fldChar w:fldCharType="end"/>
        </w:r>
      </w:hyperlink>
    </w:p>
    <w:p>
      <w:pPr>
        <w:pStyle w:val="TOC2"/>
        <w:tabs>
          <w:tab w:val="right" w:leader="dot" w:pos="8306"/>
        </w:tabs>
      </w:pPr>
      <w:hyperlink w:anchor="_Toc30709" w:history="1">
        <w:r>
          <w:rPr>
            <w:rFonts w:ascii="仿宋" w:eastAsia="仿宋" w:hAnsi="仿宋" w:cs="仿宋" w:hint="eastAsia"/>
            <w:lang w:eastAsia="zh-CN"/>
          </w:rPr>
          <w:t>(六)、资金筹措与投资计划</w:t>
        </w:r>
        <w:r>
          <w:tab/>
        </w:r>
        <w:r>
          <w:fldChar w:fldCharType="begin"/>
        </w:r>
        <w:r>
          <w:instrText xml:space="preserve"> PAGEREF _Toc30709 \h </w:instrText>
        </w:r>
        <w:r>
          <w:fldChar w:fldCharType="separate"/>
        </w:r>
        <w:r>
          <w:t>54</w:t>
        </w:r>
        <w:r>
          <w:fldChar w:fldCharType="end"/>
        </w:r>
      </w:hyperlink>
    </w:p>
    <w:p>
      <w:pPr>
        <w:pStyle w:val="TOC1"/>
        <w:tabs>
          <w:tab w:val="right" w:leader="dot" w:pos="8306"/>
        </w:tabs>
      </w:pPr>
      <w:hyperlink w:anchor="_Toc15409" w:history="1">
        <w:r>
          <w:rPr>
            <w:rFonts w:ascii="仿宋" w:eastAsia="仿宋" w:hAnsi="仿宋" w:cs="仿宋" w:hint="eastAsia"/>
            <w:lang w:eastAsia="zh-CN"/>
          </w:rPr>
          <w:t>九、空气清新香片项目经济效益</w:t>
        </w:r>
        <w:r>
          <w:tab/>
        </w:r>
        <w:r>
          <w:fldChar w:fldCharType="begin"/>
        </w:r>
        <w:r>
          <w:instrText xml:space="preserve"> PAGEREF _Toc15409 \h </w:instrText>
        </w:r>
        <w:r>
          <w:fldChar w:fldCharType="separate"/>
        </w:r>
        <w:r>
          <w:t>54</w:t>
        </w:r>
        <w:r>
          <w:fldChar w:fldCharType="end"/>
        </w:r>
      </w:hyperlink>
    </w:p>
    <w:p>
      <w:pPr>
        <w:pStyle w:val="TOC2"/>
        <w:tabs>
          <w:tab w:val="right" w:leader="dot" w:pos="8306"/>
        </w:tabs>
      </w:pPr>
      <w:hyperlink w:anchor="_Toc21202" w:history="1">
        <w:r>
          <w:rPr>
            <w:rFonts w:ascii="仿宋" w:eastAsia="仿宋" w:hAnsi="仿宋" w:cs="仿宋" w:hint="eastAsia"/>
            <w:lang w:eastAsia="zh-CN"/>
          </w:rPr>
          <w:t>(一)、基本假设及基础参数选取</w:t>
        </w:r>
        <w:r>
          <w:tab/>
        </w:r>
        <w:r>
          <w:fldChar w:fldCharType="begin"/>
        </w:r>
        <w:r>
          <w:instrText xml:space="preserve"> PAGEREF _Toc21202 \h </w:instrText>
        </w:r>
        <w:r>
          <w:fldChar w:fldCharType="separate"/>
        </w:r>
        <w:r>
          <w:t>54</w:t>
        </w:r>
        <w:r>
          <w:fldChar w:fldCharType="end"/>
        </w:r>
      </w:hyperlink>
    </w:p>
    <w:p>
      <w:pPr>
        <w:pStyle w:val="TOC2"/>
        <w:tabs>
          <w:tab w:val="right" w:leader="dot" w:pos="8306"/>
        </w:tabs>
      </w:pPr>
      <w:hyperlink w:anchor="_Toc15583" w:history="1">
        <w:r>
          <w:rPr>
            <w:rFonts w:ascii="仿宋" w:eastAsia="仿宋" w:hAnsi="仿宋" w:cs="仿宋" w:hint="eastAsia"/>
            <w:lang w:eastAsia="zh-CN"/>
          </w:rPr>
          <w:t>(二)、经济评价财务测算</w:t>
        </w:r>
        <w:r>
          <w:tab/>
        </w:r>
        <w:r>
          <w:fldChar w:fldCharType="begin"/>
        </w:r>
        <w:r>
          <w:instrText xml:space="preserve"> PAGEREF _Toc15583 \h </w:instrText>
        </w:r>
        <w:r>
          <w:fldChar w:fldCharType="separate"/>
        </w:r>
        <w:r>
          <w:t>55</w:t>
        </w:r>
        <w:r>
          <w:fldChar w:fldCharType="end"/>
        </w:r>
      </w:hyperlink>
    </w:p>
    <w:p>
      <w:pPr>
        <w:pStyle w:val="TOC2"/>
        <w:tabs>
          <w:tab w:val="right" w:leader="dot" w:pos="8306"/>
        </w:tabs>
      </w:pPr>
      <w:hyperlink w:anchor="_Toc11545" w:history="1">
        <w:r>
          <w:rPr>
            <w:rFonts w:ascii="仿宋" w:eastAsia="仿宋" w:hAnsi="仿宋" w:cs="仿宋" w:hint="eastAsia"/>
            <w:lang w:eastAsia="zh-CN"/>
          </w:rPr>
          <w:t>(三)、空气清新香片项目盈利能力分析</w:t>
        </w:r>
        <w:r>
          <w:tab/>
        </w:r>
        <w:r>
          <w:fldChar w:fldCharType="begin"/>
        </w:r>
        <w:r>
          <w:instrText xml:space="preserve"> PAGEREF _Toc11545 \h </w:instrText>
        </w:r>
        <w:r>
          <w:fldChar w:fldCharType="separate"/>
        </w:r>
        <w:r>
          <w:t>56</w:t>
        </w:r>
        <w:r>
          <w:fldChar w:fldCharType="end"/>
        </w:r>
      </w:hyperlink>
    </w:p>
    <w:p>
      <w:pPr>
        <w:pStyle w:val="TOC2"/>
        <w:tabs>
          <w:tab w:val="right" w:leader="dot" w:pos="8306"/>
        </w:tabs>
      </w:pPr>
      <w:hyperlink w:anchor="_Toc26814" w:history="1">
        <w:r>
          <w:rPr>
            <w:rFonts w:ascii="仿宋" w:eastAsia="仿宋" w:hAnsi="仿宋" w:cs="仿宋" w:hint="eastAsia"/>
            <w:lang w:eastAsia="zh-CN"/>
          </w:rPr>
          <w:t>(四)、财务生存能力分析</w:t>
        </w:r>
        <w:r>
          <w:tab/>
        </w:r>
        <w:r>
          <w:fldChar w:fldCharType="begin"/>
        </w:r>
        <w:r>
          <w:instrText xml:space="preserve"> PAGEREF _Toc26814 \h </w:instrText>
        </w:r>
        <w:r>
          <w:fldChar w:fldCharType="separate"/>
        </w:r>
        <w:r>
          <w:t>57</w:t>
        </w:r>
        <w:r>
          <w:fldChar w:fldCharType="end"/>
        </w:r>
      </w:hyperlink>
    </w:p>
    <w:p>
      <w:pPr>
        <w:pStyle w:val="TOC2"/>
        <w:tabs>
          <w:tab w:val="right" w:leader="dot" w:pos="8306"/>
        </w:tabs>
      </w:pPr>
      <w:hyperlink w:anchor="_Toc2694" w:history="1">
        <w:r>
          <w:rPr>
            <w:rFonts w:ascii="仿宋" w:eastAsia="仿宋" w:hAnsi="仿宋" w:cs="仿宋" w:hint="eastAsia"/>
            <w:lang w:eastAsia="zh-CN"/>
          </w:rPr>
          <w:t>(五)、偿债能力分析</w:t>
        </w:r>
        <w:r>
          <w:tab/>
        </w:r>
        <w:r>
          <w:fldChar w:fldCharType="begin"/>
        </w:r>
        <w:r>
          <w:instrText xml:space="preserve"> PAGEREF _Toc2694 \h </w:instrText>
        </w:r>
        <w:r>
          <w:fldChar w:fldCharType="separate"/>
        </w:r>
        <w:r>
          <w:t>58</w:t>
        </w:r>
        <w:r>
          <w:fldChar w:fldCharType="end"/>
        </w:r>
      </w:hyperlink>
    </w:p>
    <w:p>
      <w:pPr>
        <w:pStyle w:val="TOC2"/>
        <w:tabs>
          <w:tab w:val="right" w:leader="dot" w:pos="8306"/>
        </w:tabs>
      </w:pPr>
      <w:hyperlink w:anchor="_Toc31223" w:history="1">
        <w:r>
          <w:rPr>
            <w:rFonts w:ascii="仿宋" w:eastAsia="仿宋" w:hAnsi="仿宋" w:cs="仿宋" w:hint="eastAsia"/>
            <w:lang w:eastAsia="zh-CN"/>
          </w:rPr>
          <w:t>(六)、经济评价结论</w:t>
        </w:r>
        <w:r>
          <w:tab/>
        </w:r>
        <w:r>
          <w:fldChar w:fldCharType="begin"/>
        </w:r>
        <w:r>
          <w:instrText xml:space="preserve"> PAGEREF _Toc31223 \h </w:instrText>
        </w:r>
        <w:r>
          <w:fldChar w:fldCharType="separate"/>
        </w:r>
        <w:r>
          <w:t>59</w:t>
        </w:r>
        <w:r>
          <w:fldChar w:fldCharType="end"/>
        </w:r>
      </w:hyperlink>
    </w:p>
    <w:p>
      <w:pPr>
        <w:pStyle w:val="TOC1"/>
        <w:tabs>
          <w:tab w:val="right" w:leader="dot" w:pos="8306"/>
        </w:tabs>
      </w:pPr>
      <w:hyperlink w:anchor="_Toc29819" w:history="1">
        <w:r>
          <w:rPr>
            <w:rFonts w:ascii="仿宋" w:eastAsia="仿宋" w:hAnsi="仿宋" w:cs="仿宋" w:hint="eastAsia"/>
            <w:lang w:eastAsia="zh-CN"/>
          </w:rPr>
          <w:t>十、公司组建背景分析</w:t>
        </w:r>
        <w:r>
          <w:tab/>
        </w:r>
        <w:r>
          <w:fldChar w:fldCharType="begin"/>
        </w:r>
        <w:r>
          <w:instrText xml:space="preserve"> PAGEREF _Toc29819 \h </w:instrText>
        </w:r>
        <w:r>
          <w:fldChar w:fldCharType="separate"/>
        </w:r>
        <w:r>
          <w:t>60</w:t>
        </w:r>
        <w:r>
          <w:fldChar w:fldCharType="end"/>
        </w:r>
      </w:hyperlink>
    </w:p>
    <w:p>
      <w:pPr>
        <w:pStyle w:val="TOC2"/>
        <w:tabs>
          <w:tab w:val="right" w:leader="dot" w:pos="8306"/>
        </w:tabs>
      </w:pPr>
      <w:hyperlink w:anchor="_Toc5335" w:history="1">
        <w:r>
          <w:rPr>
            <w:rFonts w:ascii="仿宋" w:eastAsia="仿宋" w:hAnsi="仿宋" w:cs="仿宋" w:hint="eastAsia"/>
            <w:lang w:eastAsia="zh-CN"/>
          </w:rPr>
          <w:t>(一)、空气清新香片项目背景分析</w:t>
        </w:r>
        <w:r>
          <w:tab/>
        </w:r>
        <w:r>
          <w:fldChar w:fldCharType="begin"/>
        </w:r>
        <w:r>
          <w:instrText xml:space="preserve"> PAGEREF _Toc5335 \h </w:instrText>
        </w:r>
        <w:r>
          <w:fldChar w:fldCharType="separate"/>
        </w:r>
        <w:r>
          <w:t>60</w:t>
        </w:r>
        <w:r>
          <w:fldChar w:fldCharType="end"/>
        </w:r>
      </w:hyperlink>
    </w:p>
    <w:p>
      <w:pPr>
        <w:pStyle w:val="TOC2"/>
        <w:tabs>
          <w:tab w:val="right" w:leader="dot" w:pos="8306"/>
        </w:tabs>
      </w:pPr>
      <w:hyperlink w:anchor="_Toc1210" w:history="1">
        <w:r>
          <w:rPr>
            <w:rFonts w:ascii="仿宋" w:eastAsia="仿宋" w:hAnsi="仿宋" w:cs="仿宋" w:hint="eastAsia"/>
            <w:lang w:eastAsia="zh-CN"/>
          </w:rPr>
          <w:t>(二)、空气清新香片项目建设必要性分析</w:t>
        </w:r>
        <w:r>
          <w:tab/>
        </w:r>
        <w:r>
          <w:fldChar w:fldCharType="begin"/>
        </w:r>
        <w:r>
          <w:instrText xml:space="preserve"> PAGEREF _Toc1210 \h </w:instrText>
        </w:r>
        <w:r>
          <w:fldChar w:fldCharType="separate"/>
        </w:r>
        <w:r>
          <w:t>61</w:t>
        </w:r>
        <w:r>
          <w:fldChar w:fldCharType="end"/>
        </w:r>
      </w:hyperlink>
    </w:p>
    <w:p>
      <w:pPr>
        <w:pStyle w:val="TOC2"/>
        <w:tabs>
          <w:tab w:val="right" w:leader="dot" w:pos="8306"/>
        </w:tabs>
      </w:pPr>
      <w:hyperlink w:anchor="_Toc29" w:history="1">
        <w:r>
          <w:rPr>
            <w:rFonts w:ascii="仿宋" w:eastAsia="仿宋" w:hAnsi="仿宋" w:cs="仿宋" w:hint="eastAsia"/>
            <w:lang w:eastAsia="zh-CN"/>
          </w:rPr>
          <w:t>(三)、鼓励中小企业发展</w:t>
        </w:r>
        <w:r>
          <w:tab/>
        </w:r>
        <w:r>
          <w:fldChar w:fldCharType="begin"/>
        </w:r>
        <w:r>
          <w:instrText xml:space="preserve"> PAGEREF _Toc29 \h </w:instrText>
        </w:r>
        <w:r>
          <w:fldChar w:fldCharType="separate"/>
        </w:r>
        <w:r>
          <w:t>62</w:t>
        </w:r>
        <w:r>
          <w:fldChar w:fldCharType="end"/>
        </w:r>
      </w:hyperlink>
    </w:p>
    <w:p>
      <w:pPr>
        <w:pStyle w:val="TOC2"/>
        <w:tabs>
          <w:tab w:val="right" w:leader="dot" w:pos="8306"/>
        </w:tabs>
      </w:pPr>
      <w:hyperlink w:anchor="_Toc13056" w:history="1">
        <w:r>
          <w:rPr>
            <w:rFonts w:ascii="仿宋" w:eastAsia="仿宋" w:hAnsi="仿宋" w:cs="仿宋" w:hint="eastAsia"/>
            <w:lang w:eastAsia="zh-CN"/>
          </w:rPr>
          <w:t>(四)、宏观经济形势分析</w:t>
        </w:r>
        <w:r>
          <w:tab/>
        </w:r>
        <w:r>
          <w:fldChar w:fldCharType="begin"/>
        </w:r>
        <w:r>
          <w:instrText xml:space="preserve"> PAGEREF _Toc13056 \h </w:instrText>
        </w:r>
        <w:r>
          <w:fldChar w:fldCharType="separate"/>
        </w:r>
        <w:r>
          <w:t>63</w:t>
        </w:r>
        <w:r>
          <w:fldChar w:fldCharType="end"/>
        </w:r>
      </w:hyperlink>
    </w:p>
    <w:p>
      <w:pPr>
        <w:pStyle w:val="TOC1"/>
        <w:tabs>
          <w:tab w:val="right" w:leader="dot" w:pos="8306"/>
        </w:tabs>
      </w:pPr>
      <w:hyperlink w:anchor="_Toc22690" w:history="1">
        <w:r>
          <w:rPr>
            <w:rFonts w:ascii="仿宋" w:eastAsia="仿宋" w:hAnsi="仿宋" w:cs="仿宋" w:hint="eastAsia"/>
            <w:lang w:eastAsia="zh-CN"/>
          </w:rPr>
          <w:t>十一、风险分析</w:t>
        </w:r>
        <w:r>
          <w:tab/>
        </w:r>
        <w:r>
          <w:fldChar w:fldCharType="begin"/>
        </w:r>
        <w:r>
          <w:instrText xml:space="preserve"> PAGEREF _Toc22690 \h </w:instrText>
        </w:r>
        <w:r>
          <w:fldChar w:fldCharType="separate"/>
        </w:r>
        <w:r>
          <w:t>64</w:t>
        </w:r>
        <w:r>
          <w:fldChar w:fldCharType="end"/>
        </w:r>
      </w:hyperlink>
    </w:p>
    <w:p>
      <w:pPr>
        <w:pStyle w:val="TOC2"/>
        <w:tabs>
          <w:tab w:val="right" w:leader="dot" w:pos="8306"/>
        </w:tabs>
      </w:pPr>
      <w:hyperlink w:anchor="_Toc25742" w:history="1">
        <w:r>
          <w:rPr>
            <w:rFonts w:ascii="仿宋" w:eastAsia="仿宋" w:hAnsi="仿宋" w:cs="仿宋" w:hint="eastAsia"/>
            <w:lang w:eastAsia="zh-CN"/>
          </w:rPr>
          <w:t>(一)、内部风险</w:t>
        </w:r>
        <w:r>
          <w:tab/>
        </w:r>
        <w:r>
          <w:fldChar w:fldCharType="begin"/>
        </w:r>
        <w:r>
          <w:instrText xml:space="preserve"> PAGEREF _Toc25742 \h </w:instrText>
        </w:r>
        <w:r>
          <w:fldChar w:fldCharType="separate"/>
        </w:r>
        <w:r>
          <w:t>64</w:t>
        </w:r>
        <w:r>
          <w:fldChar w:fldCharType="end"/>
        </w:r>
      </w:hyperlink>
    </w:p>
    <w:p>
      <w:pPr>
        <w:pStyle w:val="TOC2"/>
        <w:tabs>
          <w:tab w:val="right" w:leader="dot" w:pos="8306"/>
        </w:tabs>
      </w:pPr>
      <w:hyperlink w:anchor="_Toc25412" w:history="1">
        <w:r>
          <w:rPr>
            <w:rFonts w:ascii="仿宋" w:eastAsia="仿宋" w:hAnsi="仿宋" w:cs="仿宋" w:hint="eastAsia"/>
            <w:lang w:eastAsia="zh-CN"/>
          </w:rPr>
          <w:t>(二)、外部风险</w:t>
        </w:r>
        <w:r>
          <w:tab/>
        </w:r>
        <w:r>
          <w:fldChar w:fldCharType="begin"/>
        </w:r>
        <w:r>
          <w:instrText xml:space="preserve"> PAGEREF _Toc25412 \h </w:instrText>
        </w:r>
        <w:r>
          <w:fldChar w:fldCharType="separate"/>
        </w:r>
        <w:r>
          <w:t>65</w:t>
        </w:r>
        <w:r>
          <w:fldChar w:fldCharType="end"/>
        </w:r>
      </w:hyperlink>
    </w:p>
    <w:p>
      <w:pPr>
        <w:pStyle w:val="TOC2"/>
        <w:tabs>
          <w:tab w:val="right" w:leader="dot" w:pos="8306"/>
        </w:tabs>
      </w:pPr>
      <w:hyperlink w:anchor="_Toc29919" w:history="1">
        <w:r>
          <w:rPr>
            <w:rFonts w:ascii="仿宋" w:eastAsia="仿宋" w:hAnsi="仿宋" w:cs="仿宋" w:hint="eastAsia"/>
            <w:lang w:eastAsia="zh-CN"/>
          </w:rPr>
          <w:t>(三)、风险管理策略</w:t>
        </w:r>
        <w:r>
          <w:tab/>
        </w:r>
        <w:r>
          <w:fldChar w:fldCharType="begin"/>
        </w:r>
        <w:r>
          <w:instrText xml:space="preserve"> PAGEREF _Toc29919 \h </w:instrText>
        </w:r>
        <w:r>
          <w:fldChar w:fldCharType="separate"/>
        </w:r>
        <w:r>
          <w:t>65</w:t>
        </w:r>
        <w:r>
          <w:fldChar w:fldCharType="end"/>
        </w:r>
      </w:hyperlink>
    </w:p>
    <w:p>
      <w:pPr>
        <w:pStyle w:val="TOC1"/>
        <w:tabs>
          <w:tab w:val="right" w:leader="dot" w:pos="8306"/>
        </w:tabs>
      </w:pPr>
      <w:hyperlink w:anchor="_Toc30535" w:history="1">
        <w:r>
          <w:rPr>
            <w:rFonts w:ascii="仿宋" w:eastAsia="仿宋" w:hAnsi="仿宋" w:cs="仿宋" w:hint="eastAsia"/>
            <w:lang w:eastAsia="zh-CN"/>
          </w:rPr>
          <w:t>十二、战略合作伙伴</w:t>
        </w:r>
        <w:r>
          <w:tab/>
        </w:r>
        <w:r>
          <w:fldChar w:fldCharType="begin"/>
        </w:r>
        <w:r>
          <w:instrText xml:space="preserve"> PAGEREF _Toc30535 \h </w:instrText>
        </w:r>
        <w:r>
          <w:fldChar w:fldCharType="separate"/>
        </w:r>
        <w:r>
          <w:t>66</w:t>
        </w:r>
        <w:r>
          <w:fldChar w:fldCharType="end"/>
        </w:r>
      </w:hyperlink>
    </w:p>
    <w:p>
      <w:pPr>
        <w:pStyle w:val="TOC2"/>
        <w:tabs>
          <w:tab w:val="right" w:leader="dot" w:pos="8306"/>
        </w:tabs>
      </w:pPr>
      <w:hyperlink w:anchor="_Toc26904" w:history="1">
        <w:r>
          <w:rPr>
            <w:rFonts w:ascii="仿宋" w:eastAsia="仿宋" w:hAnsi="仿宋" w:cs="仿宋" w:hint="eastAsia"/>
            <w:lang w:eastAsia="zh-CN"/>
          </w:rPr>
          <w:t>(一)、合作伙伴关系</w:t>
        </w:r>
        <w:r>
          <w:tab/>
        </w:r>
        <w:r>
          <w:fldChar w:fldCharType="begin"/>
        </w:r>
        <w:r>
          <w:instrText xml:space="preserve"> PAGEREF _Toc26904 \h </w:instrText>
        </w:r>
        <w:r>
          <w:fldChar w:fldCharType="separate"/>
        </w:r>
        <w:r>
          <w:t>66</w:t>
        </w:r>
        <w:r>
          <w:fldChar w:fldCharType="end"/>
        </w:r>
      </w:hyperlink>
    </w:p>
    <w:p>
      <w:pPr>
        <w:pStyle w:val="TOC2"/>
        <w:tabs>
          <w:tab w:val="right" w:leader="dot" w:pos="8306"/>
        </w:tabs>
      </w:pPr>
      <w:hyperlink w:anchor="_Toc3196" w:history="1">
        <w:r>
          <w:rPr>
            <w:rFonts w:ascii="仿宋" w:eastAsia="仿宋" w:hAnsi="仿宋" w:cs="仿宋" w:hint="eastAsia"/>
            <w:lang w:eastAsia="zh-CN"/>
          </w:rPr>
          <w:t>(二)、合作空气清新香片项目</w:t>
        </w:r>
        <w:r>
          <w:tab/>
        </w:r>
        <w:r>
          <w:fldChar w:fldCharType="begin"/>
        </w:r>
        <w:r>
          <w:instrText xml:space="preserve"> PAGEREF _Toc3196 \h </w:instrText>
        </w:r>
        <w:r>
          <w:fldChar w:fldCharType="separate"/>
        </w:r>
        <w:r>
          <w:t>66</w:t>
        </w:r>
        <w:r>
          <w:fldChar w:fldCharType="end"/>
        </w:r>
      </w:hyperlink>
    </w:p>
    <w:p>
      <w:pPr>
        <w:pStyle w:val="TOC2"/>
        <w:tabs>
          <w:tab w:val="right" w:leader="dot" w:pos="8306"/>
        </w:tabs>
      </w:pPr>
      <w:hyperlink w:anchor="_Toc19448" w:history="1">
        <w:r>
          <w:rPr>
            <w:rFonts w:ascii="仿宋" w:eastAsia="仿宋" w:hAnsi="仿宋" w:cs="仿宋" w:hint="eastAsia"/>
            <w:lang w:eastAsia="zh-CN"/>
          </w:rPr>
          <w:t>(三)、合作伙伴的作用</w:t>
        </w:r>
        <w:r>
          <w:tab/>
        </w:r>
        <w:r>
          <w:fldChar w:fldCharType="begin"/>
        </w:r>
        <w:r>
          <w:instrText xml:space="preserve"> PAGEREF _Toc19448 \h </w:instrText>
        </w:r>
        <w:r>
          <w:fldChar w:fldCharType="separate"/>
        </w:r>
        <w:r>
          <w:t>67</w:t>
        </w:r>
        <w:r>
          <w:fldChar w:fldCharType="end"/>
        </w:r>
      </w:hyperlink>
    </w:p>
    <w:p>
      <w:pPr>
        <w:pStyle w:val="TOC1"/>
        <w:tabs>
          <w:tab w:val="right" w:leader="dot" w:pos="8306"/>
        </w:tabs>
      </w:pPr>
      <w:hyperlink w:anchor="_Toc5111" w:history="1">
        <w:r>
          <w:rPr>
            <w:rFonts w:ascii="仿宋" w:eastAsia="仿宋" w:hAnsi="仿宋" w:cs="仿宋" w:hint="eastAsia"/>
            <w:lang w:eastAsia="zh-CN"/>
          </w:rPr>
          <w:t>十三、社会和环境责任</w:t>
        </w:r>
        <w:r>
          <w:tab/>
        </w:r>
        <w:r>
          <w:fldChar w:fldCharType="begin"/>
        </w:r>
        <w:r>
          <w:instrText xml:space="preserve"> PAGEREF _Toc5111 \h </w:instrText>
        </w:r>
        <w:r>
          <w:fldChar w:fldCharType="separate"/>
        </w:r>
        <w:r>
          <w:t>67</w:t>
        </w:r>
        <w:r>
          <w:fldChar w:fldCharType="end"/>
        </w:r>
      </w:hyperlink>
    </w:p>
    <w:p>
      <w:pPr>
        <w:pStyle w:val="TOC2"/>
        <w:tabs>
          <w:tab w:val="right" w:leader="dot" w:pos="8306"/>
        </w:tabs>
      </w:pPr>
      <w:hyperlink w:anchor="_Toc24150" w:history="1">
        <w:r>
          <w:rPr>
            <w:rFonts w:ascii="仿宋" w:eastAsia="仿宋" w:hAnsi="仿宋" w:cs="仿宋" w:hint="eastAsia"/>
            <w:lang w:eastAsia="zh-CN"/>
          </w:rPr>
          <w:t>(一)、社会责任空气清新香片项目</w:t>
        </w:r>
        <w:r>
          <w:tab/>
        </w:r>
        <w:r>
          <w:fldChar w:fldCharType="begin"/>
        </w:r>
        <w:r>
          <w:instrText xml:space="preserve"> PAGEREF _Toc24150 \h </w:instrText>
        </w:r>
        <w:r>
          <w:fldChar w:fldCharType="separate"/>
        </w:r>
        <w:r>
          <w:t>67</w:t>
        </w:r>
        <w:r>
          <w:fldChar w:fldCharType="end"/>
        </w:r>
      </w:hyperlink>
    </w:p>
    <w:p>
      <w:pPr>
        <w:pStyle w:val="TOC2"/>
        <w:tabs>
          <w:tab w:val="right" w:leader="dot" w:pos="8306"/>
        </w:tabs>
      </w:pPr>
      <w:hyperlink w:anchor="_Toc14103" w:history="1">
        <w:r>
          <w:rPr>
            <w:rFonts w:ascii="仿宋" w:eastAsia="仿宋" w:hAnsi="仿宋" w:cs="仿宋" w:hint="eastAsia"/>
            <w:lang w:eastAsia="zh-CN"/>
          </w:rPr>
          <w:t>(二)、环境保护举措</w:t>
        </w:r>
        <w:r>
          <w:tab/>
        </w:r>
        <w:r>
          <w:fldChar w:fldCharType="begin"/>
        </w:r>
        <w:r>
          <w:instrText xml:space="preserve"> PAGEREF _Toc14103 \h </w:instrText>
        </w:r>
        <w:r>
          <w:fldChar w:fldCharType="separate"/>
        </w:r>
        <w:r>
          <w:t>67</w:t>
        </w:r>
        <w:r>
          <w:fldChar w:fldCharType="end"/>
        </w:r>
      </w:hyperlink>
    </w:p>
    <w:p>
      <w:pPr>
        <w:pStyle w:val="TOC2"/>
        <w:tabs>
          <w:tab w:val="right" w:leader="dot" w:pos="8306"/>
        </w:tabs>
      </w:pPr>
      <w:hyperlink w:anchor="_Toc26728" w:history="1">
        <w:r>
          <w:rPr>
            <w:rFonts w:ascii="仿宋" w:eastAsia="仿宋" w:hAnsi="仿宋" w:cs="仿宋" w:hint="eastAsia"/>
            <w:lang w:eastAsia="zh-CN"/>
          </w:rPr>
          <w:t>(三)、可持续发展倡议</w:t>
        </w:r>
        <w:r>
          <w:tab/>
        </w:r>
        <w:r>
          <w:fldChar w:fldCharType="begin"/>
        </w:r>
        <w:r>
          <w:instrText xml:space="preserve"> PAGEREF _Toc26728 \h </w:instrText>
        </w:r>
        <w:r>
          <w:fldChar w:fldCharType="separate"/>
        </w:r>
        <w:r>
          <w:t>68</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4381" w:history="1">
        <w:r>
          <w:rPr>
            <w:rFonts w:ascii="仿宋" w:eastAsia="仿宋" w:hAnsi="仿宋" w:cs="仿宋" w:hint="eastAsia"/>
            <w:lang w:eastAsia="zh-CN"/>
          </w:rPr>
          <w:t>十四、空气清新香片项目总结分析</w:t>
        </w:r>
        <w:r>
          <w:tab/>
        </w:r>
        <w:r>
          <w:fldChar w:fldCharType="begin"/>
        </w:r>
        <w:r>
          <w:instrText xml:space="preserve"> PAGEREF _Toc14381 \h </w:instrText>
        </w:r>
        <w:r>
          <w:fldChar w:fldCharType="separate"/>
        </w:r>
        <w:r>
          <w:t>68</w:t>
        </w:r>
        <w:r>
          <w:fldChar w:fldCharType="end"/>
        </w:r>
      </w:hyperlink>
    </w:p>
    <w:p>
      <w:pPr>
        <w:pStyle w:val="TOC1"/>
        <w:tabs>
          <w:tab w:val="right" w:leader="dot" w:pos="8306"/>
        </w:tabs>
      </w:pPr>
      <w:hyperlink w:anchor="_Toc6759" w:history="1">
        <w:r>
          <w:rPr>
            <w:rFonts w:ascii="仿宋" w:eastAsia="仿宋" w:hAnsi="仿宋" w:cs="仿宋" w:hint="eastAsia"/>
            <w:lang w:eastAsia="zh-CN"/>
          </w:rPr>
          <w:t>十五、市场营销策略</w:t>
        </w:r>
        <w:r>
          <w:tab/>
        </w:r>
        <w:r>
          <w:fldChar w:fldCharType="begin"/>
        </w:r>
        <w:r>
          <w:instrText xml:space="preserve"> PAGEREF _Toc6759 \h </w:instrText>
        </w:r>
        <w:r>
          <w:fldChar w:fldCharType="separate"/>
        </w:r>
        <w:r>
          <w:t>70</w:t>
        </w:r>
        <w:r>
          <w:fldChar w:fldCharType="end"/>
        </w:r>
      </w:hyperlink>
    </w:p>
    <w:p>
      <w:pPr>
        <w:pStyle w:val="TOC2"/>
        <w:tabs>
          <w:tab w:val="right" w:leader="dot" w:pos="8306"/>
        </w:tabs>
      </w:pPr>
      <w:hyperlink w:anchor="_Toc18698" w:history="1">
        <w:r>
          <w:rPr>
            <w:rFonts w:ascii="仿宋" w:eastAsia="仿宋" w:hAnsi="仿宋" w:cs="仿宋" w:hint="eastAsia"/>
            <w:lang w:eastAsia="zh-CN"/>
          </w:rPr>
          <w:t>(一)、市场定位和目标市场</w:t>
        </w:r>
        <w:r>
          <w:tab/>
        </w:r>
        <w:r>
          <w:fldChar w:fldCharType="begin"/>
        </w:r>
        <w:r>
          <w:instrText xml:space="preserve"> PAGEREF _Toc18698 \h </w:instrText>
        </w:r>
        <w:r>
          <w:fldChar w:fldCharType="separate"/>
        </w:r>
        <w:r>
          <w:t>70</w:t>
        </w:r>
        <w:r>
          <w:fldChar w:fldCharType="end"/>
        </w:r>
      </w:hyperlink>
    </w:p>
    <w:p>
      <w:pPr>
        <w:pStyle w:val="TOC2"/>
        <w:tabs>
          <w:tab w:val="right" w:leader="dot" w:pos="8306"/>
        </w:tabs>
      </w:pPr>
      <w:hyperlink w:anchor="_Toc8026" w:history="1">
        <w:r>
          <w:rPr>
            <w:rFonts w:ascii="仿宋" w:eastAsia="仿宋" w:hAnsi="仿宋" w:cs="仿宋" w:hint="eastAsia"/>
            <w:lang w:eastAsia="zh-CN"/>
          </w:rPr>
          <w:t>(二)、定价策略</w:t>
        </w:r>
        <w:r>
          <w:tab/>
        </w:r>
        <w:r>
          <w:fldChar w:fldCharType="begin"/>
        </w:r>
        <w:r>
          <w:instrText xml:space="preserve"> PAGEREF _Toc8026 \h </w:instrText>
        </w:r>
        <w:r>
          <w:fldChar w:fldCharType="separate"/>
        </w:r>
        <w:r>
          <w:t>71</w:t>
        </w:r>
        <w:r>
          <w:fldChar w:fldCharType="end"/>
        </w:r>
      </w:hyperlink>
    </w:p>
    <w:p>
      <w:pPr>
        <w:pStyle w:val="TOC2"/>
        <w:tabs>
          <w:tab w:val="right" w:leader="dot" w:pos="8306"/>
        </w:tabs>
      </w:pPr>
      <w:hyperlink w:anchor="_Toc3891" w:history="1">
        <w:r>
          <w:rPr>
            <w:rFonts w:ascii="仿宋" w:eastAsia="仿宋" w:hAnsi="仿宋" w:cs="仿宋" w:hint="eastAsia"/>
            <w:lang w:eastAsia="zh-CN"/>
          </w:rPr>
          <w:t>(三)、销售和推广策略</w:t>
        </w:r>
        <w:r>
          <w:tab/>
        </w:r>
        <w:r>
          <w:fldChar w:fldCharType="begin"/>
        </w:r>
        <w:r>
          <w:instrText xml:space="preserve"> PAGEREF _Toc3891 \h </w:instrText>
        </w:r>
        <w:r>
          <w:fldChar w:fldCharType="separate"/>
        </w:r>
        <w:r>
          <w:t>73</w:t>
        </w:r>
        <w:r>
          <w:fldChar w:fldCharType="end"/>
        </w:r>
      </w:hyperlink>
    </w:p>
    <w:p>
      <w:pPr>
        <w:pStyle w:val="TOC2"/>
        <w:tabs>
          <w:tab w:val="right" w:leader="dot" w:pos="8306"/>
        </w:tabs>
      </w:pPr>
      <w:hyperlink w:anchor="_Toc23291" w:history="1">
        <w:r>
          <w:rPr>
            <w:rFonts w:ascii="仿宋" w:eastAsia="仿宋" w:hAnsi="仿宋" w:cs="仿宋" w:hint="eastAsia"/>
            <w:lang w:eastAsia="zh-CN"/>
          </w:rPr>
          <w:t>(四)、销售渠道和分销策略</w:t>
        </w:r>
        <w:r>
          <w:tab/>
        </w:r>
        <w:r>
          <w:fldChar w:fldCharType="begin"/>
        </w:r>
        <w:r>
          <w:instrText xml:space="preserve"> PAGEREF _Toc23291 \h </w:instrText>
        </w:r>
        <w:r>
          <w:fldChar w:fldCharType="separate"/>
        </w:r>
        <w:r>
          <w:t>74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4527"/>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31674"/>
      <w:r>
        <w:rPr>
          <w:rFonts w:ascii="仿宋" w:eastAsia="仿宋" w:hAnsi="仿宋" w:cs="仿宋" w:hint="eastAsia"/>
          <w:lang w:eastAsia="zh-CN"/>
        </w:rPr>
        <w:t>(一)、空气清新香片项目选址原则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香片项目选址是决定工业空气清新香片项目成败的关键因素之一。根据现行政策，空气清新香片项目选址必须符合一系列要求，以确保城乡建设、环境保护和资源利用的协调。以下是一些关于空气清新香片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空气清新香片项目选址必须与当地城乡建设总体规划相一致。它应该符合工业空气清新香片项目占地使用规划的要求，并与大气污染防治、水资源和自然生态保护政策相协调。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空气清新香片项目选址应避开自然保护区、风景名胜区、生活饮用水源地和其他特别需要保护的敏感性目标。这有助于维护自然环境的完整性和生态系统的稳定。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https://d.book118.com/578046005131006036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空气清新香片行业相关公司筹备报告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78046005131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2024-01-26T21:04:00Z</dcterms:created>
  <dcterms:modified xsi:type="dcterms:W3CDTF">2024-01-26T21:04:19Z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309D35F4C7874C9FB5C6FF1387400306_11</vt:lpwstr>
  </property>
  <property fmtid="{D5CDD505-2E9C-101B-9397-08002B2CF9AE}" pid="3" name="KSOProductBuildVer">
    <vt:lpwstr>2052-12.1.0.16120</vt:lpwstr>
  </property>
</Properties>
</file>