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小型机床项目建设总纲及方案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1" w:history="1">
        <w:r>
          <w:rPr>
            <w:rFonts w:ascii="仿宋" w:eastAsia="仿宋" w:hAnsi="仿宋" w:cs="仿宋" w:hint="eastAsia"/>
            <w:lang w:eastAsia="zh-CN"/>
          </w:rPr>
          <w:t>序言</w:t>
        </w:r>
        <w:r>
          <w:tab/>
        </w:r>
        <w:r>
          <w:fldChar w:fldCharType="begin"/>
        </w:r>
        <w:r>
          <w:instrText xml:space="preserve"> PAGEREF _Toc8661 \h </w:instrText>
        </w:r>
        <w:r>
          <w:fldChar w:fldCharType="separate"/>
        </w:r>
        <w:r>
          <w:t>3</w:t>
        </w:r>
        <w:r>
          <w:fldChar w:fldCharType="end"/>
        </w:r>
      </w:hyperlink>
    </w:p>
    <w:p>
      <w:pPr>
        <w:pStyle w:val="TOC1"/>
        <w:tabs>
          <w:tab w:val="right" w:leader="dot" w:pos="8306"/>
        </w:tabs>
      </w:pPr>
      <w:hyperlink w:anchor="_Toc22879" w:history="1">
        <w:r>
          <w:rPr>
            <w:rFonts w:ascii="仿宋" w:eastAsia="仿宋" w:hAnsi="仿宋" w:cs="仿宋" w:hint="eastAsia"/>
            <w:lang w:eastAsia="zh-CN"/>
          </w:rPr>
          <w:t>一、背景、必要性分析</w:t>
        </w:r>
        <w:r>
          <w:tab/>
        </w:r>
        <w:r>
          <w:fldChar w:fldCharType="begin"/>
        </w:r>
        <w:r>
          <w:instrText xml:space="preserve"> PAGEREF _Toc22879 \h </w:instrText>
        </w:r>
        <w:r>
          <w:fldChar w:fldCharType="separate"/>
        </w:r>
        <w:r>
          <w:t>3</w:t>
        </w:r>
        <w:r>
          <w:fldChar w:fldCharType="end"/>
        </w:r>
      </w:hyperlink>
    </w:p>
    <w:p>
      <w:pPr>
        <w:pStyle w:val="TOC2"/>
        <w:tabs>
          <w:tab w:val="right" w:leader="dot" w:pos="8306"/>
        </w:tabs>
      </w:pPr>
      <w:hyperlink w:anchor="_Toc14607" w:history="1">
        <w:r>
          <w:rPr>
            <w:rFonts w:ascii="仿宋" w:eastAsia="仿宋" w:hAnsi="仿宋" w:cs="仿宋" w:hint="eastAsia"/>
            <w:lang w:eastAsia="zh-CN"/>
          </w:rPr>
          <w:t>(一)、项目建设背景</w:t>
        </w:r>
        <w:r>
          <w:tab/>
        </w:r>
        <w:r>
          <w:fldChar w:fldCharType="begin"/>
        </w:r>
        <w:r>
          <w:instrText xml:space="preserve"> PAGEREF _Toc14607 \h </w:instrText>
        </w:r>
        <w:r>
          <w:fldChar w:fldCharType="separate"/>
        </w:r>
        <w:r>
          <w:t>3</w:t>
        </w:r>
        <w:r>
          <w:fldChar w:fldCharType="end"/>
        </w:r>
      </w:hyperlink>
    </w:p>
    <w:p>
      <w:pPr>
        <w:pStyle w:val="TOC2"/>
        <w:tabs>
          <w:tab w:val="right" w:leader="dot" w:pos="8306"/>
        </w:tabs>
      </w:pPr>
      <w:hyperlink w:anchor="_Toc26183" w:history="1">
        <w:r>
          <w:rPr>
            <w:rFonts w:ascii="仿宋" w:eastAsia="仿宋" w:hAnsi="仿宋" w:cs="仿宋" w:hint="eastAsia"/>
            <w:lang w:eastAsia="zh-CN"/>
          </w:rPr>
          <w:t>(二)、必要性分析</w:t>
        </w:r>
        <w:r>
          <w:tab/>
        </w:r>
        <w:r>
          <w:fldChar w:fldCharType="begin"/>
        </w:r>
        <w:r>
          <w:instrText xml:space="preserve"> PAGEREF _Toc26183 \h </w:instrText>
        </w:r>
        <w:r>
          <w:fldChar w:fldCharType="separate"/>
        </w:r>
        <w:r>
          <w:t>4</w:t>
        </w:r>
        <w:r>
          <w:fldChar w:fldCharType="end"/>
        </w:r>
      </w:hyperlink>
    </w:p>
    <w:p>
      <w:pPr>
        <w:pStyle w:val="TOC2"/>
        <w:tabs>
          <w:tab w:val="right" w:leader="dot" w:pos="8306"/>
        </w:tabs>
      </w:pPr>
      <w:hyperlink w:anchor="_Toc7229" w:history="1">
        <w:r>
          <w:rPr>
            <w:rFonts w:ascii="仿宋" w:eastAsia="仿宋" w:hAnsi="仿宋" w:cs="仿宋" w:hint="eastAsia"/>
            <w:lang w:eastAsia="zh-CN"/>
          </w:rPr>
          <w:t>(三)、项目建设有利条件</w:t>
        </w:r>
        <w:r>
          <w:tab/>
        </w:r>
        <w:r>
          <w:fldChar w:fldCharType="begin"/>
        </w:r>
        <w:r>
          <w:instrText xml:space="preserve"> PAGEREF _Toc7229 \h </w:instrText>
        </w:r>
        <w:r>
          <w:fldChar w:fldCharType="separate"/>
        </w:r>
        <w:r>
          <w:t>5</w:t>
        </w:r>
        <w:r>
          <w:fldChar w:fldCharType="end"/>
        </w:r>
      </w:hyperlink>
    </w:p>
    <w:p>
      <w:pPr>
        <w:pStyle w:val="TOC1"/>
        <w:tabs>
          <w:tab w:val="right" w:leader="dot" w:pos="8306"/>
        </w:tabs>
      </w:pPr>
      <w:hyperlink w:anchor="_Toc6703" w:history="1">
        <w:r>
          <w:rPr>
            <w:rFonts w:ascii="仿宋" w:eastAsia="仿宋" w:hAnsi="仿宋" w:cs="仿宋" w:hint="eastAsia"/>
            <w:lang w:eastAsia="zh-CN"/>
          </w:rPr>
          <w:t>二、小型机床项目概论</w:t>
        </w:r>
        <w:r>
          <w:tab/>
        </w:r>
        <w:r>
          <w:fldChar w:fldCharType="begin"/>
        </w:r>
        <w:r>
          <w:instrText xml:space="preserve"> PAGEREF _Toc6703 \h </w:instrText>
        </w:r>
        <w:r>
          <w:fldChar w:fldCharType="separate"/>
        </w:r>
        <w:r>
          <w:t>7</w:t>
        </w:r>
        <w:r>
          <w:fldChar w:fldCharType="end"/>
        </w:r>
      </w:hyperlink>
    </w:p>
    <w:p>
      <w:pPr>
        <w:pStyle w:val="TOC2"/>
        <w:tabs>
          <w:tab w:val="right" w:leader="dot" w:pos="8306"/>
        </w:tabs>
      </w:pPr>
      <w:hyperlink w:anchor="_Toc30410" w:history="1">
        <w:r>
          <w:rPr>
            <w:rFonts w:ascii="仿宋" w:eastAsia="仿宋" w:hAnsi="仿宋" w:cs="仿宋" w:hint="eastAsia"/>
            <w:lang w:eastAsia="zh-CN"/>
          </w:rPr>
          <w:t>(一)、项目申报单位概况</w:t>
        </w:r>
        <w:r>
          <w:tab/>
        </w:r>
        <w:r>
          <w:fldChar w:fldCharType="begin"/>
        </w:r>
        <w:r>
          <w:instrText xml:space="preserve"> PAGEREF _Toc30410 \h </w:instrText>
        </w:r>
        <w:r>
          <w:fldChar w:fldCharType="separate"/>
        </w:r>
        <w:r>
          <w:t>7</w:t>
        </w:r>
        <w:r>
          <w:fldChar w:fldCharType="end"/>
        </w:r>
      </w:hyperlink>
    </w:p>
    <w:p>
      <w:pPr>
        <w:pStyle w:val="TOC2"/>
        <w:tabs>
          <w:tab w:val="right" w:leader="dot" w:pos="8306"/>
        </w:tabs>
      </w:pPr>
      <w:hyperlink w:anchor="_Toc31701" w:history="1">
        <w:r>
          <w:rPr>
            <w:rFonts w:ascii="仿宋" w:eastAsia="仿宋" w:hAnsi="仿宋" w:cs="仿宋" w:hint="eastAsia"/>
            <w:lang w:eastAsia="zh-CN"/>
          </w:rPr>
          <w:t>(二)、项目概况</w:t>
        </w:r>
        <w:r>
          <w:tab/>
        </w:r>
        <w:r>
          <w:fldChar w:fldCharType="begin"/>
        </w:r>
        <w:r>
          <w:instrText xml:space="preserve"> PAGEREF _Toc31701 \h </w:instrText>
        </w:r>
        <w:r>
          <w:fldChar w:fldCharType="separate"/>
        </w:r>
        <w:r>
          <w:t>8</w:t>
        </w:r>
        <w:r>
          <w:fldChar w:fldCharType="end"/>
        </w:r>
      </w:hyperlink>
    </w:p>
    <w:p>
      <w:pPr>
        <w:pStyle w:val="TOC1"/>
        <w:tabs>
          <w:tab w:val="right" w:leader="dot" w:pos="8306"/>
        </w:tabs>
      </w:pPr>
      <w:hyperlink w:anchor="_Toc403" w:history="1">
        <w:r>
          <w:rPr>
            <w:rFonts w:ascii="仿宋" w:eastAsia="仿宋" w:hAnsi="仿宋" w:cs="仿宋" w:hint="eastAsia"/>
            <w:lang w:eastAsia="zh-CN"/>
          </w:rPr>
          <w:t>三、项目监理与质量保证</w:t>
        </w:r>
        <w:r>
          <w:tab/>
        </w:r>
        <w:r>
          <w:fldChar w:fldCharType="begin"/>
        </w:r>
        <w:r>
          <w:instrText xml:space="preserve"> PAGEREF _Toc403 \h </w:instrText>
        </w:r>
        <w:r>
          <w:fldChar w:fldCharType="separate"/>
        </w:r>
        <w:r>
          <w:t>11</w:t>
        </w:r>
        <w:r>
          <w:fldChar w:fldCharType="end"/>
        </w:r>
      </w:hyperlink>
    </w:p>
    <w:p>
      <w:pPr>
        <w:pStyle w:val="TOC2"/>
        <w:tabs>
          <w:tab w:val="right" w:leader="dot" w:pos="8306"/>
        </w:tabs>
      </w:pPr>
      <w:hyperlink w:anchor="_Toc16745" w:history="1">
        <w:r>
          <w:rPr>
            <w:rFonts w:ascii="仿宋" w:eastAsia="仿宋" w:hAnsi="仿宋" w:cs="仿宋" w:hint="eastAsia"/>
            <w:lang w:eastAsia="zh-CN"/>
          </w:rPr>
          <w:t>(一)、监理体系构建</w:t>
        </w:r>
        <w:r>
          <w:tab/>
        </w:r>
        <w:r>
          <w:fldChar w:fldCharType="begin"/>
        </w:r>
        <w:r>
          <w:instrText xml:space="preserve"> PAGEREF _Toc16745 \h </w:instrText>
        </w:r>
        <w:r>
          <w:fldChar w:fldCharType="separate"/>
        </w:r>
        <w:r>
          <w:t>11</w:t>
        </w:r>
        <w:r>
          <w:fldChar w:fldCharType="end"/>
        </w:r>
      </w:hyperlink>
    </w:p>
    <w:p>
      <w:pPr>
        <w:pStyle w:val="TOC2"/>
        <w:tabs>
          <w:tab w:val="right" w:leader="dot" w:pos="8306"/>
        </w:tabs>
      </w:pPr>
      <w:hyperlink w:anchor="_Toc8103" w:history="1">
        <w:r>
          <w:rPr>
            <w:rFonts w:ascii="仿宋" w:eastAsia="仿宋" w:hAnsi="仿宋" w:cs="仿宋" w:hint="eastAsia"/>
            <w:lang w:eastAsia="zh-CN"/>
          </w:rPr>
          <w:t>(二)、质量保证体系实施</w:t>
        </w:r>
        <w:r>
          <w:tab/>
        </w:r>
        <w:r>
          <w:fldChar w:fldCharType="begin"/>
        </w:r>
        <w:r>
          <w:instrText xml:space="preserve"> PAGEREF _Toc8103 \h </w:instrText>
        </w:r>
        <w:r>
          <w:fldChar w:fldCharType="separate"/>
        </w:r>
        <w:r>
          <w:t>12</w:t>
        </w:r>
        <w:r>
          <w:fldChar w:fldCharType="end"/>
        </w:r>
      </w:hyperlink>
    </w:p>
    <w:p>
      <w:pPr>
        <w:pStyle w:val="TOC2"/>
        <w:tabs>
          <w:tab w:val="right" w:leader="dot" w:pos="8306"/>
        </w:tabs>
      </w:pPr>
      <w:hyperlink w:anchor="_Toc14553" w:history="1">
        <w:r>
          <w:rPr>
            <w:rFonts w:ascii="仿宋" w:eastAsia="仿宋" w:hAnsi="仿宋" w:cs="仿宋" w:hint="eastAsia"/>
            <w:lang w:eastAsia="zh-CN"/>
          </w:rPr>
          <w:t>(三)、监理与质量控制流程</w:t>
        </w:r>
        <w:r>
          <w:tab/>
        </w:r>
        <w:r>
          <w:fldChar w:fldCharType="begin"/>
        </w:r>
        <w:r>
          <w:instrText xml:space="preserve"> PAGEREF _Toc14553 \h </w:instrText>
        </w:r>
        <w:r>
          <w:fldChar w:fldCharType="separate"/>
        </w:r>
        <w:r>
          <w:t>12</w:t>
        </w:r>
        <w:r>
          <w:fldChar w:fldCharType="end"/>
        </w:r>
      </w:hyperlink>
    </w:p>
    <w:p>
      <w:pPr>
        <w:pStyle w:val="TOC1"/>
        <w:tabs>
          <w:tab w:val="right" w:leader="dot" w:pos="8306"/>
        </w:tabs>
      </w:pPr>
      <w:hyperlink w:anchor="_Toc27122" w:history="1">
        <w:r>
          <w:rPr>
            <w:rFonts w:ascii="仿宋" w:eastAsia="仿宋" w:hAnsi="仿宋" w:cs="仿宋" w:hint="eastAsia"/>
            <w:lang w:eastAsia="zh-CN"/>
          </w:rPr>
          <w:t>四、发展规划、产业政策和行业准入分析</w:t>
        </w:r>
        <w:r>
          <w:tab/>
        </w:r>
        <w:r>
          <w:fldChar w:fldCharType="begin"/>
        </w:r>
        <w:r>
          <w:instrText xml:space="preserve"> PAGEREF _Toc27122 \h </w:instrText>
        </w:r>
        <w:r>
          <w:fldChar w:fldCharType="separate"/>
        </w:r>
        <w:r>
          <w:t>13</w:t>
        </w:r>
        <w:r>
          <w:fldChar w:fldCharType="end"/>
        </w:r>
      </w:hyperlink>
    </w:p>
    <w:p>
      <w:pPr>
        <w:pStyle w:val="TOC2"/>
        <w:tabs>
          <w:tab w:val="right" w:leader="dot" w:pos="8306"/>
        </w:tabs>
      </w:pPr>
      <w:hyperlink w:anchor="_Toc22349" w:history="1">
        <w:r>
          <w:rPr>
            <w:rFonts w:ascii="仿宋" w:eastAsia="仿宋" w:hAnsi="仿宋" w:cs="仿宋" w:hint="eastAsia"/>
            <w:lang w:eastAsia="zh-CN"/>
          </w:rPr>
          <w:t>(一)、发展规划分析</w:t>
        </w:r>
        <w:r>
          <w:tab/>
        </w:r>
        <w:r>
          <w:fldChar w:fldCharType="begin"/>
        </w:r>
        <w:r>
          <w:instrText xml:space="preserve"> PAGEREF _Toc22349 \h </w:instrText>
        </w:r>
        <w:r>
          <w:fldChar w:fldCharType="separate"/>
        </w:r>
        <w:r>
          <w:t>13</w:t>
        </w:r>
        <w:r>
          <w:fldChar w:fldCharType="end"/>
        </w:r>
      </w:hyperlink>
    </w:p>
    <w:p>
      <w:pPr>
        <w:pStyle w:val="TOC2"/>
        <w:tabs>
          <w:tab w:val="right" w:leader="dot" w:pos="8306"/>
        </w:tabs>
      </w:pPr>
      <w:hyperlink w:anchor="_Toc26937" w:history="1">
        <w:r>
          <w:rPr>
            <w:rFonts w:ascii="仿宋" w:eastAsia="仿宋" w:hAnsi="仿宋" w:cs="仿宋" w:hint="eastAsia"/>
            <w:lang w:eastAsia="zh-CN"/>
          </w:rPr>
          <w:t>(二)、产业政策分析</w:t>
        </w:r>
        <w:r>
          <w:tab/>
        </w:r>
        <w:r>
          <w:fldChar w:fldCharType="begin"/>
        </w:r>
        <w:r>
          <w:instrText xml:space="preserve"> PAGEREF _Toc26937 \h </w:instrText>
        </w:r>
        <w:r>
          <w:fldChar w:fldCharType="separate"/>
        </w:r>
        <w:r>
          <w:t>14</w:t>
        </w:r>
        <w:r>
          <w:fldChar w:fldCharType="end"/>
        </w:r>
      </w:hyperlink>
    </w:p>
    <w:p>
      <w:pPr>
        <w:pStyle w:val="TOC2"/>
        <w:tabs>
          <w:tab w:val="right" w:leader="dot" w:pos="8306"/>
        </w:tabs>
      </w:pPr>
      <w:hyperlink w:anchor="_Toc20908" w:history="1">
        <w:r>
          <w:rPr>
            <w:rFonts w:ascii="仿宋" w:eastAsia="仿宋" w:hAnsi="仿宋" w:cs="仿宋" w:hint="eastAsia"/>
            <w:lang w:eastAsia="zh-CN"/>
          </w:rPr>
          <w:t>(三)、行业准入分析</w:t>
        </w:r>
        <w:r>
          <w:tab/>
        </w:r>
        <w:r>
          <w:fldChar w:fldCharType="begin"/>
        </w:r>
        <w:r>
          <w:instrText xml:space="preserve"> PAGEREF _Toc20908 \h </w:instrText>
        </w:r>
        <w:r>
          <w:fldChar w:fldCharType="separate"/>
        </w:r>
        <w:r>
          <w:t>16</w:t>
        </w:r>
        <w:r>
          <w:fldChar w:fldCharType="end"/>
        </w:r>
      </w:hyperlink>
    </w:p>
    <w:p>
      <w:pPr>
        <w:pStyle w:val="TOC1"/>
        <w:tabs>
          <w:tab w:val="right" w:leader="dot" w:pos="8306"/>
        </w:tabs>
      </w:pPr>
      <w:hyperlink w:anchor="_Toc31004" w:history="1">
        <w:r>
          <w:rPr>
            <w:rFonts w:ascii="仿宋" w:eastAsia="仿宋" w:hAnsi="仿宋" w:cs="仿宋" w:hint="eastAsia"/>
            <w:lang w:eastAsia="zh-CN"/>
          </w:rPr>
          <w:t>五、社会影响分析</w:t>
        </w:r>
        <w:r>
          <w:tab/>
        </w:r>
        <w:r>
          <w:fldChar w:fldCharType="begin"/>
        </w:r>
        <w:r>
          <w:instrText xml:space="preserve"> PAGEREF _Toc31004 \h </w:instrText>
        </w:r>
        <w:r>
          <w:fldChar w:fldCharType="separate"/>
        </w:r>
        <w:r>
          <w:t>17</w:t>
        </w:r>
        <w:r>
          <w:fldChar w:fldCharType="end"/>
        </w:r>
      </w:hyperlink>
    </w:p>
    <w:p>
      <w:pPr>
        <w:pStyle w:val="TOC2"/>
        <w:tabs>
          <w:tab w:val="right" w:leader="dot" w:pos="8306"/>
        </w:tabs>
      </w:pPr>
      <w:hyperlink w:anchor="_Toc28195" w:history="1">
        <w:r>
          <w:rPr>
            <w:rFonts w:ascii="仿宋" w:eastAsia="仿宋" w:hAnsi="仿宋" w:cs="仿宋" w:hint="eastAsia"/>
            <w:lang w:eastAsia="zh-CN"/>
          </w:rPr>
          <w:t>(一)、社会影响效果分析</w:t>
        </w:r>
        <w:r>
          <w:tab/>
        </w:r>
        <w:r>
          <w:fldChar w:fldCharType="begin"/>
        </w:r>
        <w:r>
          <w:instrText xml:space="preserve"> PAGEREF _Toc28195 \h </w:instrText>
        </w:r>
        <w:r>
          <w:fldChar w:fldCharType="separate"/>
        </w:r>
        <w:r>
          <w:t>17</w:t>
        </w:r>
        <w:r>
          <w:fldChar w:fldCharType="end"/>
        </w:r>
      </w:hyperlink>
    </w:p>
    <w:p>
      <w:pPr>
        <w:pStyle w:val="TOC2"/>
        <w:tabs>
          <w:tab w:val="right" w:leader="dot" w:pos="8306"/>
        </w:tabs>
      </w:pPr>
      <w:hyperlink w:anchor="_Toc25587" w:history="1">
        <w:r>
          <w:rPr>
            <w:rFonts w:ascii="仿宋" w:eastAsia="仿宋" w:hAnsi="仿宋" w:cs="仿宋" w:hint="eastAsia"/>
            <w:lang w:eastAsia="zh-CN"/>
          </w:rPr>
          <w:t>(二)、社会适应性分析</w:t>
        </w:r>
        <w:r>
          <w:tab/>
        </w:r>
        <w:r>
          <w:fldChar w:fldCharType="begin"/>
        </w:r>
        <w:r>
          <w:instrText xml:space="preserve"> PAGEREF _Toc25587 \h </w:instrText>
        </w:r>
        <w:r>
          <w:fldChar w:fldCharType="separate"/>
        </w:r>
        <w:r>
          <w:t>20</w:t>
        </w:r>
        <w:r>
          <w:fldChar w:fldCharType="end"/>
        </w:r>
      </w:hyperlink>
    </w:p>
    <w:p>
      <w:pPr>
        <w:pStyle w:val="TOC2"/>
        <w:tabs>
          <w:tab w:val="right" w:leader="dot" w:pos="8306"/>
        </w:tabs>
      </w:pPr>
      <w:hyperlink w:anchor="_Toc32516" w:history="1">
        <w:r>
          <w:rPr>
            <w:rFonts w:ascii="仿宋" w:eastAsia="仿宋" w:hAnsi="仿宋" w:cs="仿宋" w:hint="eastAsia"/>
            <w:lang w:eastAsia="zh-CN"/>
          </w:rPr>
          <w:t>(三)、社会风险及对策分析</w:t>
        </w:r>
        <w:r>
          <w:tab/>
        </w:r>
        <w:r>
          <w:fldChar w:fldCharType="begin"/>
        </w:r>
        <w:r>
          <w:instrText xml:space="preserve"> PAGEREF _Toc32516 \h </w:instrText>
        </w:r>
        <w:r>
          <w:fldChar w:fldCharType="separate"/>
        </w:r>
        <w:r>
          <w:t>21</w:t>
        </w:r>
        <w:r>
          <w:fldChar w:fldCharType="end"/>
        </w:r>
      </w:hyperlink>
    </w:p>
    <w:p>
      <w:pPr>
        <w:pStyle w:val="TOC1"/>
        <w:tabs>
          <w:tab w:val="right" w:leader="dot" w:pos="8306"/>
        </w:tabs>
      </w:pPr>
      <w:hyperlink w:anchor="_Toc1728" w:history="1">
        <w:r>
          <w:rPr>
            <w:rFonts w:ascii="仿宋" w:eastAsia="仿宋" w:hAnsi="仿宋" w:cs="仿宋" w:hint="eastAsia"/>
            <w:lang w:eastAsia="zh-CN"/>
          </w:rPr>
          <w:t>六、经济影响分析</w:t>
        </w:r>
        <w:r>
          <w:tab/>
        </w:r>
        <w:r>
          <w:fldChar w:fldCharType="begin"/>
        </w:r>
        <w:r>
          <w:instrText xml:space="preserve"> PAGEREF _Toc1728 \h </w:instrText>
        </w:r>
        <w:r>
          <w:fldChar w:fldCharType="separate"/>
        </w:r>
        <w:r>
          <w:t>25</w:t>
        </w:r>
        <w:r>
          <w:fldChar w:fldCharType="end"/>
        </w:r>
      </w:hyperlink>
    </w:p>
    <w:p>
      <w:pPr>
        <w:pStyle w:val="TOC2"/>
        <w:tabs>
          <w:tab w:val="right" w:leader="dot" w:pos="8306"/>
        </w:tabs>
      </w:pPr>
      <w:hyperlink w:anchor="_Toc14709" w:history="1">
        <w:r>
          <w:rPr>
            <w:rFonts w:ascii="仿宋" w:eastAsia="仿宋" w:hAnsi="仿宋" w:cs="仿宋" w:hint="eastAsia"/>
            <w:lang w:eastAsia="zh-CN"/>
          </w:rPr>
          <w:t>(一)、经济费用效益或费用效果分析</w:t>
        </w:r>
        <w:r>
          <w:tab/>
        </w:r>
        <w:r>
          <w:fldChar w:fldCharType="begin"/>
        </w:r>
        <w:r>
          <w:instrText xml:space="preserve"> PAGEREF _Toc14709 \h </w:instrText>
        </w:r>
        <w:r>
          <w:fldChar w:fldCharType="separate"/>
        </w:r>
        <w:r>
          <w:t>25</w:t>
        </w:r>
        <w:r>
          <w:fldChar w:fldCharType="end"/>
        </w:r>
      </w:hyperlink>
    </w:p>
    <w:p>
      <w:pPr>
        <w:pStyle w:val="TOC2"/>
        <w:tabs>
          <w:tab w:val="right" w:leader="dot" w:pos="8306"/>
        </w:tabs>
      </w:pPr>
      <w:hyperlink w:anchor="_Toc1422" w:history="1">
        <w:r>
          <w:rPr>
            <w:rFonts w:ascii="仿宋" w:eastAsia="仿宋" w:hAnsi="仿宋" w:cs="仿宋" w:hint="eastAsia"/>
            <w:lang w:eastAsia="zh-CN"/>
          </w:rPr>
          <w:t>(二)、行业影响分析</w:t>
        </w:r>
        <w:r>
          <w:tab/>
        </w:r>
        <w:r>
          <w:fldChar w:fldCharType="begin"/>
        </w:r>
        <w:r>
          <w:instrText xml:space="preserve"> PAGEREF _Toc1422 \h </w:instrText>
        </w:r>
        <w:r>
          <w:fldChar w:fldCharType="separate"/>
        </w:r>
        <w:r>
          <w:t>27</w:t>
        </w:r>
        <w:r>
          <w:fldChar w:fldCharType="end"/>
        </w:r>
      </w:hyperlink>
    </w:p>
    <w:p>
      <w:pPr>
        <w:pStyle w:val="TOC2"/>
        <w:tabs>
          <w:tab w:val="right" w:leader="dot" w:pos="8306"/>
        </w:tabs>
      </w:pPr>
      <w:hyperlink w:anchor="_Toc28360" w:history="1">
        <w:r>
          <w:rPr>
            <w:rFonts w:ascii="仿宋" w:eastAsia="仿宋" w:hAnsi="仿宋" w:cs="仿宋" w:hint="eastAsia"/>
            <w:lang w:eastAsia="zh-CN"/>
          </w:rPr>
          <w:t>(三)、区域经济影响分析</w:t>
        </w:r>
        <w:r>
          <w:tab/>
        </w:r>
        <w:r>
          <w:fldChar w:fldCharType="begin"/>
        </w:r>
        <w:r>
          <w:instrText xml:space="preserve"> PAGEREF _Toc28360 \h </w:instrText>
        </w:r>
        <w:r>
          <w:fldChar w:fldCharType="separate"/>
        </w:r>
        <w:r>
          <w:t>29</w:t>
        </w:r>
        <w:r>
          <w:fldChar w:fldCharType="end"/>
        </w:r>
      </w:hyperlink>
    </w:p>
    <w:p>
      <w:pPr>
        <w:pStyle w:val="TOC2"/>
        <w:tabs>
          <w:tab w:val="right" w:leader="dot" w:pos="8306"/>
        </w:tabs>
      </w:pPr>
      <w:hyperlink w:anchor="_Toc7160" w:history="1">
        <w:r>
          <w:rPr>
            <w:rFonts w:ascii="仿宋" w:eastAsia="仿宋" w:hAnsi="仿宋" w:cs="仿宋" w:hint="eastAsia"/>
            <w:lang w:eastAsia="zh-CN"/>
          </w:rPr>
          <w:t>(四)、宏观经济影响分析</w:t>
        </w:r>
        <w:r>
          <w:tab/>
        </w:r>
        <w:r>
          <w:fldChar w:fldCharType="begin"/>
        </w:r>
        <w:r>
          <w:instrText xml:space="preserve"> PAGEREF _Toc7160 \h </w:instrText>
        </w:r>
        <w:r>
          <w:fldChar w:fldCharType="separate"/>
        </w:r>
        <w:r>
          <w:t>29</w:t>
        </w:r>
        <w:r>
          <w:fldChar w:fldCharType="end"/>
        </w:r>
      </w:hyperlink>
    </w:p>
    <w:p>
      <w:pPr>
        <w:pStyle w:val="TOC1"/>
        <w:tabs>
          <w:tab w:val="right" w:leader="dot" w:pos="8306"/>
        </w:tabs>
      </w:pPr>
      <w:hyperlink w:anchor="_Toc9595" w:history="1">
        <w:r>
          <w:rPr>
            <w:rFonts w:ascii="仿宋" w:eastAsia="仿宋" w:hAnsi="仿宋" w:cs="仿宋" w:hint="eastAsia"/>
            <w:lang w:eastAsia="zh-CN"/>
          </w:rPr>
          <w:t>七、技术创新与产业升级</w:t>
        </w:r>
        <w:r>
          <w:tab/>
        </w:r>
        <w:r>
          <w:fldChar w:fldCharType="begin"/>
        </w:r>
        <w:r>
          <w:instrText xml:space="preserve"> PAGEREF _Toc9595 \h </w:instrText>
        </w:r>
        <w:r>
          <w:fldChar w:fldCharType="separate"/>
        </w:r>
        <w:r>
          <w:t>31</w:t>
        </w:r>
        <w:r>
          <w:fldChar w:fldCharType="end"/>
        </w:r>
      </w:hyperlink>
    </w:p>
    <w:p>
      <w:pPr>
        <w:pStyle w:val="TOC2"/>
        <w:tabs>
          <w:tab w:val="right" w:leader="dot" w:pos="8306"/>
        </w:tabs>
      </w:pPr>
      <w:hyperlink w:anchor="_Toc12970" w:history="1">
        <w:r>
          <w:rPr>
            <w:rFonts w:ascii="仿宋" w:eastAsia="仿宋" w:hAnsi="仿宋" w:cs="仿宋" w:hint="eastAsia"/>
            <w:lang w:eastAsia="zh-CN"/>
          </w:rPr>
          <w:t>(一)、技术创新方向与目标</w:t>
        </w:r>
        <w:r>
          <w:tab/>
        </w:r>
        <w:r>
          <w:fldChar w:fldCharType="begin"/>
        </w:r>
        <w:r>
          <w:instrText xml:space="preserve"> PAGEREF _Toc12970 \h </w:instrText>
        </w:r>
        <w:r>
          <w:fldChar w:fldCharType="separate"/>
        </w:r>
        <w:r>
          <w:t>31</w:t>
        </w:r>
        <w:r>
          <w:fldChar w:fldCharType="end"/>
        </w:r>
      </w:hyperlink>
    </w:p>
    <w:p>
      <w:pPr>
        <w:pStyle w:val="TOC2"/>
        <w:tabs>
          <w:tab w:val="right" w:leader="dot" w:pos="8306"/>
        </w:tabs>
      </w:pPr>
      <w:hyperlink w:anchor="_Toc14115" w:history="1">
        <w:r>
          <w:rPr>
            <w:rFonts w:ascii="仿宋" w:eastAsia="仿宋" w:hAnsi="仿宋" w:cs="仿宋" w:hint="eastAsia"/>
            <w:lang w:eastAsia="zh-CN"/>
          </w:rPr>
          <w:t>(二)、产业升级路径与措施</w:t>
        </w:r>
        <w:r>
          <w:tab/>
        </w:r>
        <w:r>
          <w:fldChar w:fldCharType="begin"/>
        </w:r>
        <w:r>
          <w:instrText xml:space="preserve"> PAGEREF _Toc14115 \h </w:instrText>
        </w:r>
        <w:r>
          <w:fldChar w:fldCharType="separate"/>
        </w:r>
        <w:r>
          <w:t>32</w:t>
        </w:r>
        <w:r>
          <w:fldChar w:fldCharType="end"/>
        </w:r>
      </w:hyperlink>
    </w:p>
    <w:p>
      <w:pPr>
        <w:pStyle w:val="TOC1"/>
        <w:tabs>
          <w:tab w:val="right" w:leader="dot" w:pos="8306"/>
        </w:tabs>
      </w:pPr>
      <w:hyperlink w:anchor="_Toc27158" w:history="1">
        <w:r>
          <w:rPr>
            <w:rFonts w:ascii="仿宋" w:eastAsia="仿宋" w:hAnsi="仿宋" w:cs="仿宋" w:hint="eastAsia"/>
            <w:lang w:eastAsia="zh-CN"/>
          </w:rPr>
          <w:t>八、项目变更管理</w:t>
        </w:r>
        <w:r>
          <w:tab/>
        </w:r>
        <w:r>
          <w:fldChar w:fldCharType="begin"/>
        </w:r>
        <w:r>
          <w:instrText xml:space="preserve"> PAGEREF _Toc27158 \h </w:instrText>
        </w:r>
        <w:r>
          <w:fldChar w:fldCharType="separate"/>
        </w:r>
        <w:r>
          <w:t>34</w:t>
        </w:r>
        <w:r>
          <w:fldChar w:fldCharType="end"/>
        </w:r>
      </w:hyperlink>
    </w:p>
    <w:p>
      <w:pPr>
        <w:pStyle w:val="TOC2"/>
        <w:tabs>
          <w:tab w:val="right" w:leader="dot" w:pos="8306"/>
        </w:tabs>
      </w:pPr>
      <w:hyperlink w:anchor="_Toc727" w:history="1">
        <w:r>
          <w:rPr>
            <w:rFonts w:ascii="仿宋" w:eastAsia="仿宋" w:hAnsi="仿宋" w:cs="仿宋" w:hint="eastAsia"/>
            <w:lang w:eastAsia="zh-CN"/>
          </w:rPr>
          <w:t>(一)、变更控制流程</w:t>
        </w:r>
        <w:r>
          <w:tab/>
        </w:r>
        <w:r>
          <w:fldChar w:fldCharType="begin"/>
        </w:r>
        <w:r>
          <w:instrText xml:space="preserve"> PAGEREF _Toc727 \h </w:instrText>
        </w:r>
        <w:r>
          <w:fldChar w:fldCharType="separate"/>
        </w:r>
        <w:r>
          <w:t>34</w:t>
        </w:r>
        <w:r>
          <w:fldChar w:fldCharType="end"/>
        </w:r>
      </w:hyperlink>
    </w:p>
    <w:p>
      <w:pPr>
        <w:pStyle w:val="TOC2"/>
        <w:tabs>
          <w:tab w:val="right" w:leader="dot" w:pos="8306"/>
        </w:tabs>
      </w:pPr>
      <w:hyperlink w:anchor="_Toc3000" w:history="1">
        <w:r>
          <w:rPr>
            <w:rFonts w:ascii="仿宋" w:eastAsia="仿宋" w:hAnsi="仿宋" w:cs="仿宋" w:hint="eastAsia"/>
            <w:lang w:eastAsia="zh-CN"/>
          </w:rPr>
          <w:t>(二)、影响评估与处理</w:t>
        </w:r>
        <w:r>
          <w:tab/>
        </w:r>
        <w:r>
          <w:fldChar w:fldCharType="begin"/>
        </w:r>
        <w:r>
          <w:instrText xml:space="preserve"> PAGEREF _Toc3000 \h </w:instrText>
        </w:r>
        <w:r>
          <w:fldChar w:fldCharType="separate"/>
        </w:r>
        <w:r>
          <w:t>34</w:t>
        </w:r>
        <w:r>
          <w:fldChar w:fldCharType="end"/>
        </w:r>
      </w:hyperlink>
    </w:p>
    <w:p>
      <w:pPr>
        <w:pStyle w:val="TOC2"/>
        <w:tabs>
          <w:tab w:val="right" w:leader="dot" w:pos="8306"/>
        </w:tabs>
      </w:pPr>
      <w:hyperlink w:anchor="_Toc32728" w:history="1">
        <w:r>
          <w:rPr>
            <w:rFonts w:ascii="仿宋" w:eastAsia="仿宋" w:hAnsi="仿宋" w:cs="仿宋" w:hint="eastAsia"/>
            <w:lang w:eastAsia="zh-CN"/>
          </w:rPr>
          <w:t>(三)、变更记录与追踪</w:t>
        </w:r>
        <w:r>
          <w:tab/>
        </w:r>
        <w:r>
          <w:fldChar w:fldCharType="begin"/>
        </w:r>
        <w:r>
          <w:instrText xml:space="preserve"> PAGEREF _Toc32728 \h </w:instrText>
        </w:r>
        <w:r>
          <w:fldChar w:fldCharType="separate"/>
        </w:r>
        <w:r>
          <w:t>36</w:t>
        </w:r>
        <w:r>
          <w:fldChar w:fldCharType="end"/>
        </w:r>
      </w:hyperlink>
    </w:p>
    <w:p>
      <w:pPr>
        <w:pStyle w:val="TOC2"/>
        <w:tabs>
          <w:tab w:val="right" w:leader="dot" w:pos="8306"/>
        </w:tabs>
      </w:pPr>
      <w:hyperlink w:anchor="_Toc7840" w:history="1">
        <w:r>
          <w:rPr>
            <w:rFonts w:ascii="仿宋" w:eastAsia="仿宋" w:hAnsi="仿宋" w:cs="仿宋" w:hint="eastAsia"/>
            <w:lang w:eastAsia="zh-CN"/>
          </w:rPr>
          <w:t>(四)、变更管理策略</w:t>
        </w:r>
        <w:r>
          <w:tab/>
        </w:r>
        <w:r>
          <w:fldChar w:fldCharType="begin"/>
        </w:r>
        <w:r>
          <w:instrText xml:space="preserve"> PAGEREF _Toc7840 \h </w:instrText>
        </w:r>
        <w:r>
          <w:fldChar w:fldCharType="separate"/>
        </w:r>
        <w:r>
          <w:t>38</w:t>
        </w:r>
        <w:r>
          <w:fldChar w:fldCharType="end"/>
        </w:r>
      </w:hyperlink>
    </w:p>
    <w:p>
      <w:pPr>
        <w:pStyle w:val="TOC1"/>
        <w:tabs>
          <w:tab w:val="right" w:leader="dot" w:pos="8306"/>
        </w:tabs>
      </w:pPr>
      <w:hyperlink w:anchor="_Toc6787" w:history="1">
        <w:r>
          <w:rPr>
            <w:rFonts w:ascii="仿宋" w:eastAsia="仿宋" w:hAnsi="仿宋" w:cs="仿宋" w:hint="eastAsia"/>
            <w:lang w:eastAsia="zh-CN"/>
          </w:rPr>
          <w:t>九、项目质量与标准</w:t>
        </w:r>
        <w:r>
          <w:tab/>
        </w:r>
        <w:r>
          <w:fldChar w:fldCharType="begin"/>
        </w:r>
        <w:r>
          <w:instrText xml:space="preserve"> PAGEREF _Toc6787 \h </w:instrText>
        </w:r>
        <w:r>
          <w:fldChar w:fldCharType="separate"/>
        </w:r>
        <w:r>
          <w:t>39</w:t>
        </w:r>
        <w:r>
          <w:fldChar w:fldCharType="end"/>
        </w:r>
      </w:hyperlink>
    </w:p>
    <w:p>
      <w:pPr>
        <w:pStyle w:val="TOC2"/>
        <w:tabs>
          <w:tab w:val="right" w:leader="dot" w:pos="8306"/>
        </w:tabs>
      </w:pPr>
      <w:hyperlink w:anchor="_Toc279" w:history="1">
        <w:r>
          <w:rPr>
            <w:rFonts w:ascii="仿宋" w:eastAsia="仿宋" w:hAnsi="仿宋" w:cs="仿宋" w:hint="eastAsia"/>
            <w:lang w:eastAsia="zh-CN"/>
          </w:rPr>
          <w:t>(一)、质量保障体系</w:t>
        </w:r>
        <w:r>
          <w:tab/>
        </w:r>
        <w:r>
          <w:fldChar w:fldCharType="begin"/>
        </w:r>
        <w:r>
          <w:instrText xml:space="preserve"> PAGEREF _Toc279 \h </w:instrText>
        </w:r>
        <w:r>
          <w:fldChar w:fldCharType="separate"/>
        </w:r>
        <w:r>
          <w:t>39</w:t>
        </w:r>
        <w:r>
          <w:fldChar w:fldCharType="end"/>
        </w:r>
      </w:hyperlink>
    </w:p>
    <w:p>
      <w:pPr>
        <w:pStyle w:val="TOC2"/>
        <w:tabs>
          <w:tab w:val="right" w:leader="dot" w:pos="8306"/>
        </w:tabs>
      </w:pPr>
      <w:hyperlink w:anchor="_Toc21973" w:history="1">
        <w:r>
          <w:rPr>
            <w:rFonts w:ascii="仿宋" w:eastAsia="仿宋" w:hAnsi="仿宋" w:cs="仿宋" w:hint="eastAsia"/>
            <w:lang w:eastAsia="zh-CN"/>
          </w:rPr>
          <w:t>(二)、标准化作业流程</w:t>
        </w:r>
        <w:r>
          <w:tab/>
        </w:r>
        <w:r>
          <w:fldChar w:fldCharType="begin"/>
        </w:r>
        <w:r>
          <w:instrText xml:space="preserve"> PAGEREF _Toc21973 \h </w:instrText>
        </w:r>
        <w:r>
          <w:fldChar w:fldCharType="separate"/>
        </w:r>
        <w:r>
          <w:t>41</w:t>
        </w:r>
        <w:r>
          <w:fldChar w:fldCharType="end"/>
        </w:r>
      </w:hyperlink>
    </w:p>
    <w:p>
      <w:pPr>
        <w:pStyle w:val="TOC2"/>
        <w:tabs>
          <w:tab w:val="right" w:leader="dot" w:pos="8306"/>
        </w:tabs>
      </w:pPr>
      <w:hyperlink w:anchor="_Toc14489" w:history="1">
        <w:r>
          <w:rPr>
            <w:rFonts w:ascii="仿宋" w:eastAsia="仿宋" w:hAnsi="仿宋" w:cs="仿宋" w:hint="eastAsia"/>
            <w:lang w:eastAsia="zh-CN"/>
          </w:rPr>
          <w:t>(三)、质量监控与评估</w:t>
        </w:r>
        <w:r>
          <w:tab/>
        </w:r>
        <w:r>
          <w:fldChar w:fldCharType="begin"/>
        </w:r>
        <w:r>
          <w:instrText xml:space="preserve"> PAGEREF _Toc14489 \h </w:instrText>
        </w:r>
        <w:r>
          <w:fldChar w:fldCharType="separate"/>
        </w:r>
        <w:r>
          <w:t>43</w:t>
        </w:r>
        <w:r>
          <w:fldChar w:fldCharType="end"/>
        </w:r>
      </w:hyperlink>
    </w:p>
    <w:p>
      <w:pPr>
        <w:pStyle w:val="TOC2"/>
        <w:tabs>
          <w:tab w:val="right" w:leader="dot" w:pos="8306"/>
        </w:tabs>
      </w:pPr>
      <w:hyperlink w:anchor="_Toc15879" w:history="1">
        <w:r>
          <w:rPr>
            <w:rFonts w:ascii="仿宋" w:eastAsia="仿宋" w:hAnsi="仿宋" w:cs="仿宋" w:hint="eastAsia"/>
            <w:lang w:eastAsia="zh-CN"/>
          </w:rPr>
          <w:t>(四)、质量改进计划</w:t>
        </w:r>
        <w:r>
          <w:tab/>
        </w:r>
        <w:r>
          <w:fldChar w:fldCharType="begin"/>
        </w:r>
        <w:r>
          <w:instrText xml:space="preserve"> PAGEREF _Toc15879 \h </w:instrText>
        </w:r>
        <w:r>
          <w:fldChar w:fldCharType="separate"/>
        </w:r>
        <w:r>
          <w:t>43</w:t>
        </w:r>
        <w:r>
          <w:fldChar w:fldCharType="end"/>
        </w:r>
      </w:hyperlink>
    </w:p>
    <w:p>
      <w:pPr>
        <w:pStyle w:val="TOC1"/>
        <w:tabs>
          <w:tab w:val="right" w:leader="dot" w:pos="8306"/>
        </w:tabs>
      </w:pPr>
      <w:hyperlink w:anchor="_Toc29309" w:history="1">
        <w:r>
          <w:rPr>
            <w:rFonts w:ascii="仿宋" w:eastAsia="仿宋" w:hAnsi="仿宋" w:cs="仿宋" w:hint="eastAsia"/>
            <w:lang w:eastAsia="zh-CN"/>
          </w:rPr>
          <w:t>十、环境保护与治理方案</w:t>
        </w:r>
        <w:r>
          <w:tab/>
        </w:r>
        <w:r>
          <w:fldChar w:fldCharType="begin"/>
        </w:r>
        <w:r>
          <w:instrText xml:space="preserve"> PAGEREF _Toc29309 \h </w:instrText>
        </w:r>
        <w:r>
          <w:fldChar w:fldCharType="separate"/>
        </w:r>
        <w:r>
          <w:t>45</w:t>
        </w:r>
        <w:r>
          <w:fldChar w:fldCharType="end"/>
        </w:r>
      </w:hyperlink>
    </w:p>
    <w:p>
      <w:pPr>
        <w:pStyle w:val="TOC2"/>
        <w:tabs>
          <w:tab w:val="right" w:leader="dot" w:pos="8306"/>
        </w:tabs>
      </w:pPr>
      <w:hyperlink w:anchor="_Toc23818" w:history="1">
        <w:r>
          <w:rPr>
            <w:rFonts w:ascii="仿宋" w:eastAsia="仿宋" w:hAnsi="仿宋" w:cs="仿宋" w:hint="eastAsia"/>
            <w:lang w:eastAsia="zh-CN"/>
          </w:rPr>
          <w:t>(一)、项目环境影响评估</w:t>
        </w:r>
        <w:r>
          <w:tab/>
        </w:r>
        <w:r>
          <w:fldChar w:fldCharType="begin"/>
        </w:r>
        <w:r>
          <w:instrText xml:space="preserve"> PAGEREF _Toc23818 \h </w:instrText>
        </w:r>
        <w:r>
          <w:fldChar w:fldCharType="separate"/>
        </w:r>
        <w:r>
          <w:t>45</w:t>
        </w:r>
        <w:r>
          <w:fldChar w:fldCharType="end"/>
        </w:r>
      </w:hyperlink>
    </w:p>
    <w:p>
      <w:pPr>
        <w:pStyle w:val="TOC2"/>
        <w:tabs>
          <w:tab w:val="right" w:leader="dot" w:pos="8306"/>
        </w:tabs>
      </w:pPr>
      <w:hyperlink w:anchor="_Toc17154" w:history="1">
        <w:r>
          <w:rPr>
            <w:rFonts w:ascii="仿宋" w:eastAsia="仿宋" w:hAnsi="仿宋" w:cs="仿宋" w:hint="eastAsia"/>
            <w:lang w:eastAsia="zh-CN"/>
          </w:rPr>
          <w:t>(二)、环境保护措施与治理方案</w:t>
        </w:r>
        <w:r>
          <w:tab/>
        </w:r>
        <w:r>
          <w:fldChar w:fldCharType="begin"/>
        </w:r>
        <w:r>
          <w:instrText xml:space="preserve"> PAGEREF _Toc17154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23" w:history="1">
        <w:r>
          <w:rPr>
            <w:rFonts w:ascii="仿宋" w:eastAsia="仿宋" w:hAnsi="仿宋" w:cs="仿宋" w:hint="eastAsia"/>
            <w:lang w:eastAsia="zh-CN"/>
          </w:rPr>
          <w:t>十一、项目进度计划</w:t>
        </w:r>
        <w:r>
          <w:tab/>
        </w:r>
        <w:r>
          <w:fldChar w:fldCharType="begin"/>
        </w:r>
        <w:r>
          <w:instrText xml:space="preserve"> PAGEREF _Toc10223 \h </w:instrText>
        </w:r>
        <w:r>
          <w:fldChar w:fldCharType="separate"/>
        </w:r>
        <w:r>
          <w:t>46</w:t>
        </w:r>
        <w:r>
          <w:fldChar w:fldCharType="end"/>
        </w:r>
      </w:hyperlink>
    </w:p>
    <w:p>
      <w:pPr>
        <w:pStyle w:val="TOC2"/>
        <w:tabs>
          <w:tab w:val="right" w:leader="dot" w:pos="8306"/>
        </w:tabs>
      </w:pPr>
      <w:hyperlink w:anchor="_Toc23961" w:history="1">
        <w:r>
          <w:rPr>
            <w:rFonts w:ascii="仿宋" w:eastAsia="仿宋" w:hAnsi="仿宋" w:cs="仿宋" w:hint="eastAsia"/>
            <w:lang w:eastAsia="zh-CN"/>
          </w:rPr>
          <w:t>(一)、建设周期</w:t>
        </w:r>
        <w:r>
          <w:tab/>
        </w:r>
        <w:r>
          <w:fldChar w:fldCharType="begin"/>
        </w:r>
        <w:r>
          <w:instrText xml:space="preserve"> PAGEREF _Toc23961 \h </w:instrText>
        </w:r>
        <w:r>
          <w:fldChar w:fldCharType="separate"/>
        </w:r>
        <w:r>
          <w:t>46</w:t>
        </w:r>
        <w:r>
          <w:fldChar w:fldCharType="end"/>
        </w:r>
      </w:hyperlink>
    </w:p>
    <w:p>
      <w:pPr>
        <w:pStyle w:val="TOC2"/>
        <w:tabs>
          <w:tab w:val="right" w:leader="dot" w:pos="8306"/>
        </w:tabs>
      </w:pPr>
      <w:hyperlink w:anchor="_Toc21627" w:history="1">
        <w:r>
          <w:rPr>
            <w:rFonts w:ascii="仿宋" w:eastAsia="仿宋" w:hAnsi="仿宋" w:cs="仿宋" w:hint="eastAsia"/>
            <w:lang w:eastAsia="zh-CN"/>
          </w:rPr>
          <w:t>(二)、建设进度</w:t>
        </w:r>
        <w:r>
          <w:tab/>
        </w:r>
        <w:r>
          <w:fldChar w:fldCharType="begin"/>
        </w:r>
        <w:r>
          <w:instrText xml:space="preserve"> PAGEREF _Toc21627 \h </w:instrText>
        </w:r>
        <w:r>
          <w:fldChar w:fldCharType="separate"/>
        </w:r>
        <w:r>
          <w:t>46</w:t>
        </w:r>
        <w:r>
          <w:fldChar w:fldCharType="end"/>
        </w:r>
      </w:hyperlink>
    </w:p>
    <w:p>
      <w:pPr>
        <w:pStyle w:val="TOC2"/>
        <w:tabs>
          <w:tab w:val="right" w:leader="dot" w:pos="8306"/>
        </w:tabs>
      </w:pPr>
      <w:hyperlink w:anchor="_Toc6305" w:history="1">
        <w:r>
          <w:rPr>
            <w:rFonts w:ascii="仿宋" w:eastAsia="仿宋" w:hAnsi="仿宋" w:cs="仿宋" w:hint="eastAsia"/>
            <w:lang w:eastAsia="zh-CN"/>
          </w:rPr>
          <w:t>(三)、进度安排注意事项</w:t>
        </w:r>
        <w:r>
          <w:tab/>
        </w:r>
        <w:r>
          <w:fldChar w:fldCharType="begin"/>
        </w:r>
        <w:r>
          <w:instrText xml:space="preserve"> PAGEREF _Toc6305 \h </w:instrText>
        </w:r>
        <w:r>
          <w:fldChar w:fldCharType="separate"/>
        </w:r>
        <w:r>
          <w:t>47</w:t>
        </w:r>
        <w:r>
          <w:fldChar w:fldCharType="end"/>
        </w:r>
      </w:hyperlink>
    </w:p>
    <w:p>
      <w:pPr>
        <w:pStyle w:val="TOC2"/>
        <w:tabs>
          <w:tab w:val="right" w:leader="dot" w:pos="8306"/>
        </w:tabs>
      </w:pPr>
      <w:hyperlink w:anchor="_Toc16508" w:history="1">
        <w:r>
          <w:rPr>
            <w:rFonts w:ascii="仿宋" w:eastAsia="仿宋" w:hAnsi="仿宋" w:cs="仿宋" w:hint="eastAsia"/>
            <w:lang w:eastAsia="zh-CN"/>
          </w:rPr>
          <w:t>(四)、人力资源配置</w:t>
        </w:r>
        <w:r>
          <w:tab/>
        </w:r>
        <w:r>
          <w:fldChar w:fldCharType="begin"/>
        </w:r>
        <w:r>
          <w:instrText xml:space="preserve"> PAGEREF _Toc16508 \h </w:instrText>
        </w:r>
        <w:r>
          <w:fldChar w:fldCharType="separate"/>
        </w:r>
        <w:r>
          <w:t>48</w:t>
        </w:r>
        <w:r>
          <w:fldChar w:fldCharType="end"/>
        </w:r>
      </w:hyperlink>
    </w:p>
    <w:p>
      <w:pPr>
        <w:pStyle w:val="TOC2"/>
        <w:tabs>
          <w:tab w:val="right" w:leader="dot" w:pos="8306"/>
        </w:tabs>
      </w:pPr>
      <w:hyperlink w:anchor="_Toc24567" w:history="1">
        <w:r>
          <w:rPr>
            <w:rFonts w:ascii="仿宋" w:eastAsia="仿宋" w:hAnsi="仿宋" w:cs="仿宋" w:hint="eastAsia"/>
            <w:lang w:eastAsia="zh-CN"/>
          </w:rPr>
          <w:t>(五)、员工培训</w:t>
        </w:r>
        <w:r>
          <w:tab/>
        </w:r>
        <w:r>
          <w:fldChar w:fldCharType="begin"/>
        </w:r>
        <w:r>
          <w:instrText xml:space="preserve"> PAGEREF _Toc24567 \h </w:instrText>
        </w:r>
        <w:r>
          <w:fldChar w:fldCharType="separate"/>
        </w:r>
        <w:r>
          <w:t>50</w:t>
        </w:r>
        <w:r>
          <w:fldChar w:fldCharType="end"/>
        </w:r>
      </w:hyperlink>
    </w:p>
    <w:p>
      <w:pPr>
        <w:pStyle w:val="TOC2"/>
        <w:tabs>
          <w:tab w:val="right" w:leader="dot" w:pos="8306"/>
        </w:tabs>
      </w:pPr>
      <w:hyperlink w:anchor="_Toc8340" w:history="1">
        <w:r>
          <w:rPr>
            <w:rFonts w:ascii="仿宋" w:eastAsia="仿宋" w:hAnsi="仿宋" w:cs="仿宋" w:hint="eastAsia"/>
            <w:lang w:eastAsia="zh-CN"/>
          </w:rPr>
          <w:t>(六)、项目实施保障</w:t>
        </w:r>
        <w:r>
          <w:tab/>
        </w:r>
        <w:r>
          <w:fldChar w:fldCharType="begin"/>
        </w:r>
        <w:r>
          <w:instrText xml:space="preserve"> PAGEREF _Toc8340 \h </w:instrText>
        </w:r>
        <w:r>
          <w:fldChar w:fldCharType="separate"/>
        </w:r>
        <w:r>
          <w:t>51</w:t>
        </w:r>
        <w:r>
          <w:fldChar w:fldCharType="end"/>
        </w:r>
      </w:hyperlink>
    </w:p>
    <w:p>
      <w:pPr>
        <w:pStyle w:val="TOC2"/>
        <w:tabs>
          <w:tab w:val="right" w:leader="dot" w:pos="8306"/>
        </w:tabs>
      </w:pPr>
      <w:hyperlink w:anchor="_Toc5377" w:history="1">
        <w:r>
          <w:rPr>
            <w:rFonts w:ascii="仿宋" w:eastAsia="仿宋" w:hAnsi="仿宋" w:cs="仿宋" w:hint="eastAsia"/>
            <w:lang w:eastAsia="zh-CN"/>
          </w:rPr>
          <w:t>(七)、安全规范管理</w:t>
        </w:r>
        <w:r>
          <w:tab/>
        </w:r>
        <w:r>
          <w:fldChar w:fldCharType="begin"/>
        </w:r>
        <w:r>
          <w:instrText xml:space="preserve"> PAGEREF _Toc5377 \h </w:instrText>
        </w:r>
        <w:r>
          <w:fldChar w:fldCharType="separate"/>
        </w:r>
        <w:r>
          <w:t>52</w:t>
        </w:r>
        <w:r>
          <w:fldChar w:fldCharType="end"/>
        </w:r>
      </w:hyperlink>
    </w:p>
    <w:p>
      <w:pPr>
        <w:pStyle w:val="TOC1"/>
        <w:tabs>
          <w:tab w:val="right" w:leader="dot" w:pos="8306"/>
        </w:tabs>
      </w:pPr>
      <w:hyperlink w:anchor="_Toc6810" w:history="1">
        <w:r>
          <w:rPr>
            <w:rFonts w:ascii="仿宋" w:eastAsia="仿宋" w:hAnsi="仿宋" w:cs="仿宋" w:hint="eastAsia"/>
            <w:lang w:eastAsia="zh-CN"/>
          </w:rPr>
          <w:t>十二、客户关系管理与市场拓展</w:t>
        </w:r>
        <w:r>
          <w:tab/>
        </w:r>
        <w:r>
          <w:fldChar w:fldCharType="begin"/>
        </w:r>
        <w:r>
          <w:instrText xml:space="preserve"> PAGEREF _Toc6810 \h </w:instrText>
        </w:r>
        <w:r>
          <w:fldChar w:fldCharType="separate"/>
        </w:r>
        <w:r>
          <w:t>53</w:t>
        </w:r>
        <w:r>
          <w:fldChar w:fldCharType="end"/>
        </w:r>
      </w:hyperlink>
    </w:p>
    <w:p>
      <w:pPr>
        <w:pStyle w:val="TOC2"/>
        <w:tabs>
          <w:tab w:val="right" w:leader="dot" w:pos="8306"/>
        </w:tabs>
      </w:pPr>
      <w:hyperlink w:anchor="_Toc4131" w:history="1">
        <w:r>
          <w:rPr>
            <w:rFonts w:ascii="仿宋" w:eastAsia="仿宋" w:hAnsi="仿宋" w:cs="仿宋" w:hint="eastAsia"/>
            <w:lang w:eastAsia="zh-CN"/>
          </w:rPr>
          <w:t>(一)、客户关系管理策略</w:t>
        </w:r>
        <w:r>
          <w:tab/>
        </w:r>
        <w:r>
          <w:fldChar w:fldCharType="begin"/>
        </w:r>
        <w:r>
          <w:instrText xml:space="preserve"> PAGEREF _Toc4131 \h </w:instrText>
        </w:r>
        <w:r>
          <w:fldChar w:fldCharType="separate"/>
        </w:r>
        <w:r>
          <w:t>53</w:t>
        </w:r>
        <w:r>
          <w:fldChar w:fldCharType="end"/>
        </w:r>
      </w:hyperlink>
    </w:p>
    <w:p>
      <w:pPr>
        <w:pStyle w:val="TOC2"/>
        <w:tabs>
          <w:tab w:val="right" w:leader="dot" w:pos="8306"/>
        </w:tabs>
      </w:pPr>
      <w:hyperlink w:anchor="_Toc20413" w:history="1">
        <w:r>
          <w:rPr>
            <w:rFonts w:ascii="仿宋" w:eastAsia="仿宋" w:hAnsi="仿宋" w:cs="仿宋" w:hint="eastAsia"/>
            <w:lang w:eastAsia="zh-CN"/>
          </w:rPr>
          <w:t>(二)、市场拓展方案</w:t>
        </w:r>
        <w:r>
          <w:tab/>
        </w:r>
        <w:r>
          <w:fldChar w:fldCharType="begin"/>
        </w:r>
        <w:r>
          <w:instrText xml:space="preserve"> PAGEREF _Toc20413 \h </w:instrText>
        </w:r>
        <w:r>
          <w:fldChar w:fldCharType="separate"/>
        </w:r>
        <w:r>
          <w:t>55</w:t>
        </w:r>
        <w:r>
          <w:fldChar w:fldCharType="end"/>
        </w:r>
      </w:hyperlink>
    </w:p>
    <w:p>
      <w:pPr>
        <w:pStyle w:val="TOC1"/>
        <w:tabs>
          <w:tab w:val="right" w:leader="dot" w:pos="8306"/>
        </w:tabs>
      </w:pPr>
      <w:hyperlink w:anchor="_Toc22202" w:history="1">
        <w:r>
          <w:rPr>
            <w:rFonts w:ascii="仿宋" w:eastAsia="仿宋" w:hAnsi="仿宋" w:cs="仿宋" w:hint="eastAsia"/>
            <w:lang w:eastAsia="zh-CN"/>
          </w:rPr>
          <w:t>十三、质量管理与控制</w:t>
        </w:r>
        <w:r>
          <w:tab/>
        </w:r>
        <w:r>
          <w:fldChar w:fldCharType="begin"/>
        </w:r>
        <w:r>
          <w:instrText xml:space="preserve"> PAGEREF _Toc22202 \h </w:instrText>
        </w:r>
        <w:r>
          <w:fldChar w:fldCharType="separate"/>
        </w:r>
        <w:r>
          <w:t>56</w:t>
        </w:r>
        <w:r>
          <w:fldChar w:fldCharType="end"/>
        </w:r>
      </w:hyperlink>
    </w:p>
    <w:p>
      <w:pPr>
        <w:pStyle w:val="TOC2"/>
        <w:tabs>
          <w:tab w:val="right" w:leader="dot" w:pos="8306"/>
        </w:tabs>
      </w:pPr>
      <w:hyperlink w:anchor="_Toc15634" w:history="1">
        <w:r>
          <w:rPr>
            <w:rFonts w:ascii="仿宋" w:eastAsia="仿宋" w:hAnsi="仿宋" w:cs="仿宋" w:hint="eastAsia"/>
            <w:lang w:eastAsia="zh-CN"/>
          </w:rPr>
          <w:t>(一)、质量管理体系建设</w:t>
        </w:r>
        <w:r>
          <w:tab/>
        </w:r>
        <w:r>
          <w:fldChar w:fldCharType="begin"/>
        </w:r>
        <w:r>
          <w:instrText xml:space="preserve"> PAGEREF _Toc15634 \h </w:instrText>
        </w:r>
        <w:r>
          <w:fldChar w:fldCharType="separate"/>
        </w:r>
        <w:r>
          <w:t>56</w:t>
        </w:r>
        <w:r>
          <w:fldChar w:fldCharType="end"/>
        </w:r>
      </w:hyperlink>
    </w:p>
    <w:p>
      <w:pPr>
        <w:pStyle w:val="TOC2"/>
        <w:tabs>
          <w:tab w:val="right" w:leader="dot" w:pos="8306"/>
        </w:tabs>
      </w:pPr>
      <w:hyperlink w:anchor="_Toc29201" w:history="1">
        <w:r>
          <w:rPr>
            <w:rFonts w:ascii="仿宋" w:eastAsia="仿宋" w:hAnsi="仿宋" w:cs="仿宋" w:hint="eastAsia"/>
            <w:lang w:eastAsia="zh-CN"/>
          </w:rPr>
          <w:t>(二)、质量控制措施</w:t>
        </w:r>
        <w:r>
          <w:tab/>
        </w:r>
        <w:r>
          <w:fldChar w:fldCharType="begin"/>
        </w:r>
        <w:r>
          <w:instrText xml:space="preserve"> PAGEREF _Toc29201 \h </w:instrText>
        </w:r>
        <w:r>
          <w:fldChar w:fldCharType="separate"/>
        </w:r>
        <w:r>
          <w:t>57</w:t>
        </w:r>
        <w:r>
          <w:fldChar w:fldCharType="end"/>
        </w:r>
      </w:hyperlink>
    </w:p>
    <w:p>
      <w:pPr>
        <w:pStyle w:val="TOC1"/>
        <w:tabs>
          <w:tab w:val="right" w:leader="dot" w:pos="8306"/>
        </w:tabs>
      </w:pPr>
      <w:hyperlink w:anchor="_Toc19759" w:history="1">
        <w:r>
          <w:rPr>
            <w:rFonts w:ascii="仿宋" w:eastAsia="仿宋" w:hAnsi="仿宋" w:cs="仿宋" w:hint="eastAsia"/>
            <w:lang w:eastAsia="zh-CN"/>
          </w:rPr>
          <w:t>十四、设施与设备管理</w:t>
        </w:r>
        <w:r>
          <w:tab/>
        </w:r>
        <w:r>
          <w:fldChar w:fldCharType="begin"/>
        </w:r>
        <w:r>
          <w:instrText xml:space="preserve"> PAGEREF _Toc19759 \h </w:instrText>
        </w:r>
        <w:r>
          <w:fldChar w:fldCharType="separate"/>
        </w:r>
        <w:r>
          <w:t>58</w:t>
        </w:r>
        <w:r>
          <w:fldChar w:fldCharType="end"/>
        </w:r>
      </w:hyperlink>
    </w:p>
    <w:p>
      <w:pPr>
        <w:pStyle w:val="TOC2"/>
        <w:tabs>
          <w:tab w:val="right" w:leader="dot" w:pos="8306"/>
        </w:tabs>
      </w:pPr>
      <w:hyperlink w:anchor="_Toc30450" w:history="1">
        <w:r>
          <w:rPr>
            <w:rFonts w:ascii="仿宋" w:eastAsia="仿宋" w:hAnsi="仿宋" w:cs="仿宋" w:hint="eastAsia"/>
            <w:lang w:eastAsia="zh-CN"/>
          </w:rPr>
          <w:t>(一)、设施规划与配置</w:t>
        </w:r>
        <w:r>
          <w:tab/>
        </w:r>
        <w:r>
          <w:fldChar w:fldCharType="begin"/>
        </w:r>
        <w:r>
          <w:instrText xml:space="preserve"> PAGEREF _Toc30450 \h </w:instrText>
        </w:r>
        <w:r>
          <w:fldChar w:fldCharType="separate"/>
        </w:r>
        <w:r>
          <w:t>58</w:t>
        </w:r>
        <w:r>
          <w:fldChar w:fldCharType="end"/>
        </w:r>
      </w:hyperlink>
    </w:p>
    <w:p>
      <w:pPr>
        <w:pStyle w:val="TOC2"/>
        <w:tabs>
          <w:tab w:val="right" w:leader="dot" w:pos="8306"/>
        </w:tabs>
      </w:pPr>
      <w:hyperlink w:anchor="_Toc3073" w:history="1">
        <w:r>
          <w:rPr>
            <w:rFonts w:ascii="仿宋" w:eastAsia="仿宋" w:hAnsi="仿宋" w:cs="仿宋" w:hint="eastAsia"/>
            <w:lang w:eastAsia="zh-CN"/>
          </w:rPr>
          <w:t>(二)、设备采购与维护管理</w:t>
        </w:r>
        <w:r>
          <w:tab/>
        </w:r>
        <w:r>
          <w:fldChar w:fldCharType="begin"/>
        </w:r>
        <w:r>
          <w:instrText xml:space="preserve"> PAGEREF _Toc3073 \h </w:instrText>
        </w:r>
        <w:r>
          <w:fldChar w:fldCharType="separate"/>
        </w:r>
        <w:r>
          <w:t>59</w:t>
        </w:r>
        <w:r>
          <w:fldChar w:fldCharType="end"/>
        </w:r>
      </w:hyperlink>
    </w:p>
    <w:p>
      <w:pPr>
        <w:pStyle w:val="TOC2"/>
        <w:tabs>
          <w:tab w:val="right" w:leader="dot" w:pos="8306"/>
        </w:tabs>
      </w:pPr>
      <w:hyperlink w:anchor="_Toc2748" w:history="1">
        <w:r>
          <w:rPr>
            <w:rFonts w:ascii="仿宋" w:eastAsia="仿宋" w:hAnsi="仿宋" w:cs="仿宋" w:hint="eastAsia"/>
            <w:lang w:eastAsia="zh-CN"/>
          </w:rPr>
          <w:t>(三)、设施设备升级策略</w:t>
        </w:r>
        <w:r>
          <w:tab/>
        </w:r>
        <w:r>
          <w:fldChar w:fldCharType="begin"/>
        </w:r>
        <w:r>
          <w:instrText xml:space="preserve"> PAGEREF _Toc2748 \h </w:instrText>
        </w:r>
        <w:r>
          <w:fldChar w:fldCharType="separate"/>
        </w:r>
        <w:r>
          <w:t>60</w:t>
        </w:r>
        <w:r>
          <w:fldChar w:fldCharType="end"/>
        </w:r>
      </w:hyperlink>
    </w:p>
    <w:p>
      <w:pPr>
        <w:pStyle w:val="TOC1"/>
        <w:tabs>
          <w:tab w:val="right" w:leader="dot" w:pos="8306"/>
        </w:tabs>
      </w:pPr>
      <w:hyperlink w:anchor="_Toc13830" w:history="1">
        <w:r>
          <w:rPr>
            <w:rFonts w:ascii="仿宋" w:eastAsia="仿宋" w:hAnsi="仿宋" w:cs="仿宋" w:hint="eastAsia"/>
            <w:lang w:eastAsia="zh-CN"/>
          </w:rPr>
          <w:t>十五、产业协同与集群发展</w:t>
        </w:r>
        <w:r>
          <w:tab/>
        </w:r>
        <w:r>
          <w:fldChar w:fldCharType="begin"/>
        </w:r>
        <w:r>
          <w:instrText xml:space="preserve"> PAGEREF _Toc13830 \h </w:instrText>
        </w:r>
        <w:r>
          <w:fldChar w:fldCharType="separate"/>
        </w:r>
        <w:r>
          <w:t>60</w:t>
        </w:r>
        <w:r>
          <w:fldChar w:fldCharType="end"/>
        </w:r>
      </w:hyperlink>
    </w:p>
    <w:p>
      <w:pPr>
        <w:pStyle w:val="TOC2"/>
        <w:tabs>
          <w:tab w:val="right" w:leader="dot" w:pos="8306"/>
        </w:tabs>
      </w:pPr>
      <w:hyperlink w:anchor="_Toc23076" w:history="1">
        <w:r>
          <w:rPr>
            <w:rFonts w:ascii="仿宋" w:eastAsia="仿宋" w:hAnsi="仿宋" w:cs="仿宋" w:hint="eastAsia"/>
            <w:lang w:eastAsia="zh-CN"/>
          </w:rPr>
          <w:t>(一)、产业协同机制建设</w:t>
        </w:r>
        <w:r>
          <w:tab/>
        </w:r>
        <w:r>
          <w:fldChar w:fldCharType="begin"/>
        </w:r>
        <w:r>
          <w:instrText xml:space="preserve"> PAGEREF _Toc23076 \h </w:instrText>
        </w:r>
        <w:r>
          <w:fldChar w:fldCharType="separate"/>
        </w:r>
        <w:r>
          <w:t>60</w:t>
        </w:r>
        <w:r>
          <w:fldChar w:fldCharType="end"/>
        </w:r>
      </w:hyperlink>
    </w:p>
    <w:p>
      <w:pPr>
        <w:pStyle w:val="TOC2"/>
        <w:tabs>
          <w:tab w:val="right" w:leader="dot" w:pos="8306"/>
        </w:tabs>
      </w:pPr>
      <w:hyperlink w:anchor="_Toc26249" w:history="1">
        <w:r>
          <w:rPr>
            <w:rFonts w:ascii="仿宋" w:eastAsia="仿宋" w:hAnsi="仿宋" w:cs="仿宋" w:hint="eastAsia"/>
            <w:lang w:eastAsia="zh-CN"/>
          </w:rPr>
          <w:t>(二)、产业集群培育与发展</w:t>
        </w:r>
        <w:r>
          <w:tab/>
        </w:r>
        <w:r>
          <w:fldChar w:fldCharType="begin"/>
        </w:r>
        <w:r>
          <w:instrText xml:space="preserve"> PAGEREF _Toc26249 \h </w:instrText>
        </w:r>
        <w:r>
          <w:fldChar w:fldCharType="separate"/>
        </w:r>
        <w:r>
          <w:t>61</w:t>
        </w:r>
        <w:r>
          <w:fldChar w:fldCharType="end"/>
        </w:r>
      </w:hyperlink>
    </w:p>
    <w:p>
      <w:pPr>
        <w:pStyle w:val="TOC1"/>
        <w:tabs>
          <w:tab w:val="right" w:leader="dot" w:pos="8306"/>
        </w:tabs>
      </w:pPr>
      <w:hyperlink w:anchor="_Toc22286" w:history="1">
        <w:r>
          <w:rPr>
            <w:rFonts w:ascii="仿宋" w:eastAsia="仿宋" w:hAnsi="仿宋" w:cs="仿宋" w:hint="eastAsia"/>
            <w:lang w:eastAsia="zh-CN"/>
          </w:rPr>
          <w:t>十六、创新驱动与持续发展</w:t>
        </w:r>
        <w:r>
          <w:tab/>
        </w:r>
        <w:r>
          <w:fldChar w:fldCharType="begin"/>
        </w:r>
        <w:r>
          <w:instrText xml:space="preserve"> PAGEREF _Toc22286 \h </w:instrText>
        </w:r>
        <w:r>
          <w:fldChar w:fldCharType="separate"/>
        </w:r>
        <w:r>
          <w:t>62</w:t>
        </w:r>
        <w:r>
          <w:fldChar w:fldCharType="end"/>
        </w:r>
      </w:hyperlink>
    </w:p>
    <w:p>
      <w:pPr>
        <w:pStyle w:val="TOC2"/>
        <w:tabs>
          <w:tab w:val="right" w:leader="dot" w:pos="8306"/>
        </w:tabs>
      </w:pPr>
      <w:hyperlink w:anchor="_Toc1175" w:history="1">
        <w:r>
          <w:rPr>
            <w:rFonts w:ascii="仿宋" w:eastAsia="仿宋" w:hAnsi="仿宋" w:cs="仿宋" w:hint="eastAsia"/>
            <w:lang w:eastAsia="zh-CN"/>
          </w:rPr>
          <w:t>(一)、创新驱动战略实施</w:t>
        </w:r>
        <w:r>
          <w:tab/>
        </w:r>
        <w:r>
          <w:fldChar w:fldCharType="begin"/>
        </w:r>
        <w:r>
          <w:instrText xml:space="preserve"> PAGEREF _Toc1175 \h </w:instrText>
        </w:r>
        <w:r>
          <w:fldChar w:fldCharType="separate"/>
        </w:r>
        <w:r>
          <w:t>62</w:t>
        </w:r>
        <w:r>
          <w:fldChar w:fldCharType="end"/>
        </w:r>
      </w:hyperlink>
    </w:p>
    <w:p>
      <w:pPr>
        <w:pStyle w:val="TOC2"/>
        <w:tabs>
          <w:tab w:val="right" w:leader="dot" w:pos="8306"/>
        </w:tabs>
      </w:pPr>
      <w:hyperlink w:anchor="_Toc32289" w:history="1">
        <w:r>
          <w:rPr>
            <w:rFonts w:ascii="仿宋" w:eastAsia="仿宋" w:hAnsi="仿宋" w:cs="仿宋" w:hint="eastAsia"/>
            <w:lang w:eastAsia="zh-CN"/>
          </w:rPr>
          <w:t>(二)、持续发展路径探索</w:t>
        </w:r>
        <w:r>
          <w:tab/>
        </w:r>
        <w:r>
          <w:fldChar w:fldCharType="begin"/>
        </w:r>
        <w:r>
          <w:instrText xml:space="preserve"> PAGEREF _Toc32289 \h </w:instrText>
        </w:r>
        <w:r>
          <w:fldChar w:fldCharType="separate"/>
        </w:r>
        <w:r>
          <w:t>64</w:t>
        </w:r>
        <w:r>
          <w:fldChar w:fldCharType="end"/>
        </w:r>
      </w:hyperlink>
    </w:p>
    <w:p>
      <w:pPr>
        <w:pStyle w:val="TOC1"/>
        <w:tabs>
          <w:tab w:val="right" w:leader="dot" w:pos="8306"/>
        </w:tabs>
      </w:pPr>
      <w:hyperlink w:anchor="_Toc19654" w:history="1">
        <w:r>
          <w:rPr>
            <w:rFonts w:ascii="仿宋" w:eastAsia="仿宋" w:hAnsi="仿宋" w:cs="仿宋" w:hint="eastAsia"/>
            <w:lang w:eastAsia="zh-CN"/>
          </w:rPr>
          <w:t>十七、项目施工方案</w:t>
        </w:r>
        <w:r>
          <w:tab/>
        </w:r>
        <w:r>
          <w:fldChar w:fldCharType="begin"/>
        </w:r>
        <w:r>
          <w:instrText xml:space="preserve"> PAGEREF _Toc19654 \h </w:instrText>
        </w:r>
        <w:r>
          <w:fldChar w:fldCharType="separate"/>
        </w:r>
        <w:r>
          <w:t>68</w:t>
        </w:r>
        <w:r>
          <w:fldChar w:fldCharType="end"/>
        </w:r>
      </w:hyperlink>
    </w:p>
    <w:p>
      <w:pPr>
        <w:pStyle w:val="TOC2"/>
        <w:tabs>
          <w:tab w:val="right" w:leader="dot" w:pos="8306"/>
        </w:tabs>
      </w:pPr>
      <w:hyperlink w:anchor="_Toc10752" w:history="1">
        <w:r>
          <w:rPr>
            <w:rFonts w:ascii="仿宋" w:eastAsia="仿宋" w:hAnsi="仿宋" w:cs="仿宋" w:hint="eastAsia"/>
            <w:lang w:eastAsia="zh-CN"/>
          </w:rPr>
          <w:t>(一)、施工组织设计</w:t>
        </w:r>
        <w:r>
          <w:tab/>
        </w:r>
        <w:r>
          <w:fldChar w:fldCharType="begin"/>
        </w:r>
        <w:r>
          <w:instrText xml:space="preserve"> PAGEREF _Toc10752 \h </w:instrText>
        </w:r>
        <w:r>
          <w:fldChar w:fldCharType="separate"/>
        </w:r>
        <w:r>
          <w:t>68</w:t>
        </w:r>
        <w:r>
          <w:fldChar w:fldCharType="end"/>
        </w:r>
      </w:hyperlink>
    </w:p>
    <w:p>
      <w:pPr>
        <w:pStyle w:val="TOC2"/>
        <w:tabs>
          <w:tab w:val="right" w:leader="dot" w:pos="8306"/>
        </w:tabs>
      </w:pPr>
      <w:hyperlink w:anchor="_Toc1539" w:history="1">
        <w:r>
          <w:rPr>
            <w:rFonts w:ascii="仿宋" w:eastAsia="仿宋" w:hAnsi="仿宋" w:cs="仿宋" w:hint="eastAsia"/>
            <w:lang w:eastAsia="zh-CN"/>
          </w:rPr>
          <w:t>(二)、施工工艺与技术路线</w:t>
        </w:r>
        <w:r>
          <w:tab/>
        </w:r>
        <w:r>
          <w:fldChar w:fldCharType="begin"/>
        </w:r>
        <w:r>
          <w:instrText xml:space="preserve"> PAGEREF _Toc1539 \h </w:instrText>
        </w:r>
        <w:r>
          <w:fldChar w:fldCharType="separate"/>
        </w:r>
        <w:r>
          <w:t>70</w:t>
        </w:r>
        <w:r>
          <w:fldChar w:fldCharType="end"/>
        </w:r>
      </w:hyperlink>
    </w:p>
    <w:p>
      <w:pPr>
        <w:pStyle w:val="TOC2"/>
        <w:tabs>
          <w:tab w:val="right" w:leader="dot" w:pos="8306"/>
        </w:tabs>
      </w:pPr>
      <w:hyperlink w:anchor="_Toc26964" w:history="1">
        <w:r>
          <w:rPr>
            <w:rFonts w:ascii="仿宋" w:eastAsia="仿宋" w:hAnsi="仿宋" w:cs="仿宋" w:hint="eastAsia"/>
            <w:lang w:eastAsia="zh-CN"/>
          </w:rPr>
          <w:t>(三)、关键节点施工计划</w:t>
        </w:r>
        <w:r>
          <w:tab/>
        </w:r>
        <w:r>
          <w:fldChar w:fldCharType="begin"/>
        </w:r>
        <w:r>
          <w:instrText xml:space="preserve"> PAGEREF _Toc26964 \h </w:instrText>
        </w:r>
        <w:r>
          <w:fldChar w:fldCharType="separate"/>
        </w:r>
        <w:r>
          <w:t>71</w:t>
        </w:r>
        <w:r>
          <w:fldChar w:fldCharType="end"/>
        </w:r>
      </w:hyperlink>
    </w:p>
    <w:p>
      <w:pPr>
        <w:pStyle w:val="TOC2"/>
        <w:tabs>
          <w:tab w:val="right" w:leader="dot" w:pos="8306"/>
        </w:tabs>
      </w:pPr>
      <w:hyperlink w:anchor="_Toc8707" w:history="1">
        <w:r>
          <w:rPr>
            <w:rFonts w:ascii="仿宋" w:eastAsia="仿宋" w:hAnsi="仿宋" w:cs="仿宋" w:hint="eastAsia"/>
            <w:lang w:eastAsia="zh-CN"/>
          </w:rPr>
          <w:t>(四)、施工现场管理</w:t>
        </w:r>
        <w:r>
          <w:tab/>
        </w:r>
        <w:r>
          <w:fldChar w:fldCharType="begin"/>
        </w:r>
        <w:r>
          <w:instrText xml:space="preserve"> PAGEREF _Toc8707 \h </w:instrText>
        </w:r>
        <w:r>
          <w:fldChar w:fldCharType="separate"/>
        </w:r>
        <w:r>
          <w:t>72</w:t>
        </w:r>
        <w:r>
          <w:fldChar w:fldCharType="end"/>
        </w:r>
      </w:hyperlink>
    </w:p>
    <w:p>
      <w:pPr>
        <w:pStyle w:val="TOC1"/>
        <w:tabs>
          <w:tab w:val="right" w:leader="dot" w:pos="8306"/>
        </w:tabs>
      </w:pPr>
      <w:hyperlink w:anchor="_Toc13826" w:history="1">
        <w:r>
          <w:rPr>
            <w:rFonts w:ascii="仿宋" w:eastAsia="仿宋" w:hAnsi="仿宋" w:cs="仿宋" w:hint="eastAsia"/>
            <w:lang w:eastAsia="zh-CN"/>
          </w:rPr>
          <w:t>十八、企业合规与伦理</w:t>
        </w:r>
        <w:r>
          <w:tab/>
        </w:r>
        <w:r>
          <w:fldChar w:fldCharType="begin"/>
        </w:r>
        <w:r>
          <w:instrText xml:space="preserve"> PAGEREF _Toc13826 \h </w:instrText>
        </w:r>
        <w:r>
          <w:fldChar w:fldCharType="separate"/>
        </w:r>
        <w:r>
          <w:t>74</w:t>
        </w:r>
        <w:r>
          <w:fldChar w:fldCharType="end"/>
        </w:r>
      </w:hyperlink>
    </w:p>
    <w:p>
      <w:pPr>
        <w:pStyle w:val="TOC2"/>
        <w:tabs>
          <w:tab w:val="right" w:leader="dot" w:pos="8306"/>
        </w:tabs>
      </w:pPr>
      <w:hyperlink w:anchor="_Toc19981" w:history="1">
        <w:r>
          <w:rPr>
            <w:rFonts w:ascii="仿宋" w:eastAsia="仿宋" w:hAnsi="仿宋" w:cs="仿宋" w:hint="eastAsia"/>
            <w:lang w:eastAsia="zh-CN"/>
          </w:rPr>
          <w:t>(一)、合规政策与程序</w:t>
        </w:r>
        <w:r>
          <w:tab/>
        </w:r>
        <w:r>
          <w:fldChar w:fldCharType="begin"/>
        </w:r>
        <w:r>
          <w:instrText xml:space="preserve"> PAGEREF _Toc19981 \h </w:instrText>
        </w:r>
        <w:r>
          <w:fldChar w:fldCharType="separate"/>
        </w:r>
        <w:r>
          <w:t>74</w:t>
        </w:r>
        <w:r>
          <w:fldChar w:fldCharType="end"/>
        </w:r>
      </w:hyperlink>
    </w:p>
    <w:p>
      <w:pPr>
        <w:pStyle w:val="TOC2"/>
        <w:tabs>
          <w:tab w:val="right" w:leader="dot" w:pos="8306"/>
        </w:tabs>
      </w:pPr>
      <w:hyperlink w:anchor="_Toc8009" w:history="1">
        <w:r>
          <w:rPr>
            <w:rFonts w:ascii="仿宋" w:eastAsia="仿宋" w:hAnsi="仿宋" w:cs="仿宋" w:hint="eastAsia"/>
            <w:lang w:eastAsia="zh-CN"/>
          </w:rPr>
          <w:t>(二)、伦理规范与培训</w:t>
        </w:r>
        <w:r>
          <w:tab/>
        </w:r>
        <w:r>
          <w:fldChar w:fldCharType="begin"/>
        </w:r>
        <w:r>
          <w:instrText xml:space="preserve"> PAGEREF _Toc8009 \h </w:instrText>
        </w:r>
        <w:r>
          <w:fldChar w:fldCharType="separate"/>
        </w:r>
        <w:r>
          <w:t>76</w:t>
        </w:r>
        <w:r>
          <w:fldChar w:fldCharType="end"/>
        </w:r>
      </w:hyperlink>
    </w:p>
    <w:p>
      <w:pPr>
        <w:pStyle w:val="TOC2"/>
        <w:tabs>
          <w:tab w:val="right" w:leader="dot" w:pos="8306"/>
        </w:tabs>
      </w:pPr>
      <w:hyperlink w:anchor="_Toc24366" w:history="1">
        <w:r>
          <w:rPr>
            <w:rFonts w:ascii="仿宋" w:eastAsia="仿宋" w:hAnsi="仿宋" w:cs="仿宋" w:hint="eastAsia"/>
            <w:lang w:eastAsia="zh-CN"/>
          </w:rPr>
          <w:t>(三)、合规风险评估</w:t>
        </w:r>
        <w:r>
          <w:tab/>
        </w:r>
        <w:r>
          <w:fldChar w:fldCharType="begin"/>
        </w:r>
        <w:r>
          <w:instrText xml:space="preserve"> PAGEREF _Toc24366 \h </w:instrText>
        </w:r>
        <w:r>
          <w:fldChar w:fldCharType="separate"/>
        </w:r>
        <w:r>
          <w:t>76</w:t>
        </w:r>
        <w:r>
          <w:fldChar w:fldCharType="end"/>
        </w:r>
      </w:hyperlink>
    </w:p>
    <w:p>
      <w:pPr>
        <w:pStyle w:val="TOC2"/>
        <w:tabs>
          <w:tab w:val="right" w:leader="dot" w:pos="8306"/>
        </w:tabs>
      </w:pPr>
      <w:hyperlink w:anchor="_Toc17821" w:history="1">
        <w:r>
          <w:rPr>
            <w:rFonts w:ascii="仿宋" w:eastAsia="仿宋" w:hAnsi="仿宋" w:cs="仿宋" w:hint="eastAsia"/>
            <w:lang w:eastAsia="zh-CN"/>
          </w:rPr>
          <w:t>(四)、合规监督与执行</w:t>
        </w:r>
        <w:r>
          <w:tab/>
        </w:r>
        <w:r>
          <w:fldChar w:fldCharType="begin"/>
        </w:r>
        <w:r>
          <w:instrText xml:space="preserve"> PAGEREF _Toc17821 \h </w:instrText>
        </w:r>
        <w:r>
          <w:fldChar w:fldCharType="separate"/>
        </w:r>
        <w:r>
          <w:t>78</w:t>
        </w:r>
        <w:r>
          <w:fldChar w:fldCharType="end"/>
        </w:r>
      </w:hyperlink>
    </w:p>
    <w:p>
      <w:pPr>
        <w:pStyle w:val="TOC1"/>
        <w:tabs>
          <w:tab w:val="right" w:leader="dot" w:pos="8306"/>
        </w:tabs>
      </w:pPr>
      <w:hyperlink w:anchor="_Toc7464" w:history="1">
        <w:r>
          <w:rPr>
            <w:rFonts w:ascii="仿宋" w:eastAsia="仿宋" w:hAnsi="仿宋" w:cs="仿宋" w:hint="eastAsia"/>
            <w:lang w:eastAsia="zh-CN"/>
          </w:rPr>
          <w:t>十九、知识产权管理与保护</w:t>
        </w:r>
        <w:r>
          <w:tab/>
        </w:r>
        <w:r>
          <w:fldChar w:fldCharType="begin"/>
        </w:r>
        <w:r>
          <w:instrText xml:space="preserve"> PAGEREF _Toc7464 \h </w:instrText>
        </w:r>
        <w:r>
          <w:fldChar w:fldCharType="separate"/>
        </w:r>
        <w:r>
          <w:t>78</w:t>
        </w:r>
        <w:r>
          <w:fldChar w:fldCharType="end"/>
        </w:r>
      </w:hyperlink>
    </w:p>
    <w:p>
      <w:pPr>
        <w:pStyle w:val="TOC2"/>
        <w:tabs>
          <w:tab w:val="right" w:leader="dot" w:pos="8306"/>
        </w:tabs>
      </w:pPr>
      <w:hyperlink w:anchor="_Toc15985" w:history="1">
        <w:r>
          <w:rPr>
            <w:rFonts w:ascii="仿宋" w:eastAsia="仿宋" w:hAnsi="仿宋" w:cs="仿宋" w:hint="eastAsia"/>
            <w:lang w:eastAsia="zh-CN"/>
          </w:rPr>
          <w:t>(一)、知识产权管理体系建设</w:t>
        </w:r>
        <w:r>
          <w:tab/>
        </w:r>
        <w:r>
          <w:fldChar w:fldCharType="begin"/>
        </w:r>
        <w:r>
          <w:instrText xml:space="preserve"> PAGEREF _Toc15985 \h </w:instrText>
        </w:r>
        <w:r>
          <w:fldChar w:fldCharType="separate"/>
        </w:r>
        <w:r>
          <w:t>78</w:t>
        </w:r>
        <w:r>
          <w:fldChar w:fldCharType="end"/>
        </w:r>
      </w:hyperlink>
    </w:p>
    <w:p>
      <w:pPr>
        <w:pStyle w:val="TOC2"/>
        <w:tabs>
          <w:tab w:val="right" w:leader="dot" w:pos="8306"/>
        </w:tabs>
      </w:pPr>
      <w:hyperlink w:anchor="_Toc18826" w:history="1">
        <w:r>
          <w:rPr>
            <w:rFonts w:ascii="仿宋" w:eastAsia="仿宋" w:hAnsi="仿宋" w:cs="仿宋" w:hint="eastAsia"/>
            <w:lang w:eastAsia="zh-CN"/>
          </w:rPr>
          <w:t>(二)、知识产权保护措施</w:t>
        </w:r>
        <w:r>
          <w:tab/>
        </w:r>
        <w:r>
          <w:fldChar w:fldCharType="begin"/>
        </w:r>
        <w:r>
          <w:instrText xml:space="preserve"> PAGEREF _Toc18826 \h </w:instrText>
        </w:r>
        <w:r>
          <w:fldChar w:fldCharType="separate"/>
        </w:r>
        <w:r>
          <w:t>79</w:t>
        </w:r>
        <w:r>
          <w:fldChar w:fldCharType="end"/>
        </w:r>
      </w:hyperlink>
    </w:p>
    <w:p>
      <w:pPr>
        <w:pStyle w:val="TOC1"/>
        <w:tabs>
          <w:tab w:val="right" w:leader="dot" w:pos="8306"/>
        </w:tabs>
      </w:pPr>
      <w:hyperlink w:anchor="_Toc26455" w:history="1">
        <w:r>
          <w:rPr>
            <w:rFonts w:ascii="仿宋" w:eastAsia="仿宋" w:hAnsi="仿宋" w:cs="仿宋" w:hint="eastAsia"/>
            <w:lang w:eastAsia="zh-CN"/>
          </w:rPr>
          <w:t>二十、法律法规与政策遵循</w:t>
        </w:r>
        <w:r>
          <w:tab/>
        </w:r>
        <w:r>
          <w:fldChar w:fldCharType="begin"/>
        </w:r>
        <w:r>
          <w:instrText xml:space="preserve"> PAGEREF _Toc26455 \h </w:instrText>
        </w:r>
        <w:r>
          <w:fldChar w:fldCharType="separate"/>
        </w:r>
        <w:r>
          <w:t>81</w:t>
        </w:r>
        <w:r>
          <w:fldChar w:fldCharType="end"/>
        </w:r>
      </w:hyperlink>
    </w:p>
    <w:p>
      <w:pPr>
        <w:pStyle w:val="TOC2"/>
        <w:tabs>
          <w:tab w:val="right" w:leader="dot" w:pos="8306"/>
        </w:tabs>
      </w:pPr>
      <w:hyperlink w:anchor="_Toc27860" w:history="1">
        <w:r>
          <w:rPr>
            <w:rFonts w:ascii="仿宋" w:eastAsia="仿宋" w:hAnsi="仿宋" w:cs="仿宋" w:hint="eastAsia"/>
            <w:lang w:eastAsia="zh-CN"/>
          </w:rPr>
          <w:t>(一)、法律法规遵守</w:t>
        </w:r>
        <w:r>
          <w:tab/>
        </w:r>
        <w:r>
          <w:fldChar w:fldCharType="begin"/>
        </w:r>
        <w:r>
          <w:instrText xml:space="preserve"> PAGEREF _Toc27860 \h </w:instrText>
        </w:r>
        <w:r>
          <w:fldChar w:fldCharType="separate"/>
        </w:r>
        <w:r>
          <w:t>81</w:t>
        </w:r>
        <w:r>
          <w:fldChar w:fldCharType="end"/>
        </w:r>
      </w:hyperlink>
    </w:p>
    <w:p>
      <w:pPr>
        <w:pStyle w:val="TOC2"/>
        <w:tabs>
          <w:tab w:val="right" w:leader="dot" w:pos="8306"/>
        </w:tabs>
      </w:pPr>
      <w:hyperlink w:anchor="_Toc11039" w:history="1">
        <w:r>
          <w:rPr>
            <w:rFonts w:ascii="仿宋" w:eastAsia="仿宋" w:hAnsi="仿宋" w:cs="仿宋" w:hint="eastAsia"/>
            <w:lang w:eastAsia="zh-CN"/>
          </w:rPr>
          <w:t>(二)、政策导向与利用</w:t>
        </w:r>
        <w:r>
          <w:tab/>
        </w:r>
        <w:r>
          <w:fldChar w:fldCharType="begin"/>
        </w:r>
        <w:r>
          <w:instrText xml:space="preserve"> PAGEREF _Toc11039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87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460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型机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型机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18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在全球经济快速发展和科技日新月异的今天，市场对创新技术和环保解决方案的需求日益增长。小型机床项目恰好聚焦于这一趋势，提供涵盖人工智能、大数据分析和可持续能源等领域的高效、先进产品和服务。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小型机床项目在其专注的领域内，特别是在人工智能和数据科学方面，有望推动显著的技术革新。项目的研发活动不仅有望孕育出改变行业运作方式的新技术，还可能在长远中影响整个技术生态系统。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小型机床项目还致力于提升当地居民的技能和就业能力，通过与当地教育机构合作提供培训和教育机会，从而提高社区整体的生活水平和社会福祉。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小型机床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722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小型机床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小型机床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703"/>
      <w:r>
        <w:rPr>
          <w:rFonts w:ascii="仿宋" w:eastAsia="仿宋" w:hAnsi="仿宋" w:cs="仿宋" w:hint="eastAsia"/>
          <w:sz w:val="28"/>
          <w:lang w:eastAsia="zh-CN"/>
        </w:rPr>
        <w:t>二、小型机床项目概论</w:t>
      </w:r>
      <w:bookmarkEnd w:id="6"/>
    </w:p>
    <w:p>
      <w:pPr>
        <w:pStyle w:val="Heading2"/>
        <w:rPr>
          <w:rFonts w:ascii="仿宋" w:eastAsia="仿宋" w:hAnsi="仿宋" w:cs="仿宋" w:hint="eastAsia"/>
          <w:lang w:eastAsia="zh-CN"/>
        </w:rPr>
      </w:pPr>
      <w:bookmarkStart w:id="7" w:name="_Toc3041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小型机床项目的申报单位是“XXX实业发展公司”，这是一家在其所处行业内备受尊敬的企业。公司自成立以来，通过其在小型机床项目中表现出的创新精神和卓越执行力，在市场上赢得了显著的地位。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该公司的法定代表人秦XX，在小型机床项目及其他多个行业领域中都有着显著的贡献。秦XX以其出色的领导才能和敏锐的商业洞察力，带领公司在小型机床项目等多个领域实现了持续的成长和成功。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XXX实业发展公司，成立于[具体年份]，是小型机床项目的重要合作伙伴。公司专注于[行业名称]领域，以创新作为驱动力，不断推动技术进步和市场扩张。在小型机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小型机床项目中展现了强劲的增长和稳定的财务表现。公司通过有效的策略，在小型机床项目中扩大了其市场份额并增强了盈利能力。同时，公司积极承担社会责任，参与各类社会公益项目，增强了其在小型机床项目中的品牌形象和社会影响力。</w:t>
      </w:r>
    </w:p>
    <w:p>
      <w:pPr>
        <w:pStyle w:val="Heading2"/>
        <w:ind w:firstLine="560" w:firstLineChars="200"/>
        <w:rPr>
          <w:rFonts w:ascii="仿宋" w:eastAsia="仿宋" w:hAnsi="仿宋" w:cs="仿宋" w:hint="eastAsia"/>
          <w:sz w:val="28"/>
          <w:lang w:eastAsia="zh-CN"/>
        </w:rPr>
      </w:pPr>
      <w:bookmarkStart w:id="8" w:name="_Toc31701"/>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小型机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小型机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403"/>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674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https://d.book118.com/578057063127006026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小型机床项目建设总纲及方案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60819"/>
    <w:rsid w:val="0F4608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57063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2024-01-08T18:56:00Z</dcterms:created>
  <dcterms:modified xsi:type="dcterms:W3CDTF">2024-01-08T18:56:58Z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E466431F5FB2459EB2EAF040B9D5DF51_11</vt:lpwstr>
  </property>
  <property fmtid="{D5CDD505-2E9C-101B-9397-08002B2CF9AE}" pid="3" name="KSOProductBuildVer">
    <vt:lpwstr>2052-12.1.0.16120</vt:lpwstr>
  </property>
</Properties>
</file>