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10223500</wp:posOffset>
            </wp:positionV>
            <wp:extent cx="444500" cy="304800"/>
            <wp:effectExtent l="0" t="0" r="12700" b="0"/>
            <wp:wrapNone/>
            <wp:docPr id="100636" name="图片 100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6" name="图片 1006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学年浙江省杭州高二（上）期末数学试卷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一、单选题：本题共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每小题只有一个选项符合题意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7.5pt;height:22.5pt" o:ole="" coordsize="21600,21600" o:preferrelative="t" filled="f" stroked="f">
            <v:stroke joinstyle="miter"/>
            <v:imagedata r:id="rId6" o:title="eqId461eb344ff9db35d8107b055d43a4eb1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0pt;height:17.35pt" o:ole="" coordsize="21600,21600" o:preferrelative="t" filled="f" stroked="f">
            <v:stroke joinstyle="miter"/>
            <v:imagedata r:id="rId8" o:title="eqId9b3baa72ba5edc5669addd840e4610a8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3pt;height:16.3pt" o:ole="" coordsize="21600,21600" o:preferrelative="t" filled="f" stroked="f">
            <v:stroke joinstyle="miter"/>
            <v:imagedata r:id="rId12" o:title="eqIdd4b69fa745cc8ac2e60cd9601c5e4011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15.75pt" o:ole="" coordsize="21600,21600" o:preferrelative="t" filled="f" stroked="f">
            <v:stroke joinstyle="miter"/>
            <v:imagedata r:id="rId14" o:title="eqId9c00228a305381ec169c29cd128e8e4a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6pt;height:16pt" o:ole="" coordsize="21600,21600" o:preferrelative="t" filled="f" stroked="f">
            <v:stroke joinstyle="miter"/>
            <v:imagedata r:id="rId16" o:title="eqId067bf31e8dd0148548e26f078c8ef7cc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6pt;height:16pt" o:ole="" coordsize="21600,21600" o:preferrelative="t" filled="f" stroked="f">
            <v:stroke joinstyle="miter"/>
            <v:imagedata r:id="rId18" o:title="eqId7eb1dc0d521383c094ee010d6ae26900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利用二次不等式的解法解出集合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0" o:title="eqId5963abe8f421bd99a2aaa94831a951e9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，然后计算集合的交集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2.75pt;height:21.75pt" o:ole="" coordsize="21600,21600" o:preferrelative="t" filled="f" stroked="f">
            <v:stroke joinstyle="miter"/>
            <v:imagedata r:id="rId22" o:title="eqIdf4dc2b1f3af2f764962ab65857eeeede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0pt;height:17.35pt" o:ole="" coordsize="21600,21600" o:preferrelative="t" filled="f" stroked="f">
            <v:stroke joinstyle="miter"/>
            <v:imagedata r:id="rId8" o:title="eqId9b3baa72ba5edc5669addd840e4610a8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7pt;height:20pt" o:ole="" coordsize="21600,21600" o:preferrelative="t" filled="f" stroked="f">
            <v:stroke joinstyle="miter"/>
            <v:imagedata r:id="rId25" o:title="eqIdb66abdb69e502a8799030d626088475c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pt;height:12.75pt" o:ole="" coordsize="21600,21600" o:preferrelative="t" filled="f" stroked="f">
            <v:stroke joinstyle="miter"/>
            <v:imagedata r:id="rId27" o:title="eqIdafc933d8e17ad3edfe04a3d4a2d0716d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7pt;height:21.65pt" o:ole="" coordsize="21600,21600" o:preferrelative="t" filled="f" stroked="f">
            <v:stroke joinstyle="miter"/>
            <v:imagedata r:id="rId29" o:title="eqIda1cde450e6b284318b1ad94dd72e8699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1" o:title="eqId2967337e3fcb228dded64ab0c41a17e0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3" o:title="eqIda7ffe8515ff6183c1c7775dc6f94bdb8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由题意求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0.8pt;height:15pt" o:ole="" coordsize="21600,21600" o:preferrelative="t" filled="f" stroked="f">
            <v:stroke joinstyle="miter"/>
            <v:imagedata r:id="rId35" o:title="eqId05e19321fdcd1a88f7d2a1c31e5f1a0d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ascii="宋体" w:eastAsia="宋体" w:hAnsi="宋体" w:cs="宋体"/>
          <w:color w:val="000000"/>
        </w:rPr>
        <w:t>，进而可求其模长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9pt;height:12.75pt" o:ole="" coordsize="21600,21600" o:preferrelative="t" filled="f" stroked="f">
            <v:stroke joinstyle="miter"/>
            <v:imagedata r:id="rId27" o:title="eqIdafc933d8e17ad3edfe04a3d4a2d0716d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23.95pt;height:22.1pt" o:ole="" coordsize="21600,21600" o:preferrelative="t" filled="f" stroked="f">
            <v:stroke joinstyle="miter"/>
            <v:imagedata r:id="rId38" o:title="eqIda82f3d18198b9eebd8784281e17bfd9b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48.85pt;height:26.05pt" o:ole="" coordsize="21600,21600" o:preferrelative="t" filled="f" stroked="f">
            <v:stroke joinstyle="miter"/>
            <v:imagedata r:id="rId40" o:title="eqId51020b55b08291de0d0139d4890dd300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9pt;height:30.75pt" o:ole="" coordsize="21600,21600" o:preferrelative="t" filled="f" stroked="f">
            <v:stroke joinstyle="miter"/>
            <v:imagedata r:id="rId42" o:title="eqId01839376ca5ad71a3d62a33beb197717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74.25pt;height:33.75pt" o:ole="" coordsize="21600,21600" o:preferrelative="t" filled="f" stroked="f">
            <v:stroke joinstyle="miter"/>
            <v:imagedata r:id="rId44" o:title="eqId2ccfcfacfcbb4ed85c1dc140bba86466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宋体" w:eastAsia="宋体" w:hAnsi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.4pt;height:31pt" o:ole="" coordsize="21600,21600" o:preferrelative="t" filled="f" stroked="f">
            <v:stroke joinstyle="miter"/>
            <v:imagedata r:id="rId46" o:title="eqId4bfe975874e9c8ac38a8c0e3354e1024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48" o:title="eqId7e6157b82654bf4421d4f5c75ec61bab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6.35pt;height:29.05pt" o:ole="" coordsize="21600,21600" o:preferrelative="t" filled="f" stroked="f">
            <v:stroke joinstyle="miter"/>
            <v:imagedata r:id="rId50" o:title="eqIdd63d1200ef5de2c40f2022af10a87b74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85pt;height:31.1pt" o:ole="" coordsize="21600,21600" o:preferrelative="t" filled="f" stroked="f">
            <v:stroke joinstyle="miter"/>
            <v:imagedata r:id="rId52" o:title="eqId47f3077d603cfe0ddf1ea896f0cbab6e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利用二倍角的余弦公式和诱导公式即可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54"/>
          <w:footerReference w:type="even" r:id="rId55"/>
          <w:headerReference w:type="first" r:id="rId56"/>
          <w:footerReference w:type="first" r:id="rId57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51pt;height:36pt" o:ole="" coordsize="21600,21600" o:preferrelative="t" filled="f" stroked="f">
            <v:stroke joinstyle="miter"/>
            <v:imagedata r:id="rId58" o:title="eqId76ebd55508149d82a77ed2c8cbb514f4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8pt;height:38pt" o:ole="" coordsize="21600,21600" o:preferrelative="t" filled="f" stroked="f">
            <v:stroke joinstyle="miter"/>
            <v:imagedata r:id="rId60" o:title="eqId2fe7593bb25a2d646387c37a66ad134b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62" o:title="eqId7bef5239ddbb0972700ce01daf9ee7cf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64" o:title="eqId8455657dde27aabe6adb7b188e031c11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66" o:title="eqId0dc5c9827dfd0be5a9c85962d6ccbfb1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68" o:title="eqId2a30f3a8b673cc28bd90c50cf1a35281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0" o:title="eqId03902478df1a55bc99703210bccab910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宋体" w:eastAsia="宋体" w:hAnsi="宋体" w:cs="宋体"/>
          <w:color w:val="000000"/>
        </w:rPr>
        <w:t>的中点，若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1.5pt;height:19.5pt" o:ole="" coordsize="21600,21600" o:preferrelative="t" filled="f" stroked="f">
            <v:stroke joinstyle="miter"/>
            <v:imagedata r:id="rId72" o:title="eqIdeffef39a97d35aa7295ccbb7f6405249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5pt" o:ole="" coordsize="21600,21600" o:preferrelative="t" filled="f" stroked="f">
            <v:stroke joinstyle="miter"/>
            <v:imagedata r:id="rId74" o:title="eqId96724b211bf3e56d588bd430aa3f2894"/>
            <o:lock v:ext="edit" aspectratio="t"/>
            <w10:anchorlock/>
          </v:shape>
          <o:OLEObject Type="Embed" ProgID="Equation.DSMT4" ShapeID="_x0000_i1058" DrawAspect="Content" ObjectID="_1468075758" r:id="rId7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75pt;height:30.45pt" o:ole="" coordsize="21600,21600" o:preferrelative="t" filled="f" stroked="f">
            <v:stroke joinstyle="miter"/>
            <v:imagedata r:id="rId76" o:title="eqId8b2a698891d42c70b597f0da4f215f09"/>
            <o:lock v:ext="edit" aspectratio="t"/>
            <w10:anchorlock/>
          </v:shape>
          <o:OLEObject Type="Embed" ProgID="Equation.DSMT4" ShapeID="_x0000_i1059" DrawAspect="Content" ObjectID="_1468075759" r:id="rId7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78" o:title="eqIdd78fd95f89dec2d373fa57f02acd739f"/>
            <o:lock v:ext="edit" aspectratio="t"/>
            <w10:anchorlock/>
          </v:shape>
          <o:OLEObject Type="Embed" ProgID="Equation.DSMT4" ShapeID="_x0000_i1060" DrawAspect="Content" ObjectID="_1468075760" r:id="rId7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80" o:title="eqId3389f53711264b0acba3ba6019f8b908"/>
            <o:lock v:ext="edit" aspectratio="t"/>
            <w10:anchorlock/>
          </v:shape>
          <o:OLEObject Type="Embed" ProgID="Equation.DSMT4" ShapeID="_x0000_i1061" DrawAspect="Content" ObjectID="_1468075761" r:id="rId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64" o:title="eqId8455657dde27aabe6adb7b188e031c11"/>
            <o:lock v:ext="edit" aspectratio="t"/>
            <w10:anchorlock/>
          </v:shape>
          <o:OLEObject Type="Embed" ProgID="Equation.DSMT4" ShapeID="_x0000_i1062" DrawAspect="Content" ObjectID="_1468075762" r:id="rId8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66" o:title="eqId0dc5c9827dfd0be5a9c85962d6ccbfb1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  <w:r>
        <w:rPr>
          <w:rFonts w:ascii="宋体" w:eastAsia="宋体" w:hAnsi="宋体" w:cs="宋体"/>
          <w:color w:val="000000"/>
        </w:rPr>
        <w:t>的中点，，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68" o:title="eqId2a30f3a8b673cc28bd90c50cf1a35281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0" o:title="eqId03902478df1a55bc99703210bccab910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ascii="宋体" w:eastAsia="宋体" w:hAnsi="宋体" w:cs="宋体"/>
          <w:color w:val="000000"/>
        </w:rPr>
        <w:t>的中点，得到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9.75pt;height:30.75pt" o:ole="" coordsize="21600,21600" o:preferrelative="t" filled="f" stroked="f">
            <v:stroke joinstyle="miter"/>
            <v:imagedata r:id="rId86" o:title="eqId6a0bed8af6a625366b9f8a75a9823697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ascii="宋体" w:eastAsia="宋体" w:hAnsi="宋体" w:cs="宋体"/>
          <w:color w:val="000000"/>
        </w:rPr>
        <w:t>，然后结合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2.25pt;height:24pt" o:ole="" coordsize="21600,21600" o:preferrelative="t" filled="f" stroked="f">
            <v:stroke joinstyle="miter"/>
            <v:imagedata r:id="rId88" o:title="eqIdd17d5da340731a60c71f2db246698776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90" o:title="eqIdfebf7413b35cf2889fdb57a6b519087c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64" o:title="eqId8455657dde27aabe6adb7b188e031c11"/>
            <o:lock v:ext="edit" aspectratio="t"/>
            <w10:anchorlock/>
          </v:shape>
          <o:OLEObject Type="Embed" ProgID="Equation.DSMT4" ShapeID="_x0000_i1069" DrawAspect="Content" ObjectID="_1468075769" r:id="rId9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66" o:title="eqId0dc5c9827dfd0be5a9c85962d6ccbfb1"/>
            <o:lock v:ext="edit" aspectratio="t"/>
            <w10:anchorlock/>
          </v:shape>
          <o:OLEObject Type="Embed" ProgID="Equation.DSMT4" ShapeID="_x0000_i1070" DrawAspect="Content" ObjectID="_1468075770" r:id="rId93"/>
        </w:object>
      </w:r>
      <w:r>
        <w:rPr>
          <w:rFonts w:ascii="宋体" w:eastAsia="宋体" w:hAnsi="宋体" w:cs="宋体"/>
          <w:color w:val="000000"/>
        </w:rPr>
        <w:t>的中点，，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68" o:title="eqId2a30f3a8b673cc28bd90c50cf1a35281"/>
            <o:lock v:ext="edit" aspectratio="t"/>
            <w10:anchorlock/>
          </v:shape>
          <o:OLEObject Type="Embed" ProgID="Equation.DSMT4" ShapeID="_x0000_i1071" DrawAspect="Content" ObjectID="_1468075771" r:id="rId9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0" o:title="eqId03902478df1a55bc99703210bccab910"/>
            <o:lock v:ext="edit" aspectratio="t"/>
            <w10:anchorlock/>
          </v:shape>
          <o:OLEObject Type="Embed" ProgID="Equation.DSMT4" ShapeID="_x0000_i1072" DrawAspect="Content" ObjectID="_1468075772" r:id="rId95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62pt;height:30.75pt" o:ole="" coordsize="21600,21600" o:preferrelative="t" filled="f" stroked="f">
            <v:stroke joinstyle="miter"/>
            <v:imagedata r:id="rId96" o:title="eqIddd30a988f640a8a3905c322aa6ca4de5"/>
            <o:lock v:ext="edit" aspectratio="t"/>
            <w10:anchorlock/>
          </v:shape>
          <o:OLEObject Type="Embed" ProgID="Equation.DSMT4" ShapeID="_x0000_i1073" DrawAspect="Content" ObjectID="_1468075773" r:id="rId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95.75pt;height:30.75pt" o:ole="" coordsize="21600,21600" o:preferrelative="t" filled="f" stroked="f">
            <v:stroke joinstyle="miter"/>
            <v:imagedata r:id="rId98" o:title="eqIddd42cedb80989f88b555747f10b862da"/>
            <o:lock v:ext="edit" aspectratio="t"/>
            <w10:anchorlock/>
          </v:shape>
          <o:OLEObject Type="Embed" ProgID="Equation.DSMT4" ShapeID="_x0000_i1074" DrawAspect="Content" ObjectID="_1468075774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2.25pt;height:24pt" o:ole="" coordsize="21600,21600" o:preferrelative="t" filled="f" stroked="f">
            <v:stroke joinstyle="miter"/>
            <v:imagedata r:id="rId88" o:title="eqIdd17d5da340731a60c71f2db246698776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rPr>
          <w:rFonts w:ascii="宋体" w:eastAsia="宋体" w:hAnsi="宋体" w:cs="宋体"/>
          <w:color w:val="000000"/>
        </w:rPr>
        <w:t>，∴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.2pt;height:30.65pt" o:ole="" coordsize="21600,21600" o:preferrelative="t" filled="f" stroked="f">
            <v:stroke joinstyle="miter"/>
            <v:imagedata r:id="rId101" o:title="eqId0d3fce6165aeba6745e58c3e99acfddf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2.25pt;height:30.75pt" o:ole="" coordsize="21600,21600" o:preferrelative="t" filled="f" stroked="f">
            <v:stroke joinstyle="miter"/>
            <v:imagedata r:id="rId103" o:title="eqIdcf253f50498a9e29571786ba5b3bf474"/>
            <o:lock v:ext="edit" aspectratio="t"/>
            <w10:anchorlock/>
          </v:shape>
          <o:OLEObject Type="Embed" ProgID="Equation.DSMT4" ShapeID="_x0000_i1077" DrawAspect="Content" ObjectID="_1468075777" r:id="rId1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9pt;height:31pt" o:ole="" coordsize="21600,21600" o:preferrelative="t" filled="f" stroked="f">
            <v:stroke joinstyle="miter"/>
            <v:imagedata r:id="rId105" o:title="eqId0417960c6029baa2b4ffc64991a15924"/>
            <o:lock v:ext="edit" aspectratio="t"/>
            <w10:anchorlock/>
          </v:shape>
          <o:OLEObject Type="Embed" ProgID="Equation.DSMT4" ShapeID="_x0000_i1078" DrawAspect="Content" ObjectID="_1468075778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704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中国明代商人程大位对文学和数学颇感兴趣，他于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岁时完成杰作《直指算法统宗》．这是一本风行东亚的数学名著，该书第五卷有问题云：“今有白米一百八十石，令三人从上及和减率分之，只云甲多丙米三十六石，问：各该若干？”翻译成现代文为：今有白米一百八十石，甲、乙、丙三个人来分，他们分得的米数构成等差数列，只知道甲比丙多分三十六石，那么三人各分得多少石米？请你计算甲应该分得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108"/>
          <w:footerReference w:type="even" r:id="rId109"/>
          <w:headerReference w:type="first" r:id="rId110"/>
          <w:footerReference w:type="first" r:id="rId111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77</w:t>
      </w:r>
      <w:r>
        <w:rPr>
          <w:rFonts w:ascii="宋体" w:eastAsia="宋体" w:hAnsi="宋体" w:cs="宋体"/>
          <w:color w:val="000000"/>
        </w:rPr>
        <w:t>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79</w:t>
      </w:r>
      <w:r>
        <w:rPr>
          <w:rFonts w:ascii="宋体" w:eastAsia="宋体" w:hAnsi="宋体" w:cs="宋体"/>
          <w:color w:val="000000"/>
        </w:rPr>
        <w:t>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设出未知数，列出方程组，求出答案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设甲、乙、丙分得的米数为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4.25pt;height:20.25pt" o:ole="" coordsize="21600,21600" o:preferrelative="t" filled="f" stroked="f">
            <v:stroke joinstyle="miter"/>
            <v:imagedata r:id="rId112" o:title="eqIdac27af5ccadaf4b0b631c390cc05051a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rFonts w:ascii="宋体" w:eastAsia="宋体" w:hAnsi="宋体" w:cs="宋体"/>
          <w:color w:val="000000"/>
        </w:rPr>
        <w:t>，解得：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=18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6.75pt;height:20.25pt" o:ole="" coordsize="21600,21600" o:preferrelative="t" filled="f" stroked="f">
            <v:stroke joinstyle="miter"/>
            <v:imagedata r:id="rId114" o:title="eqId758910505de4fb08d2c5e9c7167f6a80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rFonts w:ascii="宋体" w:eastAsia="宋体" w:hAnsi="宋体" w:cs="宋体"/>
          <w:color w:val="000000"/>
        </w:rPr>
        <w:t>，解得：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=60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=60+18=78</w:t>
      </w:r>
      <w:r>
        <w:rPr>
          <w:rFonts w:ascii="宋体" w:eastAsia="宋体" w:hAnsi="宋体" w:cs="宋体"/>
          <w:color w:val="000000"/>
        </w:rPr>
        <w:t>（石）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41.1pt;height:33.85pt" o:ole="" coordsize="21600,21600" o:preferrelative="t" filled="f" stroked="f">
            <v:stroke joinstyle="miter"/>
            <v:imagedata r:id="rId116" o:title="eqIdf24ef089651a38e224ac4275cc0419c3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0pt;height:20.4pt" o:ole="" coordsize="21600,21600" o:preferrelative="t" filled="f" stroked="f">
            <v:stroke joinstyle="miter"/>
            <v:imagedata r:id="rId118" o:title="eqId71163f419555f2ed76075c8ff659fbfc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宋体" w:eastAsia="宋体" w:hAnsi="宋体" w:cs="宋体"/>
          <w:color w:val="000000"/>
        </w:rPr>
        <w:t>恰有三个极值点，则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9pt;height:11.25pt" o:ole="" coordsize="21600,21600" o:preferrelative="t" filled="f" stroked="f">
            <v:stroke joinstyle="miter"/>
            <v:imagedata r:id="rId120" o:title="eqId074c228ffc7b1e306f8410afe7bc4b5c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.55pt;height:33.95pt" o:ole="" coordsize="21600,21600" o:preferrelative="t" filled="f" stroked="f">
            <v:stroke joinstyle="miter"/>
            <v:imagedata r:id="rId122" o:title="eqIdacc6389c3e3a361bb399895b1aa974c4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5pt;height:33.75pt" o:ole="" coordsize="21600,21600" o:preferrelative="t" filled="f" stroked="f">
            <v:stroke joinstyle="miter"/>
            <v:imagedata r:id="rId124" o:title="eqIdaba9fee9f40f89022adcacf10574ade1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pt;height:33.75pt" o:ole="" coordsize="21600,21600" o:preferrelative="t" filled="f" stroked="f">
            <v:stroke joinstyle="miter"/>
            <v:imagedata r:id="rId126" o:title="eqId02d69ac7f1fad3f63c76dbc7ac99521d"/>
            <o:lock v:ext="edit" aspectratio="t"/>
            <w10:anchorlock/>
          </v:shape>
          <o:OLEObject Type="Embed" ProgID="Equation.DSMT4" ShapeID="_x0000_i1086" DrawAspect="Content" ObjectID="_1468075786" r:id="rId1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.55pt;height:33.95pt" o:ole="" coordsize="21600,21600" o:preferrelative="t" filled="f" stroked="f">
            <v:stroke joinstyle="miter"/>
            <v:imagedata r:id="rId128" o:title="eqIde39bb665308ca2c9d750206cc5e8262f"/>
            <o:lock v:ext="edit" aspectratio="t"/>
            <w10:anchorlock/>
          </v:shape>
          <o:OLEObject Type="Embed" ProgID="Equation.DSMT4" ShapeID="_x0000_i1087" DrawAspect="Content" ObjectID="_1468075787" r:id="rId1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30" o:title="eqId81dea63b8ce3e51adf66cf7b9982a248"/>
            <o:lock v:ext="edit" aspectratio="t"/>
            <w10:anchorlock/>
          </v:shape>
          <o:OLEObject Type="Embed" ProgID="Equation.DSMT4" ShapeID="_x0000_i1088" DrawAspect="Content" ObjectID="_1468075788" r:id="rId131"/>
        </w:object>
      </w:r>
      <w:r>
        <w:rPr>
          <w:rFonts w:ascii="宋体" w:eastAsia="宋体" w:hAnsi="宋体" w:cs="宋体"/>
          <w:color w:val="000000"/>
        </w:rPr>
        <w:t>的取值范围得到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05pt;height:30.55pt" o:ole="" coordsize="21600,21600" o:preferrelative="t" filled="f" stroked="f">
            <v:stroke joinstyle="miter"/>
            <v:imagedata r:id="rId132" o:title="eqIdc2a22e1a533a1c01024df1b00f62ad18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rFonts w:ascii="宋体" w:eastAsia="宋体" w:hAnsi="宋体" w:cs="宋体"/>
          <w:color w:val="000000"/>
        </w:rPr>
        <w:t>的取值范围，再结合正弦定理的性质得到不等式组，解得即可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pt;height:14.25pt" o:ole="" coordsize="21600,21600" o:preferrelative="t" filled="f" stroked="f">
            <v:stroke joinstyle="miter"/>
            <v:imagedata r:id="rId134" o:title="eqIda4456675a5dbe545462a22cef9aca8fe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136" o:title="eqId0a90f71a22daa4df7bd75c1e3e66fcb4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9.4pt;height:31.3pt" o:ole="" coordsize="21600,21600" o:preferrelative="t" filled="f" stroked="f">
            <v:stroke joinstyle="miter"/>
            <v:imagedata r:id="rId138" o:title="eqId3060cee58a3d78b09529552fcefb07e4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要使函数在区间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0.75pt;height:20.25pt" o:ole="" coordsize="21600,21600" o:preferrelative="t" filled="f" stroked="f">
            <v:stroke joinstyle="miter"/>
            <v:imagedata r:id="rId140" o:title="eqIdd3ff8dca35b759d3051b62badd7d76bc"/>
            <o:lock v:ext="edit" aspectratio="t"/>
            <w10:anchorlock/>
          </v:shape>
          <o:OLEObject Type="Embed" ProgID="Equation.DSMT4" ShapeID="_x0000_i1093" DrawAspect="Content" ObjectID="_1468075793" r:id="rId141"/>
        </w:object>
      </w:r>
      <w:r>
        <w:rPr>
          <w:rFonts w:ascii="宋体" w:eastAsia="宋体" w:hAnsi="宋体" w:cs="宋体"/>
          <w:color w:val="000000"/>
        </w:rPr>
        <w:t>恰有三个极值点，根据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3.5pt;height:14.25pt" o:ole="" coordsize="21600,21600" o:preferrelative="t" filled="f" stroked="f">
            <v:stroke joinstyle="miter"/>
            <v:imagedata r:id="rId142" o:title="eqIdd2b9643da0c0fea4f099f9a9133d6076"/>
            <o:lock v:ext="edit" aspectratio="t"/>
            <w10:anchorlock/>
          </v:shape>
          <o:OLEObject Type="Embed" ProgID="Equation.DSMT4" ShapeID="_x0000_i1094" DrawAspect="Content" ObjectID="_1468075794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0.75pt;height:33.75pt" o:ole="" coordsize="21600,21600" o:preferrelative="t" filled="f" stroked="f">
            <v:stroke joinstyle="miter"/>
            <v:imagedata r:id="rId144" o:title="eqIdabfcc42efbd02e9413964b408b83abab"/>
            <o:lock v:ext="edit" aspectratio="t"/>
            <w10:anchorlock/>
          </v:shape>
          <o:OLEObject Type="Embed" ProgID="Equation.DSMT4" ShapeID="_x0000_i1095" DrawAspect="Content" ObjectID="_1468075795" r:id="rId145"/>
        </w:object>
      </w:r>
      <w:r>
        <w:rPr>
          <w:rFonts w:ascii="宋体" w:eastAsia="宋体" w:hAnsi="宋体" w:cs="宋体"/>
          <w:color w:val="000000"/>
        </w:rPr>
        <w:t>图象：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83.75pt;height:28.15pt" o:ole="" coordsize="21600,21600" o:preferrelative="t" filled="f" stroked="f">
            <v:stroke joinstyle="miter"/>
            <v:imagedata r:id="rId147" o:title="eqIde8e0023432d9074fb83e2cf0aeb58653"/>
            <o:lock v:ext="edit" aspectratio="t"/>
            <w10:anchorlock/>
          </v:shape>
          <o:OLEObject Type="Embed" ProgID="Equation.DSMT4" ShapeID="_x0000_i1096" DrawAspect="Content" ObjectID="_1468075796" r:id="rId148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1.35pt;height:31.45pt" o:ole="" coordsize="21600,21600" o:preferrelative="t" filled="f" stroked="f">
            <v:stroke joinstyle="miter"/>
            <v:imagedata r:id="rId149" o:title="eqIdbd85de92f737ba9e63d3e9a60a451324"/>
            <o:lock v:ext="edit" aspectratio="t"/>
            <w10:anchorlock/>
          </v:shape>
          <o:OLEObject Type="Embed" ProgID="Equation.DSMT4" ShapeID="_x0000_i1097" DrawAspect="Content" ObjectID="_1468075797" r:id="rId1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7.15pt;height:31.3pt" o:ole="" coordsize="21600,21600" o:preferrelative="t" filled="f" stroked="f">
            <v:stroke joinstyle="miter"/>
            <v:imagedata r:id="rId151" o:title="eqIde2dd94fbce8f247403e78cd1260262bd"/>
            <o:lock v:ext="edit" aspectratio="t"/>
            <w10:anchorlock/>
          </v:shape>
          <o:OLEObject Type="Embed" ProgID="Equation.DSMT4" ShapeID="_x0000_i1098" DrawAspect="Content" ObjectID="_1468075798" r:id="rId15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所有的顶点都在两个平行平面内的多面体叫做拟柱体，其中平行的两个面叫底面，其它面叫侧面，两底面之间的距离叫高，经过高的中点且平行于两个底面的截面叫中截面．似柱体的体积公式为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0.25pt;height:30.75pt" o:ole="" coordsize="21600,21600" o:preferrelative="t" filled="f" stroked="f">
            <v:stroke joinstyle="miter"/>
            <v:imagedata r:id="rId153" o:title="eqId15310c464cebd4fd962abfee7d835ca1"/>
            <o:lock v:ext="edit" aspectratio="t"/>
            <w10:anchorlock/>
          </v:shape>
          <o:OLEObject Type="Embed" ProgID="Equation.DSMT4" ShapeID="_x0000_i1099" DrawAspect="Content" ObjectID="_1468075799" r:id="rId154"/>
        </w:object>
      </w:r>
      <w:r>
        <w:rPr>
          <w:rFonts w:ascii="宋体" w:eastAsia="宋体" w:hAnsi="宋体" w:cs="宋体"/>
          <w:color w:val="000000"/>
        </w:rPr>
        <w:t>，这里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.75pt;height:18pt" o:ole="" coordsize="21600,21600" o:preferrelative="t" filled="f" stroked="f">
            <v:stroke joinstyle="miter"/>
            <v:imagedata r:id="rId155" o:title="eqIde097c8d4c948de063796bd19f85b3a9a"/>
            <o:lock v:ext="edit" aspectratio="t"/>
            <w10:anchorlock/>
          </v:shape>
          <o:OLEObject Type="Embed" ProgID="Equation.DSMT4" ShapeID="_x0000_i1100" DrawAspect="Content" ObjectID="_1468075800" r:id="rId1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75pt;height:15.75pt" o:ole="" coordsize="21600,21600" o:preferrelative="t" filled="f" stroked="f">
            <v:stroke joinstyle="miter"/>
            <v:imagedata r:id="rId157" o:title="eqId1e0bd63f55069a3bc870915010b39225"/>
            <o:lock v:ext="edit" aspectratio="t"/>
            <w10:anchorlock/>
          </v:shape>
          <o:OLEObject Type="Embed" ProgID="Equation.DSMT4" ShapeID="_x0000_i1101" DrawAspect="Content" ObjectID="_1468075801" r:id="rId158"/>
        </w:object>
      </w:r>
      <w:r>
        <w:rPr>
          <w:rFonts w:ascii="宋体" w:eastAsia="宋体" w:hAnsi="宋体" w:cs="宋体"/>
          <w:color w:val="000000"/>
        </w:rPr>
        <w:t>为两个底面面积，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59" o:title="eqId54f562eb3c2a45d65cba066d712825a5"/>
            <o:lock v:ext="edit" aspectratio="t"/>
            <w10:anchorlock/>
          </v:shape>
          <o:OLEObject Type="Embed" ProgID="Equation.DSMT4" ShapeID="_x0000_i1102" DrawAspect="Content" ObjectID="_1468075802" r:id="rId160"/>
        </w:object>
      </w:r>
      <w:r>
        <w:rPr>
          <w:rFonts w:ascii="宋体" w:eastAsia="宋体" w:hAnsi="宋体" w:cs="宋体"/>
          <w:color w:val="000000"/>
        </w:rPr>
        <w:t>为中截面面积，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161" o:title="eqId3eabd5f3a86afe49dcd70571e2b96cfd"/>
            <o:lock v:ext="edit" aspectratio="t"/>
            <w10:anchorlock/>
          </v:shape>
          <o:OLEObject Type="Embed" ProgID="Equation.DSMT4" ShapeID="_x0000_i1103" DrawAspect="Content" ObjectID="_1468075803" r:id="rId162"/>
        </w:object>
      </w:r>
      <w:r>
        <w:rPr>
          <w:rFonts w:ascii="宋体" w:eastAsia="宋体" w:hAnsi="宋体" w:cs="宋体"/>
          <w:color w:val="000000"/>
        </w:rPr>
        <w:t>为高．如图，已知多面体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2pt;height:13.95pt" o:ole="" coordsize="21600,21600" o:preferrelative="t" filled="f" stroked="f">
            <v:stroke joinstyle="miter"/>
            <v:imagedata r:id="rId163" o:title="eqId9165d9bfbb0f0d19eb482c2a4c1b29b7"/>
            <o:lock v:ext="edit" aspectratio="t"/>
            <w10:anchorlock/>
          </v:shape>
          <o:OLEObject Type="Embed" ProgID="Equation.DSMT4" ShapeID="_x0000_i1104" DrawAspect="Content" ObjectID="_1468075804" r:id="rId1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65" o:title="eqId411b38a18046fea8e9fab1f9f9b80a5f"/>
            <o:lock v:ext="edit" aspectratio="t"/>
            <w10:anchorlock/>
          </v:shape>
          <o:OLEObject Type="Embed" ProgID="Equation.DSMT4" ShapeID="_x0000_i1105" DrawAspect="Content" ObjectID="_1468075805" r:id="rId166"/>
        </w:object>
      </w:r>
      <w:r>
        <w:rPr>
          <w:rFonts w:ascii="宋体" w:eastAsia="宋体" w:hAnsi="宋体" w:cs="宋体"/>
          <w:color w:val="000000"/>
        </w:rPr>
        <w:t>是边长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167" o:title="eqIdbdaa19de263700a15fcf213d64a8cd57"/>
            <o:lock v:ext="edit" aspectratio="t"/>
            <w10:anchorlock/>
          </v:shape>
          <o:OLEObject Type="Embed" ProgID="Equation.DSMT4" ShapeID="_x0000_i1106" DrawAspect="Content" ObjectID="_1468075806" r:id="rId168"/>
        </w:object>
      </w:r>
      <w:r>
        <w:rPr>
          <w:rFonts w:ascii="宋体" w:eastAsia="宋体" w:hAnsi="宋体" w:cs="宋体"/>
          <w:color w:val="000000"/>
        </w:rPr>
        <w:t>为的正方形，且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.3pt;height:12.85pt" o:ole="" coordsize="21600,21600" o:preferrelative="t" filled="f" stroked="f">
            <v:stroke joinstyle="miter"/>
            <v:imagedata r:id="rId169" o:title="eqIda25c28359f8d8da9eaf4672a6cf8ae4f"/>
            <o:lock v:ext="edit" aspectratio="t"/>
            <w10:anchorlock/>
          </v:shape>
          <o:OLEObject Type="Embed" ProgID="Equation.DSMT4" ShapeID="_x0000_i1107" DrawAspect="Content" ObjectID="_1468075807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9pt;height:14.25pt" o:ole="" coordsize="21600,21600" o:preferrelative="t" filled="f" stroked="f">
            <v:stroke joinstyle="miter"/>
            <v:imagedata r:id="rId171" o:title="eqId6830ebecddbd9759be626289c408e4f3"/>
            <o:lock v:ext="edit" aspectratio="t"/>
            <w10:anchorlock/>
          </v:shape>
          <o:OLEObject Type="Embed" ProgID="Equation.DSMT4" ShapeID="_x0000_i1108" DrawAspect="Content" ObjectID="_1468075808" r:id="rId172"/>
        </w:object>
      </w:r>
      <w:r>
        <w:rPr>
          <w:rFonts w:ascii="宋体" w:eastAsia="宋体" w:hAnsi="宋体" w:cs="宋体"/>
          <w:color w:val="000000"/>
        </w:rPr>
        <w:t>均为正三角形，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pt;height:14.25pt" o:ole="" coordsize="21600,21600" o:preferrelative="t" filled="f" stroked="f">
            <v:stroke joinstyle="miter"/>
            <v:imagedata r:id="rId173" o:title="eqIde41d3f7d55fcbaebc4e2450ac63a3dc5"/>
            <o:lock v:ext="edit" aspectratio="t"/>
            <w10:anchorlock/>
          </v:shape>
          <o:OLEObject Type="Embed" ProgID="Equation.DSMT4" ShapeID="_x0000_i1109" DrawAspect="Content" ObjectID="_1468075809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175" o:title="eqIdaeedb5f361a1baff6338436fff6c471d"/>
            <o:lock v:ext="edit" aspectratio="t"/>
            <w10:anchorlock/>
          </v:shape>
          <o:OLEObject Type="Embed" ProgID="Equation.DSMT4" ShapeID="_x0000_i1110" DrawAspect="Content" ObjectID="_1468075810" r:id="rId176"/>
        </w:object>
      </w:r>
      <w:r>
        <w:rPr>
          <w:rFonts w:ascii="宋体" w:eastAsia="宋体" w:hAnsi="宋体" w:cs="宋体"/>
          <w:color w:val="000000"/>
        </w:rPr>
        <w:t>，则该多面体的体积为（　　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https://d.book118.com/578076065003006050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78"/>
      <w:footerReference w:type="even" r:id="rId179"/>
      <w:headerReference w:type="first" r:id="rId180"/>
      <w:footerReference w:type="first" r:id="rId181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9D001D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2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3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4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5.png" /><Relationship Id="rId108" Type="http://schemas.openxmlformats.org/officeDocument/2006/relationships/header" Target="header3.xml" /><Relationship Id="rId109" Type="http://schemas.openxmlformats.org/officeDocument/2006/relationships/footer" Target="footer3.xml" /><Relationship Id="rId11" Type="http://schemas.openxmlformats.org/officeDocument/2006/relationships/oleObject" Target="embeddings/oleObject3.bin" /><Relationship Id="rId110" Type="http://schemas.openxmlformats.org/officeDocument/2006/relationships/header" Target="header4.xml" /><Relationship Id="rId111" Type="http://schemas.openxmlformats.org/officeDocument/2006/relationships/footer" Target="footer4.xml" /><Relationship Id="rId112" Type="http://schemas.openxmlformats.org/officeDocument/2006/relationships/image" Target="media/image46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47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48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49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1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2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53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54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5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56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57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58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59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0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1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63.png" /><Relationship Id="rId147" Type="http://schemas.openxmlformats.org/officeDocument/2006/relationships/image" Target="media/image64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6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67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68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0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72.wmf" /><Relationship Id="rId164" Type="http://schemas.openxmlformats.org/officeDocument/2006/relationships/oleObject" Target="embeddings/oleObject80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75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86.bin" /><Relationship Id="rId177" Type="http://schemas.openxmlformats.org/officeDocument/2006/relationships/hyperlink" Target="https://d.book118.com/578076065003006050" TargetMode="External" /><Relationship Id="rId178" Type="http://schemas.openxmlformats.org/officeDocument/2006/relationships/header" Target="header5.xml" /><Relationship Id="rId179" Type="http://schemas.openxmlformats.org/officeDocument/2006/relationships/footer" Target="footer5.xml" /><Relationship Id="rId18" Type="http://schemas.openxmlformats.org/officeDocument/2006/relationships/image" Target="media/image8.wmf" /><Relationship Id="rId180" Type="http://schemas.openxmlformats.org/officeDocument/2006/relationships/header" Target="header6.xml" /><Relationship Id="rId181" Type="http://schemas.openxmlformats.org/officeDocument/2006/relationships/footer" Target="footer6.xml" /><Relationship Id="rId182" Type="http://schemas.openxmlformats.org/officeDocument/2006/relationships/theme" Target="theme/theme1.xml" /><Relationship Id="rId183" Type="http://schemas.openxmlformats.org/officeDocument/2006/relationships/styles" Target="styles.xml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header" Target="header1.xml" /><Relationship Id="rId55" Type="http://schemas.openxmlformats.org/officeDocument/2006/relationships/footer" Target="footer1.xml" /><Relationship Id="rId56" Type="http://schemas.openxmlformats.org/officeDocument/2006/relationships/header" Target="header2.xml" /><Relationship Id="rId57" Type="http://schemas.openxmlformats.org/officeDocument/2006/relationships/footer" Target="footer2.xml" /><Relationship Id="rId58" Type="http://schemas.openxmlformats.org/officeDocument/2006/relationships/image" Target="media/image25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5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37.bin" /><Relationship Id="rId82" Type="http://schemas.openxmlformats.org/officeDocument/2006/relationships/oleObject" Target="embeddings/oleObject38.bin" /><Relationship Id="rId83" Type="http://schemas.openxmlformats.org/officeDocument/2006/relationships/oleObject" Target="embeddings/oleObject39.bin" /><Relationship Id="rId84" Type="http://schemas.openxmlformats.org/officeDocument/2006/relationships/oleObject" Target="embeddings/oleObject40.bin" /><Relationship Id="rId85" Type="http://schemas.openxmlformats.org/officeDocument/2006/relationships/oleObject" Target="embeddings/oleObject41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4.bin" /><Relationship Id="rId92" Type="http://schemas.openxmlformats.org/officeDocument/2006/relationships/oleObject" Target="embeddings/oleObject45.bin" /><Relationship Id="rId93" Type="http://schemas.openxmlformats.org/officeDocument/2006/relationships/oleObject" Target="embeddings/oleObject46.bin" /><Relationship Id="rId94" Type="http://schemas.openxmlformats.org/officeDocument/2006/relationships/oleObject" Target="embeddings/oleObject47.bin" /><Relationship Id="rId95" Type="http://schemas.openxmlformats.org/officeDocument/2006/relationships/oleObject" Target="embeddings/oleObject48.bin" /><Relationship Id="rId96" Type="http://schemas.openxmlformats.org/officeDocument/2006/relationships/image" Target="media/image40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1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5298</Words>
  <Characters>5525</Characters>
  <Application>Microsoft Office Word</Application>
  <DocSecurity>0</DocSecurity>
  <Lines>0</Lines>
  <Paragraphs>0</Paragraphs>
  <ScaleCrop>false</ScaleCrop>
  <Company/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2024-03-21T00:42:27Z</dcterms:created>
  <dcterms:modified xsi:type="dcterms:W3CDTF">2024-03-21T01:30:51Z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A00676B381FB4B6680EEBFD77A9516FC_12</vt:lpwstr>
  </property>
  <property fmtid="{D5CDD505-2E9C-101B-9397-08002B2CF9AE}" pid="3" name="KSOProductBuildVer">
    <vt:lpwstr>2052-12.1.0.16120</vt:lpwstr>
  </property>
</Properties>
</file>