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硅力敏传感器项目建设方案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39" w:history="1">
        <w:r>
          <w:rPr>
            <w:rFonts w:ascii="仿宋" w:eastAsia="仿宋" w:hAnsi="仿宋" w:cs="仿宋" w:hint="eastAsia"/>
            <w:lang w:eastAsia="zh-CN"/>
          </w:rPr>
          <w:t>序言</w:t>
        </w:r>
        <w:r>
          <w:tab/>
        </w:r>
        <w:r>
          <w:fldChar w:fldCharType="begin"/>
        </w:r>
        <w:r>
          <w:instrText xml:space="preserve"> PAGEREF _Toc28739 \h </w:instrText>
        </w:r>
        <w:r>
          <w:fldChar w:fldCharType="separate"/>
        </w:r>
        <w:r>
          <w:t>3</w:t>
        </w:r>
        <w:r>
          <w:fldChar w:fldCharType="end"/>
        </w:r>
      </w:hyperlink>
    </w:p>
    <w:p>
      <w:pPr>
        <w:pStyle w:val="TOC1"/>
        <w:tabs>
          <w:tab w:val="right" w:leader="dot" w:pos="8306"/>
        </w:tabs>
      </w:pPr>
      <w:hyperlink w:anchor="_Toc26042" w:history="1">
        <w:r>
          <w:rPr>
            <w:rFonts w:ascii="仿宋" w:eastAsia="仿宋" w:hAnsi="仿宋" w:cs="仿宋" w:hint="eastAsia"/>
            <w:lang w:eastAsia="zh-CN"/>
          </w:rPr>
          <w:t>一、发展规划、产业政策和行业准入分析</w:t>
        </w:r>
        <w:r>
          <w:tab/>
        </w:r>
        <w:r>
          <w:fldChar w:fldCharType="begin"/>
        </w:r>
        <w:r>
          <w:instrText xml:space="preserve"> PAGEREF _Toc26042 \h </w:instrText>
        </w:r>
        <w:r>
          <w:fldChar w:fldCharType="separate"/>
        </w:r>
        <w:r>
          <w:t>3</w:t>
        </w:r>
        <w:r>
          <w:fldChar w:fldCharType="end"/>
        </w:r>
      </w:hyperlink>
    </w:p>
    <w:p>
      <w:pPr>
        <w:pStyle w:val="TOC2"/>
        <w:tabs>
          <w:tab w:val="right" w:leader="dot" w:pos="8306"/>
        </w:tabs>
      </w:pPr>
      <w:hyperlink w:anchor="_Toc16318" w:history="1">
        <w:r>
          <w:rPr>
            <w:rFonts w:ascii="仿宋" w:eastAsia="仿宋" w:hAnsi="仿宋" w:cs="仿宋" w:hint="eastAsia"/>
            <w:lang w:eastAsia="zh-CN"/>
          </w:rPr>
          <w:t>(一)、发展规划分析</w:t>
        </w:r>
        <w:r>
          <w:tab/>
        </w:r>
        <w:r>
          <w:fldChar w:fldCharType="begin"/>
        </w:r>
        <w:r>
          <w:instrText xml:space="preserve"> PAGEREF _Toc16318 \h </w:instrText>
        </w:r>
        <w:r>
          <w:fldChar w:fldCharType="separate"/>
        </w:r>
        <w:r>
          <w:t>3</w:t>
        </w:r>
        <w:r>
          <w:fldChar w:fldCharType="end"/>
        </w:r>
      </w:hyperlink>
    </w:p>
    <w:p>
      <w:pPr>
        <w:pStyle w:val="TOC2"/>
        <w:tabs>
          <w:tab w:val="right" w:leader="dot" w:pos="8306"/>
        </w:tabs>
      </w:pPr>
      <w:hyperlink w:anchor="_Toc22244" w:history="1">
        <w:r>
          <w:rPr>
            <w:rFonts w:ascii="仿宋" w:eastAsia="仿宋" w:hAnsi="仿宋" w:cs="仿宋" w:hint="eastAsia"/>
            <w:lang w:eastAsia="zh-CN"/>
          </w:rPr>
          <w:t>(二)、产业政策分析</w:t>
        </w:r>
        <w:r>
          <w:tab/>
        </w:r>
        <w:r>
          <w:fldChar w:fldCharType="begin"/>
        </w:r>
        <w:r>
          <w:instrText xml:space="preserve"> PAGEREF _Toc22244 \h </w:instrText>
        </w:r>
        <w:r>
          <w:fldChar w:fldCharType="separate"/>
        </w:r>
        <w:r>
          <w:t>5</w:t>
        </w:r>
        <w:r>
          <w:fldChar w:fldCharType="end"/>
        </w:r>
      </w:hyperlink>
    </w:p>
    <w:p>
      <w:pPr>
        <w:pStyle w:val="TOC2"/>
        <w:tabs>
          <w:tab w:val="right" w:leader="dot" w:pos="8306"/>
        </w:tabs>
      </w:pPr>
      <w:hyperlink w:anchor="_Toc25745" w:history="1">
        <w:r>
          <w:rPr>
            <w:rFonts w:ascii="仿宋" w:eastAsia="仿宋" w:hAnsi="仿宋" w:cs="仿宋" w:hint="eastAsia"/>
            <w:lang w:eastAsia="zh-CN"/>
          </w:rPr>
          <w:t>(三)、行业准入分析</w:t>
        </w:r>
        <w:r>
          <w:tab/>
        </w:r>
        <w:r>
          <w:fldChar w:fldCharType="begin"/>
        </w:r>
        <w:r>
          <w:instrText xml:space="preserve"> PAGEREF _Toc25745 \h </w:instrText>
        </w:r>
        <w:r>
          <w:fldChar w:fldCharType="separate"/>
        </w:r>
        <w:r>
          <w:t>6</w:t>
        </w:r>
        <w:r>
          <w:fldChar w:fldCharType="end"/>
        </w:r>
      </w:hyperlink>
    </w:p>
    <w:p>
      <w:pPr>
        <w:pStyle w:val="TOC1"/>
        <w:tabs>
          <w:tab w:val="right" w:leader="dot" w:pos="8306"/>
        </w:tabs>
      </w:pPr>
      <w:hyperlink w:anchor="_Toc14881" w:history="1">
        <w:r>
          <w:rPr>
            <w:rFonts w:ascii="仿宋" w:eastAsia="仿宋" w:hAnsi="仿宋" w:cs="仿宋" w:hint="eastAsia"/>
            <w:lang w:eastAsia="zh-CN"/>
          </w:rPr>
          <w:t>二、环境和生态影响分析</w:t>
        </w:r>
        <w:r>
          <w:tab/>
        </w:r>
        <w:r>
          <w:fldChar w:fldCharType="begin"/>
        </w:r>
        <w:r>
          <w:instrText xml:space="preserve"> PAGEREF _Toc14881 \h </w:instrText>
        </w:r>
        <w:r>
          <w:fldChar w:fldCharType="separate"/>
        </w:r>
        <w:r>
          <w:t>7</w:t>
        </w:r>
        <w:r>
          <w:fldChar w:fldCharType="end"/>
        </w:r>
      </w:hyperlink>
    </w:p>
    <w:p>
      <w:pPr>
        <w:pStyle w:val="TOC2"/>
        <w:tabs>
          <w:tab w:val="right" w:leader="dot" w:pos="8306"/>
        </w:tabs>
      </w:pPr>
      <w:hyperlink w:anchor="_Toc5591" w:history="1">
        <w:r>
          <w:rPr>
            <w:rFonts w:ascii="仿宋" w:eastAsia="仿宋" w:hAnsi="仿宋" w:cs="仿宋" w:hint="eastAsia"/>
            <w:lang w:eastAsia="zh-CN"/>
          </w:rPr>
          <w:t>(一)、环境和生态现状</w:t>
        </w:r>
        <w:r>
          <w:tab/>
        </w:r>
        <w:r>
          <w:fldChar w:fldCharType="begin"/>
        </w:r>
        <w:r>
          <w:instrText xml:space="preserve"> PAGEREF _Toc5591 \h </w:instrText>
        </w:r>
        <w:r>
          <w:fldChar w:fldCharType="separate"/>
        </w:r>
        <w:r>
          <w:t>7</w:t>
        </w:r>
        <w:r>
          <w:fldChar w:fldCharType="end"/>
        </w:r>
      </w:hyperlink>
    </w:p>
    <w:p>
      <w:pPr>
        <w:pStyle w:val="TOC2"/>
        <w:tabs>
          <w:tab w:val="right" w:leader="dot" w:pos="8306"/>
        </w:tabs>
      </w:pPr>
      <w:hyperlink w:anchor="_Toc9456" w:history="1">
        <w:r>
          <w:rPr>
            <w:rFonts w:ascii="仿宋" w:eastAsia="仿宋" w:hAnsi="仿宋" w:cs="仿宋" w:hint="eastAsia"/>
            <w:lang w:eastAsia="zh-CN"/>
          </w:rPr>
          <w:t>(二)、生态环境影响分析</w:t>
        </w:r>
        <w:r>
          <w:tab/>
        </w:r>
        <w:r>
          <w:fldChar w:fldCharType="begin"/>
        </w:r>
        <w:r>
          <w:instrText xml:space="preserve"> PAGEREF _Toc9456 \h </w:instrText>
        </w:r>
        <w:r>
          <w:fldChar w:fldCharType="separate"/>
        </w:r>
        <w:r>
          <w:t>9</w:t>
        </w:r>
        <w:r>
          <w:fldChar w:fldCharType="end"/>
        </w:r>
      </w:hyperlink>
    </w:p>
    <w:p>
      <w:pPr>
        <w:pStyle w:val="TOC2"/>
        <w:tabs>
          <w:tab w:val="right" w:leader="dot" w:pos="8306"/>
        </w:tabs>
      </w:pPr>
      <w:hyperlink w:anchor="_Toc10919" w:history="1">
        <w:r>
          <w:rPr>
            <w:rFonts w:ascii="仿宋" w:eastAsia="仿宋" w:hAnsi="仿宋" w:cs="仿宋" w:hint="eastAsia"/>
            <w:lang w:eastAsia="zh-CN"/>
          </w:rPr>
          <w:t>(三)、生态环境保护措施</w:t>
        </w:r>
        <w:r>
          <w:tab/>
        </w:r>
        <w:r>
          <w:fldChar w:fldCharType="begin"/>
        </w:r>
        <w:r>
          <w:instrText xml:space="preserve"> PAGEREF _Toc10919 \h </w:instrText>
        </w:r>
        <w:r>
          <w:fldChar w:fldCharType="separate"/>
        </w:r>
        <w:r>
          <w:t>10</w:t>
        </w:r>
        <w:r>
          <w:fldChar w:fldCharType="end"/>
        </w:r>
      </w:hyperlink>
    </w:p>
    <w:p>
      <w:pPr>
        <w:pStyle w:val="TOC2"/>
        <w:tabs>
          <w:tab w:val="right" w:leader="dot" w:pos="8306"/>
        </w:tabs>
      </w:pPr>
      <w:hyperlink w:anchor="_Toc29554" w:history="1">
        <w:r>
          <w:rPr>
            <w:rFonts w:ascii="仿宋" w:eastAsia="仿宋" w:hAnsi="仿宋" w:cs="仿宋" w:hint="eastAsia"/>
            <w:lang w:eastAsia="zh-CN"/>
          </w:rPr>
          <w:t>(四)、地质灾害影响分析</w:t>
        </w:r>
        <w:r>
          <w:tab/>
        </w:r>
        <w:r>
          <w:fldChar w:fldCharType="begin"/>
        </w:r>
        <w:r>
          <w:instrText xml:space="preserve"> PAGEREF _Toc29554 \h </w:instrText>
        </w:r>
        <w:r>
          <w:fldChar w:fldCharType="separate"/>
        </w:r>
        <w:r>
          <w:t>12</w:t>
        </w:r>
        <w:r>
          <w:fldChar w:fldCharType="end"/>
        </w:r>
      </w:hyperlink>
    </w:p>
    <w:p>
      <w:pPr>
        <w:pStyle w:val="TOC2"/>
        <w:tabs>
          <w:tab w:val="right" w:leader="dot" w:pos="8306"/>
        </w:tabs>
      </w:pPr>
      <w:hyperlink w:anchor="_Toc29295" w:history="1">
        <w:r>
          <w:rPr>
            <w:rFonts w:ascii="仿宋" w:eastAsia="仿宋" w:hAnsi="仿宋" w:cs="仿宋" w:hint="eastAsia"/>
            <w:lang w:eastAsia="zh-CN"/>
          </w:rPr>
          <w:t>(五)、特殊环境影响</w:t>
        </w:r>
        <w:r>
          <w:tab/>
        </w:r>
        <w:r>
          <w:fldChar w:fldCharType="begin"/>
        </w:r>
        <w:r>
          <w:instrText xml:space="preserve"> PAGEREF _Toc29295 \h </w:instrText>
        </w:r>
        <w:r>
          <w:fldChar w:fldCharType="separate"/>
        </w:r>
        <w:r>
          <w:t>14</w:t>
        </w:r>
        <w:r>
          <w:fldChar w:fldCharType="end"/>
        </w:r>
      </w:hyperlink>
    </w:p>
    <w:p>
      <w:pPr>
        <w:pStyle w:val="TOC1"/>
        <w:tabs>
          <w:tab w:val="right" w:leader="dot" w:pos="8306"/>
        </w:tabs>
      </w:pPr>
      <w:hyperlink w:anchor="_Toc29641" w:history="1">
        <w:r>
          <w:rPr>
            <w:rFonts w:ascii="仿宋" w:eastAsia="仿宋" w:hAnsi="仿宋" w:cs="仿宋" w:hint="eastAsia"/>
            <w:lang w:eastAsia="zh-CN"/>
          </w:rPr>
          <w:t>三、硅力敏传感器项目概论</w:t>
        </w:r>
        <w:r>
          <w:tab/>
        </w:r>
        <w:r>
          <w:fldChar w:fldCharType="begin"/>
        </w:r>
        <w:r>
          <w:instrText xml:space="preserve"> PAGEREF _Toc29641 \h </w:instrText>
        </w:r>
        <w:r>
          <w:fldChar w:fldCharType="separate"/>
        </w:r>
        <w:r>
          <w:t>15</w:t>
        </w:r>
        <w:r>
          <w:fldChar w:fldCharType="end"/>
        </w:r>
      </w:hyperlink>
    </w:p>
    <w:p>
      <w:pPr>
        <w:pStyle w:val="TOC2"/>
        <w:tabs>
          <w:tab w:val="right" w:leader="dot" w:pos="8306"/>
        </w:tabs>
      </w:pPr>
      <w:hyperlink w:anchor="_Toc5497" w:history="1">
        <w:r>
          <w:rPr>
            <w:rFonts w:ascii="仿宋" w:eastAsia="仿宋" w:hAnsi="仿宋" w:cs="仿宋" w:hint="eastAsia"/>
            <w:lang w:eastAsia="zh-CN"/>
          </w:rPr>
          <w:t>(一)、项目申报单位概况</w:t>
        </w:r>
        <w:r>
          <w:tab/>
        </w:r>
        <w:r>
          <w:fldChar w:fldCharType="begin"/>
        </w:r>
        <w:r>
          <w:instrText xml:space="preserve"> PAGEREF _Toc5497 \h </w:instrText>
        </w:r>
        <w:r>
          <w:fldChar w:fldCharType="separate"/>
        </w:r>
        <w:r>
          <w:t>15</w:t>
        </w:r>
        <w:r>
          <w:fldChar w:fldCharType="end"/>
        </w:r>
      </w:hyperlink>
    </w:p>
    <w:p>
      <w:pPr>
        <w:pStyle w:val="TOC2"/>
        <w:tabs>
          <w:tab w:val="right" w:leader="dot" w:pos="8306"/>
        </w:tabs>
      </w:pPr>
      <w:hyperlink w:anchor="_Toc7455" w:history="1">
        <w:r>
          <w:rPr>
            <w:rFonts w:ascii="仿宋" w:eastAsia="仿宋" w:hAnsi="仿宋" w:cs="仿宋" w:hint="eastAsia"/>
            <w:lang w:eastAsia="zh-CN"/>
          </w:rPr>
          <w:t>(二)、项目概况</w:t>
        </w:r>
        <w:r>
          <w:tab/>
        </w:r>
        <w:r>
          <w:fldChar w:fldCharType="begin"/>
        </w:r>
        <w:r>
          <w:instrText xml:space="preserve"> PAGEREF _Toc7455 \h </w:instrText>
        </w:r>
        <w:r>
          <w:fldChar w:fldCharType="separate"/>
        </w:r>
        <w:r>
          <w:t>16</w:t>
        </w:r>
        <w:r>
          <w:fldChar w:fldCharType="end"/>
        </w:r>
      </w:hyperlink>
    </w:p>
    <w:p>
      <w:pPr>
        <w:pStyle w:val="TOC1"/>
        <w:tabs>
          <w:tab w:val="right" w:leader="dot" w:pos="8306"/>
        </w:tabs>
      </w:pPr>
      <w:hyperlink w:anchor="_Toc26176" w:history="1">
        <w:r>
          <w:rPr>
            <w:rFonts w:ascii="仿宋" w:eastAsia="仿宋" w:hAnsi="仿宋" w:cs="仿宋" w:hint="eastAsia"/>
            <w:lang w:eastAsia="zh-CN"/>
          </w:rPr>
          <w:t>四、建设风险评估分析</w:t>
        </w:r>
        <w:r>
          <w:tab/>
        </w:r>
        <w:r>
          <w:fldChar w:fldCharType="begin"/>
        </w:r>
        <w:r>
          <w:instrText xml:space="preserve"> PAGEREF _Toc26176 \h </w:instrText>
        </w:r>
        <w:r>
          <w:fldChar w:fldCharType="separate"/>
        </w:r>
        <w:r>
          <w:t>19</w:t>
        </w:r>
        <w:r>
          <w:fldChar w:fldCharType="end"/>
        </w:r>
      </w:hyperlink>
    </w:p>
    <w:p>
      <w:pPr>
        <w:pStyle w:val="TOC2"/>
        <w:tabs>
          <w:tab w:val="right" w:leader="dot" w:pos="8306"/>
        </w:tabs>
      </w:pPr>
      <w:hyperlink w:anchor="_Toc14350" w:history="1">
        <w:r>
          <w:rPr>
            <w:rFonts w:ascii="仿宋" w:eastAsia="仿宋" w:hAnsi="仿宋" w:cs="仿宋" w:hint="eastAsia"/>
            <w:lang w:eastAsia="zh-CN"/>
          </w:rPr>
          <w:t>(一)、政策风险分析</w:t>
        </w:r>
        <w:r>
          <w:tab/>
        </w:r>
        <w:r>
          <w:fldChar w:fldCharType="begin"/>
        </w:r>
        <w:r>
          <w:instrText xml:space="preserve"> PAGEREF _Toc14350 \h </w:instrText>
        </w:r>
        <w:r>
          <w:fldChar w:fldCharType="separate"/>
        </w:r>
        <w:r>
          <w:t>19</w:t>
        </w:r>
        <w:r>
          <w:fldChar w:fldCharType="end"/>
        </w:r>
      </w:hyperlink>
    </w:p>
    <w:p>
      <w:pPr>
        <w:pStyle w:val="TOC2"/>
        <w:tabs>
          <w:tab w:val="right" w:leader="dot" w:pos="8306"/>
        </w:tabs>
      </w:pPr>
      <w:hyperlink w:anchor="_Toc4798" w:history="1">
        <w:r>
          <w:rPr>
            <w:rFonts w:ascii="仿宋" w:eastAsia="仿宋" w:hAnsi="仿宋" w:cs="仿宋" w:hint="eastAsia"/>
            <w:lang w:eastAsia="zh-CN"/>
          </w:rPr>
          <w:t>(二)、社会风险分析</w:t>
        </w:r>
        <w:r>
          <w:tab/>
        </w:r>
        <w:r>
          <w:fldChar w:fldCharType="begin"/>
        </w:r>
        <w:r>
          <w:instrText xml:space="preserve"> PAGEREF _Toc4798 \h </w:instrText>
        </w:r>
        <w:r>
          <w:fldChar w:fldCharType="separate"/>
        </w:r>
        <w:r>
          <w:t>20</w:t>
        </w:r>
        <w:r>
          <w:fldChar w:fldCharType="end"/>
        </w:r>
      </w:hyperlink>
    </w:p>
    <w:p>
      <w:pPr>
        <w:pStyle w:val="TOC2"/>
        <w:tabs>
          <w:tab w:val="right" w:leader="dot" w:pos="8306"/>
        </w:tabs>
      </w:pPr>
      <w:hyperlink w:anchor="_Toc19282" w:history="1">
        <w:r>
          <w:rPr>
            <w:rFonts w:ascii="仿宋" w:eastAsia="仿宋" w:hAnsi="仿宋" w:cs="仿宋" w:hint="eastAsia"/>
            <w:lang w:eastAsia="zh-CN"/>
          </w:rPr>
          <w:t>(三)、市场风险分析</w:t>
        </w:r>
        <w:r>
          <w:tab/>
        </w:r>
        <w:r>
          <w:fldChar w:fldCharType="begin"/>
        </w:r>
        <w:r>
          <w:instrText xml:space="preserve"> PAGEREF _Toc19282 \h </w:instrText>
        </w:r>
        <w:r>
          <w:fldChar w:fldCharType="separate"/>
        </w:r>
        <w:r>
          <w:t>21</w:t>
        </w:r>
        <w:r>
          <w:fldChar w:fldCharType="end"/>
        </w:r>
      </w:hyperlink>
    </w:p>
    <w:p>
      <w:pPr>
        <w:pStyle w:val="TOC2"/>
        <w:tabs>
          <w:tab w:val="right" w:leader="dot" w:pos="8306"/>
        </w:tabs>
      </w:pPr>
      <w:hyperlink w:anchor="_Toc23772" w:history="1">
        <w:r>
          <w:rPr>
            <w:rFonts w:ascii="仿宋" w:eastAsia="仿宋" w:hAnsi="仿宋" w:cs="仿宋" w:hint="eastAsia"/>
            <w:lang w:eastAsia="zh-CN"/>
          </w:rPr>
          <w:t>(四)、资金风险分析</w:t>
        </w:r>
        <w:r>
          <w:tab/>
        </w:r>
        <w:r>
          <w:fldChar w:fldCharType="begin"/>
        </w:r>
        <w:r>
          <w:instrText xml:space="preserve"> PAGEREF _Toc23772 \h </w:instrText>
        </w:r>
        <w:r>
          <w:fldChar w:fldCharType="separate"/>
        </w:r>
        <w:r>
          <w:t>22</w:t>
        </w:r>
        <w:r>
          <w:fldChar w:fldCharType="end"/>
        </w:r>
      </w:hyperlink>
    </w:p>
    <w:p>
      <w:pPr>
        <w:pStyle w:val="TOC2"/>
        <w:tabs>
          <w:tab w:val="right" w:leader="dot" w:pos="8306"/>
        </w:tabs>
      </w:pPr>
      <w:hyperlink w:anchor="_Toc30431" w:history="1">
        <w:r>
          <w:rPr>
            <w:rFonts w:ascii="仿宋" w:eastAsia="仿宋" w:hAnsi="仿宋" w:cs="仿宋" w:hint="eastAsia"/>
            <w:lang w:eastAsia="zh-CN"/>
          </w:rPr>
          <w:t>(五)、技术风险分析</w:t>
        </w:r>
        <w:r>
          <w:tab/>
        </w:r>
        <w:r>
          <w:fldChar w:fldCharType="begin"/>
        </w:r>
        <w:r>
          <w:instrText xml:space="preserve"> PAGEREF _Toc30431 \h </w:instrText>
        </w:r>
        <w:r>
          <w:fldChar w:fldCharType="separate"/>
        </w:r>
        <w:r>
          <w:t>23</w:t>
        </w:r>
        <w:r>
          <w:fldChar w:fldCharType="end"/>
        </w:r>
      </w:hyperlink>
    </w:p>
    <w:p>
      <w:pPr>
        <w:pStyle w:val="TOC2"/>
        <w:tabs>
          <w:tab w:val="right" w:leader="dot" w:pos="8306"/>
        </w:tabs>
      </w:pPr>
      <w:hyperlink w:anchor="_Toc31653" w:history="1">
        <w:r>
          <w:rPr>
            <w:rFonts w:ascii="仿宋" w:eastAsia="仿宋" w:hAnsi="仿宋" w:cs="仿宋" w:hint="eastAsia"/>
            <w:lang w:eastAsia="zh-CN"/>
          </w:rPr>
          <w:t>(六)、财务风险分析</w:t>
        </w:r>
        <w:r>
          <w:tab/>
        </w:r>
        <w:r>
          <w:fldChar w:fldCharType="begin"/>
        </w:r>
        <w:r>
          <w:instrText xml:space="preserve"> PAGEREF _Toc31653 \h </w:instrText>
        </w:r>
        <w:r>
          <w:fldChar w:fldCharType="separate"/>
        </w:r>
        <w:r>
          <w:t>25</w:t>
        </w:r>
        <w:r>
          <w:fldChar w:fldCharType="end"/>
        </w:r>
      </w:hyperlink>
    </w:p>
    <w:p>
      <w:pPr>
        <w:pStyle w:val="TOC2"/>
        <w:tabs>
          <w:tab w:val="right" w:leader="dot" w:pos="8306"/>
        </w:tabs>
      </w:pPr>
      <w:hyperlink w:anchor="_Toc30932" w:history="1">
        <w:r>
          <w:rPr>
            <w:rFonts w:ascii="仿宋" w:eastAsia="仿宋" w:hAnsi="仿宋" w:cs="仿宋" w:hint="eastAsia"/>
            <w:lang w:eastAsia="zh-CN"/>
          </w:rPr>
          <w:t>(七)、管理风险分析</w:t>
        </w:r>
        <w:r>
          <w:tab/>
        </w:r>
        <w:r>
          <w:fldChar w:fldCharType="begin"/>
        </w:r>
        <w:r>
          <w:instrText xml:space="preserve"> PAGEREF _Toc30932 \h </w:instrText>
        </w:r>
        <w:r>
          <w:fldChar w:fldCharType="separate"/>
        </w:r>
        <w:r>
          <w:t>26</w:t>
        </w:r>
        <w:r>
          <w:fldChar w:fldCharType="end"/>
        </w:r>
      </w:hyperlink>
    </w:p>
    <w:p>
      <w:pPr>
        <w:pStyle w:val="TOC2"/>
        <w:tabs>
          <w:tab w:val="right" w:leader="dot" w:pos="8306"/>
        </w:tabs>
      </w:pPr>
      <w:hyperlink w:anchor="_Toc4856" w:history="1">
        <w:r>
          <w:rPr>
            <w:rFonts w:ascii="仿宋" w:eastAsia="仿宋" w:hAnsi="仿宋" w:cs="仿宋" w:hint="eastAsia"/>
            <w:lang w:eastAsia="zh-CN"/>
          </w:rPr>
          <w:t>(八)、其它风险分析</w:t>
        </w:r>
        <w:r>
          <w:tab/>
        </w:r>
        <w:r>
          <w:fldChar w:fldCharType="begin"/>
        </w:r>
        <w:r>
          <w:instrText xml:space="preserve"> PAGEREF _Toc4856 \h </w:instrText>
        </w:r>
        <w:r>
          <w:fldChar w:fldCharType="separate"/>
        </w:r>
        <w:r>
          <w:t>28</w:t>
        </w:r>
        <w:r>
          <w:fldChar w:fldCharType="end"/>
        </w:r>
      </w:hyperlink>
    </w:p>
    <w:p>
      <w:pPr>
        <w:pStyle w:val="TOC2"/>
        <w:tabs>
          <w:tab w:val="right" w:leader="dot" w:pos="8306"/>
        </w:tabs>
      </w:pPr>
      <w:hyperlink w:anchor="_Toc13028" w:history="1">
        <w:r>
          <w:rPr>
            <w:rFonts w:ascii="仿宋" w:eastAsia="仿宋" w:hAnsi="仿宋" w:cs="仿宋" w:hint="eastAsia"/>
            <w:lang w:eastAsia="zh-CN"/>
          </w:rPr>
          <w:t>(九)、社会影响评估</w:t>
        </w:r>
        <w:r>
          <w:tab/>
        </w:r>
        <w:r>
          <w:fldChar w:fldCharType="begin"/>
        </w:r>
        <w:r>
          <w:instrText xml:space="preserve"> PAGEREF _Toc13028 \h </w:instrText>
        </w:r>
        <w:r>
          <w:fldChar w:fldCharType="separate"/>
        </w:r>
        <w:r>
          <w:t>29</w:t>
        </w:r>
        <w:r>
          <w:fldChar w:fldCharType="end"/>
        </w:r>
      </w:hyperlink>
    </w:p>
    <w:p>
      <w:pPr>
        <w:pStyle w:val="TOC1"/>
        <w:tabs>
          <w:tab w:val="right" w:leader="dot" w:pos="8306"/>
        </w:tabs>
      </w:pPr>
      <w:hyperlink w:anchor="_Toc24003" w:history="1">
        <w:r>
          <w:rPr>
            <w:rFonts w:ascii="仿宋" w:eastAsia="仿宋" w:hAnsi="仿宋" w:cs="仿宋" w:hint="eastAsia"/>
            <w:lang w:eastAsia="zh-CN"/>
          </w:rPr>
          <w:t>五、背景、必要性分析</w:t>
        </w:r>
        <w:r>
          <w:tab/>
        </w:r>
        <w:r>
          <w:fldChar w:fldCharType="begin"/>
        </w:r>
        <w:r>
          <w:instrText xml:space="preserve"> PAGEREF _Toc24003 \h </w:instrText>
        </w:r>
        <w:r>
          <w:fldChar w:fldCharType="separate"/>
        </w:r>
        <w:r>
          <w:t>31</w:t>
        </w:r>
        <w:r>
          <w:fldChar w:fldCharType="end"/>
        </w:r>
      </w:hyperlink>
    </w:p>
    <w:p>
      <w:pPr>
        <w:pStyle w:val="TOC2"/>
        <w:tabs>
          <w:tab w:val="right" w:leader="dot" w:pos="8306"/>
        </w:tabs>
      </w:pPr>
      <w:hyperlink w:anchor="_Toc31789" w:history="1">
        <w:r>
          <w:rPr>
            <w:rFonts w:ascii="仿宋" w:eastAsia="仿宋" w:hAnsi="仿宋" w:cs="仿宋" w:hint="eastAsia"/>
            <w:lang w:eastAsia="zh-CN"/>
          </w:rPr>
          <w:t>(一)、项目建设背景</w:t>
        </w:r>
        <w:r>
          <w:tab/>
        </w:r>
        <w:r>
          <w:fldChar w:fldCharType="begin"/>
        </w:r>
        <w:r>
          <w:instrText xml:space="preserve"> PAGEREF _Toc31789 \h </w:instrText>
        </w:r>
        <w:r>
          <w:fldChar w:fldCharType="separate"/>
        </w:r>
        <w:r>
          <w:t>31</w:t>
        </w:r>
        <w:r>
          <w:fldChar w:fldCharType="end"/>
        </w:r>
      </w:hyperlink>
    </w:p>
    <w:p>
      <w:pPr>
        <w:pStyle w:val="TOC2"/>
        <w:tabs>
          <w:tab w:val="right" w:leader="dot" w:pos="8306"/>
        </w:tabs>
      </w:pPr>
      <w:hyperlink w:anchor="_Toc18187" w:history="1">
        <w:r>
          <w:rPr>
            <w:rFonts w:ascii="仿宋" w:eastAsia="仿宋" w:hAnsi="仿宋" w:cs="仿宋" w:hint="eastAsia"/>
            <w:lang w:eastAsia="zh-CN"/>
          </w:rPr>
          <w:t>(二)、必要性分析</w:t>
        </w:r>
        <w:r>
          <w:tab/>
        </w:r>
        <w:r>
          <w:fldChar w:fldCharType="begin"/>
        </w:r>
        <w:r>
          <w:instrText xml:space="preserve"> PAGEREF _Toc18187 \h </w:instrText>
        </w:r>
        <w:r>
          <w:fldChar w:fldCharType="separate"/>
        </w:r>
        <w:r>
          <w:t>32</w:t>
        </w:r>
        <w:r>
          <w:fldChar w:fldCharType="end"/>
        </w:r>
      </w:hyperlink>
    </w:p>
    <w:p>
      <w:pPr>
        <w:pStyle w:val="TOC2"/>
        <w:tabs>
          <w:tab w:val="right" w:leader="dot" w:pos="8306"/>
        </w:tabs>
      </w:pPr>
      <w:hyperlink w:anchor="_Toc10897" w:history="1">
        <w:r>
          <w:rPr>
            <w:rFonts w:ascii="仿宋" w:eastAsia="仿宋" w:hAnsi="仿宋" w:cs="仿宋" w:hint="eastAsia"/>
            <w:lang w:eastAsia="zh-CN"/>
          </w:rPr>
          <w:t>(三)、项目建设有利条件</w:t>
        </w:r>
        <w:r>
          <w:tab/>
        </w:r>
        <w:r>
          <w:fldChar w:fldCharType="begin"/>
        </w:r>
        <w:r>
          <w:instrText xml:space="preserve"> PAGEREF _Toc10897 \h </w:instrText>
        </w:r>
        <w:r>
          <w:fldChar w:fldCharType="separate"/>
        </w:r>
        <w:r>
          <w:t>34</w:t>
        </w:r>
        <w:r>
          <w:fldChar w:fldCharType="end"/>
        </w:r>
      </w:hyperlink>
    </w:p>
    <w:p>
      <w:pPr>
        <w:pStyle w:val="TOC1"/>
        <w:tabs>
          <w:tab w:val="right" w:leader="dot" w:pos="8306"/>
        </w:tabs>
      </w:pPr>
      <w:hyperlink w:anchor="_Toc20560" w:history="1">
        <w:r>
          <w:rPr>
            <w:rFonts w:ascii="仿宋" w:eastAsia="仿宋" w:hAnsi="仿宋" w:cs="仿宋" w:hint="eastAsia"/>
            <w:lang w:eastAsia="zh-CN"/>
          </w:rPr>
          <w:t>六、经济影响分析</w:t>
        </w:r>
        <w:r>
          <w:tab/>
        </w:r>
        <w:r>
          <w:fldChar w:fldCharType="begin"/>
        </w:r>
        <w:r>
          <w:instrText xml:space="preserve"> PAGEREF _Toc20560 \h </w:instrText>
        </w:r>
        <w:r>
          <w:fldChar w:fldCharType="separate"/>
        </w:r>
        <w:r>
          <w:t>35</w:t>
        </w:r>
        <w:r>
          <w:fldChar w:fldCharType="end"/>
        </w:r>
      </w:hyperlink>
    </w:p>
    <w:p>
      <w:pPr>
        <w:pStyle w:val="TOC2"/>
        <w:tabs>
          <w:tab w:val="right" w:leader="dot" w:pos="8306"/>
        </w:tabs>
      </w:pPr>
      <w:hyperlink w:anchor="_Toc22541" w:history="1">
        <w:r>
          <w:rPr>
            <w:rFonts w:ascii="仿宋" w:eastAsia="仿宋" w:hAnsi="仿宋" w:cs="仿宋" w:hint="eastAsia"/>
            <w:lang w:eastAsia="zh-CN"/>
          </w:rPr>
          <w:t>(一)、经济费用效益或费用效果分析</w:t>
        </w:r>
        <w:r>
          <w:tab/>
        </w:r>
        <w:r>
          <w:fldChar w:fldCharType="begin"/>
        </w:r>
        <w:r>
          <w:instrText xml:space="preserve"> PAGEREF _Toc22541 \h </w:instrText>
        </w:r>
        <w:r>
          <w:fldChar w:fldCharType="separate"/>
        </w:r>
        <w:r>
          <w:t>35</w:t>
        </w:r>
        <w:r>
          <w:fldChar w:fldCharType="end"/>
        </w:r>
      </w:hyperlink>
    </w:p>
    <w:p>
      <w:pPr>
        <w:pStyle w:val="TOC2"/>
        <w:tabs>
          <w:tab w:val="right" w:leader="dot" w:pos="8306"/>
        </w:tabs>
      </w:pPr>
      <w:hyperlink w:anchor="_Toc22552" w:history="1">
        <w:r>
          <w:rPr>
            <w:rFonts w:ascii="仿宋" w:eastAsia="仿宋" w:hAnsi="仿宋" w:cs="仿宋" w:hint="eastAsia"/>
            <w:lang w:eastAsia="zh-CN"/>
          </w:rPr>
          <w:t>(二)、行业影响分析</w:t>
        </w:r>
        <w:r>
          <w:tab/>
        </w:r>
        <w:r>
          <w:fldChar w:fldCharType="begin"/>
        </w:r>
        <w:r>
          <w:instrText xml:space="preserve"> PAGEREF _Toc22552 \h </w:instrText>
        </w:r>
        <w:r>
          <w:fldChar w:fldCharType="separate"/>
        </w:r>
        <w:r>
          <w:t>37</w:t>
        </w:r>
        <w:r>
          <w:fldChar w:fldCharType="end"/>
        </w:r>
      </w:hyperlink>
    </w:p>
    <w:p>
      <w:pPr>
        <w:pStyle w:val="TOC2"/>
        <w:tabs>
          <w:tab w:val="right" w:leader="dot" w:pos="8306"/>
        </w:tabs>
      </w:pPr>
      <w:hyperlink w:anchor="_Toc19368" w:history="1">
        <w:r>
          <w:rPr>
            <w:rFonts w:ascii="仿宋" w:eastAsia="仿宋" w:hAnsi="仿宋" w:cs="仿宋" w:hint="eastAsia"/>
            <w:lang w:eastAsia="zh-CN"/>
          </w:rPr>
          <w:t>(三)、区域经济影响分析</w:t>
        </w:r>
        <w:r>
          <w:tab/>
        </w:r>
        <w:r>
          <w:fldChar w:fldCharType="begin"/>
        </w:r>
        <w:r>
          <w:instrText xml:space="preserve"> PAGEREF _Toc19368 \h </w:instrText>
        </w:r>
        <w:r>
          <w:fldChar w:fldCharType="separate"/>
        </w:r>
        <w:r>
          <w:t>39</w:t>
        </w:r>
        <w:r>
          <w:fldChar w:fldCharType="end"/>
        </w:r>
      </w:hyperlink>
    </w:p>
    <w:p>
      <w:pPr>
        <w:pStyle w:val="TOC2"/>
        <w:tabs>
          <w:tab w:val="right" w:leader="dot" w:pos="8306"/>
        </w:tabs>
      </w:pPr>
      <w:hyperlink w:anchor="_Toc10644" w:history="1">
        <w:r>
          <w:rPr>
            <w:rFonts w:ascii="仿宋" w:eastAsia="仿宋" w:hAnsi="仿宋" w:cs="仿宋" w:hint="eastAsia"/>
            <w:lang w:eastAsia="zh-CN"/>
          </w:rPr>
          <w:t>(四)、宏观经济影响分析</w:t>
        </w:r>
        <w:r>
          <w:tab/>
        </w:r>
        <w:r>
          <w:fldChar w:fldCharType="begin"/>
        </w:r>
        <w:r>
          <w:instrText xml:space="preserve"> PAGEREF _Toc10644 \h </w:instrText>
        </w:r>
        <w:r>
          <w:fldChar w:fldCharType="separate"/>
        </w:r>
        <w:r>
          <w:t>40</w:t>
        </w:r>
        <w:r>
          <w:fldChar w:fldCharType="end"/>
        </w:r>
      </w:hyperlink>
    </w:p>
    <w:p>
      <w:pPr>
        <w:pStyle w:val="TOC1"/>
        <w:tabs>
          <w:tab w:val="right" w:leader="dot" w:pos="8306"/>
        </w:tabs>
      </w:pPr>
      <w:hyperlink w:anchor="_Toc27370" w:history="1">
        <w:r>
          <w:rPr>
            <w:rFonts w:ascii="仿宋" w:eastAsia="仿宋" w:hAnsi="仿宋" w:cs="仿宋" w:hint="eastAsia"/>
            <w:lang w:eastAsia="zh-CN"/>
          </w:rPr>
          <w:t>七、环境保护与绿色发展</w:t>
        </w:r>
        <w:r>
          <w:tab/>
        </w:r>
        <w:r>
          <w:fldChar w:fldCharType="begin"/>
        </w:r>
        <w:r>
          <w:instrText xml:space="preserve"> PAGEREF _Toc27370 \h </w:instrText>
        </w:r>
        <w:r>
          <w:fldChar w:fldCharType="separate"/>
        </w:r>
        <w:r>
          <w:t>42</w:t>
        </w:r>
        <w:r>
          <w:fldChar w:fldCharType="end"/>
        </w:r>
      </w:hyperlink>
    </w:p>
    <w:p>
      <w:pPr>
        <w:pStyle w:val="TOC2"/>
        <w:tabs>
          <w:tab w:val="right" w:leader="dot" w:pos="8306"/>
        </w:tabs>
      </w:pPr>
      <w:hyperlink w:anchor="_Toc18119" w:history="1">
        <w:r>
          <w:rPr>
            <w:rFonts w:ascii="仿宋" w:eastAsia="仿宋" w:hAnsi="仿宋" w:cs="仿宋" w:hint="eastAsia"/>
            <w:lang w:eastAsia="zh-CN"/>
          </w:rPr>
          <w:t>(一)、环境保护措施</w:t>
        </w:r>
        <w:r>
          <w:tab/>
        </w:r>
        <w:r>
          <w:fldChar w:fldCharType="begin"/>
        </w:r>
        <w:r>
          <w:instrText xml:space="preserve"> PAGEREF _Toc18119 \h </w:instrText>
        </w:r>
        <w:r>
          <w:fldChar w:fldCharType="separate"/>
        </w:r>
        <w:r>
          <w:t>42</w:t>
        </w:r>
        <w:r>
          <w:fldChar w:fldCharType="end"/>
        </w:r>
      </w:hyperlink>
    </w:p>
    <w:p>
      <w:pPr>
        <w:pStyle w:val="TOC2"/>
        <w:tabs>
          <w:tab w:val="right" w:leader="dot" w:pos="8306"/>
        </w:tabs>
      </w:pPr>
      <w:hyperlink w:anchor="_Toc32767" w:history="1">
        <w:r>
          <w:rPr>
            <w:rFonts w:ascii="仿宋" w:eastAsia="仿宋" w:hAnsi="仿宋" w:cs="仿宋" w:hint="eastAsia"/>
            <w:lang w:eastAsia="zh-CN"/>
          </w:rPr>
          <w:t>(二)、绿色发展与可持续发展策略</w:t>
        </w:r>
        <w:r>
          <w:tab/>
        </w:r>
        <w:r>
          <w:fldChar w:fldCharType="begin"/>
        </w:r>
        <w:r>
          <w:instrText xml:space="preserve"> PAGEREF _Toc32767 \h </w:instrText>
        </w:r>
        <w:r>
          <w:fldChar w:fldCharType="separate"/>
        </w:r>
        <w:r>
          <w:t>43</w:t>
        </w:r>
        <w:r>
          <w:fldChar w:fldCharType="end"/>
        </w:r>
      </w:hyperlink>
    </w:p>
    <w:p>
      <w:pPr>
        <w:pStyle w:val="TOC1"/>
        <w:tabs>
          <w:tab w:val="right" w:leader="dot" w:pos="8306"/>
        </w:tabs>
      </w:pPr>
      <w:hyperlink w:anchor="_Toc10396" w:history="1">
        <w:r>
          <w:rPr>
            <w:rFonts w:ascii="仿宋" w:eastAsia="仿宋" w:hAnsi="仿宋" w:cs="仿宋" w:hint="eastAsia"/>
            <w:lang w:eastAsia="zh-CN"/>
          </w:rPr>
          <w:t>八、项目质量与标准</w:t>
        </w:r>
        <w:r>
          <w:tab/>
        </w:r>
        <w:r>
          <w:fldChar w:fldCharType="begin"/>
        </w:r>
        <w:r>
          <w:instrText xml:space="preserve"> PAGEREF _Toc10396 \h </w:instrText>
        </w:r>
        <w:r>
          <w:fldChar w:fldCharType="separate"/>
        </w:r>
        <w:r>
          <w:t>45</w:t>
        </w:r>
        <w:r>
          <w:fldChar w:fldCharType="end"/>
        </w:r>
      </w:hyperlink>
    </w:p>
    <w:p>
      <w:pPr>
        <w:pStyle w:val="TOC2"/>
        <w:tabs>
          <w:tab w:val="right" w:leader="dot" w:pos="8306"/>
        </w:tabs>
      </w:pPr>
      <w:hyperlink w:anchor="_Toc16875" w:history="1">
        <w:r>
          <w:rPr>
            <w:rFonts w:ascii="仿宋" w:eastAsia="仿宋" w:hAnsi="仿宋" w:cs="仿宋" w:hint="eastAsia"/>
            <w:lang w:eastAsia="zh-CN"/>
          </w:rPr>
          <w:t>(一)、质量保障体系</w:t>
        </w:r>
        <w:r>
          <w:tab/>
        </w:r>
        <w:r>
          <w:fldChar w:fldCharType="begin"/>
        </w:r>
        <w:r>
          <w:instrText xml:space="preserve"> PAGEREF _Toc16875 \h </w:instrText>
        </w:r>
        <w:r>
          <w:fldChar w:fldCharType="separate"/>
        </w:r>
        <w:r>
          <w:t>45</w:t>
        </w:r>
        <w:r>
          <w:fldChar w:fldCharType="end"/>
        </w:r>
      </w:hyperlink>
    </w:p>
    <w:p>
      <w:pPr>
        <w:pStyle w:val="TOC2"/>
        <w:tabs>
          <w:tab w:val="right" w:leader="dot" w:pos="8306"/>
        </w:tabs>
      </w:pPr>
      <w:hyperlink w:anchor="_Toc19643" w:history="1">
        <w:r>
          <w:rPr>
            <w:rFonts w:ascii="仿宋" w:eastAsia="仿宋" w:hAnsi="仿宋" w:cs="仿宋" w:hint="eastAsia"/>
            <w:lang w:eastAsia="zh-CN"/>
          </w:rPr>
          <w:t>(二)、标准化作业流程</w:t>
        </w:r>
        <w:r>
          <w:tab/>
        </w:r>
        <w:r>
          <w:fldChar w:fldCharType="begin"/>
        </w:r>
        <w:r>
          <w:instrText xml:space="preserve"> PAGEREF _Toc19643 \h </w:instrText>
        </w:r>
        <w:r>
          <w:fldChar w:fldCharType="separate"/>
        </w:r>
        <w:r>
          <w:t>46</w:t>
        </w:r>
        <w:r>
          <w:fldChar w:fldCharType="end"/>
        </w:r>
      </w:hyperlink>
    </w:p>
    <w:p>
      <w:pPr>
        <w:pStyle w:val="TOC2"/>
        <w:tabs>
          <w:tab w:val="right" w:leader="dot" w:pos="8306"/>
        </w:tabs>
      </w:pPr>
      <w:hyperlink w:anchor="_Toc14211" w:history="1">
        <w:r>
          <w:rPr>
            <w:rFonts w:ascii="仿宋" w:eastAsia="仿宋" w:hAnsi="仿宋" w:cs="仿宋" w:hint="eastAsia"/>
            <w:lang w:eastAsia="zh-CN"/>
          </w:rPr>
          <w:t>(三)、质量监控与评估</w:t>
        </w:r>
        <w:r>
          <w:tab/>
        </w:r>
        <w:r>
          <w:fldChar w:fldCharType="begin"/>
        </w:r>
        <w:r>
          <w:instrText xml:space="preserve"> PAGEREF _Toc14211 \h </w:instrText>
        </w:r>
        <w:r>
          <w:fldChar w:fldCharType="separate"/>
        </w:r>
        <w:r>
          <w:t>48</w:t>
        </w:r>
        <w:r>
          <w:fldChar w:fldCharType="end"/>
        </w:r>
      </w:hyperlink>
    </w:p>
    <w:p>
      <w:pPr>
        <w:pStyle w:val="TOC2"/>
        <w:tabs>
          <w:tab w:val="right" w:leader="dot" w:pos="8306"/>
        </w:tabs>
      </w:pPr>
      <w:hyperlink w:anchor="_Toc26417" w:history="1">
        <w:r>
          <w:rPr>
            <w:rFonts w:ascii="仿宋" w:eastAsia="仿宋" w:hAnsi="仿宋" w:cs="仿宋" w:hint="eastAsia"/>
            <w:lang w:eastAsia="zh-CN"/>
          </w:rPr>
          <w:t>(四)、质量改进计划</w:t>
        </w:r>
        <w:r>
          <w:tab/>
        </w:r>
        <w:r>
          <w:fldChar w:fldCharType="begin"/>
        </w:r>
        <w:r>
          <w:instrText xml:space="preserve"> PAGEREF _Toc26417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69" w:history="1">
        <w:r>
          <w:rPr>
            <w:rFonts w:ascii="仿宋" w:eastAsia="仿宋" w:hAnsi="仿宋" w:cs="仿宋" w:hint="eastAsia"/>
            <w:lang w:eastAsia="zh-CN"/>
          </w:rPr>
          <w:t>九、环境保护与治理方案</w:t>
        </w:r>
        <w:r>
          <w:tab/>
        </w:r>
        <w:r>
          <w:fldChar w:fldCharType="begin"/>
        </w:r>
        <w:r>
          <w:instrText xml:space="preserve"> PAGEREF _Toc4869 \h </w:instrText>
        </w:r>
        <w:r>
          <w:fldChar w:fldCharType="separate"/>
        </w:r>
        <w:r>
          <w:t>50</w:t>
        </w:r>
        <w:r>
          <w:fldChar w:fldCharType="end"/>
        </w:r>
      </w:hyperlink>
    </w:p>
    <w:p>
      <w:pPr>
        <w:pStyle w:val="TOC2"/>
        <w:tabs>
          <w:tab w:val="right" w:leader="dot" w:pos="8306"/>
        </w:tabs>
      </w:pPr>
      <w:hyperlink w:anchor="_Toc32288" w:history="1">
        <w:r>
          <w:rPr>
            <w:rFonts w:ascii="仿宋" w:eastAsia="仿宋" w:hAnsi="仿宋" w:cs="仿宋" w:hint="eastAsia"/>
            <w:lang w:eastAsia="zh-CN"/>
          </w:rPr>
          <w:t>(一)、项目环境影响评估</w:t>
        </w:r>
        <w:r>
          <w:tab/>
        </w:r>
        <w:r>
          <w:fldChar w:fldCharType="begin"/>
        </w:r>
        <w:r>
          <w:instrText xml:space="preserve"> PAGEREF _Toc32288 \h </w:instrText>
        </w:r>
        <w:r>
          <w:fldChar w:fldCharType="separate"/>
        </w:r>
        <w:r>
          <w:t>50</w:t>
        </w:r>
        <w:r>
          <w:fldChar w:fldCharType="end"/>
        </w:r>
      </w:hyperlink>
    </w:p>
    <w:p>
      <w:pPr>
        <w:pStyle w:val="TOC2"/>
        <w:tabs>
          <w:tab w:val="right" w:leader="dot" w:pos="8306"/>
        </w:tabs>
      </w:pPr>
      <w:hyperlink w:anchor="_Toc21373" w:history="1">
        <w:r>
          <w:rPr>
            <w:rFonts w:ascii="仿宋" w:eastAsia="仿宋" w:hAnsi="仿宋" w:cs="仿宋" w:hint="eastAsia"/>
            <w:lang w:eastAsia="zh-CN"/>
          </w:rPr>
          <w:t>(二)、环境保护措施与治理方案</w:t>
        </w:r>
        <w:r>
          <w:tab/>
        </w:r>
        <w:r>
          <w:fldChar w:fldCharType="begin"/>
        </w:r>
        <w:r>
          <w:instrText xml:space="preserve"> PAGEREF _Toc21373 \h </w:instrText>
        </w:r>
        <w:r>
          <w:fldChar w:fldCharType="separate"/>
        </w:r>
        <w:r>
          <w:t>50</w:t>
        </w:r>
        <w:r>
          <w:fldChar w:fldCharType="end"/>
        </w:r>
      </w:hyperlink>
    </w:p>
    <w:p>
      <w:pPr>
        <w:pStyle w:val="TOC1"/>
        <w:tabs>
          <w:tab w:val="right" w:leader="dot" w:pos="8306"/>
        </w:tabs>
      </w:pPr>
      <w:hyperlink w:anchor="_Toc10251" w:history="1">
        <w:r>
          <w:rPr>
            <w:rFonts w:ascii="仿宋" w:eastAsia="仿宋" w:hAnsi="仿宋" w:cs="仿宋" w:hint="eastAsia"/>
            <w:lang w:eastAsia="zh-CN"/>
          </w:rPr>
          <w:t>十、土地利用与规划方案</w:t>
        </w:r>
        <w:r>
          <w:tab/>
        </w:r>
        <w:r>
          <w:fldChar w:fldCharType="begin"/>
        </w:r>
        <w:r>
          <w:instrText xml:space="preserve"> PAGEREF _Toc10251 \h </w:instrText>
        </w:r>
        <w:r>
          <w:fldChar w:fldCharType="separate"/>
        </w:r>
        <w:r>
          <w:t>51</w:t>
        </w:r>
        <w:r>
          <w:fldChar w:fldCharType="end"/>
        </w:r>
      </w:hyperlink>
    </w:p>
    <w:p>
      <w:pPr>
        <w:pStyle w:val="TOC2"/>
        <w:tabs>
          <w:tab w:val="right" w:leader="dot" w:pos="8306"/>
        </w:tabs>
      </w:pPr>
      <w:hyperlink w:anchor="_Toc8804" w:history="1">
        <w:r>
          <w:rPr>
            <w:rFonts w:ascii="仿宋" w:eastAsia="仿宋" w:hAnsi="仿宋" w:cs="仿宋" w:hint="eastAsia"/>
            <w:lang w:eastAsia="zh-CN"/>
          </w:rPr>
          <w:t>(一)、项目用地情况分析</w:t>
        </w:r>
        <w:r>
          <w:tab/>
        </w:r>
        <w:r>
          <w:fldChar w:fldCharType="begin"/>
        </w:r>
        <w:r>
          <w:instrText xml:space="preserve"> PAGEREF _Toc8804 \h </w:instrText>
        </w:r>
        <w:r>
          <w:fldChar w:fldCharType="separate"/>
        </w:r>
        <w:r>
          <w:t>51</w:t>
        </w:r>
        <w:r>
          <w:fldChar w:fldCharType="end"/>
        </w:r>
      </w:hyperlink>
    </w:p>
    <w:p>
      <w:pPr>
        <w:pStyle w:val="TOC2"/>
        <w:tabs>
          <w:tab w:val="right" w:leader="dot" w:pos="8306"/>
        </w:tabs>
      </w:pPr>
      <w:hyperlink w:anchor="_Toc10627" w:history="1">
        <w:r>
          <w:rPr>
            <w:rFonts w:ascii="仿宋" w:eastAsia="仿宋" w:hAnsi="仿宋" w:cs="仿宋" w:hint="eastAsia"/>
            <w:lang w:eastAsia="zh-CN"/>
          </w:rPr>
          <w:t>(二)、土地利用规划方案</w:t>
        </w:r>
        <w:r>
          <w:tab/>
        </w:r>
        <w:r>
          <w:fldChar w:fldCharType="begin"/>
        </w:r>
        <w:r>
          <w:instrText xml:space="preserve"> PAGEREF _Toc10627 \h </w:instrText>
        </w:r>
        <w:r>
          <w:fldChar w:fldCharType="separate"/>
        </w:r>
        <w:r>
          <w:t>52</w:t>
        </w:r>
        <w:r>
          <w:fldChar w:fldCharType="end"/>
        </w:r>
      </w:hyperlink>
    </w:p>
    <w:p>
      <w:pPr>
        <w:pStyle w:val="TOC1"/>
        <w:tabs>
          <w:tab w:val="right" w:leader="dot" w:pos="8306"/>
        </w:tabs>
      </w:pPr>
      <w:hyperlink w:anchor="_Toc22292" w:history="1">
        <w:r>
          <w:rPr>
            <w:rFonts w:ascii="仿宋" w:eastAsia="仿宋" w:hAnsi="仿宋" w:cs="仿宋" w:hint="eastAsia"/>
            <w:lang w:eastAsia="zh-CN"/>
          </w:rPr>
          <w:t>十一、安全与应急管理</w:t>
        </w:r>
        <w:r>
          <w:tab/>
        </w:r>
        <w:r>
          <w:fldChar w:fldCharType="begin"/>
        </w:r>
        <w:r>
          <w:instrText xml:space="preserve"> PAGEREF _Toc22292 \h </w:instrText>
        </w:r>
        <w:r>
          <w:fldChar w:fldCharType="separate"/>
        </w:r>
        <w:r>
          <w:t>53</w:t>
        </w:r>
        <w:r>
          <w:fldChar w:fldCharType="end"/>
        </w:r>
      </w:hyperlink>
    </w:p>
    <w:p>
      <w:pPr>
        <w:pStyle w:val="TOC2"/>
        <w:tabs>
          <w:tab w:val="right" w:leader="dot" w:pos="8306"/>
        </w:tabs>
      </w:pPr>
      <w:hyperlink w:anchor="_Toc21825" w:history="1">
        <w:r>
          <w:rPr>
            <w:rFonts w:ascii="仿宋" w:eastAsia="仿宋" w:hAnsi="仿宋" w:cs="仿宋" w:hint="eastAsia"/>
            <w:lang w:eastAsia="zh-CN"/>
          </w:rPr>
          <w:t>(一)、安全生产管理</w:t>
        </w:r>
        <w:r>
          <w:tab/>
        </w:r>
        <w:r>
          <w:fldChar w:fldCharType="begin"/>
        </w:r>
        <w:r>
          <w:instrText xml:space="preserve"> PAGEREF _Toc21825 \h </w:instrText>
        </w:r>
        <w:r>
          <w:fldChar w:fldCharType="separate"/>
        </w:r>
        <w:r>
          <w:t>53</w:t>
        </w:r>
        <w:r>
          <w:fldChar w:fldCharType="end"/>
        </w:r>
      </w:hyperlink>
    </w:p>
    <w:p>
      <w:pPr>
        <w:pStyle w:val="TOC2"/>
        <w:tabs>
          <w:tab w:val="right" w:leader="dot" w:pos="8306"/>
        </w:tabs>
      </w:pPr>
      <w:hyperlink w:anchor="_Toc5900" w:history="1">
        <w:r>
          <w:rPr>
            <w:rFonts w:ascii="仿宋" w:eastAsia="仿宋" w:hAnsi="仿宋" w:cs="仿宋" w:hint="eastAsia"/>
            <w:lang w:eastAsia="zh-CN"/>
          </w:rPr>
          <w:t>(二)、应急预案与响应</w:t>
        </w:r>
        <w:r>
          <w:tab/>
        </w:r>
        <w:r>
          <w:fldChar w:fldCharType="begin"/>
        </w:r>
        <w:r>
          <w:instrText xml:space="preserve"> PAGEREF _Toc5900 \h </w:instrText>
        </w:r>
        <w:r>
          <w:fldChar w:fldCharType="separate"/>
        </w:r>
        <w:r>
          <w:t>55</w:t>
        </w:r>
        <w:r>
          <w:fldChar w:fldCharType="end"/>
        </w:r>
      </w:hyperlink>
    </w:p>
    <w:p>
      <w:pPr>
        <w:pStyle w:val="TOC1"/>
        <w:tabs>
          <w:tab w:val="right" w:leader="dot" w:pos="8306"/>
        </w:tabs>
      </w:pPr>
      <w:hyperlink w:anchor="_Toc27111" w:history="1">
        <w:r>
          <w:rPr>
            <w:rFonts w:ascii="仿宋" w:eastAsia="仿宋" w:hAnsi="仿宋" w:cs="仿宋" w:hint="eastAsia"/>
            <w:lang w:eastAsia="zh-CN"/>
          </w:rPr>
          <w:t>十二、技术创新与产业升级</w:t>
        </w:r>
        <w:r>
          <w:tab/>
        </w:r>
        <w:r>
          <w:fldChar w:fldCharType="begin"/>
        </w:r>
        <w:r>
          <w:instrText xml:space="preserve"> PAGEREF _Toc27111 \h </w:instrText>
        </w:r>
        <w:r>
          <w:fldChar w:fldCharType="separate"/>
        </w:r>
        <w:r>
          <w:t>57</w:t>
        </w:r>
        <w:r>
          <w:fldChar w:fldCharType="end"/>
        </w:r>
      </w:hyperlink>
    </w:p>
    <w:p>
      <w:pPr>
        <w:pStyle w:val="TOC2"/>
        <w:tabs>
          <w:tab w:val="right" w:leader="dot" w:pos="8306"/>
        </w:tabs>
      </w:pPr>
      <w:hyperlink w:anchor="_Toc275" w:history="1">
        <w:r>
          <w:rPr>
            <w:rFonts w:ascii="仿宋" w:eastAsia="仿宋" w:hAnsi="仿宋" w:cs="仿宋" w:hint="eastAsia"/>
            <w:lang w:eastAsia="zh-CN"/>
          </w:rPr>
          <w:t>(一)、技术创新方向与目标</w:t>
        </w:r>
        <w:r>
          <w:tab/>
        </w:r>
        <w:r>
          <w:fldChar w:fldCharType="begin"/>
        </w:r>
        <w:r>
          <w:instrText xml:space="preserve"> PAGEREF _Toc275 \h </w:instrText>
        </w:r>
        <w:r>
          <w:fldChar w:fldCharType="separate"/>
        </w:r>
        <w:r>
          <w:t>57</w:t>
        </w:r>
        <w:r>
          <w:fldChar w:fldCharType="end"/>
        </w:r>
      </w:hyperlink>
    </w:p>
    <w:p>
      <w:pPr>
        <w:pStyle w:val="TOC2"/>
        <w:tabs>
          <w:tab w:val="right" w:leader="dot" w:pos="8306"/>
        </w:tabs>
      </w:pPr>
      <w:hyperlink w:anchor="_Toc17156" w:history="1">
        <w:r>
          <w:rPr>
            <w:rFonts w:ascii="仿宋" w:eastAsia="仿宋" w:hAnsi="仿宋" w:cs="仿宋" w:hint="eastAsia"/>
            <w:lang w:eastAsia="zh-CN"/>
          </w:rPr>
          <w:t>(二)、产业升级路径与措施</w:t>
        </w:r>
        <w:r>
          <w:tab/>
        </w:r>
        <w:r>
          <w:fldChar w:fldCharType="begin"/>
        </w:r>
        <w:r>
          <w:instrText xml:space="preserve"> PAGEREF _Toc17156 \h </w:instrText>
        </w:r>
        <w:r>
          <w:fldChar w:fldCharType="separate"/>
        </w:r>
        <w:r>
          <w:t>58</w:t>
        </w:r>
        <w:r>
          <w:fldChar w:fldCharType="end"/>
        </w:r>
      </w:hyperlink>
    </w:p>
    <w:p>
      <w:pPr>
        <w:pStyle w:val="TOC1"/>
        <w:tabs>
          <w:tab w:val="right" w:leader="dot" w:pos="8306"/>
        </w:tabs>
      </w:pPr>
      <w:hyperlink w:anchor="_Toc704" w:history="1">
        <w:r>
          <w:rPr>
            <w:rFonts w:ascii="仿宋" w:eastAsia="仿宋" w:hAnsi="仿宋" w:cs="仿宋" w:hint="eastAsia"/>
            <w:lang w:eastAsia="zh-CN"/>
          </w:rPr>
          <w:t>十三、项目施工方案</w:t>
        </w:r>
        <w:r>
          <w:tab/>
        </w:r>
        <w:r>
          <w:fldChar w:fldCharType="begin"/>
        </w:r>
        <w:r>
          <w:instrText xml:space="preserve"> PAGEREF _Toc704 \h </w:instrText>
        </w:r>
        <w:r>
          <w:fldChar w:fldCharType="separate"/>
        </w:r>
        <w:r>
          <w:t>59</w:t>
        </w:r>
        <w:r>
          <w:fldChar w:fldCharType="end"/>
        </w:r>
      </w:hyperlink>
    </w:p>
    <w:p>
      <w:pPr>
        <w:pStyle w:val="TOC2"/>
        <w:tabs>
          <w:tab w:val="right" w:leader="dot" w:pos="8306"/>
        </w:tabs>
      </w:pPr>
      <w:hyperlink w:anchor="_Toc7957" w:history="1">
        <w:r>
          <w:rPr>
            <w:rFonts w:ascii="仿宋" w:eastAsia="仿宋" w:hAnsi="仿宋" w:cs="仿宋" w:hint="eastAsia"/>
            <w:lang w:eastAsia="zh-CN"/>
          </w:rPr>
          <w:t>(一)、施工组织设计</w:t>
        </w:r>
        <w:r>
          <w:tab/>
        </w:r>
        <w:r>
          <w:fldChar w:fldCharType="begin"/>
        </w:r>
        <w:r>
          <w:instrText xml:space="preserve"> PAGEREF _Toc7957 \h </w:instrText>
        </w:r>
        <w:r>
          <w:fldChar w:fldCharType="separate"/>
        </w:r>
        <w:r>
          <w:t>59</w:t>
        </w:r>
        <w:r>
          <w:fldChar w:fldCharType="end"/>
        </w:r>
      </w:hyperlink>
    </w:p>
    <w:p>
      <w:pPr>
        <w:pStyle w:val="TOC2"/>
        <w:tabs>
          <w:tab w:val="right" w:leader="dot" w:pos="8306"/>
        </w:tabs>
      </w:pPr>
      <w:hyperlink w:anchor="_Toc13037" w:history="1">
        <w:r>
          <w:rPr>
            <w:rFonts w:ascii="仿宋" w:eastAsia="仿宋" w:hAnsi="仿宋" w:cs="仿宋" w:hint="eastAsia"/>
            <w:lang w:eastAsia="zh-CN"/>
          </w:rPr>
          <w:t>(二)、施工工艺与技术路线</w:t>
        </w:r>
        <w:r>
          <w:tab/>
        </w:r>
        <w:r>
          <w:fldChar w:fldCharType="begin"/>
        </w:r>
        <w:r>
          <w:instrText xml:space="preserve"> PAGEREF _Toc13037 \h </w:instrText>
        </w:r>
        <w:r>
          <w:fldChar w:fldCharType="separate"/>
        </w:r>
        <w:r>
          <w:t>61</w:t>
        </w:r>
        <w:r>
          <w:fldChar w:fldCharType="end"/>
        </w:r>
      </w:hyperlink>
    </w:p>
    <w:p>
      <w:pPr>
        <w:pStyle w:val="TOC2"/>
        <w:tabs>
          <w:tab w:val="right" w:leader="dot" w:pos="8306"/>
        </w:tabs>
      </w:pPr>
      <w:hyperlink w:anchor="_Toc2701" w:history="1">
        <w:r>
          <w:rPr>
            <w:rFonts w:ascii="仿宋" w:eastAsia="仿宋" w:hAnsi="仿宋" w:cs="仿宋" w:hint="eastAsia"/>
            <w:lang w:eastAsia="zh-CN"/>
          </w:rPr>
          <w:t>(三)、关键节点施工计划</w:t>
        </w:r>
        <w:r>
          <w:tab/>
        </w:r>
        <w:r>
          <w:fldChar w:fldCharType="begin"/>
        </w:r>
        <w:r>
          <w:instrText xml:space="preserve"> PAGEREF _Toc2701 \h </w:instrText>
        </w:r>
        <w:r>
          <w:fldChar w:fldCharType="separate"/>
        </w:r>
        <w:r>
          <w:t>62</w:t>
        </w:r>
        <w:r>
          <w:fldChar w:fldCharType="end"/>
        </w:r>
      </w:hyperlink>
    </w:p>
    <w:p>
      <w:pPr>
        <w:pStyle w:val="TOC2"/>
        <w:tabs>
          <w:tab w:val="right" w:leader="dot" w:pos="8306"/>
        </w:tabs>
      </w:pPr>
      <w:hyperlink w:anchor="_Toc8482" w:history="1">
        <w:r>
          <w:rPr>
            <w:rFonts w:ascii="仿宋" w:eastAsia="仿宋" w:hAnsi="仿宋" w:cs="仿宋" w:hint="eastAsia"/>
            <w:lang w:eastAsia="zh-CN"/>
          </w:rPr>
          <w:t>(四)、施工现场管理</w:t>
        </w:r>
        <w:r>
          <w:tab/>
        </w:r>
        <w:r>
          <w:fldChar w:fldCharType="begin"/>
        </w:r>
        <w:r>
          <w:instrText xml:space="preserve"> PAGEREF _Toc8482 \h </w:instrText>
        </w:r>
        <w:r>
          <w:fldChar w:fldCharType="separate"/>
        </w:r>
        <w:r>
          <w:t>64</w:t>
        </w:r>
        <w:r>
          <w:fldChar w:fldCharType="end"/>
        </w:r>
      </w:hyperlink>
    </w:p>
    <w:p>
      <w:pPr>
        <w:pStyle w:val="TOC1"/>
        <w:tabs>
          <w:tab w:val="right" w:leader="dot" w:pos="8306"/>
        </w:tabs>
      </w:pPr>
      <w:hyperlink w:anchor="_Toc16435" w:history="1">
        <w:r>
          <w:rPr>
            <w:rFonts w:ascii="仿宋" w:eastAsia="仿宋" w:hAnsi="仿宋" w:cs="仿宋" w:hint="eastAsia"/>
            <w:lang w:eastAsia="zh-CN"/>
          </w:rPr>
          <w:t>十四、成果转化与推广应用</w:t>
        </w:r>
        <w:r>
          <w:tab/>
        </w:r>
        <w:r>
          <w:fldChar w:fldCharType="begin"/>
        </w:r>
        <w:r>
          <w:instrText xml:space="preserve"> PAGEREF _Toc16435 \h </w:instrText>
        </w:r>
        <w:r>
          <w:fldChar w:fldCharType="separate"/>
        </w:r>
        <w:r>
          <w:t>66</w:t>
        </w:r>
        <w:r>
          <w:fldChar w:fldCharType="end"/>
        </w:r>
      </w:hyperlink>
    </w:p>
    <w:p>
      <w:pPr>
        <w:pStyle w:val="TOC2"/>
        <w:tabs>
          <w:tab w:val="right" w:leader="dot" w:pos="8306"/>
        </w:tabs>
      </w:pPr>
      <w:hyperlink w:anchor="_Toc18687" w:history="1">
        <w:r>
          <w:rPr>
            <w:rFonts w:ascii="仿宋" w:eastAsia="仿宋" w:hAnsi="仿宋" w:cs="仿宋" w:hint="eastAsia"/>
            <w:lang w:eastAsia="zh-CN"/>
          </w:rPr>
          <w:t>(一)、成果转化策略制定</w:t>
        </w:r>
        <w:r>
          <w:tab/>
        </w:r>
        <w:r>
          <w:fldChar w:fldCharType="begin"/>
        </w:r>
        <w:r>
          <w:instrText xml:space="preserve"> PAGEREF _Toc18687 \h </w:instrText>
        </w:r>
        <w:r>
          <w:fldChar w:fldCharType="separate"/>
        </w:r>
        <w:r>
          <w:t>66</w:t>
        </w:r>
        <w:r>
          <w:fldChar w:fldCharType="end"/>
        </w:r>
      </w:hyperlink>
    </w:p>
    <w:p>
      <w:pPr>
        <w:pStyle w:val="TOC2"/>
        <w:tabs>
          <w:tab w:val="right" w:leader="dot" w:pos="8306"/>
        </w:tabs>
      </w:pPr>
      <w:hyperlink w:anchor="_Toc4436" w:history="1">
        <w:r>
          <w:rPr>
            <w:rFonts w:ascii="仿宋" w:eastAsia="仿宋" w:hAnsi="仿宋" w:cs="仿宋" w:hint="eastAsia"/>
            <w:lang w:eastAsia="zh-CN"/>
          </w:rPr>
          <w:t>(二)、成果推广应用方案</w:t>
        </w:r>
        <w:r>
          <w:tab/>
        </w:r>
        <w:r>
          <w:fldChar w:fldCharType="begin"/>
        </w:r>
        <w:r>
          <w:instrText xml:space="preserve"> PAGEREF _Toc4436 \h </w:instrText>
        </w:r>
        <w:r>
          <w:fldChar w:fldCharType="separate"/>
        </w:r>
        <w:r>
          <w:t>67</w:t>
        </w:r>
        <w:r>
          <w:fldChar w:fldCharType="end"/>
        </w:r>
      </w:hyperlink>
    </w:p>
    <w:p>
      <w:pPr>
        <w:pStyle w:val="TOC1"/>
        <w:tabs>
          <w:tab w:val="right" w:leader="dot" w:pos="8306"/>
        </w:tabs>
      </w:pPr>
      <w:hyperlink w:anchor="_Toc4637" w:history="1">
        <w:r>
          <w:rPr>
            <w:rFonts w:ascii="仿宋" w:eastAsia="仿宋" w:hAnsi="仿宋" w:cs="仿宋" w:hint="eastAsia"/>
            <w:lang w:eastAsia="zh-CN"/>
          </w:rPr>
          <w:t>十五、法律法规与政策遵循</w:t>
        </w:r>
        <w:r>
          <w:tab/>
        </w:r>
        <w:r>
          <w:fldChar w:fldCharType="begin"/>
        </w:r>
        <w:r>
          <w:instrText xml:space="preserve"> PAGEREF _Toc4637 \h </w:instrText>
        </w:r>
        <w:r>
          <w:fldChar w:fldCharType="separate"/>
        </w:r>
        <w:r>
          <w:t>69</w:t>
        </w:r>
        <w:r>
          <w:fldChar w:fldCharType="end"/>
        </w:r>
      </w:hyperlink>
    </w:p>
    <w:p>
      <w:pPr>
        <w:pStyle w:val="TOC2"/>
        <w:tabs>
          <w:tab w:val="right" w:leader="dot" w:pos="8306"/>
        </w:tabs>
      </w:pPr>
      <w:hyperlink w:anchor="_Toc15512" w:history="1">
        <w:r>
          <w:rPr>
            <w:rFonts w:ascii="仿宋" w:eastAsia="仿宋" w:hAnsi="仿宋" w:cs="仿宋" w:hint="eastAsia"/>
            <w:lang w:eastAsia="zh-CN"/>
          </w:rPr>
          <w:t>(一)、法律法规遵守</w:t>
        </w:r>
        <w:r>
          <w:tab/>
        </w:r>
        <w:r>
          <w:fldChar w:fldCharType="begin"/>
        </w:r>
        <w:r>
          <w:instrText xml:space="preserve"> PAGEREF _Toc15512 \h </w:instrText>
        </w:r>
        <w:r>
          <w:fldChar w:fldCharType="separate"/>
        </w:r>
        <w:r>
          <w:t>69</w:t>
        </w:r>
        <w:r>
          <w:fldChar w:fldCharType="end"/>
        </w:r>
      </w:hyperlink>
    </w:p>
    <w:p>
      <w:pPr>
        <w:pStyle w:val="TOC2"/>
        <w:tabs>
          <w:tab w:val="right" w:leader="dot" w:pos="8306"/>
        </w:tabs>
      </w:pPr>
      <w:hyperlink w:anchor="_Toc18452" w:history="1">
        <w:r>
          <w:rPr>
            <w:rFonts w:ascii="仿宋" w:eastAsia="仿宋" w:hAnsi="仿宋" w:cs="仿宋" w:hint="eastAsia"/>
            <w:lang w:eastAsia="zh-CN"/>
          </w:rPr>
          <w:t>(二)、政策导向与利用</w:t>
        </w:r>
        <w:r>
          <w:tab/>
        </w:r>
        <w:r>
          <w:fldChar w:fldCharType="begin"/>
        </w:r>
        <w:r>
          <w:instrText xml:space="preserve"> PAGEREF _Toc18452 \h </w:instrText>
        </w:r>
        <w:r>
          <w:fldChar w:fldCharType="separate"/>
        </w:r>
        <w:r>
          <w:t>70</w:t>
        </w:r>
        <w:r>
          <w:fldChar w:fldCharType="end"/>
        </w:r>
      </w:hyperlink>
    </w:p>
    <w:p>
      <w:pPr>
        <w:pStyle w:val="TOC1"/>
        <w:tabs>
          <w:tab w:val="right" w:leader="dot" w:pos="8306"/>
        </w:tabs>
      </w:pPr>
      <w:hyperlink w:anchor="_Toc4227" w:history="1">
        <w:r>
          <w:rPr>
            <w:rFonts w:ascii="仿宋" w:eastAsia="仿宋" w:hAnsi="仿宋" w:cs="仿宋" w:hint="eastAsia"/>
            <w:lang w:eastAsia="zh-CN"/>
          </w:rPr>
          <w:t>十六、企业合规与伦理</w:t>
        </w:r>
        <w:r>
          <w:tab/>
        </w:r>
        <w:r>
          <w:fldChar w:fldCharType="begin"/>
        </w:r>
        <w:r>
          <w:instrText xml:space="preserve"> PAGEREF _Toc4227 \h </w:instrText>
        </w:r>
        <w:r>
          <w:fldChar w:fldCharType="separate"/>
        </w:r>
        <w:r>
          <w:t>71</w:t>
        </w:r>
        <w:r>
          <w:fldChar w:fldCharType="end"/>
        </w:r>
      </w:hyperlink>
    </w:p>
    <w:p>
      <w:pPr>
        <w:pStyle w:val="TOC2"/>
        <w:tabs>
          <w:tab w:val="right" w:leader="dot" w:pos="8306"/>
        </w:tabs>
      </w:pPr>
      <w:hyperlink w:anchor="_Toc4992" w:history="1">
        <w:r>
          <w:rPr>
            <w:rFonts w:ascii="仿宋" w:eastAsia="仿宋" w:hAnsi="仿宋" w:cs="仿宋" w:hint="eastAsia"/>
            <w:lang w:eastAsia="zh-CN"/>
          </w:rPr>
          <w:t>(一)、合规政策与程序</w:t>
        </w:r>
        <w:r>
          <w:tab/>
        </w:r>
        <w:r>
          <w:fldChar w:fldCharType="begin"/>
        </w:r>
        <w:r>
          <w:instrText xml:space="preserve"> PAGEREF _Toc4992 \h </w:instrText>
        </w:r>
        <w:r>
          <w:fldChar w:fldCharType="separate"/>
        </w:r>
        <w:r>
          <w:t>71</w:t>
        </w:r>
        <w:r>
          <w:fldChar w:fldCharType="end"/>
        </w:r>
      </w:hyperlink>
    </w:p>
    <w:p>
      <w:pPr>
        <w:pStyle w:val="TOC2"/>
        <w:tabs>
          <w:tab w:val="right" w:leader="dot" w:pos="8306"/>
        </w:tabs>
      </w:pPr>
      <w:hyperlink w:anchor="_Toc24287" w:history="1">
        <w:r>
          <w:rPr>
            <w:rFonts w:ascii="仿宋" w:eastAsia="仿宋" w:hAnsi="仿宋" w:cs="仿宋" w:hint="eastAsia"/>
            <w:lang w:eastAsia="zh-CN"/>
          </w:rPr>
          <w:t>(二)、伦理规范与培训</w:t>
        </w:r>
        <w:r>
          <w:tab/>
        </w:r>
        <w:r>
          <w:fldChar w:fldCharType="begin"/>
        </w:r>
        <w:r>
          <w:instrText xml:space="preserve"> PAGEREF _Toc24287 \h </w:instrText>
        </w:r>
        <w:r>
          <w:fldChar w:fldCharType="separate"/>
        </w:r>
        <w:r>
          <w:t>72</w:t>
        </w:r>
        <w:r>
          <w:fldChar w:fldCharType="end"/>
        </w:r>
      </w:hyperlink>
    </w:p>
    <w:p>
      <w:pPr>
        <w:pStyle w:val="TOC2"/>
        <w:tabs>
          <w:tab w:val="right" w:leader="dot" w:pos="8306"/>
        </w:tabs>
      </w:pPr>
      <w:hyperlink w:anchor="_Toc1070" w:history="1">
        <w:r>
          <w:rPr>
            <w:rFonts w:ascii="仿宋" w:eastAsia="仿宋" w:hAnsi="仿宋" w:cs="仿宋" w:hint="eastAsia"/>
            <w:lang w:eastAsia="zh-CN"/>
          </w:rPr>
          <w:t>(三)、合规风险评估</w:t>
        </w:r>
        <w:r>
          <w:tab/>
        </w:r>
        <w:r>
          <w:fldChar w:fldCharType="begin"/>
        </w:r>
        <w:r>
          <w:instrText xml:space="preserve"> PAGEREF _Toc1070 \h </w:instrText>
        </w:r>
        <w:r>
          <w:fldChar w:fldCharType="separate"/>
        </w:r>
        <w:r>
          <w:t>73</w:t>
        </w:r>
        <w:r>
          <w:fldChar w:fldCharType="end"/>
        </w:r>
      </w:hyperlink>
    </w:p>
    <w:p>
      <w:pPr>
        <w:pStyle w:val="TOC2"/>
        <w:tabs>
          <w:tab w:val="right" w:leader="dot" w:pos="8306"/>
        </w:tabs>
      </w:pPr>
      <w:hyperlink w:anchor="_Toc12458" w:history="1">
        <w:r>
          <w:rPr>
            <w:rFonts w:ascii="仿宋" w:eastAsia="仿宋" w:hAnsi="仿宋" w:cs="仿宋" w:hint="eastAsia"/>
            <w:lang w:eastAsia="zh-CN"/>
          </w:rPr>
          <w:t>(四)、合规监督与执行</w:t>
        </w:r>
        <w:r>
          <w:tab/>
        </w:r>
        <w:r>
          <w:fldChar w:fldCharType="begin"/>
        </w:r>
        <w:r>
          <w:instrText xml:space="preserve"> PAGEREF _Toc12458 \h </w:instrText>
        </w:r>
        <w:r>
          <w:fldChar w:fldCharType="separate"/>
        </w:r>
        <w:r>
          <w:t>74</w:t>
        </w:r>
        <w:r>
          <w:fldChar w:fldCharType="end"/>
        </w:r>
      </w:hyperlink>
    </w:p>
    <w:p>
      <w:pPr>
        <w:pStyle w:val="TOC1"/>
        <w:tabs>
          <w:tab w:val="right" w:leader="dot" w:pos="8306"/>
        </w:tabs>
      </w:pPr>
      <w:hyperlink w:anchor="_Toc32235" w:history="1">
        <w:r>
          <w:rPr>
            <w:rFonts w:ascii="仿宋" w:eastAsia="仿宋" w:hAnsi="仿宋" w:cs="仿宋" w:hint="eastAsia"/>
            <w:lang w:eastAsia="zh-CN"/>
          </w:rPr>
          <w:t>十七、创新驱动与持续发展</w:t>
        </w:r>
        <w:r>
          <w:tab/>
        </w:r>
        <w:r>
          <w:fldChar w:fldCharType="begin"/>
        </w:r>
        <w:r>
          <w:instrText xml:space="preserve"> PAGEREF _Toc32235 \h </w:instrText>
        </w:r>
        <w:r>
          <w:fldChar w:fldCharType="separate"/>
        </w:r>
        <w:r>
          <w:t>75</w:t>
        </w:r>
        <w:r>
          <w:fldChar w:fldCharType="end"/>
        </w:r>
      </w:hyperlink>
    </w:p>
    <w:p>
      <w:pPr>
        <w:pStyle w:val="TOC2"/>
        <w:tabs>
          <w:tab w:val="right" w:leader="dot" w:pos="8306"/>
        </w:tabs>
      </w:pPr>
      <w:hyperlink w:anchor="_Toc26170" w:history="1">
        <w:r>
          <w:rPr>
            <w:rFonts w:ascii="仿宋" w:eastAsia="仿宋" w:hAnsi="仿宋" w:cs="仿宋" w:hint="eastAsia"/>
            <w:lang w:eastAsia="zh-CN"/>
          </w:rPr>
          <w:t>(一)、创新驱动战略实施</w:t>
        </w:r>
        <w:r>
          <w:tab/>
        </w:r>
        <w:r>
          <w:fldChar w:fldCharType="begin"/>
        </w:r>
        <w:r>
          <w:instrText xml:space="preserve"> PAGEREF _Toc26170 \h </w:instrText>
        </w:r>
        <w:r>
          <w:fldChar w:fldCharType="separate"/>
        </w:r>
        <w:r>
          <w:t>75</w:t>
        </w:r>
        <w:r>
          <w:fldChar w:fldCharType="end"/>
        </w:r>
      </w:hyperlink>
    </w:p>
    <w:p>
      <w:pPr>
        <w:pStyle w:val="TOC2"/>
        <w:tabs>
          <w:tab w:val="right" w:leader="dot" w:pos="8306"/>
        </w:tabs>
      </w:pPr>
      <w:hyperlink w:anchor="_Toc9348" w:history="1">
        <w:r>
          <w:rPr>
            <w:rFonts w:ascii="仿宋" w:eastAsia="仿宋" w:hAnsi="仿宋" w:cs="仿宋" w:hint="eastAsia"/>
            <w:lang w:eastAsia="zh-CN"/>
          </w:rPr>
          <w:t>(二)、持续发展路径探索</w:t>
        </w:r>
        <w:r>
          <w:tab/>
        </w:r>
        <w:r>
          <w:fldChar w:fldCharType="begin"/>
        </w:r>
        <w:r>
          <w:instrText xml:space="preserve"> PAGEREF _Toc9348 \h </w:instrText>
        </w:r>
        <w:r>
          <w:fldChar w:fldCharType="separate"/>
        </w:r>
        <w:r>
          <w:t>76</w:t>
        </w:r>
        <w:r>
          <w:fldChar w:fldCharType="end"/>
        </w:r>
      </w:hyperlink>
    </w:p>
    <w:p>
      <w:pPr>
        <w:pStyle w:val="TOC1"/>
        <w:tabs>
          <w:tab w:val="right" w:leader="dot" w:pos="8306"/>
        </w:tabs>
      </w:pPr>
      <w:hyperlink w:anchor="_Toc3508" w:history="1">
        <w:r>
          <w:rPr>
            <w:rFonts w:ascii="仿宋" w:eastAsia="仿宋" w:hAnsi="仿宋" w:cs="仿宋" w:hint="eastAsia"/>
            <w:lang w:eastAsia="zh-CN"/>
          </w:rPr>
          <w:t>十八、产业协同与集群发展</w:t>
        </w:r>
        <w:r>
          <w:tab/>
        </w:r>
        <w:r>
          <w:fldChar w:fldCharType="begin"/>
        </w:r>
        <w:r>
          <w:instrText xml:space="preserve"> PAGEREF _Toc3508 \h </w:instrText>
        </w:r>
        <w:r>
          <w:fldChar w:fldCharType="separate"/>
        </w:r>
        <w:r>
          <w:t>80</w:t>
        </w:r>
        <w:r>
          <w:fldChar w:fldCharType="end"/>
        </w:r>
      </w:hyperlink>
    </w:p>
    <w:p>
      <w:pPr>
        <w:pStyle w:val="TOC2"/>
        <w:tabs>
          <w:tab w:val="right" w:leader="dot" w:pos="8306"/>
        </w:tabs>
      </w:pPr>
      <w:hyperlink w:anchor="_Toc2287" w:history="1">
        <w:r>
          <w:rPr>
            <w:rFonts w:ascii="仿宋" w:eastAsia="仿宋" w:hAnsi="仿宋" w:cs="仿宋" w:hint="eastAsia"/>
            <w:lang w:eastAsia="zh-CN"/>
          </w:rPr>
          <w:t>(一)、产业协同机制建设</w:t>
        </w:r>
        <w:r>
          <w:tab/>
        </w:r>
        <w:r>
          <w:fldChar w:fldCharType="begin"/>
        </w:r>
        <w:r>
          <w:instrText xml:space="preserve"> PAGEREF _Toc2287 \h </w:instrText>
        </w:r>
        <w:r>
          <w:fldChar w:fldCharType="separate"/>
        </w:r>
        <w:r>
          <w:t>80</w:t>
        </w:r>
        <w:r>
          <w:fldChar w:fldCharType="end"/>
        </w:r>
      </w:hyperlink>
    </w:p>
    <w:p>
      <w:pPr>
        <w:pStyle w:val="TOC2"/>
        <w:tabs>
          <w:tab w:val="right" w:leader="dot" w:pos="8306"/>
        </w:tabs>
      </w:pPr>
      <w:hyperlink w:anchor="_Toc18953" w:history="1">
        <w:r>
          <w:rPr>
            <w:rFonts w:ascii="仿宋" w:eastAsia="仿宋" w:hAnsi="仿宋" w:cs="仿宋" w:hint="eastAsia"/>
            <w:lang w:eastAsia="zh-CN"/>
          </w:rPr>
          <w:t>(二)、产业集群培育与发展</w:t>
        </w:r>
        <w:r>
          <w:tab/>
        </w:r>
        <w:r>
          <w:fldChar w:fldCharType="begin"/>
        </w:r>
        <w:r>
          <w:instrText xml:space="preserve"> PAGEREF _Toc18953 \h </w:instrText>
        </w:r>
        <w:r>
          <w:fldChar w:fldCharType="separate"/>
        </w:r>
        <w:r>
          <w:t>82</w:t>
        </w:r>
        <w:r>
          <w:fldChar w:fldCharType="end"/>
        </w:r>
      </w:hyperlink>
    </w:p>
    <w:p>
      <w:pPr>
        <w:pStyle w:val="TOC1"/>
        <w:tabs>
          <w:tab w:val="right" w:leader="dot" w:pos="8306"/>
        </w:tabs>
      </w:pPr>
      <w:hyperlink w:anchor="_Toc10439" w:history="1">
        <w:r>
          <w:rPr>
            <w:rFonts w:ascii="仿宋" w:eastAsia="仿宋" w:hAnsi="仿宋" w:cs="仿宋" w:hint="eastAsia"/>
            <w:lang w:eastAsia="zh-CN"/>
          </w:rPr>
          <w:t>十九、质量管理与控制</w:t>
        </w:r>
        <w:r>
          <w:tab/>
        </w:r>
        <w:r>
          <w:fldChar w:fldCharType="begin"/>
        </w:r>
        <w:r>
          <w:instrText xml:space="preserve"> PAGEREF _Toc10439 \h </w:instrText>
        </w:r>
        <w:r>
          <w:fldChar w:fldCharType="separate"/>
        </w:r>
        <w:r>
          <w:t>82</w:t>
        </w:r>
        <w:r>
          <w:fldChar w:fldCharType="end"/>
        </w:r>
      </w:hyperlink>
    </w:p>
    <w:p>
      <w:pPr>
        <w:pStyle w:val="TOC2"/>
        <w:tabs>
          <w:tab w:val="right" w:leader="dot" w:pos="8306"/>
        </w:tabs>
      </w:pPr>
      <w:hyperlink w:anchor="_Toc14106" w:history="1">
        <w:r>
          <w:rPr>
            <w:rFonts w:ascii="仿宋" w:eastAsia="仿宋" w:hAnsi="仿宋" w:cs="仿宋" w:hint="eastAsia"/>
            <w:lang w:eastAsia="zh-CN"/>
          </w:rPr>
          <w:t>(一)、质量管理体系建设</w:t>
        </w:r>
        <w:r>
          <w:tab/>
        </w:r>
        <w:r>
          <w:fldChar w:fldCharType="begin"/>
        </w:r>
        <w:r>
          <w:instrText xml:space="preserve"> PAGEREF _Toc14106 \h </w:instrText>
        </w:r>
        <w:r>
          <w:fldChar w:fldCharType="separate"/>
        </w:r>
        <w:r>
          <w:t>82</w:t>
        </w:r>
        <w:r>
          <w:fldChar w:fldCharType="end"/>
        </w:r>
      </w:hyperlink>
    </w:p>
    <w:p>
      <w:pPr>
        <w:pStyle w:val="TOC2"/>
        <w:tabs>
          <w:tab w:val="right" w:leader="dot" w:pos="8306"/>
        </w:tabs>
      </w:pPr>
      <w:hyperlink w:anchor="_Toc6769" w:history="1">
        <w:r>
          <w:rPr>
            <w:rFonts w:ascii="仿宋" w:eastAsia="仿宋" w:hAnsi="仿宋" w:cs="仿宋" w:hint="eastAsia"/>
            <w:lang w:eastAsia="zh-CN"/>
          </w:rPr>
          <w:t>(二)、质量控制措施</w:t>
        </w:r>
        <w:r>
          <w:tab/>
        </w:r>
        <w:r>
          <w:fldChar w:fldCharType="begin"/>
        </w:r>
        <w:r>
          <w:instrText xml:space="preserve"> PAGEREF _Toc6769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04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631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224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574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一、硅力敏传感器项目的市场准入条件分析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硅力敏传感器项目而言，市场准入条件首先取决于政策法规环境。政府对于[行业名称]领域的法规，如环保标准、税收政策、和技术使用规范，直接影响硅力敏传感器项目的运营和成本结构。例如，若政府针对使用可再生能源的企业提供税收优惠，这将对硅力敏传感器项目的财务规划产生重要影响。同时，考虑经济环境和消费者偏好的变化对硅力敏传感器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二、硅力敏传感器项目的行业规范与合规性要求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硅力敏传感器项目来说，遵守行业规范和合规性要求是确保项目顺利进行的基础。这包括遵循质量控制标准、安全规定、数据保护法规等。例如，若硅力敏传感器项目涉及数据处理，须严格遵守相关的数据保护法规。此外，行业内部的自律规范，如产品标准和服务流程，也对于提升硅力敏传感器项目在行业内的认可度和竞争力至关重要。项目管理团队必须不断更新策略，以应对行业规范和法规的变化，确保硅力敏传感器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三、硅力敏传感器项目的竞争格局和战略定位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力敏传感器项目的发展规划中，理解行业的竞争格局对于制定有效的市场策略极为关键。这包括分析主要竞争对手的市场地位、优势及其业务模式。硅力敏传感器项目面临的竞争对手可能包括大型成熟企业和创新型初创公司，各自采取不同的市场策略。因此，硅力敏传感器项目需精确地定位自己的市场策略，如专注于产品创新、客户服务或成本效率，以在竞争中占据优势。通过深入的市场和竞争分析，硅力敏传感器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4881"/>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5591"/>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力敏传感器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9456"/>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硅力敏传感器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硅力敏传感器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硅力敏传感器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0919"/>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https://d.book118.com/578117075030006040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F02529"/>
    <w:rsid w:val="6EF025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78117075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2024-02-10T06:18:00Z</dcterms:created>
  <dcterms:modified xsi:type="dcterms:W3CDTF">2024-02-10T06:19:19Z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971A1755E27E49D2917243B9139CED82_11</vt:lpwstr>
  </property>
  <property fmtid="{D5CDD505-2E9C-101B-9397-08002B2CF9AE}" pid="3" name="KSOProductBuildVer">
    <vt:lpwstr>2052-12.1.0.16250</vt:lpwstr>
  </property>
</Properties>
</file>