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81" w:history="1">
        <w:r>
          <w:rPr>
            <w:rFonts w:ascii="仿宋" w:eastAsia="仿宋" w:hAnsi="仿宋" w:cs="仿宋" w:hint="eastAsia"/>
            <w:lang w:eastAsia="zh-CN"/>
          </w:rPr>
          <w:t>前言</w:t>
        </w:r>
        <w:r>
          <w:tab/>
        </w:r>
        <w:r>
          <w:fldChar w:fldCharType="begin"/>
        </w:r>
        <w:r>
          <w:instrText xml:space="preserve"> PAGEREF _Toc28681 \h </w:instrText>
        </w:r>
        <w:r>
          <w:fldChar w:fldCharType="separate"/>
        </w:r>
        <w:r>
          <w:t>3</w:t>
        </w:r>
        <w:r>
          <w:fldChar w:fldCharType="end"/>
        </w:r>
      </w:hyperlink>
    </w:p>
    <w:p>
      <w:pPr>
        <w:pStyle w:val="TOC1"/>
        <w:tabs>
          <w:tab w:val="right" w:leader="dot" w:pos="8306"/>
        </w:tabs>
      </w:pPr>
      <w:hyperlink w:anchor="_Toc9896" w:history="1">
        <w:r>
          <w:rPr>
            <w:rFonts w:ascii="仿宋" w:eastAsia="仿宋" w:hAnsi="仿宋" w:cs="仿宋" w:hint="eastAsia"/>
            <w:lang w:eastAsia="zh-CN"/>
          </w:rPr>
          <w:t>一、建设风险评估分析</w:t>
        </w:r>
        <w:r>
          <w:tab/>
        </w:r>
        <w:r>
          <w:fldChar w:fldCharType="begin"/>
        </w:r>
        <w:r>
          <w:instrText xml:space="preserve"> PAGEREF _Toc9896 \h </w:instrText>
        </w:r>
        <w:r>
          <w:fldChar w:fldCharType="separate"/>
        </w:r>
        <w:r>
          <w:t>3</w:t>
        </w:r>
        <w:r>
          <w:fldChar w:fldCharType="end"/>
        </w:r>
      </w:hyperlink>
    </w:p>
    <w:p>
      <w:pPr>
        <w:pStyle w:val="TOC2"/>
        <w:tabs>
          <w:tab w:val="right" w:leader="dot" w:pos="8306"/>
        </w:tabs>
      </w:pPr>
      <w:hyperlink w:anchor="_Toc32765" w:history="1">
        <w:r>
          <w:rPr>
            <w:rFonts w:ascii="仿宋" w:eastAsia="仿宋" w:hAnsi="仿宋" w:cs="仿宋" w:hint="eastAsia"/>
            <w:lang w:eastAsia="zh-CN"/>
          </w:rPr>
          <w:t>(一)、政策风险分析</w:t>
        </w:r>
        <w:r>
          <w:tab/>
        </w:r>
        <w:r>
          <w:fldChar w:fldCharType="begin"/>
        </w:r>
        <w:r>
          <w:instrText xml:space="preserve"> PAGEREF _Toc32765 \h </w:instrText>
        </w:r>
        <w:r>
          <w:fldChar w:fldCharType="separate"/>
        </w:r>
        <w:r>
          <w:t>3</w:t>
        </w:r>
        <w:r>
          <w:fldChar w:fldCharType="end"/>
        </w:r>
      </w:hyperlink>
    </w:p>
    <w:p>
      <w:pPr>
        <w:pStyle w:val="TOC2"/>
        <w:tabs>
          <w:tab w:val="right" w:leader="dot" w:pos="8306"/>
        </w:tabs>
      </w:pPr>
      <w:hyperlink w:anchor="_Toc16853" w:history="1">
        <w:r>
          <w:rPr>
            <w:rFonts w:ascii="仿宋" w:eastAsia="仿宋" w:hAnsi="仿宋" w:cs="仿宋" w:hint="eastAsia"/>
            <w:lang w:eastAsia="zh-CN"/>
          </w:rPr>
          <w:t>(二)、社会风险分析</w:t>
        </w:r>
        <w:r>
          <w:tab/>
        </w:r>
        <w:r>
          <w:fldChar w:fldCharType="begin"/>
        </w:r>
        <w:r>
          <w:instrText xml:space="preserve"> PAGEREF _Toc16853 \h </w:instrText>
        </w:r>
        <w:r>
          <w:fldChar w:fldCharType="separate"/>
        </w:r>
        <w:r>
          <w:t>4</w:t>
        </w:r>
        <w:r>
          <w:fldChar w:fldCharType="end"/>
        </w:r>
      </w:hyperlink>
    </w:p>
    <w:p>
      <w:pPr>
        <w:pStyle w:val="TOC2"/>
        <w:tabs>
          <w:tab w:val="right" w:leader="dot" w:pos="8306"/>
        </w:tabs>
      </w:pPr>
      <w:hyperlink w:anchor="_Toc628" w:history="1">
        <w:r>
          <w:rPr>
            <w:rFonts w:ascii="仿宋" w:eastAsia="仿宋" w:hAnsi="仿宋" w:cs="仿宋" w:hint="eastAsia"/>
            <w:lang w:eastAsia="zh-CN"/>
          </w:rPr>
          <w:t>(三)、市场风险分析</w:t>
        </w:r>
        <w:r>
          <w:tab/>
        </w:r>
        <w:r>
          <w:fldChar w:fldCharType="begin"/>
        </w:r>
        <w:r>
          <w:instrText xml:space="preserve"> PAGEREF _Toc628 \h </w:instrText>
        </w:r>
        <w:r>
          <w:fldChar w:fldCharType="separate"/>
        </w:r>
        <w:r>
          <w:t>6</w:t>
        </w:r>
        <w:r>
          <w:fldChar w:fldCharType="end"/>
        </w:r>
      </w:hyperlink>
    </w:p>
    <w:p>
      <w:pPr>
        <w:pStyle w:val="TOC2"/>
        <w:tabs>
          <w:tab w:val="right" w:leader="dot" w:pos="8306"/>
        </w:tabs>
      </w:pPr>
      <w:hyperlink w:anchor="_Toc7952" w:history="1">
        <w:r>
          <w:rPr>
            <w:rFonts w:ascii="仿宋" w:eastAsia="仿宋" w:hAnsi="仿宋" w:cs="仿宋" w:hint="eastAsia"/>
            <w:lang w:eastAsia="zh-CN"/>
          </w:rPr>
          <w:t>(四)、资金风险分析</w:t>
        </w:r>
        <w:r>
          <w:tab/>
        </w:r>
        <w:r>
          <w:fldChar w:fldCharType="begin"/>
        </w:r>
        <w:r>
          <w:instrText xml:space="preserve"> PAGEREF _Toc7952 \h </w:instrText>
        </w:r>
        <w:r>
          <w:fldChar w:fldCharType="separate"/>
        </w:r>
        <w:r>
          <w:t>6</w:t>
        </w:r>
        <w:r>
          <w:fldChar w:fldCharType="end"/>
        </w:r>
      </w:hyperlink>
    </w:p>
    <w:p>
      <w:pPr>
        <w:pStyle w:val="TOC2"/>
        <w:tabs>
          <w:tab w:val="right" w:leader="dot" w:pos="8306"/>
        </w:tabs>
      </w:pPr>
      <w:hyperlink w:anchor="_Toc6913" w:history="1">
        <w:r>
          <w:rPr>
            <w:rFonts w:ascii="仿宋" w:eastAsia="仿宋" w:hAnsi="仿宋" w:cs="仿宋" w:hint="eastAsia"/>
            <w:lang w:eastAsia="zh-CN"/>
          </w:rPr>
          <w:t>(五)、技术风险分析</w:t>
        </w:r>
        <w:r>
          <w:tab/>
        </w:r>
        <w:r>
          <w:fldChar w:fldCharType="begin"/>
        </w:r>
        <w:r>
          <w:instrText xml:space="preserve"> PAGEREF _Toc6913 \h </w:instrText>
        </w:r>
        <w:r>
          <w:fldChar w:fldCharType="separate"/>
        </w:r>
        <w:r>
          <w:t>8</w:t>
        </w:r>
        <w:r>
          <w:fldChar w:fldCharType="end"/>
        </w:r>
      </w:hyperlink>
    </w:p>
    <w:p>
      <w:pPr>
        <w:pStyle w:val="TOC2"/>
        <w:tabs>
          <w:tab w:val="right" w:leader="dot" w:pos="8306"/>
        </w:tabs>
      </w:pPr>
      <w:hyperlink w:anchor="_Toc10836" w:history="1">
        <w:r>
          <w:rPr>
            <w:rFonts w:ascii="仿宋" w:eastAsia="仿宋" w:hAnsi="仿宋" w:cs="仿宋" w:hint="eastAsia"/>
            <w:lang w:eastAsia="zh-CN"/>
          </w:rPr>
          <w:t>(六)、财务风险分析</w:t>
        </w:r>
        <w:r>
          <w:tab/>
        </w:r>
        <w:r>
          <w:fldChar w:fldCharType="begin"/>
        </w:r>
        <w:r>
          <w:instrText xml:space="preserve"> PAGEREF _Toc10836 \h </w:instrText>
        </w:r>
        <w:r>
          <w:fldChar w:fldCharType="separate"/>
        </w:r>
        <w:r>
          <w:t>9</w:t>
        </w:r>
        <w:r>
          <w:fldChar w:fldCharType="end"/>
        </w:r>
      </w:hyperlink>
    </w:p>
    <w:p>
      <w:pPr>
        <w:pStyle w:val="TOC2"/>
        <w:tabs>
          <w:tab w:val="right" w:leader="dot" w:pos="8306"/>
        </w:tabs>
      </w:pPr>
      <w:hyperlink w:anchor="_Toc18840" w:history="1">
        <w:r>
          <w:rPr>
            <w:rFonts w:ascii="仿宋" w:eastAsia="仿宋" w:hAnsi="仿宋" w:cs="仿宋" w:hint="eastAsia"/>
            <w:lang w:eastAsia="zh-CN"/>
          </w:rPr>
          <w:t>(七)、管理风险分析</w:t>
        </w:r>
        <w:r>
          <w:tab/>
        </w:r>
        <w:r>
          <w:fldChar w:fldCharType="begin"/>
        </w:r>
        <w:r>
          <w:instrText xml:space="preserve"> PAGEREF _Toc18840 \h </w:instrText>
        </w:r>
        <w:r>
          <w:fldChar w:fldCharType="separate"/>
        </w:r>
        <w:r>
          <w:t>11</w:t>
        </w:r>
        <w:r>
          <w:fldChar w:fldCharType="end"/>
        </w:r>
      </w:hyperlink>
    </w:p>
    <w:p>
      <w:pPr>
        <w:pStyle w:val="TOC2"/>
        <w:tabs>
          <w:tab w:val="right" w:leader="dot" w:pos="8306"/>
        </w:tabs>
      </w:pPr>
      <w:hyperlink w:anchor="_Toc16385" w:history="1">
        <w:r>
          <w:rPr>
            <w:rFonts w:ascii="仿宋" w:eastAsia="仿宋" w:hAnsi="仿宋" w:cs="仿宋" w:hint="eastAsia"/>
            <w:lang w:eastAsia="zh-CN"/>
          </w:rPr>
          <w:t>(八)、其它风险分析</w:t>
        </w:r>
        <w:r>
          <w:tab/>
        </w:r>
        <w:r>
          <w:fldChar w:fldCharType="begin"/>
        </w:r>
        <w:r>
          <w:instrText xml:space="preserve"> PAGEREF _Toc16385 \h </w:instrText>
        </w:r>
        <w:r>
          <w:fldChar w:fldCharType="separate"/>
        </w:r>
        <w:r>
          <w:t>12</w:t>
        </w:r>
        <w:r>
          <w:fldChar w:fldCharType="end"/>
        </w:r>
      </w:hyperlink>
    </w:p>
    <w:p>
      <w:pPr>
        <w:pStyle w:val="TOC2"/>
        <w:tabs>
          <w:tab w:val="right" w:leader="dot" w:pos="8306"/>
        </w:tabs>
      </w:pPr>
      <w:hyperlink w:anchor="_Toc27734" w:history="1">
        <w:r>
          <w:rPr>
            <w:rFonts w:ascii="仿宋" w:eastAsia="仿宋" w:hAnsi="仿宋" w:cs="仿宋" w:hint="eastAsia"/>
            <w:lang w:eastAsia="zh-CN"/>
          </w:rPr>
          <w:t>(九)、社会影响评估</w:t>
        </w:r>
        <w:r>
          <w:tab/>
        </w:r>
        <w:r>
          <w:fldChar w:fldCharType="begin"/>
        </w:r>
        <w:r>
          <w:instrText xml:space="preserve"> PAGEREF _Toc27734 \h </w:instrText>
        </w:r>
        <w:r>
          <w:fldChar w:fldCharType="separate"/>
        </w:r>
        <w:r>
          <w:t>13</w:t>
        </w:r>
        <w:r>
          <w:fldChar w:fldCharType="end"/>
        </w:r>
      </w:hyperlink>
    </w:p>
    <w:p>
      <w:pPr>
        <w:pStyle w:val="TOC1"/>
        <w:tabs>
          <w:tab w:val="right" w:leader="dot" w:pos="8306"/>
        </w:tabs>
      </w:pPr>
      <w:hyperlink w:anchor="_Toc21527" w:history="1">
        <w:r>
          <w:rPr>
            <w:rFonts w:ascii="仿宋" w:eastAsia="仿宋" w:hAnsi="仿宋" w:cs="仿宋" w:hint="eastAsia"/>
            <w:lang w:eastAsia="zh-CN"/>
          </w:rPr>
          <w:t>二、财务管理与成本控制</w:t>
        </w:r>
        <w:r>
          <w:tab/>
        </w:r>
        <w:r>
          <w:fldChar w:fldCharType="begin"/>
        </w:r>
        <w:r>
          <w:instrText xml:space="preserve"> PAGEREF _Toc21527 \h </w:instrText>
        </w:r>
        <w:r>
          <w:fldChar w:fldCharType="separate"/>
        </w:r>
        <w:r>
          <w:t>15</w:t>
        </w:r>
        <w:r>
          <w:fldChar w:fldCharType="end"/>
        </w:r>
      </w:hyperlink>
    </w:p>
    <w:p>
      <w:pPr>
        <w:pStyle w:val="TOC2"/>
        <w:tabs>
          <w:tab w:val="right" w:leader="dot" w:pos="8306"/>
        </w:tabs>
      </w:pPr>
      <w:hyperlink w:anchor="_Toc17478" w:history="1">
        <w:r>
          <w:rPr>
            <w:rFonts w:ascii="仿宋" w:eastAsia="仿宋" w:hAnsi="仿宋" w:cs="仿宋" w:hint="eastAsia"/>
            <w:lang w:eastAsia="zh-CN"/>
          </w:rPr>
          <w:t>(一)、财务管理体系建设</w:t>
        </w:r>
        <w:r>
          <w:tab/>
        </w:r>
        <w:r>
          <w:fldChar w:fldCharType="begin"/>
        </w:r>
        <w:r>
          <w:instrText xml:space="preserve"> PAGEREF _Toc17478 \h </w:instrText>
        </w:r>
        <w:r>
          <w:fldChar w:fldCharType="separate"/>
        </w:r>
        <w:r>
          <w:t>15</w:t>
        </w:r>
        <w:r>
          <w:fldChar w:fldCharType="end"/>
        </w:r>
      </w:hyperlink>
    </w:p>
    <w:p>
      <w:pPr>
        <w:pStyle w:val="TOC2"/>
        <w:tabs>
          <w:tab w:val="right" w:leader="dot" w:pos="8306"/>
        </w:tabs>
      </w:pPr>
      <w:hyperlink w:anchor="_Toc29783" w:history="1">
        <w:r>
          <w:rPr>
            <w:rFonts w:ascii="仿宋" w:eastAsia="仿宋" w:hAnsi="仿宋" w:cs="仿宋" w:hint="eastAsia"/>
            <w:lang w:eastAsia="zh-CN"/>
          </w:rPr>
          <w:t>(二)、成本控制措施</w:t>
        </w:r>
        <w:r>
          <w:tab/>
        </w:r>
        <w:r>
          <w:fldChar w:fldCharType="begin"/>
        </w:r>
        <w:r>
          <w:instrText xml:space="preserve"> PAGEREF _Toc29783 \h </w:instrText>
        </w:r>
        <w:r>
          <w:fldChar w:fldCharType="separate"/>
        </w:r>
        <w:r>
          <w:t>17</w:t>
        </w:r>
        <w:r>
          <w:fldChar w:fldCharType="end"/>
        </w:r>
      </w:hyperlink>
    </w:p>
    <w:p>
      <w:pPr>
        <w:pStyle w:val="TOC1"/>
        <w:tabs>
          <w:tab w:val="right" w:leader="dot" w:pos="8306"/>
        </w:tabs>
      </w:pPr>
      <w:hyperlink w:anchor="_Toc15740" w:history="1">
        <w:r>
          <w:rPr>
            <w:rFonts w:ascii="仿宋" w:eastAsia="仿宋" w:hAnsi="仿宋" w:cs="仿宋" w:hint="eastAsia"/>
            <w:lang w:eastAsia="zh-CN"/>
          </w:rPr>
          <w:t>三、经济影响分析</w:t>
        </w:r>
        <w:r>
          <w:tab/>
        </w:r>
        <w:r>
          <w:fldChar w:fldCharType="begin"/>
        </w:r>
        <w:r>
          <w:instrText xml:space="preserve"> PAGEREF _Toc15740 \h </w:instrText>
        </w:r>
        <w:r>
          <w:fldChar w:fldCharType="separate"/>
        </w:r>
        <w:r>
          <w:t>18</w:t>
        </w:r>
        <w:r>
          <w:fldChar w:fldCharType="end"/>
        </w:r>
      </w:hyperlink>
    </w:p>
    <w:p>
      <w:pPr>
        <w:pStyle w:val="TOC2"/>
        <w:tabs>
          <w:tab w:val="right" w:leader="dot" w:pos="8306"/>
        </w:tabs>
      </w:pPr>
      <w:hyperlink w:anchor="_Toc1139" w:history="1">
        <w:r>
          <w:rPr>
            <w:rFonts w:ascii="仿宋" w:eastAsia="仿宋" w:hAnsi="仿宋" w:cs="仿宋" w:hint="eastAsia"/>
            <w:lang w:eastAsia="zh-CN"/>
          </w:rPr>
          <w:t>(一)、经济费用效益或费用效果分析</w:t>
        </w:r>
        <w:r>
          <w:tab/>
        </w:r>
        <w:r>
          <w:fldChar w:fldCharType="begin"/>
        </w:r>
        <w:r>
          <w:instrText xml:space="preserve"> PAGEREF _Toc1139 \h </w:instrText>
        </w:r>
        <w:r>
          <w:fldChar w:fldCharType="separate"/>
        </w:r>
        <w:r>
          <w:t>18</w:t>
        </w:r>
        <w:r>
          <w:fldChar w:fldCharType="end"/>
        </w:r>
      </w:hyperlink>
    </w:p>
    <w:p>
      <w:pPr>
        <w:pStyle w:val="TOC2"/>
        <w:tabs>
          <w:tab w:val="right" w:leader="dot" w:pos="8306"/>
        </w:tabs>
      </w:pPr>
      <w:hyperlink w:anchor="_Toc32012" w:history="1">
        <w:r>
          <w:rPr>
            <w:rFonts w:ascii="仿宋" w:eastAsia="仿宋" w:hAnsi="仿宋" w:cs="仿宋" w:hint="eastAsia"/>
            <w:lang w:eastAsia="zh-CN"/>
          </w:rPr>
          <w:t>(二)、行业影响分析</w:t>
        </w:r>
        <w:r>
          <w:tab/>
        </w:r>
        <w:r>
          <w:fldChar w:fldCharType="begin"/>
        </w:r>
        <w:r>
          <w:instrText xml:space="preserve"> PAGEREF _Toc32012 \h </w:instrText>
        </w:r>
        <w:r>
          <w:fldChar w:fldCharType="separate"/>
        </w:r>
        <w:r>
          <w:t>20</w:t>
        </w:r>
        <w:r>
          <w:fldChar w:fldCharType="end"/>
        </w:r>
      </w:hyperlink>
    </w:p>
    <w:p>
      <w:pPr>
        <w:pStyle w:val="TOC2"/>
        <w:tabs>
          <w:tab w:val="right" w:leader="dot" w:pos="8306"/>
        </w:tabs>
      </w:pPr>
      <w:hyperlink w:anchor="_Toc19634" w:history="1">
        <w:r>
          <w:rPr>
            <w:rFonts w:ascii="仿宋" w:eastAsia="仿宋" w:hAnsi="仿宋" w:cs="仿宋" w:hint="eastAsia"/>
            <w:lang w:eastAsia="zh-CN"/>
          </w:rPr>
          <w:t>(三)、区域经济影响分析</w:t>
        </w:r>
        <w:r>
          <w:tab/>
        </w:r>
        <w:r>
          <w:fldChar w:fldCharType="begin"/>
        </w:r>
        <w:r>
          <w:instrText xml:space="preserve"> PAGEREF _Toc19634 \h </w:instrText>
        </w:r>
        <w:r>
          <w:fldChar w:fldCharType="separate"/>
        </w:r>
        <w:r>
          <w:t>22</w:t>
        </w:r>
        <w:r>
          <w:fldChar w:fldCharType="end"/>
        </w:r>
      </w:hyperlink>
    </w:p>
    <w:p>
      <w:pPr>
        <w:pStyle w:val="TOC2"/>
        <w:tabs>
          <w:tab w:val="right" w:leader="dot" w:pos="8306"/>
        </w:tabs>
      </w:pPr>
      <w:hyperlink w:anchor="_Toc2975" w:history="1">
        <w:r>
          <w:rPr>
            <w:rFonts w:ascii="仿宋" w:eastAsia="仿宋" w:hAnsi="仿宋" w:cs="仿宋" w:hint="eastAsia"/>
            <w:lang w:eastAsia="zh-CN"/>
          </w:rPr>
          <w:t>(四)、宏观经济影响分析</w:t>
        </w:r>
        <w:r>
          <w:tab/>
        </w:r>
        <w:r>
          <w:fldChar w:fldCharType="begin"/>
        </w:r>
        <w:r>
          <w:instrText xml:space="preserve"> PAGEREF _Toc2975 \h </w:instrText>
        </w:r>
        <w:r>
          <w:fldChar w:fldCharType="separate"/>
        </w:r>
        <w:r>
          <w:t>23</w:t>
        </w:r>
        <w:r>
          <w:fldChar w:fldCharType="end"/>
        </w:r>
      </w:hyperlink>
    </w:p>
    <w:p>
      <w:pPr>
        <w:pStyle w:val="TOC1"/>
        <w:tabs>
          <w:tab w:val="right" w:leader="dot" w:pos="8306"/>
        </w:tabs>
      </w:pPr>
      <w:hyperlink w:anchor="_Toc30381" w:history="1">
        <w:r>
          <w:rPr>
            <w:rFonts w:ascii="仿宋" w:eastAsia="仿宋" w:hAnsi="仿宋" w:cs="仿宋" w:hint="eastAsia"/>
            <w:lang w:eastAsia="zh-CN"/>
          </w:rPr>
          <w:t>四、环境和生态影响分析</w:t>
        </w:r>
        <w:r>
          <w:tab/>
        </w:r>
        <w:r>
          <w:fldChar w:fldCharType="begin"/>
        </w:r>
        <w:r>
          <w:instrText xml:space="preserve"> PAGEREF _Toc30381 \h </w:instrText>
        </w:r>
        <w:r>
          <w:fldChar w:fldCharType="separate"/>
        </w:r>
        <w:r>
          <w:t>24</w:t>
        </w:r>
        <w:r>
          <w:fldChar w:fldCharType="end"/>
        </w:r>
      </w:hyperlink>
    </w:p>
    <w:p>
      <w:pPr>
        <w:pStyle w:val="TOC2"/>
        <w:tabs>
          <w:tab w:val="right" w:leader="dot" w:pos="8306"/>
        </w:tabs>
      </w:pPr>
      <w:hyperlink w:anchor="_Toc27054" w:history="1">
        <w:r>
          <w:rPr>
            <w:rFonts w:ascii="仿宋" w:eastAsia="仿宋" w:hAnsi="仿宋" w:cs="仿宋" w:hint="eastAsia"/>
            <w:lang w:eastAsia="zh-CN"/>
          </w:rPr>
          <w:t>(一)、环境和生态现状</w:t>
        </w:r>
        <w:r>
          <w:tab/>
        </w:r>
        <w:r>
          <w:fldChar w:fldCharType="begin"/>
        </w:r>
        <w:r>
          <w:instrText xml:space="preserve"> PAGEREF _Toc27054 \h </w:instrText>
        </w:r>
        <w:r>
          <w:fldChar w:fldCharType="separate"/>
        </w:r>
        <w:r>
          <w:t>24</w:t>
        </w:r>
        <w:r>
          <w:fldChar w:fldCharType="end"/>
        </w:r>
      </w:hyperlink>
    </w:p>
    <w:p>
      <w:pPr>
        <w:pStyle w:val="TOC2"/>
        <w:tabs>
          <w:tab w:val="right" w:leader="dot" w:pos="8306"/>
        </w:tabs>
      </w:pPr>
      <w:hyperlink w:anchor="_Toc12571" w:history="1">
        <w:r>
          <w:rPr>
            <w:rFonts w:ascii="仿宋" w:eastAsia="仿宋" w:hAnsi="仿宋" w:cs="仿宋" w:hint="eastAsia"/>
            <w:lang w:eastAsia="zh-CN"/>
          </w:rPr>
          <w:t>(二)、生态环境影响分析</w:t>
        </w:r>
        <w:r>
          <w:tab/>
        </w:r>
        <w:r>
          <w:fldChar w:fldCharType="begin"/>
        </w:r>
        <w:r>
          <w:instrText xml:space="preserve"> PAGEREF _Toc12571 \h </w:instrText>
        </w:r>
        <w:r>
          <w:fldChar w:fldCharType="separate"/>
        </w:r>
        <w:r>
          <w:t>26</w:t>
        </w:r>
        <w:r>
          <w:fldChar w:fldCharType="end"/>
        </w:r>
      </w:hyperlink>
    </w:p>
    <w:p>
      <w:pPr>
        <w:pStyle w:val="TOC2"/>
        <w:tabs>
          <w:tab w:val="right" w:leader="dot" w:pos="8306"/>
        </w:tabs>
      </w:pPr>
      <w:hyperlink w:anchor="_Toc692" w:history="1">
        <w:r>
          <w:rPr>
            <w:rFonts w:ascii="仿宋" w:eastAsia="仿宋" w:hAnsi="仿宋" w:cs="仿宋" w:hint="eastAsia"/>
            <w:lang w:eastAsia="zh-CN"/>
          </w:rPr>
          <w:t>(三)、生态环境保护措施</w:t>
        </w:r>
        <w:r>
          <w:tab/>
        </w:r>
        <w:r>
          <w:fldChar w:fldCharType="begin"/>
        </w:r>
        <w:r>
          <w:instrText xml:space="preserve"> PAGEREF _Toc692 \h </w:instrText>
        </w:r>
        <w:r>
          <w:fldChar w:fldCharType="separate"/>
        </w:r>
        <w:r>
          <w:t>27</w:t>
        </w:r>
        <w:r>
          <w:fldChar w:fldCharType="end"/>
        </w:r>
      </w:hyperlink>
    </w:p>
    <w:p>
      <w:pPr>
        <w:pStyle w:val="TOC2"/>
        <w:tabs>
          <w:tab w:val="right" w:leader="dot" w:pos="8306"/>
        </w:tabs>
      </w:pPr>
      <w:hyperlink w:anchor="_Toc15037" w:history="1">
        <w:r>
          <w:rPr>
            <w:rFonts w:ascii="仿宋" w:eastAsia="仿宋" w:hAnsi="仿宋" w:cs="仿宋" w:hint="eastAsia"/>
            <w:lang w:eastAsia="zh-CN"/>
          </w:rPr>
          <w:t>(四)、地质灾害影响分析</w:t>
        </w:r>
        <w:r>
          <w:tab/>
        </w:r>
        <w:r>
          <w:fldChar w:fldCharType="begin"/>
        </w:r>
        <w:r>
          <w:instrText xml:space="preserve"> PAGEREF _Toc15037 \h </w:instrText>
        </w:r>
        <w:r>
          <w:fldChar w:fldCharType="separate"/>
        </w:r>
        <w:r>
          <w:t>29</w:t>
        </w:r>
        <w:r>
          <w:fldChar w:fldCharType="end"/>
        </w:r>
      </w:hyperlink>
    </w:p>
    <w:p>
      <w:pPr>
        <w:pStyle w:val="TOC2"/>
        <w:tabs>
          <w:tab w:val="right" w:leader="dot" w:pos="8306"/>
        </w:tabs>
      </w:pPr>
      <w:hyperlink w:anchor="_Toc24276" w:history="1">
        <w:r>
          <w:rPr>
            <w:rFonts w:ascii="仿宋" w:eastAsia="仿宋" w:hAnsi="仿宋" w:cs="仿宋" w:hint="eastAsia"/>
            <w:lang w:eastAsia="zh-CN"/>
          </w:rPr>
          <w:t>(五)、特殊环境影响</w:t>
        </w:r>
        <w:r>
          <w:tab/>
        </w:r>
        <w:r>
          <w:fldChar w:fldCharType="begin"/>
        </w:r>
        <w:r>
          <w:instrText xml:space="preserve"> PAGEREF _Toc24276 \h </w:instrText>
        </w:r>
        <w:r>
          <w:fldChar w:fldCharType="separate"/>
        </w:r>
        <w:r>
          <w:t>30</w:t>
        </w:r>
        <w:r>
          <w:fldChar w:fldCharType="end"/>
        </w:r>
      </w:hyperlink>
    </w:p>
    <w:p>
      <w:pPr>
        <w:pStyle w:val="TOC1"/>
        <w:tabs>
          <w:tab w:val="right" w:leader="dot" w:pos="8306"/>
        </w:tabs>
      </w:pPr>
      <w:hyperlink w:anchor="_Toc21994" w:history="1">
        <w:r>
          <w:rPr>
            <w:rFonts w:ascii="仿宋" w:eastAsia="仿宋" w:hAnsi="仿宋" w:cs="仿宋" w:hint="eastAsia"/>
            <w:lang w:eastAsia="zh-CN"/>
          </w:rPr>
          <w:t>五、背景、必要性分析</w:t>
        </w:r>
        <w:r>
          <w:tab/>
        </w:r>
        <w:r>
          <w:fldChar w:fldCharType="begin"/>
        </w:r>
        <w:r>
          <w:instrText xml:space="preserve"> PAGEREF _Toc21994 \h </w:instrText>
        </w:r>
        <w:r>
          <w:fldChar w:fldCharType="separate"/>
        </w:r>
        <w:r>
          <w:t>31</w:t>
        </w:r>
        <w:r>
          <w:fldChar w:fldCharType="end"/>
        </w:r>
      </w:hyperlink>
    </w:p>
    <w:p>
      <w:pPr>
        <w:pStyle w:val="TOC2"/>
        <w:tabs>
          <w:tab w:val="right" w:leader="dot" w:pos="8306"/>
        </w:tabs>
      </w:pPr>
      <w:hyperlink w:anchor="_Toc11973" w:history="1">
        <w:r>
          <w:rPr>
            <w:rFonts w:ascii="仿宋" w:eastAsia="仿宋" w:hAnsi="仿宋" w:cs="仿宋" w:hint="eastAsia"/>
            <w:lang w:eastAsia="zh-CN"/>
          </w:rPr>
          <w:t>(一)、项目建设背景</w:t>
        </w:r>
        <w:r>
          <w:tab/>
        </w:r>
        <w:r>
          <w:fldChar w:fldCharType="begin"/>
        </w:r>
        <w:r>
          <w:instrText xml:space="preserve"> PAGEREF _Toc11973 \h </w:instrText>
        </w:r>
        <w:r>
          <w:fldChar w:fldCharType="separate"/>
        </w:r>
        <w:r>
          <w:t>31</w:t>
        </w:r>
        <w:r>
          <w:fldChar w:fldCharType="end"/>
        </w:r>
      </w:hyperlink>
    </w:p>
    <w:p>
      <w:pPr>
        <w:pStyle w:val="TOC2"/>
        <w:tabs>
          <w:tab w:val="right" w:leader="dot" w:pos="8306"/>
        </w:tabs>
      </w:pPr>
      <w:hyperlink w:anchor="_Toc29009" w:history="1">
        <w:r>
          <w:rPr>
            <w:rFonts w:ascii="仿宋" w:eastAsia="仿宋" w:hAnsi="仿宋" w:cs="仿宋" w:hint="eastAsia"/>
            <w:lang w:eastAsia="zh-CN"/>
          </w:rPr>
          <w:t>(二)、必要性分析</w:t>
        </w:r>
        <w:r>
          <w:tab/>
        </w:r>
        <w:r>
          <w:fldChar w:fldCharType="begin"/>
        </w:r>
        <w:r>
          <w:instrText xml:space="preserve"> PAGEREF _Toc29009 \h </w:instrText>
        </w:r>
        <w:r>
          <w:fldChar w:fldCharType="separate"/>
        </w:r>
        <w:r>
          <w:t>32</w:t>
        </w:r>
        <w:r>
          <w:fldChar w:fldCharType="end"/>
        </w:r>
      </w:hyperlink>
    </w:p>
    <w:p>
      <w:pPr>
        <w:pStyle w:val="TOC2"/>
        <w:tabs>
          <w:tab w:val="right" w:leader="dot" w:pos="8306"/>
        </w:tabs>
      </w:pPr>
      <w:hyperlink w:anchor="_Toc27649" w:history="1">
        <w:r>
          <w:rPr>
            <w:rFonts w:ascii="仿宋" w:eastAsia="仿宋" w:hAnsi="仿宋" w:cs="仿宋" w:hint="eastAsia"/>
            <w:lang w:eastAsia="zh-CN"/>
          </w:rPr>
          <w:t>(三)、项目建设有利条件</w:t>
        </w:r>
        <w:r>
          <w:tab/>
        </w:r>
        <w:r>
          <w:fldChar w:fldCharType="begin"/>
        </w:r>
        <w:r>
          <w:instrText xml:space="preserve"> PAGEREF _Toc27649 \h </w:instrText>
        </w:r>
        <w:r>
          <w:fldChar w:fldCharType="separate"/>
        </w:r>
        <w:r>
          <w:t>34</w:t>
        </w:r>
        <w:r>
          <w:fldChar w:fldCharType="end"/>
        </w:r>
      </w:hyperlink>
    </w:p>
    <w:p>
      <w:pPr>
        <w:pStyle w:val="TOC1"/>
        <w:tabs>
          <w:tab w:val="right" w:leader="dot" w:pos="8306"/>
        </w:tabs>
      </w:pPr>
      <w:hyperlink w:anchor="_Toc30694" w:history="1">
        <w:r>
          <w:rPr>
            <w:rFonts w:ascii="仿宋" w:eastAsia="仿宋" w:hAnsi="仿宋" w:cs="仿宋" w:hint="eastAsia"/>
            <w:lang w:eastAsia="zh-CN"/>
          </w:rPr>
          <w:t>六、项目监理与质量保证</w:t>
        </w:r>
        <w:r>
          <w:tab/>
        </w:r>
        <w:r>
          <w:fldChar w:fldCharType="begin"/>
        </w:r>
        <w:r>
          <w:instrText xml:space="preserve"> PAGEREF _Toc30694 \h </w:instrText>
        </w:r>
        <w:r>
          <w:fldChar w:fldCharType="separate"/>
        </w:r>
        <w:r>
          <w:t>35</w:t>
        </w:r>
        <w:r>
          <w:fldChar w:fldCharType="end"/>
        </w:r>
      </w:hyperlink>
    </w:p>
    <w:p>
      <w:pPr>
        <w:pStyle w:val="TOC2"/>
        <w:tabs>
          <w:tab w:val="right" w:leader="dot" w:pos="8306"/>
        </w:tabs>
      </w:pPr>
      <w:hyperlink w:anchor="_Toc22409" w:history="1">
        <w:r>
          <w:rPr>
            <w:rFonts w:ascii="仿宋" w:eastAsia="仿宋" w:hAnsi="仿宋" w:cs="仿宋" w:hint="eastAsia"/>
            <w:lang w:eastAsia="zh-CN"/>
          </w:rPr>
          <w:t>(一)、监理体系构建</w:t>
        </w:r>
        <w:r>
          <w:tab/>
        </w:r>
        <w:r>
          <w:fldChar w:fldCharType="begin"/>
        </w:r>
        <w:r>
          <w:instrText xml:space="preserve"> PAGEREF _Toc22409 \h </w:instrText>
        </w:r>
        <w:r>
          <w:fldChar w:fldCharType="separate"/>
        </w:r>
        <w:r>
          <w:t>35</w:t>
        </w:r>
        <w:r>
          <w:fldChar w:fldCharType="end"/>
        </w:r>
      </w:hyperlink>
    </w:p>
    <w:p>
      <w:pPr>
        <w:pStyle w:val="TOC2"/>
        <w:tabs>
          <w:tab w:val="right" w:leader="dot" w:pos="8306"/>
        </w:tabs>
      </w:pPr>
      <w:hyperlink w:anchor="_Toc2325" w:history="1">
        <w:r>
          <w:rPr>
            <w:rFonts w:ascii="仿宋" w:eastAsia="仿宋" w:hAnsi="仿宋" w:cs="仿宋" w:hint="eastAsia"/>
            <w:lang w:eastAsia="zh-CN"/>
          </w:rPr>
          <w:t>(二)、质量保证体系实施</w:t>
        </w:r>
        <w:r>
          <w:tab/>
        </w:r>
        <w:r>
          <w:fldChar w:fldCharType="begin"/>
        </w:r>
        <w:r>
          <w:instrText xml:space="preserve"> PAGEREF _Toc2325 \h </w:instrText>
        </w:r>
        <w:r>
          <w:fldChar w:fldCharType="separate"/>
        </w:r>
        <w:r>
          <w:t>36</w:t>
        </w:r>
        <w:r>
          <w:fldChar w:fldCharType="end"/>
        </w:r>
      </w:hyperlink>
    </w:p>
    <w:p>
      <w:pPr>
        <w:pStyle w:val="TOC2"/>
        <w:tabs>
          <w:tab w:val="right" w:leader="dot" w:pos="8306"/>
        </w:tabs>
      </w:pPr>
      <w:hyperlink w:anchor="_Toc13252" w:history="1">
        <w:r>
          <w:rPr>
            <w:rFonts w:ascii="仿宋" w:eastAsia="仿宋" w:hAnsi="仿宋" w:cs="仿宋" w:hint="eastAsia"/>
            <w:lang w:eastAsia="zh-CN"/>
          </w:rPr>
          <w:t>(三)、监理与质量控制流程</w:t>
        </w:r>
        <w:r>
          <w:tab/>
        </w:r>
        <w:r>
          <w:fldChar w:fldCharType="begin"/>
        </w:r>
        <w:r>
          <w:instrText xml:space="preserve"> PAGEREF _Toc13252 \h </w:instrText>
        </w:r>
        <w:r>
          <w:fldChar w:fldCharType="separate"/>
        </w:r>
        <w:r>
          <w:t>36</w:t>
        </w:r>
        <w:r>
          <w:fldChar w:fldCharType="end"/>
        </w:r>
      </w:hyperlink>
    </w:p>
    <w:p>
      <w:pPr>
        <w:pStyle w:val="TOC1"/>
        <w:tabs>
          <w:tab w:val="right" w:leader="dot" w:pos="8306"/>
        </w:tabs>
      </w:pPr>
      <w:hyperlink w:anchor="_Toc9135" w:history="1">
        <w:r>
          <w:rPr>
            <w:rFonts w:ascii="仿宋" w:eastAsia="仿宋" w:hAnsi="仿宋" w:cs="仿宋" w:hint="eastAsia"/>
            <w:lang w:eastAsia="zh-CN"/>
          </w:rPr>
          <w:t>七、项目变更管理</w:t>
        </w:r>
        <w:r>
          <w:tab/>
        </w:r>
        <w:r>
          <w:fldChar w:fldCharType="begin"/>
        </w:r>
        <w:r>
          <w:instrText xml:space="preserve"> PAGEREF _Toc9135 \h </w:instrText>
        </w:r>
        <w:r>
          <w:fldChar w:fldCharType="separate"/>
        </w:r>
        <w:r>
          <w:t>37</w:t>
        </w:r>
        <w:r>
          <w:fldChar w:fldCharType="end"/>
        </w:r>
      </w:hyperlink>
    </w:p>
    <w:p>
      <w:pPr>
        <w:pStyle w:val="TOC2"/>
        <w:tabs>
          <w:tab w:val="right" w:leader="dot" w:pos="8306"/>
        </w:tabs>
      </w:pPr>
      <w:hyperlink w:anchor="_Toc14904" w:history="1">
        <w:r>
          <w:rPr>
            <w:rFonts w:ascii="仿宋" w:eastAsia="仿宋" w:hAnsi="仿宋" w:cs="仿宋" w:hint="eastAsia"/>
            <w:lang w:eastAsia="zh-CN"/>
          </w:rPr>
          <w:t>(一)、变更控制流程</w:t>
        </w:r>
        <w:r>
          <w:tab/>
        </w:r>
        <w:r>
          <w:fldChar w:fldCharType="begin"/>
        </w:r>
        <w:r>
          <w:instrText xml:space="preserve"> PAGEREF _Toc14904 \h </w:instrText>
        </w:r>
        <w:r>
          <w:fldChar w:fldCharType="separate"/>
        </w:r>
        <w:r>
          <w:t>37</w:t>
        </w:r>
        <w:r>
          <w:fldChar w:fldCharType="end"/>
        </w:r>
      </w:hyperlink>
    </w:p>
    <w:p>
      <w:pPr>
        <w:pStyle w:val="TOC2"/>
        <w:tabs>
          <w:tab w:val="right" w:leader="dot" w:pos="8306"/>
        </w:tabs>
      </w:pPr>
      <w:hyperlink w:anchor="_Toc24882" w:history="1">
        <w:r>
          <w:rPr>
            <w:rFonts w:ascii="仿宋" w:eastAsia="仿宋" w:hAnsi="仿宋" w:cs="仿宋" w:hint="eastAsia"/>
            <w:lang w:eastAsia="zh-CN"/>
          </w:rPr>
          <w:t>(二)、影响评估与处理</w:t>
        </w:r>
        <w:r>
          <w:tab/>
        </w:r>
        <w:r>
          <w:fldChar w:fldCharType="begin"/>
        </w:r>
        <w:r>
          <w:instrText xml:space="preserve"> PAGEREF _Toc24882 \h </w:instrText>
        </w:r>
        <w:r>
          <w:fldChar w:fldCharType="separate"/>
        </w:r>
        <w:r>
          <w:t>38</w:t>
        </w:r>
        <w:r>
          <w:fldChar w:fldCharType="end"/>
        </w:r>
      </w:hyperlink>
    </w:p>
    <w:p>
      <w:pPr>
        <w:pStyle w:val="TOC2"/>
        <w:tabs>
          <w:tab w:val="right" w:leader="dot" w:pos="8306"/>
        </w:tabs>
      </w:pPr>
      <w:hyperlink w:anchor="_Toc5170" w:history="1">
        <w:r>
          <w:rPr>
            <w:rFonts w:ascii="仿宋" w:eastAsia="仿宋" w:hAnsi="仿宋" w:cs="仿宋" w:hint="eastAsia"/>
            <w:lang w:eastAsia="zh-CN"/>
          </w:rPr>
          <w:t>(三)、变更记录与追踪</w:t>
        </w:r>
        <w:r>
          <w:tab/>
        </w:r>
        <w:r>
          <w:fldChar w:fldCharType="begin"/>
        </w:r>
        <w:r>
          <w:instrText xml:space="preserve"> PAGEREF _Toc5170 \h </w:instrText>
        </w:r>
        <w:r>
          <w:fldChar w:fldCharType="separate"/>
        </w:r>
        <w:r>
          <w:t>39</w:t>
        </w:r>
        <w:r>
          <w:fldChar w:fldCharType="end"/>
        </w:r>
      </w:hyperlink>
    </w:p>
    <w:p>
      <w:pPr>
        <w:pStyle w:val="TOC2"/>
        <w:tabs>
          <w:tab w:val="right" w:leader="dot" w:pos="8306"/>
        </w:tabs>
      </w:pPr>
      <w:hyperlink w:anchor="_Toc3161" w:history="1">
        <w:r>
          <w:rPr>
            <w:rFonts w:ascii="仿宋" w:eastAsia="仿宋" w:hAnsi="仿宋" w:cs="仿宋" w:hint="eastAsia"/>
            <w:lang w:eastAsia="zh-CN"/>
          </w:rPr>
          <w:t>(四)、变更管理策略</w:t>
        </w:r>
        <w:r>
          <w:tab/>
        </w:r>
        <w:r>
          <w:fldChar w:fldCharType="begin"/>
        </w:r>
        <w:r>
          <w:instrText xml:space="preserve"> PAGEREF _Toc3161 \h </w:instrText>
        </w:r>
        <w:r>
          <w:fldChar w:fldCharType="separate"/>
        </w:r>
        <w:r>
          <w:t>41</w:t>
        </w:r>
        <w:r>
          <w:fldChar w:fldCharType="end"/>
        </w:r>
      </w:hyperlink>
    </w:p>
    <w:p>
      <w:pPr>
        <w:pStyle w:val="TOC1"/>
        <w:tabs>
          <w:tab w:val="right" w:leader="dot" w:pos="8306"/>
        </w:tabs>
      </w:pPr>
      <w:hyperlink w:anchor="_Toc5533" w:history="1">
        <w:r>
          <w:rPr>
            <w:rFonts w:ascii="仿宋" w:eastAsia="仿宋" w:hAnsi="仿宋" w:cs="仿宋" w:hint="eastAsia"/>
            <w:lang w:eastAsia="zh-CN"/>
          </w:rPr>
          <w:t>八、环境保护与绿色发展</w:t>
        </w:r>
        <w:r>
          <w:tab/>
        </w:r>
        <w:r>
          <w:fldChar w:fldCharType="begin"/>
        </w:r>
        <w:r>
          <w:instrText xml:space="preserve"> PAGEREF _Toc5533 \h </w:instrText>
        </w:r>
        <w:r>
          <w:fldChar w:fldCharType="separate"/>
        </w:r>
        <w:r>
          <w:t>43</w:t>
        </w:r>
        <w:r>
          <w:fldChar w:fldCharType="end"/>
        </w:r>
      </w:hyperlink>
    </w:p>
    <w:p>
      <w:pPr>
        <w:pStyle w:val="TOC2"/>
        <w:tabs>
          <w:tab w:val="right" w:leader="dot" w:pos="8306"/>
        </w:tabs>
      </w:pPr>
      <w:hyperlink w:anchor="_Toc29972" w:history="1">
        <w:r>
          <w:rPr>
            <w:rFonts w:ascii="仿宋" w:eastAsia="仿宋" w:hAnsi="仿宋" w:cs="仿宋" w:hint="eastAsia"/>
            <w:lang w:eastAsia="zh-CN"/>
          </w:rPr>
          <w:t>(一)、环境保护措施</w:t>
        </w:r>
        <w:r>
          <w:tab/>
        </w:r>
        <w:r>
          <w:fldChar w:fldCharType="begin"/>
        </w:r>
        <w:r>
          <w:instrText xml:space="preserve"> PAGEREF _Toc29972 \h </w:instrText>
        </w:r>
        <w:r>
          <w:fldChar w:fldCharType="separate"/>
        </w:r>
        <w:r>
          <w:t>43</w:t>
        </w:r>
        <w:r>
          <w:fldChar w:fldCharType="end"/>
        </w:r>
      </w:hyperlink>
    </w:p>
    <w:p>
      <w:pPr>
        <w:pStyle w:val="TOC2"/>
        <w:tabs>
          <w:tab w:val="right" w:leader="dot" w:pos="8306"/>
        </w:tabs>
      </w:pPr>
      <w:hyperlink w:anchor="_Toc13203" w:history="1">
        <w:r>
          <w:rPr>
            <w:rFonts w:ascii="仿宋" w:eastAsia="仿宋" w:hAnsi="仿宋" w:cs="仿宋" w:hint="eastAsia"/>
            <w:lang w:eastAsia="zh-CN"/>
          </w:rPr>
          <w:t>(二)、绿色发展与可持续发展策略</w:t>
        </w:r>
        <w:r>
          <w:tab/>
        </w:r>
        <w:r>
          <w:fldChar w:fldCharType="begin"/>
        </w:r>
        <w:r>
          <w:instrText xml:space="preserve"> PAGEREF _Toc13203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8" w:history="1">
        <w:r>
          <w:rPr>
            <w:rFonts w:ascii="仿宋" w:eastAsia="仿宋" w:hAnsi="仿宋" w:cs="仿宋" w:hint="eastAsia"/>
            <w:lang w:eastAsia="zh-CN"/>
          </w:rPr>
          <w:t>九、安全与应急管理</w:t>
        </w:r>
        <w:r>
          <w:tab/>
        </w:r>
        <w:r>
          <w:fldChar w:fldCharType="begin"/>
        </w:r>
        <w:r>
          <w:instrText xml:space="preserve"> PAGEREF _Toc13658 \h </w:instrText>
        </w:r>
        <w:r>
          <w:fldChar w:fldCharType="separate"/>
        </w:r>
        <w:r>
          <w:t>46</w:t>
        </w:r>
        <w:r>
          <w:fldChar w:fldCharType="end"/>
        </w:r>
      </w:hyperlink>
    </w:p>
    <w:p>
      <w:pPr>
        <w:pStyle w:val="TOC2"/>
        <w:tabs>
          <w:tab w:val="right" w:leader="dot" w:pos="8306"/>
        </w:tabs>
      </w:pPr>
      <w:hyperlink w:anchor="_Toc15469" w:history="1">
        <w:r>
          <w:rPr>
            <w:rFonts w:ascii="仿宋" w:eastAsia="仿宋" w:hAnsi="仿宋" w:cs="仿宋" w:hint="eastAsia"/>
            <w:lang w:eastAsia="zh-CN"/>
          </w:rPr>
          <w:t>(一)、安全生产管理</w:t>
        </w:r>
        <w:r>
          <w:tab/>
        </w:r>
        <w:r>
          <w:fldChar w:fldCharType="begin"/>
        </w:r>
        <w:r>
          <w:instrText xml:space="preserve"> PAGEREF _Toc15469 \h </w:instrText>
        </w:r>
        <w:r>
          <w:fldChar w:fldCharType="separate"/>
        </w:r>
        <w:r>
          <w:t>46</w:t>
        </w:r>
        <w:r>
          <w:fldChar w:fldCharType="end"/>
        </w:r>
      </w:hyperlink>
    </w:p>
    <w:p>
      <w:pPr>
        <w:pStyle w:val="TOC2"/>
        <w:tabs>
          <w:tab w:val="right" w:leader="dot" w:pos="8306"/>
        </w:tabs>
      </w:pPr>
      <w:hyperlink w:anchor="_Toc30065" w:history="1">
        <w:r>
          <w:rPr>
            <w:rFonts w:ascii="仿宋" w:eastAsia="仿宋" w:hAnsi="仿宋" w:cs="仿宋" w:hint="eastAsia"/>
            <w:lang w:eastAsia="zh-CN"/>
          </w:rPr>
          <w:t>(二)、应急预案与响应</w:t>
        </w:r>
        <w:r>
          <w:tab/>
        </w:r>
        <w:r>
          <w:fldChar w:fldCharType="begin"/>
        </w:r>
        <w:r>
          <w:instrText xml:space="preserve"> PAGEREF _Toc30065 \h </w:instrText>
        </w:r>
        <w:r>
          <w:fldChar w:fldCharType="separate"/>
        </w:r>
        <w:r>
          <w:t>47</w:t>
        </w:r>
        <w:r>
          <w:fldChar w:fldCharType="end"/>
        </w:r>
      </w:hyperlink>
    </w:p>
    <w:p>
      <w:pPr>
        <w:pStyle w:val="TOC1"/>
        <w:tabs>
          <w:tab w:val="right" w:leader="dot" w:pos="8306"/>
        </w:tabs>
      </w:pPr>
      <w:hyperlink w:anchor="_Toc17756" w:history="1">
        <w:r>
          <w:rPr>
            <w:rFonts w:ascii="仿宋" w:eastAsia="仿宋" w:hAnsi="仿宋" w:cs="仿宋" w:hint="eastAsia"/>
            <w:lang w:eastAsia="zh-CN"/>
          </w:rPr>
          <w:t>十、项目实施与管理方案</w:t>
        </w:r>
        <w:r>
          <w:tab/>
        </w:r>
        <w:r>
          <w:fldChar w:fldCharType="begin"/>
        </w:r>
        <w:r>
          <w:instrText xml:space="preserve"> PAGEREF _Toc17756 \h </w:instrText>
        </w:r>
        <w:r>
          <w:fldChar w:fldCharType="separate"/>
        </w:r>
        <w:r>
          <w:t>49</w:t>
        </w:r>
        <w:r>
          <w:fldChar w:fldCharType="end"/>
        </w:r>
      </w:hyperlink>
    </w:p>
    <w:p>
      <w:pPr>
        <w:pStyle w:val="TOC2"/>
        <w:tabs>
          <w:tab w:val="right" w:leader="dot" w:pos="8306"/>
        </w:tabs>
      </w:pPr>
      <w:hyperlink w:anchor="_Toc29606" w:history="1">
        <w:r>
          <w:rPr>
            <w:rFonts w:ascii="仿宋" w:eastAsia="仿宋" w:hAnsi="仿宋" w:cs="仿宋" w:hint="eastAsia"/>
            <w:lang w:eastAsia="zh-CN"/>
          </w:rPr>
          <w:t>(一)、项目实施计划</w:t>
        </w:r>
        <w:r>
          <w:tab/>
        </w:r>
        <w:r>
          <w:fldChar w:fldCharType="begin"/>
        </w:r>
        <w:r>
          <w:instrText xml:space="preserve"> PAGEREF _Toc29606 \h </w:instrText>
        </w:r>
        <w:r>
          <w:fldChar w:fldCharType="separate"/>
        </w:r>
        <w:r>
          <w:t>49</w:t>
        </w:r>
        <w:r>
          <w:fldChar w:fldCharType="end"/>
        </w:r>
      </w:hyperlink>
    </w:p>
    <w:p>
      <w:pPr>
        <w:pStyle w:val="TOC2"/>
        <w:tabs>
          <w:tab w:val="right" w:leader="dot" w:pos="8306"/>
        </w:tabs>
      </w:pPr>
      <w:hyperlink w:anchor="_Toc8663" w:history="1">
        <w:r>
          <w:rPr>
            <w:rFonts w:ascii="仿宋" w:eastAsia="仿宋" w:hAnsi="仿宋" w:cs="仿宋" w:hint="eastAsia"/>
            <w:lang w:eastAsia="zh-CN"/>
          </w:rPr>
          <w:t>(二)、项目组织机构与职责</w:t>
        </w:r>
        <w:r>
          <w:tab/>
        </w:r>
        <w:r>
          <w:fldChar w:fldCharType="begin"/>
        </w:r>
        <w:r>
          <w:instrText xml:space="preserve"> PAGEREF _Toc8663 \h </w:instrText>
        </w:r>
        <w:r>
          <w:fldChar w:fldCharType="separate"/>
        </w:r>
        <w:r>
          <w:t>50</w:t>
        </w:r>
        <w:r>
          <w:fldChar w:fldCharType="end"/>
        </w:r>
      </w:hyperlink>
    </w:p>
    <w:p>
      <w:pPr>
        <w:pStyle w:val="TOC2"/>
        <w:tabs>
          <w:tab w:val="right" w:leader="dot" w:pos="8306"/>
        </w:tabs>
      </w:pPr>
      <w:hyperlink w:anchor="_Toc29319" w:history="1">
        <w:r>
          <w:rPr>
            <w:rFonts w:ascii="仿宋" w:eastAsia="仿宋" w:hAnsi="仿宋" w:cs="仿宋" w:hint="eastAsia"/>
            <w:lang w:eastAsia="zh-CN"/>
          </w:rPr>
          <w:t>(三)、项目管理与监控体系</w:t>
        </w:r>
        <w:r>
          <w:tab/>
        </w:r>
        <w:r>
          <w:fldChar w:fldCharType="begin"/>
        </w:r>
        <w:r>
          <w:instrText xml:space="preserve"> PAGEREF _Toc29319 \h </w:instrText>
        </w:r>
        <w:r>
          <w:fldChar w:fldCharType="separate"/>
        </w:r>
        <w:r>
          <w:t>53</w:t>
        </w:r>
        <w:r>
          <w:fldChar w:fldCharType="end"/>
        </w:r>
      </w:hyperlink>
    </w:p>
    <w:p>
      <w:pPr>
        <w:pStyle w:val="TOC1"/>
        <w:tabs>
          <w:tab w:val="right" w:leader="dot" w:pos="8306"/>
        </w:tabs>
      </w:pPr>
      <w:hyperlink w:anchor="_Toc7006" w:history="1">
        <w:r>
          <w:rPr>
            <w:rFonts w:ascii="仿宋" w:eastAsia="仿宋" w:hAnsi="仿宋" w:cs="仿宋" w:hint="eastAsia"/>
            <w:lang w:eastAsia="zh-CN"/>
          </w:rPr>
          <w:t>十一、项目质量与标准</w:t>
        </w:r>
        <w:r>
          <w:tab/>
        </w:r>
        <w:r>
          <w:fldChar w:fldCharType="begin"/>
        </w:r>
        <w:r>
          <w:instrText xml:space="preserve"> PAGEREF _Toc7006 \h </w:instrText>
        </w:r>
        <w:r>
          <w:fldChar w:fldCharType="separate"/>
        </w:r>
        <w:r>
          <w:t>55</w:t>
        </w:r>
        <w:r>
          <w:fldChar w:fldCharType="end"/>
        </w:r>
      </w:hyperlink>
    </w:p>
    <w:p>
      <w:pPr>
        <w:pStyle w:val="TOC2"/>
        <w:tabs>
          <w:tab w:val="right" w:leader="dot" w:pos="8306"/>
        </w:tabs>
      </w:pPr>
      <w:hyperlink w:anchor="_Toc2584" w:history="1">
        <w:r>
          <w:rPr>
            <w:rFonts w:ascii="仿宋" w:eastAsia="仿宋" w:hAnsi="仿宋" w:cs="仿宋" w:hint="eastAsia"/>
            <w:lang w:eastAsia="zh-CN"/>
          </w:rPr>
          <w:t>(一)、质量保障体系</w:t>
        </w:r>
        <w:r>
          <w:tab/>
        </w:r>
        <w:r>
          <w:fldChar w:fldCharType="begin"/>
        </w:r>
        <w:r>
          <w:instrText xml:space="preserve"> PAGEREF _Toc2584 \h </w:instrText>
        </w:r>
        <w:r>
          <w:fldChar w:fldCharType="separate"/>
        </w:r>
        <w:r>
          <w:t>55</w:t>
        </w:r>
        <w:r>
          <w:fldChar w:fldCharType="end"/>
        </w:r>
      </w:hyperlink>
    </w:p>
    <w:p>
      <w:pPr>
        <w:pStyle w:val="TOC2"/>
        <w:tabs>
          <w:tab w:val="right" w:leader="dot" w:pos="8306"/>
        </w:tabs>
      </w:pPr>
      <w:hyperlink w:anchor="_Toc5212" w:history="1">
        <w:r>
          <w:rPr>
            <w:rFonts w:ascii="仿宋" w:eastAsia="仿宋" w:hAnsi="仿宋" w:cs="仿宋" w:hint="eastAsia"/>
            <w:lang w:eastAsia="zh-CN"/>
          </w:rPr>
          <w:t>(二)、标准化作业流程</w:t>
        </w:r>
        <w:r>
          <w:tab/>
        </w:r>
        <w:r>
          <w:fldChar w:fldCharType="begin"/>
        </w:r>
        <w:r>
          <w:instrText xml:space="preserve"> PAGEREF _Toc5212 \h </w:instrText>
        </w:r>
        <w:r>
          <w:fldChar w:fldCharType="separate"/>
        </w:r>
        <w:r>
          <w:t>56</w:t>
        </w:r>
        <w:r>
          <w:fldChar w:fldCharType="end"/>
        </w:r>
      </w:hyperlink>
    </w:p>
    <w:p>
      <w:pPr>
        <w:pStyle w:val="TOC2"/>
        <w:tabs>
          <w:tab w:val="right" w:leader="dot" w:pos="8306"/>
        </w:tabs>
      </w:pPr>
      <w:hyperlink w:anchor="_Toc31653" w:history="1">
        <w:r>
          <w:rPr>
            <w:rFonts w:ascii="仿宋" w:eastAsia="仿宋" w:hAnsi="仿宋" w:cs="仿宋" w:hint="eastAsia"/>
            <w:lang w:eastAsia="zh-CN"/>
          </w:rPr>
          <w:t>(三)、质量监控与评估</w:t>
        </w:r>
        <w:r>
          <w:tab/>
        </w:r>
        <w:r>
          <w:fldChar w:fldCharType="begin"/>
        </w:r>
        <w:r>
          <w:instrText xml:space="preserve"> PAGEREF _Toc31653 \h </w:instrText>
        </w:r>
        <w:r>
          <w:fldChar w:fldCharType="separate"/>
        </w:r>
        <w:r>
          <w:t>58</w:t>
        </w:r>
        <w:r>
          <w:fldChar w:fldCharType="end"/>
        </w:r>
      </w:hyperlink>
    </w:p>
    <w:p>
      <w:pPr>
        <w:pStyle w:val="TOC2"/>
        <w:tabs>
          <w:tab w:val="right" w:leader="dot" w:pos="8306"/>
        </w:tabs>
      </w:pPr>
      <w:hyperlink w:anchor="_Toc22332" w:history="1">
        <w:r>
          <w:rPr>
            <w:rFonts w:ascii="仿宋" w:eastAsia="仿宋" w:hAnsi="仿宋" w:cs="仿宋" w:hint="eastAsia"/>
            <w:lang w:eastAsia="zh-CN"/>
          </w:rPr>
          <w:t>(四)、质量改进计划</w:t>
        </w:r>
        <w:r>
          <w:tab/>
        </w:r>
        <w:r>
          <w:fldChar w:fldCharType="begin"/>
        </w:r>
        <w:r>
          <w:instrText xml:space="preserve"> PAGEREF _Toc22332 \h </w:instrText>
        </w:r>
        <w:r>
          <w:fldChar w:fldCharType="separate"/>
        </w:r>
        <w:r>
          <w:t>59</w:t>
        </w:r>
        <w:r>
          <w:fldChar w:fldCharType="end"/>
        </w:r>
      </w:hyperlink>
    </w:p>
    <w:p>
      <w:pPr>
        <w:pStyle w:val="TOC1"/>
        <w:tabs>
          <w:tab w:val="right" w:leader="dot" w:pos="8306"/>
        </w:tabs>
      </w:pPr>
      <w:hyperlink w:anchor="_Toc25876" w:history="1">
        <w:r>
          <w:rPr>
            <w:rFonts w:ascii="仿宋" w:eastAsia="仿宋" w:hAnsi="仿宋" w:cs="仿宋" w:hint="eastAsia"/>
            <w:lang w:eastAsia="zh-CN"/>
          </w:rPr>
          <w:t>十二、经济效益与社会效益优化</w:t>
        </w:r>
        <w:r>
          <w:tab/>
        </w:r>
        <w:r>
          <w:fldChar w:fldCharType="begin"/>
        </w:r>
        <w:r>
          <w:instrText xml:space="preserve"> PAGEREF _Toc25876 \h </w:instrText>
        </w:r>
        <w:r>
          <w:fldChar w:fldCharType="separate"/>
        </w:r>
        <w:r>
          <w:t>60</w:t>
        </w:r>
        <w:r>
          <w:fldChar w:fldCharType="end"/>
        </w:r>
      </w:hyperlink>
    </w:p>
    <w:p>
      <w:pPr>
        <w:pStyle w:val="TOC2"/>
        <w:tabs>
          <w:tab w:val="right" w:leader="dot" w:pos="8306"/>
        </w:tabs>
      </w:pPr>
      <w:hyperlink w:anchor="_Toc6881" w:history="1">
        <w:r>
          <w:rPr>
            <w:rFonts w:ascii="仿宋" w:eastAsia="仿宋" w:hAnsi="仿宋" w:cs="仿宋" w:hint="eastAsia"/>
            <w:lang w:eastAsia="zh-CN"/>
          </w:rPr>
          <w:t>(一)、经济效益提升策略</w:t>
        </w:r>
        <w:r>
          <w:tab/>
        </w:r>
        <w:r>
          <w:fldChar w:fldCharType="begin"/>
        </w:r>
        <w:r>
          <w:instrText xml:space="preserve"> PAGEREF _Toc6881 \h </w:instrText>
        </w:r>
        <w:r>
          <w:fldChar w:fldCharType="separate"/>
        </w:r>
        <w:r>
          <w:t>60</w:t>
        </w:r>
        <w:r>
          <w:fldChar w:fldCharType="end"/>
        </w:r>
      </w:hyperlink>
    </w:p>
    <w:p>
      <w:pPr>
        <w:pStyle w:val="TOC2"/>
        <w:tabs>
          <w:tab w:val="right" w:leader="dot" w:pos="8306"/>
        </w:tabs>
      </w:pPr>
      <w:hyperlink w:anchor="_Toc22508" w:history="1">
        <w:r>
          <w:rPr>
            <w:rFonts w:ascii="仿宋" w:eastAsia="仿宋" w:hAnsi="仿宋" w:cs="仿宋" w:hint="eastAsia"/>
            <w:lang w:eastAsia="zh-CN"/>
          </w:rPr>
          <w:t>(二)、社会效益增强方案</w:t>
        </w:r>
        <w:r>
          <w:tab/>
        </w:r>
        <w:r>
          <w:fldChar w:fldCharType="begin"/>
        </w:r>
        <w:r>
          <w:instrText xml:space="preserve"> PAGEREF _Toc22508 \h </w:instrText>
        </w:r>
        <w:r>
          <w:fldChar w:fldCharType="separate"/>
        </w:r>
        <w:r>
          <w:t>61</w:t>
        </w:r>
        <w:r>
          <w:fldChar w:fldCharType="end"/>
        </w:r>
      </w:hyperlink>
    </w:p>
    <w:p>
      <w:pPr>
        <w:pStyle w:val="TOC1"/>
        <w:tabs>
          <w:tab w:val="right" w:leader="dot" w:pos="8306"/>
        </w:tabs>
      </w:pPr>
      <w:hyperlink w:anchor="_Toc20514" w:history="1">
        <w:r>
          <w:rPr>
            <w:rFonts w:ascii="仿宋" w:eastAsia="仿宋" w:hAnsi="仿宋" w:cs="仿宋" w:hint="eastAsia"/>
            <w:lang w:eastAsia="zh-CN"/>
          </w:rPr>
          <w:t>十三、项目施工方案</w:t>
        </w:r>
        <w:r>
          <w:tab/>
        </w:r>
        <w:r>
          <w:fldChar w:fldCharType="begin"/>
        </w:r>
        <w:r>
          <w:instrText xml:space="preserve"> PAGEREF _Toc20514 \h </w:instrText>
        </w:r>
        <w:r>
          <w:fldChar w:fldCharType="separate"/>
        </w:r>
        <w:r>
          <w:t>62</w:t>
        </w:r>
        <w:r>
          <w:fldChar w:fldCharType="end"/>
        </w:r>
      </w:hyperlink>
    </w:p>
    <w:p>
      <w:pPr>
        <w:pStyle w:val="TOC2"/>
        <w:tabs>
          <w:tab w:val="right" w:leader="dot" w:pos="8306"/>
        </w:tabs>
      </w:pPr>
      <w:hyperlink w:anchor="_Toc14699" w:history="1">
        <w:r>
          <w:rPr>
            <w:rFonts w:ascii="仿宋" w:eastAsia="仿宋" w:hAnsi="仿宋" w:cs="仿宋" w:hint="eastAsia"/>
            <w:lang w:eastAsia="zh-CN"/>
          </w:rPr>
          <w:t>(一)、施工组织设计</w:t>
        </w:r>
        <w:r>
          <w:tab/>
        </w:r>
        <w:r>
          <w:fldChar w:fldCharType="begin"/>
        </w:r>
        <w:r>
          <w:instrText xml:space="preserve"> PAGEREF _Toc14699 \h </w:instrText>
        </w:r>
        <w:r>
          <w:fldChar w:fldCharType="separate"/>
        </w:r>
        <w:r>
          <w:t>62</w:t>
        </w:r>
        <w:r>
          <w:fldChar w:fldCharType="end"/>
        </w:r>
      </w:hyperlink>
    </w:p>
    <w:p>
      <w:pPr>
        <w:pStyle w:val="TOC2"/>
        <w:tabs>
          <w:tab w:val="right" w:leader="dot" w:pos="8306"/>
        </w:tabs>
      </w:pPr>
      <w:hyperlink w:anchor="_Toc10243" w:history="1">
        <w:r>
          <w:rPr>
            <w:rFonts w:ascii="仿宋" w:eastAsia="仿宋" w:hAnsi="仿宋" w:cs="仿宋" w:hint="eastAsia"/>
            <w:lang w:eastAsia="zh-CN"/>
          </w:rPr>
          <w:t>(二)、施工工艺与技术路线</w:t>
        </w:r>
        <w:r>
          <w:tab/>
        </w:r>
        <w:r>
          <w:fldChar w:fldCharType="begin"/>
        </w:r>
        <w:r>
          <w:instrText xml:space="preserve"> PAGEREF _Toc10243 \h </w:instrText>
        </w:r>
        <w:r>
          <w:fldChar w:fldCharType="separate"/>
        </w:r>
        <w:r>
          <w:t>64</w:t>
        </w:r>
        <w:r>
          <w:fldChar w:fldCharType="end"/>
        </w:r>
      </w:hyperlink>
    </w:p>
    <w:p>
      <w:pPr>
        <w:pStyle w:val="TOC2"/>
        <w:tabs>
          <w:tab w:val="right" w:leader="dot" w:pos="8306"/>
        </w:tabs>
      </w:pPr>
      <w:hyperlink w:anchor="_Toc15447" w:history="1">
        <w:r>
          <w:rPr>
            <w:rFonts w:ascii="仿宋" w:eastAsia="仿宋" w:hAnsi="仿宋" w:cs="仿宋" w:hint="eastAsia"/>
            <w:lang w:eastAsia="zh-CN"/>
          </w:rPr>
          <w:t>(三)、关键节点施工计划</w:t>
        </w:r>
        <w:r>
          <w:tab/>
        </w:r>
        <w:r>
          <w:fldChar w:fldCharType="begin"/>
        </w:r>
        <w:r>
          <w:instrText xml:space="preserve"> PAGEREF _Toc15447 \h </w:instrText>
        </w:r>
        <w:r>
          <w:fldChar w:fldCharType="separate"/>
        </w:r>
        <w:r>
          <w:t>65</w:t>
        </w:r>
        <w:r>
          <w:fldChar w:fldCharType="end"/>
        </w:r>
      </w:hyperlink>
    </w:p>
    <w:p>
      <w:pPr>
        <w:pStyle w:val="TOC2"/>
        <w:tabs>
          <w:tab w:val="right" w:leader="dot" w:pos="8306"/>
        </w:tabs>
      </w:pPr>
      <w:hyperlink w:anchor="_Toc180" w:history="1">
        <w:r>
          <w:rPr>
            <w:rFonts w:ascii="仿宋" w:eastAsia="仿宋" w:hAnsi="仿宋" w:cs="仿宋" w:hint="eastAsia"/>
            <w:lang w:eastAsia="zh-CN"/>
          </w:rPr>
          <w:t>(四)、施工现场管理</w:t>
        </w:r>
        <w:r>
          <w:tab/>
        </w:r>
        <w:r>
          <w:fldChar w:fldCharType="begin"/>
        </w:r>
        <w:r>
          <w:instrText xml:space="preserve"> PAGEREF _Toc180 \h </w:instrText>
        </w:r>
        <w:r>
          <w:fldChar w:fldCharType="separate"/>
        </w:r>
        <w:r>
          <w:t>66</w:t>
        </w:r>
        <w:r>
          <w:fldChar w:fldCharType="end"/>
        </w:r>
      </w:hyperlink>
    </w:p>
    <w:p>
      <w:pPr>
        <w:pStyle w:val="TOC1"/>
        <w:tabs>
          <w:tab w:val="right" w:leader="dot" w:pos="8306"/>
        </w:tabs>
      </w:pPr>
      <w:hyperlink w:anchor="_Toc2686" w:history="1">
        <w:r>
          <w:rPr>
            <w:rFonts w:ascii="仿宋" w:eastAsia="仿宋" w:hAnsi="仿宋" w:cs="仿宋" w:hint="eastAsia"/>
            <w:lang w:eastAsia="zh-CN"/>
          </w:rPr>
          <w:t>十四、产业协同与集群发展</w:t>
        </w:r>
        <w:r>
          <w:tab/>
        </w:r>
        <w:r>
          <w:fldChar w:fldCharType="begin"/>
        </w:r>
        <w:r>
          <w:instrText xml:space="preserve"> PAGEREF _Toc2686 \h </w:instrText>
        </w:r>
        <w:r>
          <w:fldChar w:fldCharType="separate"/>
        </w:r>
        <w:r>
          <w:t>68</w:t>
        </w:r>
        <w:r>
          <w:fldChar w:fldCharType="end"/>
        </w:r>
      </w:hyperlink>
    </w:p>
    <w:p>
      <w:pPr>
        <w:pStyle w:val="TOC2"/>
        <w:tabs>
          <w:tab w:val="right" w:leader="dot" w:pos="8306"/>
        </w:tabs>
      </w:pPr>
      <w:hyperlink w:anchor="_Toc6058" w:history="1">
        <w:r>
          <w:rPr>
            <w:rFonts w:ascii="仿宋" w:eastAsia="仿宋" w:hAnsi="仿宋" w:cs="仿宋" w:hint="eastAsia"/>
            <w:lang w:eastAsia="zh-CN"/>
          </w:rPr>
          <w:t>(一)、产业协同机制建设</w:t>
        </w:r>
        <w:r>
          <w:tab/>
        </w:r>
        <w:r>
          <w:fldChar w:fldCharType="begin"/>
        </w:r>
        <w:r>
          <w:instrText xml:space="preserve"> PAGEREF _Toc6058 \h </w:instrText>
        </w:r>
        <w:r>
          <w:fldChar w:fldCharType="separate"/>
        </w:r>
        <w:r>
          <w:t>68</w:t>
        </w:r>
        <w:r>
          <w:fldChar w:fldCharType="end"/>
        </w:r>
      </w:hyperlink>
    </w:p>
    <w:p>
      <w:pPr>
        <w:pStyle w:val="TOC2"/>
        <w:tabs>
          <w:tab w:val="right" w:leader="dot" w:pos="8306"/>
        </w:tabs>
      </w:pPr>
      <w:hyperlink w:anchor="_Toc8953" w:history="1">
        <w:r>
          <w:rPr>
            <w:rFonts w:ascii="仿宋" w:eastAsia="仿宋" w:hAnsi="仿宋" w:cs="仿宋" w:hint="eastAsia"/>
            <w:lang w:eastAsia="zh-CN"/>
          </w:rPr>
          <w:t>(二)、产业集群培育与发展</w:t>
        </w:r>
        <w:r>
          <w:tab/>
        </w:r>
        <w:r>
          <w:fldChar w:fldCharType="begin"/>
        </w:r>
        <w:r>
          <w:instrText xml:space="preserve"> PAGEREF _Toc8953 \h </w:instrText>
        </w:r>
        <w:r>
          <w:fldChar w:fldCharType="separate"/>
        </w:r>
        <w:r>
          <w:t>70</w:t>
        </w:r>
        <w:r>
          <w:fldChar w:fldCharType="end"/>
        </w:r>
      </w:hyperlink>
    </w:p>
    <w:p>
      <w:pPr>
        <w:pStyle w:val="TOC1"/>
        <w:tabs>
          <w:tab w:val="right" w:leader="dot" w:pos="8306"/>
        </w:tabs>
      </w:pPr>
      <w:hyperlink w:anchor="_Toc4421" w:history="1">
        <w:r>
          <w:rPr>
            <w:rFonts w:ascii="仿宋" w:eastAsia="仿宋" w:hAnsi="仿宋" w:cs="仿宋" w:hint="eastAsia"/>
            <w:lang w:eastAsia="zh-CN"/>
          </w:rPr>
          <w:t>十五、法律法规与政策遵循</w:t>
        </w:r>
        <w:r>
          <w:tab/>
        </w:r>
        <w:r>
          <w:fldChar w:fldCharType="begin"/>
        </w:r>
        <w:r>
          <w:instrText xml:space="preserve"> PAGEREF _Toc4421 \h </w:instrText>
        </w:r>
        <w:r>
          <w:fldChar w:fldCharType="separate"/>
        </w:r>
        <w:r>
          <w:t>70</w:t>
        </w:r>
        <w:r>
          <w:fldChar w:fldCharType="end"/>
        </w:r>
      </w:hyperlink>
    </w:p>
    <w:p>
      <w:pPr>
        <w:pStyle w:val="TOC2"/>
        <w:tabs>
          <w:tab w:val="right" w:leader="dot" w:pos="8306"/>
        </w:tabs>
      </w:pPr>
      <w:hyperlink w:anchor="_Toc23463" w:history="1">
        <w:r>
          <w:rPr>
            <w:rFonts w:ascii="仿宋" w:eastAsia="仿宋" w:hAnsi="仿宋" w:cs="仿宋" w:hint="eastAsia"/>
            <w:lang w:eastAsia="zh-CN"/>
          </w:rPr>
          <w:t>(一)、法律法规遵守</w:t>
        </w:r>
        <w:r>
          <w:tab/>
        </w:r>
        <w:r>
          <w:fldChar w:fldCharType="begin"/>
        </w:r>
        <w:r>
          <w:instrText xml:space="preserve"> PAGEREF _Toc23463 \h </w:instrText>
        </w:r>
        <w:r>
          <w:fldChar w:fldCharType="separate"/>
        </w:r>
        <w:r>
          <w:t>70</w:t>
        </w:r>
        <w:r>
          <w:fldChar w:fldCharType="end"/>
        </w:r>
      </w:hyperlink>
    </w:p>
    <w:p>
      <w:pPr>
        <w:pStyle w:val="TOC2"/>
        <w:tabs>
          <w:tab w:val="right" w:leader="dot" w:pos="8306"/>
        </w:tabs>
      </w:pPr>
      <w:hyperlink w:anchor="_Toc10977" w:history="1">
        <w:r>
          <w:rPr>
            <w:rFonts w:ascii="仿宋" w:eastAsia="仿宋" w:hAnsi="仿宋" w:cs="仿宋" w:hint="eastAsia"/>
            <w:lang w:eastAsia="zh-CN"/>
          </w:rPr>
          <w:t>(二)、政策导向与利用</w:t>
        </w:r>
        <w:r>
          <w:tab/>
        </w:r>
        <w:r>
          <w:fldChar w:fldCharType="begin"/>
        </w:r>
        <w:r>
          <w:instrText xml:space="preserve"> PAGEREF _Toc10977 \h </w:instrText>
        </w:r>
        <w:r>
          <w:fldChar w:fldCharType="separate"/>
        </w:r>
        <w:r>
          <w:t>71</w:t>
        </w:r>
        <w:r>
          <w:fldChar w:fldCharType="end"/>
        </w:r>
      </w:hyperlink>
    </w:p>
    <w:p>
      <w:pPr>
        <w:pStyle w:val="TOC1"/>
        <w:tabs>
          <w:tab w:val="right" w:leader="dot" w:pos="8306"/>
        </w:tabs>
      </w:pPr>
      <w:hyperlink w:anchor="_Toc10118" w:history="1">
        <w:r>
          <w:rPr>
            <w:rFonts w:ascii="仿宋" w:eastAsia="仿宋" w:hAnsi="仿宋" w:cs="仿宋" w:hint="eastAsia"/>
            <w:lang w:eastAsia="zh-CN"/>
          </w:rPr>
          <w:t>十六、企业合规与伦理</w:t>
        </w:r>
        <w:r>
          <w:tab/>
        </w:r>
        <w:r>
          <w:fldChar w:fldCharType="begin"/>
        </w:r>
        <w:r>
          <w:instrText xml:space="preserve"> PAGEREF _Toc10118 \h </w:instrText>
        </w:r>
        <w:r>
          <w:fldChar w:fldCharType="separate"/>
        </w:r>
        <w:r>
          <w:t>72</w:t>
        </w:r>
        <w:r>
          <w:fldChar w:fldCharType="end"/>
        </w:r>
      </w:hyperlink>
    </w:p>
    <w:p>
      <w:pPr>
        <w:pStyle w:val="TOC2"/>
        <w:tabs>
          <w:tab w:val="right" w:leader="dot" w:pos="8306"/>
        </w:tabs>
      </w:pPr>
      <w:hyperlink w:anchor="_Toc21066" w:history="1">
        <w:r>
          <w:rPr>
            <w:rFonts w:ascii="仿宋" w:eastAsia="仿宋" w:hAnsi="仿宋" w:cs="仿宋" w:hint="eastAsia"/>
            <w:lang w:eastAsia="zh-CN"/>
          </w:rPr>
          <w:t>(一)、合规政策与程序</w:t>
        </w:r>
        <w:r>
          <w:tab/>
        </w:r>
        <w:r>
          <w:fldChar w:fldCharType="begin"/>
        </w:r>
        <w:r>
          <w:instrText xml:space="preserve"> PAGEREF _Toc21066 \h </w:instrText>
        </w:r>
        <w:r>
          <w:fldChar w:fldCharType="separate"/>
        </w:r>
        <w:r>
          <w:t>72</w:t>
        </w:r>
        <w:r>
          <w:fldChar w:fldCharType="end"/>
        </w:r>
      </w:hyperlink>
    </w:p>
    <w:p>
      <w:pPr>
        <w:pStyle w:val="TOC2"/>
        <w:tabs>
          <w:tab w:val="right" w:leader="dot" w:pos="8306"/>
        </w:tabs>
      </w:pPr>
      <w:hyperlink w:anchor="_Toc4308" w:history="1">
        <w:r>
          <w:rPr>
            <w:rFonts w:ascii="仿宋" w:eastAsia="仿宋" w:hAnsi="仿宋" w:cs="仿宋" w:hint="eastAsia"/>
            <w:lang w:eastAsia="zh-CN"/>
          </w:rPr>
          <w:t>(二)、伦理规范与培训</w:t>
        </w:r>
        <w:r>
          <w:tab/>
        </w:r>
        <w:r>
          <w:fldChar w:fldCharType="begin"/>
        </w:r>
        <w:r>
          <w:instrText xml:space="preserve"> PAGEREF _Toc4308 \h </w:instrText>
        </w:r>
        <w:r>
          <w:fldChar w:fldCharType="separate"/>
        </w:r>
        <w:r>
          <w:t>74</w:t>
        </w:r>
        <w:r>
          <w:fldChar w:fldCharType="end"/>
        </w:r>
      </w:hyperlink>
    </w:p>
    <w:p>
      <w:pPr>
        <w:pStyle w:val="TOC2"/>
        <w:tabs>
          <w:tab w:val="right" w:leader="dot" w:pos="8306"/>
        </w:tabs>
      </w:pPr>
      <w:hyperlink w:anchor="_Toc30181" w:history="1">
        <w:r>
          <w:rPr>
            <w:rFonts w:ascii="仿宋" w:eastAsia="仿宋" w:hAnsi="仿宋" w:cs="仿宋" w:hint="eastAsia"/>
            <w:lang w:eastAsia="zh-CN"/>
          </w:rPr>
          <w:t>(三)、合规风险评估</w:t>
        </w:r>
        <w:r>
          <w:tab/>
        </w:r>
        <w:r>
          <w:fldChar w:fldCharType="begin"/>
        </w:r>
        <w:r>
          <w:instrText xml:space="preserve"> PAGEREF _Toc30181 \h </w:instrText>
        </w:r>
        <w:r>
          <w:fldChar w:fldCharType="separate"/>
        </w:r>
        <w:r>
          <w:t>74</w:t>
        </w:r>
        <w:r>
          <w:fldChar w:fldCharType="end"/>
        </w:r>
      </w:hyperlink>
    </w:p>
    <w:p>
      <w:pPr>
        <w:pStyle w:val="TOC2"/>
        <w:tabs>
          <w:tab w:val="right" w:leader="dot" w:pos="8306"/>
        </w:tabs>
      </w:pPr>
      <w:hyperlink w:anchor="_Toc3349" w:history="1">
        <w:r>
          <w:rPr>
            <w:rFonts w:ascii="仿宋" w:eastAsia="仿宋" w:hAnsi="仿宋" w:cs="仿宋" w:hint="eastAsia"/>
            <w:lang w:eastAsia="zh-CN"/>
          </w:rPr>
          <w:t>(四)、合规监督与执行</w:t>
        </w:r>
        <w:r>
          <w:tab/>
        </w:r>
        <w:r>
          <w:fldChar w:fldCharType="begin"/>
        </w:r>
        <w:r>
          <w:instrText xml:space="preserve"> PAGEREF _Toc3349 \h </w:instrText>
        </w:r>
        <w:r>
          <w:fldChar w:fldCharType="separate"/>
        </w:r>
        <w:r>
          <w:t>76</w:t>
        </w:r>
        <w:r>
          <w:fldChar w:fldCharType="end"/>
        </w:r>
      </w:hyperlink>
    </w:p>
    <w:p>
      <w:pPr>
        <w:pStyle w:val="TOC1"/>
        <w:tabs>
          <w:tab w:val="right" w:leader="dot" w:pos="8306"/>
        </w:tabs>
      </w:pPr>
      <w:hyperlink w:anchor="_Toc15118" w:history="1">
        <w:r>
          <w:rPr>
            <w:rFonts w:ascii="仿宋" w:eastAsia="仿宋" w:hAnsi="仿宋" w:cs="仿宋" w:hint="eastAsia"/>
            <w:lang w:eastAsia="zh-CN"/>
          </w:rPr>
          <w:t>十七、质量管理与控制</w:t>
        </w:r>
        <w:r>
          <w:tab/>
        </w:r>
        <w:r>
          <w:fldChar w:fldCharType="begin"/>
        </w:r>
        <w:r>
          <w:instrText xml:space="preserve"> PAGEREF _Toc15118 \h </w:instrText>
        </w:r>
        <w:r>
          <w:fldChar w:fldCharType="separate"/>
        </w:r>
        <w:r>
          <w:t>76</w:t>
        </w:r>
        <w:r>
          <w:fldChar w:fldCharType="end"/>
        </w:r>
      </w:hyperlink>
    </w:p>
    <w:p>
      <w:pPr>
        <w:pStyle w:val="TOC2"/>
        <w:tabs>
          <w:tab w:val="right" w:leader="dot" w:pos="8306"/>
        </w:tabs>
      </w:pPr>
      <w:hyperlink w:anchor="_Toc17013" w:history="1">
        <w:r>
          <w:rPr>
            <w:rFonts w:ascii="仿宋" w:eastAsia="仿宋" w:hAnsi="仿宋" w:cs="仿宋" w:hint="eastAsia"/>
            <w:lang w:eastAsia="zh-CN"/>
          </w:rPr>
          <w:t>(一)、质量管理体系建设</w:t>
        </w:r>
        <w:r>
          <w:tab/>
        </w:r>
        <w:r>
          <w:fldChar w:fldCharType="begin"/>
        </w:r>
        <w:r>
          <w:instrText xml:space="preserve"> PAGEREF _Toc17013 \h </w:instrText>
        </w:r>
        <w:r>
          <w:fldChar w:fldCharType="separate"/>
        </w:r>
        <w:r>
          <w:t>76</w:t>
        </w:r>
        <w:r>
          <w:fldChar w:fldCharType="end"/>
        </w:r>
      </w:hyperlink>
    </w:p>
    <w:p>
      <w:pPr>
        <w:pStyle w:val="TOC2"/>
        <w:tabs>
          <w:tab w:val="right" w:leader="dot" w:pos="8306"/>
        </w:tabs>
      </w:pPr>
      <w:hyperlink w:anchor="_Toc29819" w:history="1">
        <w:r>
          <w:rPr>
            <w:rFonts w:ascii="仿宋" w:eastAsia="仿宋" w:hAnsi="仿宋" w:cs="仿宋" w:hint="eastAsia"/>
            <w:lang w:eastAsia="zh-CN"/>
          </w:rPr>
          <w:t>(二)、质量控制措施</w:t>
        </w:r>
        <w:r>
          <w:tab/>
        </w:r>
        <w:r>
          <w:fldChar w:fldCharType="begin"/>
        </w:r>
        <w:r>
          <w:instrText xml:space="preserve"> PAGEREF _Toc29819 \h </w:instrText>
        </w:r>
        <w:r>
          <w:fldChar w:fldCharType="separate"/>
        </w:r>
        <w:r>
          <w:t>78</w:t>
        </w:r>
        <w:r>
          <w:fldChar w:fldCharType="end"/>
        </w:r>
      </w:hyperlink>
    </w:p>
    <w:p>
      <w:pPr>
        <w:pStyle w:val="TOC1"/>
        <w:tabs>
          <w:tab w:val="right" w:leader="dot" w:pos="8306"/>
        </w:tabs>
      </w:pPr>
      <w:hyperlink w:anchor="_Toc20772" w:history="1">
        <w:r>
          <w:rPr>
            <w:rFonts w:ascii="仿宋" w:eastAsia="仿宋" w:hAnsi="仿宋" w:cs="仿宋" w:hint="eastAsia"/>
            <w:lang w:eastAsia="zh-CN"/>
          </w:rPr>
          <w:t>十八、成果转化与推广应用</w:t>
        </w:r>
        <w:r>
          <w:tab/>
        </w:r>
        <w:r>
          <w:fldChar w:fldCharType="begin"/>
        </w:r>
        <w:r>
          <w:instrText xml:space="preserve"> PAGEREF _Toc20772 \h </w:instrText>
        </w:r>
        <w:r>
          <w:fldChar w:fldCharType="separate"/>
        </w:r>
        <w:r>
          <w:t>79</w:t>
        </w:r>
        <w:r>
          <w:fldChar w:fldCharType="end"/>
        </w:r>
      </w:hyperlink>
    </w:p>
    <w:p>
      <w:pPr>
        <w:pStyle w:val="TOC2"/>
        <w:tabs>
          <w:tab w:val="right" w:leader="dot" w:pos="8306"/>
        </w:tabs>
      </w:pPr>
      <w:hyperlink w:anchor="_Toc16551" w:history="1">
        <w:r>
          <w:rPr>
            <w:rFonts w:ascii="仿宋" w:eastAsia="仿宋" w:hAnsi="仿宋" w:cs="仿宋" w:hint="eastAsia"/>
            <w:lang w:eastAsia="zh-CN"/>
          </w:rPr>
          <w:t>(一)、成果转化策略制定</w:t>
        </w:r>
        <w:r>
          <w:tab/>
        </w:r>
        <w:r>
          <w:fldChar w:fldCharType="begin"/>
        </w:r>
        <w:r>
          <w:instrText xml:space="preserve"> PAGEREF _Toc16551 \h </w:instrText>
        </w:r>
        <w:r>
          <w:fldChar w:fldCharType="separate"/>
        </w:r>
        <w:r>
          <w:t>79</w:t>
        </w:r>
        <w:r>
          <w:fldChar w:fldCharType="end"/>
        </w:r>
      </w:hyperlink>
    </w:p>
    <w:p>
      <w:pPr>
        <w:pStyle w:val="TOC2"/>
        <w:tabs>
          <w:tab w:val="right" w:leader="dot" w:pos="8306"/>
        </w:tabs>
      </w:pPr>
      <w:hyperlink w:anchor="_Toc2201" w:history="1">
        <w:r>
          <w:rPr>
            <w:rFonts w:ascii="仿宋" w:eastAsia="仿宋" w:hAnsi="仿宋" w:cs="仿宋" w:hint="eastAsia"/>
            <w:lang w:eastAsia="zh-CN"/>
          </w:rPr>
          <w:t>(二)、成果推广应用方案</w:t>
        </w:r>
        <w:r>
          <w:tab/>
        </w:r>
        <w:r>
          <w:fldChar w:fldCharType="begin"/>
        </w:r>
        <w:r>
          <w:instrText xml:space="preserve"> PAGEREF _Toc2201 \h </w:instrText>
        </w:r>
        <w:r>
          <w:fldChar w:fldCharType="separate"/>
        </w:r>
        <w:r>
          <w:t>80</w:t>
        </w:r>
        <w:r>
          <w:fldChar w:fldCharType="end"/>
        </w:r>
      </w:hyperlink>
    </w:p>
    <w:p>
      <w:pPr>
        <w:pStyle w:val="TOC1"/>
        <w:tabs>
          <w:tab w:val="right" w:leader="dot" w:pos="8306"/>
        </w:tabs>
      </w:pPr>
      <w:hyperlink w:anchor="_Toc14471" w:history="1">
        <w:r>
          <w:rPr>
            <w:rFonts w:ascii="仿宋" w:eastAsia="仿宋" w:hAnsi="仿宋" w:cs="仿宋" w:hint="eastAsia"/>
            <w:lang w:eastAsia="zh-CN"/>
          </w:rPr>
          <w:t>十九、人力资源管理与开发</w:t>
        </w:r>
        <w:r>
          <w:tab/>
        </w:r>
        <w:r>
          <w:fldChar w:fldCharType="begin"/>
        </w:r>
        <w:r>
          <w:instrText xml:space="preserve"> PAGEREF _Toc14471 \h </w:instrText>
        </w:r>
        <w:r>
          <w:fldChar w:fldCharType="separate"/>
        </w:r>
        <w:r>
          <w:t>82</w:t>
        </w:r>
        <w:r>
          <w:fldChar w:fldCharType="end"/>
        </w:r>
      </w:hyperlink>
    </w:p>
    <w:p>
      <w:pPr>
        <w:pStyle w:val="TOC2"/>
        <w:tabs>
          <w:tab w:val="right" w:leader="dot" w:pos="8306"/>
        </w:tabs>
      </w:pPr>
      <w:hyperlink w:anchor="_Toc28637" w:history="1">
        <w:r>
          <w:rPr>
            <w:rFonts w:ascii="仿宋" w:eastAsia="仿宋" w:hAnsi="仿宋" w:cs="仿宋" w:hint="eastAsia"/>
            <w:lang w:eastAsia="zh-CN"/>
          </w:rPr>
          <w:t>(一)、人力资源规划</w:t>
        </w:r>
        <w:r>
          <w:tab/>
        </w:r>
        <w:r>
          <w:fldChar w:fldCharType="begin"/>
        </w:r>
        <w:r>
          <w:instrText xml:space="preserve"> PAGEREF _Toc28637 \h </w:instrText>
        </w:r>
        <w:r>
          <w:fldChar w:fldCharType="separate"/>
        </w:r>
        <w:r>
          <w:t>82</w:t>
        </w:r>
        <w:r>
          <w:fldChar w:fldCharType="end"/>
        </w:r>
      </w:hyperlink>
    </w:p>
    <w:p>
      <w:pPr>
        <w:pStyle w:val="TOC2"/>
        <w:tabs>
          <w:tab w:val="right" w:leader="dot" w:pos="8306"/>
        </w:tabs>
      </w:pPr>
      <w:hyperlink w:anchor="_Toc6440" w:history="1">
        <w:r>
          <w:rPr>
            <w:rFonts w:ascii="仿宋" w:eastAsia="仿宋" w:hAnsi="仿宋" w:cs="仿宋" w:hint="eastAsia"/>
            <w:lang w:eastAsia="zh-CN"/>
          </w:rPr>
          <w:t>(二)、人力资源开发与培训</w:t>
        </w:r>
        <w:r>
          <w:tab/>
        </w:r>
        <w:r>
          <w:fldChar w:fldCharType="begin"/>
        </w:r>
        <w:r>
          <w:instrText xml:space="preserve"> PAGEREF _Toc6440 \h </w:instrText>
        </w:r>
        <w:r>
          <w:fldChar w:fldCharType="separate"/>
        </w:r>
        <w:r>
          <w:t>84</w:t>
        </w:r>
        <w:r>
          <w:fldChar w:fldCharType="end"/>
        </w:r>
      </w:hyperlink>
    </w:p>
    <w:p>
      <w:pPr>
        <w:pStyle w:val="TOC1"/>
        <w:tabs>
          <w:tab w:val="right" w:leader="dot" w:pos="8306"/>
        </w:tabs>
      </w:pPr>
      <w:hyperlink w:anchor="_Toc339" w:history="1">
        <w:r>
          <w:rPr>
            <w:rFonts w:ascii="仿宋" w:eastAsia="仿宋" w:hAnsi="仿宋" w:cs="仿宋" w:hint="eastAsia"/>
            <w:lang w:eastAsia="zh-CN"/>
          </w:rPr>
          <w:t>二十、创新驱动与持续发展</w:t>
        </w:r>
        <w:r>
          <w:tab/>
        </w:r>
        <w:r>
          <w:fldChar w:fldCharType="begin"/>
        </w:r>
        <w:r>
          <w:instrText xml:space="preserve"> PAGEREF _Toc339 \h </w:instrText>
        </w:r>
        <w:r>
          <w:fldChar w:fldCharType="separate"/>
        </w:r>
        <w:r>
          <w:t>86</w:t>
        </w:r>
        <w:r>
          <w:fldChar w:fldCharType="end"/>
        </w:r>
      </w:hyperlink>
    </w:p>
    <w:p>
      <w:pPr>
        <w:pStyle w:val="TOC2"/>
        <w:tabs>
          <w:tab w:val="right" w:leader="dot" w:pos="8306"/>
        </w:tabs>
      </w:pPr>
      <w:hyperlink w:anchor="_Toc26331" w:history="1">
        <w:r>
          <w:rPr>
            <w:rFonts w:ascii="仿宋" w:eastAsia="仿宋" w:hAnsi="仿宋" w:cs="仿宋" w:hint="eastAsia"/>
            <w:lang w:eastAsia="zh-CN"/>
          </w:rPr>
          <w:t>(一)、创新驱动战略实施</w:t>
        </w:r>
        <w:r>
          <w:tab/>
        </w:r>
        <w:r>
          <w:fldChar w:fldCharType="begin"/>
        </w:r>
        <w:r>
          <w:instrText xml:space="preserve"> PAGEREF _Toc26331 \h </w:instrText>
        </w:r>
        <w:r>
          <w:fldChar w:fldCharType="separate"/>
        </w:r>
        <w:r>
          <w:t>86</w:t>
        </w:r>
        <w:r>
          <w:fldChar w:fldCharType="end"/>
        </w:r>
      </w:hyperlink>
    </w:p>
    <w:p>
      <w:pPr>
        <w:pStyle w:val="TOC2"/>
        <w:tabs>
          <w:tab w:val="right" w:leader="dot" w:pos="8306"/>
        </w:tabs>
      </w:pPr>
      <w:hyperlink w:anchor="_Toc15768" w:history="1">
        <w:r>
          <w:rPr>
            <w:rFonts w:ascii="仿宋" w:eastAsia="仿宋" w:hAnsi="仿宋" w:cs="仿宋" w:hint="eastAsia"/>
            <w:lang w:eastAsia="zh-CN"/>
          </w:rPr>
          <w:t>(二)、持续发展路径探索</w:t>
        </w:r>
        <w:r>
          <w:tab/>
        </w:r>
        <w:r>
          <w:fldChar w:fldCharType="begin"/>
        </w:r>
        <w:r>
          <w:instrText xml:space="preserve"> PAGEREF _Toc15768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9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76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85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2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95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91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8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84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https://d.book118.com/578124063040006033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B3446"/>
    <w:rsid w:val="7A7B34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24063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2024-01-23T20:12:00Z</dcterms:created>
  <dcterms:modified xsi:type="dcterms:W3CDTF">2024-01-23T20:13:08Z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383A006586BC4C609638CDF6B5FF252F_11</vt:lpwstr>
  </property>
  <property fmtid="{D5CDD505-2E9C-101B-9397-08002B2CF9AE}" pid="3" name="KSOProductBuildVer">
    <vt:lpwstr>2052-12.1.0.16120</vt:lpwstr>
  </property>
</Properties>
</file>