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9" w:history="1">
        <w:r>
          <w:rPr>
            <w:rFonts w:ascii="仿宋" w:eastAsia="仿宋" w:hAnsi="仿宋" w:cs="仿宋" w:hint="eastAsia"/>
            <w:lang w:eastAsia="zh-CN"/>
          </w:rPr>
          <w:t>序言</w:t>
        </w:r>
        <w:r>
          <w:tab/>
        </w:r>
        <w:r>
          <w:fldChar w:fldCharType="begin"/>
        </w:r>
        <w:r>
          <w:instrText xml:space="preserve"> PAGEREF _Toc10569 \h </w:instrText>
        </w:r>
        <w:r>
          <w:fldChar w:fldCharType="separate"/>
        </w:r>
        <w:r>
          <w:t>3</w:t>
        </w:r>
        <w:r>
          <w:fldChar w:fldCharType="end"/>
        </w:r>
      </w:hyperlink>
    </w:p>
    <w:p>
      <w:pPr>
        <w:pStyle w:val="TOC1"/>
        <w:tabs>
          <w:tab w:val="right" w:leader="dot" w:pos="8306"/>
        </w:tabs>
      </w:pPr>
      <w:hyperlink w:anchor="_Toc2610" w:history="1">
        <w:r>
          <w:rPr>
            <w:rFonts w:ascii="仿宋" w:eastAsia="仿宋" w:hAnsi="仿宋" w:cs="仿宋" w:hint="eastAsia"/>
            <w:lang w:eastAsia="zh-CN"/>
          </w:rPr>
          <w:t>一、财务管理与成本控制</w:t>
        </w:r>
        <w:r>
          <w:tab/>
        </w:r>
        <w:r>
          <w:fldChar w:fldCharType="begin"/>
        </w:r>
        <w:r>
          <w:instrText xml:space="preserve"> PAGEREF _Toc2610 \h </w:instrText>
        </w:r>
        <w:r>
          <w:fldChar w:fldCharType="separate"/>
        </w:r>
        <w:r>
          <w:t>3</w:t>
        </w:r>
        <w:r>
          <w:fldChar w:fldCharType="end"/>
        </w:r>
      </w:hyperlink>
    </w:p>
    <w:p>
      <w:pPr>
        <w:pStyle w:val="TOC2"/>
        <w:tabs>
          <w:tab w:val="right" w:leader="dot" w:pos="8306"/>
        </w:tabs>
      </w:pPr>
      <w:hyperlink w:anchor="_Toc28411" w:history="1">
        <w:r>
          <w:rPr>
            <w:rFonts w:ascii="仿宋" w:eastAsia="仿宋" w:hAnsi="仿宋" w:cs="仿宋" w:hint="eastAsia"/>
            <w:lang w:eastAsia="zh-CN"/>
          </w:rPr>
          <w:t>(一)、财务管理体系建设</w:t>
        </w:r>
        <w:r>
          <w:tab/>
        </w:r>
        <w:r>
          <w:fldChar w:fldCharType="begin"/>
        </w:r>
        <w:r>
          <w:instrText xml:space="preserve"> PAGEREF _Toc28411 \h </w:instrText>
        </w:r>
        <w:r>
          <w:fldChar w:fldCharType="separate"/>
        </w:r>
        <w:r>
          <w:t>3</w:t>
        </w:r>
        <w:r>
          <w:fldChar w:fldCharType="end"/>
        </w:r>
      </w:hyperlink>
    </w:p>
    <w:p>
      <w:pPr>
        <w:pStyle w:val="TOC2"/>
        <w:tabs>
          <w:tab w:val="right" w:leader="dot" w:pos="8306"/>
        </w:tabs>
      </w:pPr>
      <w:hyperlink w:anchor="_Toc20869" w:history="1">
        <w:r>
          <w:rPr>
            <w:rFonts w:ascii="仿宋" w:eastAsia="仿宋" w:hAnsi="仿宋" w:cs="仿宋" w:hint="eastAsia"/>
            <w:lang w:eastAsia="zh-CN"/>
          </w:rPr>
          <w:t>(二)、成本控制措施</w:t>
        </w:r>
        <w:r>
          <w:tab/>
        </w:r>
        <w:r>
          <w:fldChar w:fldCharType="begin"/>
        </w:r>
        <w:r>
          <w:instrText xml:space="preserve"> PAGEREF _Toc20869 \h </w:instrText>
        </w:r>
        <w:r>
          <w:fldChar w:fldCharType="separate"/>
        </w:r>
        <w:r>
          <w:t>4</w:t>
        </w:r>
        <w:r>
          <w:fldChar w:fldCharType="end"/>
        </w:r>
      </w:hyperlink>
    </w:p>
    <w:p>
      <w:pPr>
        <w:pStyle w:val="TOC1"/>
        <w:tabs>
          <w:tab w:val="right" w:leader="dot" w:pos="8306"/>
        </w:tabs>
      </w:pPr>
      <w:hyperlink w:anchor="_Toc16613" w:history="1">
        <w:r>
          <w:rPr>
            <w:rFonts w:ascii="仿宋" w:eastAsia="仿宋" w:hAnsi="仿宋" w:cs="仿宋" w:hint="eastAsia"/>
            <w:lang w:eastAsia="zh-CN"/>
          </w:rPr>
          <w:t>二、经济影响分析</w:t>
        </w:r>
        <w:r>
          <w:tab/>
        </w:r>
        <w:r>
          <w:fldChar w:fldCharType="begin"/>
        </w:r>
        <w:r>
          <w:instrText xml:space="preserve"> PAGEREF _Toc16613 \h </w:instrText>
        </w:r>
        <w:r>
          <w:fldChar w:fldCharType="separate"/>
        </w:r>
        <w:r>
          <w:t>5</w:t>
        </w:r>
        <w:r>
          <w:fldChar w:fldCharType="end"/>
        </w:r>
      </w:hyperlink>
    </w:p>
    <w:p>
      <w:pPr>
        <w:pStyle w:val="TOC2"/>
        <w:tabs>
          <w:tab w:val="right" w:leader="dot" w:pos="8306"/>
        </w:tabs>
      </w:pPr>
      <w:hyperlink w:anchor="_Toc4288" w:history="1">
        <w:r>
          <w:rPr>
            <w:rFonts w:ascii="仿宋" w:eastAsia="仿宋" w:hAnsi="仿宋" w:cs="仿宋" w:hint="eastAsia"/>
            <w:lang w:eastAsia="zh-CN"/>
          </w:rPr>
          <w:t>(一)、经济费用效益或费用效果分析</w:t>
        </w:r>
        <w:r>
          <w:tab/>
        </w:r>
        <w:r>
          <w:fldChar w:fldCharType="begin"/>
        </w:r>
        <w:r>
          <w:instrText xml:space="preserve"> PAGEREF _Toc4288 \h </w:instrText>
        </w:r>
        <w:r>
          <w:fldChar w:fldCharType="separate"/>
        </w:r>
        <w:r>
          <w:t>5</w:t>
        </w:r>
        <w:r>
          <w:fldChar w:fldCharType="end"/>
        </w:r>
      </w:hyperlink>
    </w:p>
    <w:p>
      <w:pPr>
        <w:pStyle w:val="TOC2"/>
        <w:tabs>
          <w:tab w:val="right" w:leader="dot" w:pos="8306"/>
        </w:tabs>
      </w:pPr>
      <w:hyperlink w:anchor="_Toc24171" w:history="1">
        <w:r>
          <w:rPr>
            <w:rFonts w:ascii="仿宋" w:eastAsia="仿宋" w:hAnsi="仿宋" w:cs="仿宋" w:hint="eastAsia"/>
            <w:lang w:eastAsia="zh-CN"/>
          </w:rPr>
          <w:t>(二)、行业影响分析</w:t>
        </w:r>
        <w:r>
          <w:tab/>
        </w:r>
        <w:r>
          <w:fldChar w:fldCharType="begin"/>
        </w:r>
        <w:r>
          <w:instrText xml:space="preserve"> PAGEREF _Toc24171 \h </w:instrText>
        </w:r>
        <w:r>
          <w:fldChar w:fldCharType="separate"/>
        </w:r>
        <w:r>
          <w:t>8</w:t>
        </w:r>
        <w:r>
          <w:fldChar w:fldCharType="end"/>
        </w:r>
      </w:hyperlink>
    </w:p>
    <w:p>
      <w:pPr>
        <w:pStyle w:val="TOC2"/>
        <w:tabs>
          <w:tab w:val="right" w:leader="dot" w:pos="8306"/>
        </w:tabs>
      </w:pPr>
      <w:hyperlink w:anchor="_Toc14375" w:history="1">
        <w:r>
          <w:rPr>
            <w:rFonts w:ascii="仿宋" w:eastAsia="仿宋" w:hAnsi="仿宋" w:cs="仿宋" w:hint="eastAsia"/>
            <w:lang w:eastAsia="zh-CN"/>
          </w:rPr>
          <w:t>(三)、区域经济影响分析</w:t>
        </w:r>
        <w:r>
          <w:tab/>
        </w:r>
        <w:r>
          <w:fldChar w:fldCharType="begin"/>
        </w:r>
        <w:r>
          <w:instrText xml:space="preserve"> PAGEREF _Toc14375 \h </w:instrText>
        </w:r>
        <w:r>
          <w:fldChar w:fldCharType="separate"/>
        </w:r>
        <w:r>
          <w:t>9</w:t>
        </w:r>
        <w:r>
          <w:fldChar w:fldCharType="end"/>
        </w:r>
      </w:hyperlink>
    </w:p>
    <w:p>
      <w:pPr>
        <w:pStyle w:val="TOC2"/>
        <w:tabs>
          <w:tab w:val="right" w:leader="dot" w:pos="8306"/>
        </w:tabs>
      </w:pPr>
      <w:hyperlink w:anchor="_Toc13165" w:history="1">
        <w:r>
          <w:rPr>
            <w:rFonts w:ascii="仿宋" w:eastAsia="仿宋" w:hAnsi="仿宋" w:cs="仿宋" w:hint="eastAsia"/>
            <w:lang w:eastAsia="zh-CN"/>
          </w:rPr>
          <w:t>(四)、宏观经济影响分析</w:t>
        </w:r>
        <w:r>
          <w:tab/>
        </w:r>
        <w:r>
          <w:fldChar w:fldCharType="begin"/>
        </w:r>
        <w:r>
          <w:instrText xml:space="preserve"> PAGEREF _Toc13165 \h </w:instrText>
        </w:r>
        <w:r>
          <w:fldChar w:fldCharType="separate"/>
        </w:r>
        <w:r>
          <w:t>10</w:t>
        </w:r>
        <w:r>
          <w:fldChar w:fldCharType="end"/>
        </w:r>
      </w:hyperlink>
    </w:p>
    <w:p>
      <w:pPr>
        <w:pStyle w:val="TOC1"/>
        <w:tabs>
          <w:tab w:val="right" w:leader="dot" w:pos="8306"/>
        </w:tabs>
      </w:pPr>
      <w:hyperlink w:anchor="_Toc30233" w:history="1">
        <w:r>
          <w:rPr>
            <w:rFonts w:ascii="仿宋" w:eastAsia="仿宋" w:hAnsi="仿宋" w:cs="仿宋" w:hint="eastAsia"/>
            <w:lang w:eastAsia="zh-CN"/>
          </w:rPr>
          <w:t>三、发展规划、产业政策和行业准入分析</w:t>
        </w:r>
        <w:r>
          <w:tab/>
        </w:r>
        <w:r>
          <w:fldChar w:fldCharType="begin"/>
        </w:r>
        <w:r>
          <w:instrText xml:space="preserve"> PAGEREF _Toc30233 \h </w:instrText>
        </w:r>
        <w:r>
          <w:fldChar w:fldCharType="separate"/>
        </w:r>
        <w:r>
          <w:t>12</w:t>
        </w:r>
        <w:r>
          <w:fldChar w:fldCharType="end"/>
        </w:r>
      </w:hyperlink>
    </w:p>
    <w:p>
      <w:pPr>
        <w:pStyle w:val="TOC2"/>
        <w:tabs>
          <w:tab w:val="right" w:leader="dot" w:pos="8306"/>
        </w:tabs>
      </w:pPr>
      <w:hyperlink w:anchor="_Toc26310" w:history="1">
        <w:r>
          <w:rPr>
            <w:rFonts w:ascii="仿宋" w:eastAsia="仿宋" w:hAnsi="仿宋" w:cs="仿宋" w:hint="eastAsia"/>
            <w:lang w:eastAsia="zh-CN"/>
          </w:rPr>
          <w:t>(一)、发展规划分析</w:t>
        </w:r>
        <w:r>
          <w:tab/>
        </w:r>
        <w:r>
          <w:fldChar w:fldCharType="begin"/>
        </w:r>
        <w:r>
          <w:instrText xml:space="preserve"> PAGEREF _Toc26310 \h </w:instrText>
        </w:r>
        <w:r>
          <w:fldChar w:fldCharType="separate"/>
        </w:r>
        <w:r>
          <w:t>12</w:t>
        </w:r>
        <w:r>
          <w:fldChar w:fldCharType="end"/>
        </w:r>
      </w:hyperlink>
    </w:p>
    <w:p>
      <w:pPr>
        <w:pStyle w:val="TOC2"/>
        <w:tabs>
          <w:tab w:val="right" w:leader="dot" w:pos="8306"/>
        </w:tabs>
      </w:pPr>
      <w:hyperlink w:anchor="_Toc10269" w:history="1">
        <w:r>
          <w:rPr>
            <w:rFonts w:ascii="仿宋" w:eastAsia="仿宋" w:hAnsi="仿宋" w:cs="仿宋" w:hint="eastAsia"/>
            <w:lang w:eastAsia="zh-CN"/>
          </w:rPr>
          <w:t>(二)、产业政策分析</w:t>
        </w:r>
        <w:r>
          <w:tab/>
        </w:r>
        <w:r>
          <w:fldChar w:fldCharType="begin"/>
        </w:r>
        <w:r>
          <w:instrText xml:space="preserve"> PAGEREF _Toc10269 \h </w:instrText>
        </w:r>
        <w:r>
          <w:fldChar w:fldCharType="separate"/>
        </w:r>
        <w:r>
          <w:t>14</w:t>
        </w:r>
        <w:r>
          <w:fldChar w:fldCharType="end"/>
        </w:r>
      </w:hyperlink>
    </w:p>
    <w:p>
      <w:pPr>
        <w:pStyle w:val="TOC2"/>
        <w:tabs>
          <w:tab w:val="right" w:leader="dot" w:pos="8306"/>
        </w:tabs>
      </w:pPr>
      <w:hyperlink w:anchor="_Toc12718" w:history="1">
        <w:r>
          <w:rPr>
            <w:rFonts w:ascii="仿宋" w:eastAsia="仿宋" w:hAnsi="仿宋" w:cs="仿宋" w:hint="eastAsia"/>
            <w:lang w:eastAsia="zh-CN"/>
          </w:rPr>
          <w:t>(三)、行业准入分析</w:t>
        </w:r>
        <w:r>
          <w:tab/>
        </w:r>
        <w:r>
          <w:fldChar w:fldCharType="begin"/>
        </w:r>
        <w:r>
          <w:instrText xml:space="preserve"> PAGEREF _Toc12718 \h </w:instrText>
        </w:r>
        <w:r>
          <w:fldChar w:fldCharType="separate"/>
        </w:r>
        <w:r>
          <w:t>15</w:t>
        </w:r>
        <w:r>
          <w:fldChar w:fldCharType="end"/>
        </w:r>
      </w:hyperlink>
    </w:p>
    <w:p>
      <w:pPr>
        <w:pStyle w:val="TOC1"/>
        <w:tabs>
          <w:tab w:val="right" w:leader="dot" w:pos="8306"/>
        </w:tabs>
      </w:pPr>
      <w:hyperlink w:anchor="_Toc21804" w:history="1">
        <w:r>
          <w:rPr>
            <w:rFonts w:ascii="仿宋" w:eastAsia="仿宋" w:hAnsi="仿宋" w:cs="仿宋" w:hint="eastAsia"/>
            <w:lang w:eastAsia="zh-CN"/>
          </w:rPr>
          <w:t>四、建设风险评估分析</w:t>
        </w:r>
        <w:r>
          <w:tab/>
        </w:r>
        <w:r>
          <w:fldChar w:fldCharType="begin"/>
        </w:r>
        <w:r>
          <w:instrText xml:space="preserve"> PAGEREF _Toc21804 \h </w:instrText>
        </w:r>
        <w:r>
          <w:fldChar w:fldCharType="separate"/>
        </w:r>
        <w:r>
          <w:t>17</w:t>
        </w:r>
        <w:r>
          <w:fldChar w:fldCharType="end"/>
        </w:r>
      </w:hyperlink>
    </w:p>
    <w:p>
      <w:pPr>
        <w:pStyle w:val="TOC2"/>
        <w:tabs>
          <w:tab w:val="right" w:leader="dot" w:pos="8306"/>
        </w:tabs>
      </w:pPr>
      <w:hyperlink w:anchor="_Toc28498" w:history="1">
        <w:r>
          <w:rPr>
            <w:rFonts w:ascii="仿宋" w:eastAsia="仿宋" w:hAnsi="仿宋" w:cs="仿宋" w:hint="eastAsia"/>
            <w:lang w:eastAsia="zh-CN"/>
          </w:rPr>
          <w:t>(一)、政策风险分析</w:t>
        </w:r>
        <w:r>
          <w:tab/>
        </w:r>
        <w:r>
          <w:fldChar w:fldCharType="begin"/>
        </w:r>
        <w:r>
          <w:instrText xml:space="preserve"> PAGEREF _Toc28498 \h </w:instrText>
        </w:r>
        <w:r>
          <w:fldChar w:fldCharType="separate"/>
        </w:r>
        <w:r>
          <w:t>17</w:t>
        </w:r>
        <w:r>
          <w:fldChar w:fldCharType="end"/>
        </w:r>
      </w:hyperlink>
    </w:p>
    <w:p>
      <w:pPr>
        <w:pStyle w:val="TOC2"/>
        <w:tabs>
          <w:tab w:val="right" w:leader="dot" w:pos="8306"/>
        </w:tabs>
      </w:pPr>
      <w:hyperlink w:anchor="_Toc877" w:history="1">
        <w:r>
          <w:rPr>
            <w:rFonts w:ascii="仿宋" w:eastAsia="仿宋" w:hAnsi="仿宋" w:cs="仿宋" w:hint="eastAsia"/>
            <w:lang w:eastAsia="zh-CN"/>
          </w:rPr>
          <w:t>(二)、社会风险分析</w:t>
        </w:r>
        <w:r>
          <w:tab/>
        </w:r>
        <w:r>
          <w:fldChar w:fldCharType="begin"/>
        </w:r>
        <w:r>
          <w:instrText xml:space="preserve"> PAGEREF _Toc877 \h </w:instrText>
        </w:r>
        <w:r>
          <w:fldChar w:fldCharType="separate"/>
        </w:r>
        <w:r>
          <w:t>18</w:t>
        </w:r>
        <w:r>
          <w:fldChar w:fldCharType="end"/>
        </w:r>
      </w:hyperlink>
    </w:p>
    <w:p>
      <w:pPr>
        <w:pStyle w:val="TOC2"/>
        <w:tabs>
          <w:tab w:val="right" w:leader="dot" w:pos="8306"/>
        </w:tabs>
      </w:pPr>
      <w:hyperlink w:anchor="_Toc3623" w:history="1">
        <w:r>
          <w:rPr>
            <w:rFonts w:ascii="仿宋" w:eastAsia="仿宋" w:hAnsi="仿宋" w:cs="仿宋" w:hint="eastAsia"/>
            <w:lang w:eastAsia="zh-CN"/>
          </w:rPr>
          <w:t>(三)、市场风险分析</w:t>
        </w:r>
        <w:r>
          <w:tab/>
        </w:r>
        <w:r>
          <w:fldChar w:fldCharType="begin"/>
        </w:r>
        <w:r>
          <w:instrText xml:space="preserve"> PAGEREF _Toc3623 \h </w:instrText>
        </w:r>
        <w:r>
          <w:fldChar w:fldCharType="separate"/>
        </w:r>
        <w:r>
          <w:t>19</w:t>
        </w:r>
        <w:r>
          <w:fldChar w:fldCharType="end"/>
        </w:r>
      </w:hyperlink>
    </w:p>
    <w:p>
      <w:pPr>
        <w:pStyle w:val="TOC2"/>
        <w:tabs>
          <w:tab w:val="right" w:leader="dot" w:pos="8306"/>
        </w:tabs>
      </w:pPr>
      <w:hyperlink w:anchor="_Toc3269" w:history="1">
        <w:r>
          <w:rPr>
            <w:rFonts w:ascii="仿宋" w:eastAsia="仿宋" w:hAnsi="仿宋" w:cs="仿宋" w:hint="eastAsia"/>
            <w:lang w:eastAsia="zh-CN"/>
          </w:rPr>
          <w:t>(四)、资金风险分析</w:t>
        </w:r>
        <w:r>
          <w:tab/>
        </w:r>
        <w:r>
          <w:fldChar w:fldCharType="begin"/>
        </w:r>
        <w:r>
          <w:instrText xml:space="preserve"> PAGEREF _Toc3269 \h </w:instrText>
        </w:r>
        <w:r>
          <w:fldChar w:fldCharType="separate"/>
        </w:r>
        <w:r>
          <w:t>20</w:t>
        </w:r>
        <w:r>
          <w:fldChar w:fldCharType="end"/>
        </w:r>
      </w:hyperlink>
    </w:p>
    <w:p>
      <w:pPr>
        <w:pStyle w:val="TOC2"/>
        <w:tabs>
          <w:tab w:val="right" w:leader="dot" w:pos="8306"/>
        </w:tabs>
      </w:pPr>
      <w:hyperlink w:anchor="_Toc6329" w:history="1">
        <w:r>
          <w:rPr>
            <w:rFonts w:ascii="仿宋" w:eastAsia="仿宋" w:hAnsi="仿宋" w:cs="仿宋" w:hint="eastAsia"/>
            <w:lang w:eastAsia="zh-CN"/>
          </w:rPr>
          <w:t>(五)、技术风险分析</w:t>
        </w:r>
        <w:r>
          <w:tab/>
        </w:r>
        <w:r>
          <w:fldChar w:fldCharType="begin"/>
        </w:r>
        <w:r>
          <w:instrText xml:space="preserve"> PAGEREF _Toc6329 \h </w:instrText>
        </w:r>
        <w:r>
          <w:fldChar w:fldCharType="separate"/>
        </w:r>
        <w:r>
          <w:t>21</w:t>
        </w:r>
        <w:r>
          <w:fldChar w:fldCharType="end"/>
        </w:r>
      </w:hyperlink>
    </w:p>
    <w:p>
      <w:pPr>
        <w:pStyle w:val="TOC2"/>
        <w:tabs>
          <w:tab w:val="right" w:leader="dot" w:pos="8306"/>
        </w:tabs>
      </w:pPr>
      <w:hyperlink w:anchor="_Toc28899" w:history="1">
        <w:r>
          <w:rPr>
            <w:rFonts w:ascii="仿宋" w:eastAsia="仿宋" w:hAnsi="仿宋" w:cs="仿宋" w:hint="eastAsia"/>
            <w:lang w:eastAsia="zh-CN"/>
          </w:rPr>
          <w:t>(六)、财务风险分析</w:t>
        </w:r>
        <w:r>
          <w:tab/>
        </w:r>
        <w:r>
          <w:fldChar w:fldCharType="begin"/>
        </w:r>
        <w:r>
          <w:instrText xml:space="preserve"> PAGEREF _Toc28899 \h </w:instrText>
        </w:r>
        <w:r>
          <w:fldChar w:fldCharType="separate"/>
        </w:r>
        <w:r>
          <w:t>23</w:t>
        </w:r>
        <w:r>
          <w:fldChar w:fldCharType="end"/>
        </w:r>
      </w:hyperlink>
    </w:p>
    <w:p>
      <w:pPr>
        <w:pStyle w:val="TOC2"/>
        <w:tabs>
          <w:tab w:val="right" w:leader="dot" w:pos="8306"/>
        </w:tabs>
      </w:pPr>
      <w:hyperlink w:anchor="_Toc31237" w:history="1">
        <w:r>
          <w:rPr>
            <w:rFonts w:ascii="仿宋" w:eastAsia="仿宋" w:hAnsi="仿宋" w:cs="仿宋" w:hint="eastAsia"/>
            <w:lang w:eastAsia="zh-CN"/>
          </w:rPr>
          <w:t>(七)、管理风险分析</w:t>
        </w:r>
        <w:r>
          <w:tab/>
        </w:r>
        <w:r>
          <w:fldChar w:fldCharType="begin"/>
        </w:r>
        <w:r>
          <w:instrText xml:space="preserve"> PAGEREF _Toc31237 \h </w:instrText>
        </w:r>
        <w:r>
          <w:fldChar w:fldCharType="separate"/>
        </w:r>
        <w:r>
          <w:t>24</w:t>
        </w:r>
        <w:r>
          <w:fldChar w:fldCharType="end"/>
        </w:r>
      </w:hyperlink>
    </w:p>
    <w:p>
      <w:pPr>
        <w:pStyle w:val="TOC2"/>
        <w:tabs>
          <w:tab w:val="right" w:leader="dot" w:pos="8306"/>
        </w:tabs>
      </w:pPr>
      <w:hyperlink w:anchor="_Toc22705" w:history="1">
        <w:r>
          <w:rPr>
            <w:rFonts w:ascii="仿宋" w:eastAsia="仿宋" w:hAnsi="仿宋" w:cs="仿宋" w:hint="eastAsia"/>
            <w:lang w:eastAsia="zh-CN"/>
          </w:rPr>
          <w:t>(八)、其它风险分析</w:t>
        </w:r>
        <w:r>
          <w:tab/>
        </w:r>
        <w:r>
          <w:fldChar w:fldCharType="begin"/>
        </w:r>
        <w:r>
          <w:instrText xml:space="preserve"> PAGEREF _Toc22705 \h </w:instrText>
        </w:r>
        <w:r>
          <w:fldChar w:fldCharType="separate"/>
        </w:r>
        <w:r>
          <w:t>26</w:t>
        </w:r>
        <w:r>
          <w:fldChar w:fldCharType="end"/>
        </w:r>
      </w:hyperlink>
    </w:p>
    <w:p>
      <w:pPr>
        <w:pStyle w:val="TOC2"/>
        <w:tabs>
          <w:tab w:val="right" w:leader="dot" w:pos="8306"/>
        </w:tabs>
      </w:pPr>
      <w:hyperlink w:anchor="_Toc421" w:history="1">
        <w:r>
          <w:rPr>
            <w:rFonts w:ascii="仿宋" w:eastAsia="仿宋" w:hAnsi="仿宋" w:cs="仿宋" w:hint="eastAsia"/>
            <w:lang w:eastAsia="zh-CN"/>
          </w:rPr>
          <w:t>(九)、社会影响评估</w:t>
        </w:r>
        <w:r>
          <w:tab/>
        </w:r>
        <w:r>
          <w:fldChar w:fldCharType="begin"/>
        </w:r>
        <w:r>
          <w:instrText xml:space="preserve"> PAGEREF _Toc421 \h </w:instrText>
        </w:r>
        <w:r>
          <w:fldChar w:fldCharType="separate"/>
        </w:r>
        <w:r>
          <w:t>27</w:t>
        </w:r>
        <w:r>
          <w:fldChar w:fldCharType="end"/>
        </w:r>
      </w:hyperlink>
    </w:p>
    <w:p>
      <w:pPr>
        <w:pStyle w:val="TOC1"/>
        <w:tabs>
          <w:tab w:val="right" w:leader="dot" w:pos="8306"/>
        </w:tabs>
      </w:pPr>
      <w:hyperlink w:anchor="_Toc24149" w:history="1">
        <w:r>
          <w:rPr>
            <w:rFonts w:ascii="仿宋" w:eastAsia="仿宋" w:hAnsi="仿宋" w:cs="仿宋" w:hint="eastAsia"/>
            <w:lang w:eastAsia="zh-CN"/>
          </w:rPr>
          <w:t>五、社会影响分析</w:t>
        </w:r>
        <w:r>
          <w:tab/>
        </w:r>
        <w:r>
          <w:fldChar w:fldCharType="begin"/>
        </w:r>
        <w:r>
          <w:instrText xml:space="preserve"> PAGEREF _Toc24149 \h </w:instrText>
        </w:r>
        <w:r>
          <w:fldChar w:fldCharType="separate"/>
        </w:r>
        <w:r>
          <w:t>29</w:t>
        </w:r>
        <w:r>
          <w:fldChar w:fldCharType="end"/>
        </w:r>
      </w:hyperlink>
    </w:p>
    <w:p>
      <w:pPr>
        <w:pStyle w:val="TOC2"/>
        <w:tabs>
          <w:tab w:val="right" w:leader="dot" w:pos="8306"/>
        </w:tabs>
      </w:pPr>
      <w:hyperlink w:anchor="_Toc3666" w:history="1">
        <w:r>
          <w:rPr>
            <w:rFonts w:ascii="仿宋" w:eastAsia="仿宋" w:hAnsi="仿宋" w:cs="仿宋" w:hint="eastAsia"/>
            <w:lang w:eastAsia="zh-CN"/>
          </w:rPr>
          <w:t>(一)、社会影响效果分析</w:t>
        </w:r>
        <w:r>
          <w:tab/>
        </w:r>
        <w:r>
          <w:fldChar w:fldCharType="begin"/>
        </w:r>
        <w:r>
          <w:instrText xml:space="preserve"> PAGEREF _Toc3666 \h </w:instrText>
        </w:r>
        <w:r>
          <w:fldChar w:fldCharType="separate"/>
        </w:r>
        <w:r>
          <w:t>29</w:t>
        </w:r>
        <w:r>
          <w:fldChar w:fldCharType="end"/>
        </w:r>
      </w:hyperlink>
    </w:p>
    <w:p>
      <w:pPr>
        <w:pStyle w:val="TOC2"/>
        <w:tabs>
          <w:tab w:val="right" w:leader="dot" w:pos="8306"/>
        </w:tabs>
      </w:pPr>
      <w:hyperlink w:anchor="_Toc1570" w:history="1">
        <w:r>
          <w:rPr>
            <w:rFonts w:ascii="仿宋" w:eastAsia="仿宋" w:hAnsi="仿宋" w:cs="仿宋" w:hint="eastAsia"/>
            <w:lang w:eastAsia="zh-CN"/>
          </w:rPr>
          <w:t>(二)、社会适应性分析</w:t>
        </w:r>
        <w:r>
          <w:tab/>
        </w:r>
        <w:r>
          <w:fldChar w:fldCharType="begin"/>
        </w:r>
        <w:r>
          <w:instrText xml:space="preserve"> PAGEREF _Toc1570 \h </w:instrText>
        </w:r>
        <w:r>
          <w:fldChar w:fldCharType="separate"/>
        </w:r>
        <w:r>
          <w:t>32</w:t>
        </w:r>
        <w:r>
          <w:fldChar w:fldCharType="end"/>
        </w:r>
      </w:hyperlink>
    </w:p>
    <w:p>
      <w:pPr>
        <w:pStyle w:val="TOC2"/>
        <w:tabs>
          <w:tab w:val="right" w:leader="dot" w:pos="8306"/>
        </w:tabs>
      </w:pPr>
      <w:hyperlink w:anchor="_Toc14732" w:history="1">
        <w:r>
          <w:rPr>
            <w:rFonts w:ascii="仿宋" w:eastAsia="仿宋" w:hAnsi="仿宋" w:cs="仿宋" w:hint="eastAsia"/>
            <w:lang w:eastAsia="zh-CN"/>
          </w:rPr>
          <w:t>(三)、社会风险及对策分析</w:t>
        </w:r>
        <w:r>
          <w:tab/>
        </w:r>
        <w:r>
          <w:fldChar w:fldCharType="begin"/>
        </w:r>
        <w:r>
          <w:instrText xml:space="preserve"> PAGEREF _Toc14732 \h </w:instrText>
        </w:r>
        <w:r>
          <w:fldChar w:fldCharType="separate"/>
        </w:r>
        <w:r>
          <w:t>33</w:t>
        </w:r>
        <w:r>
          <w:fldChar w:fldCharType="end"/>
        </w:r>
      </w:hyperlink>
    </w:p>
    <w:p>
      <w:pPr>
        <w:pStyle w:val="TOC1"/>
        <w:tabs>
          <w:tab w:val="right" w:leader="dot" w:pos="8306"/>
        </w:tabs>
      </w:pPr>
      <w:hyperlink w:anchor="_Toc30762" w:history="1">
        <w:r>
          <w:rPr>
            <w:rFonts w:ascii="仿宋" w:eastAsia="仿宋" w:hAnsi="仿宋" w:cs="仿宋" w:hint="eastAsia"/>
            <w:lang w:eastAsia="zh-CN"/>
          </w:rPr>
          <w:t>六、资源开发及综合利用分析</w:t>
        </w:r>
        <w:r>
          <w:tab/>
        </w:r>
        <w:r>
          <w:fldChar w:fldCharType="begin"/>
        </w:r>
        <w:r>
          <w:instrText xml:space="preserve"> PAGEREF _Toc30762 \h </w:instrText>
        </w:r>
        <w:r>
          <w:fldChar w:fldCharType="separate"/>
        </w:r>
        <w:r>
          <w:t>37</w:t>
        </w:r>
        <w:r>
          <w:fldChar w:fldCharType="end"/>
        </w:r>
      </w:hyperlink>
    </w:p>
    <w:p>
      <w:pPr>
        <w:pStyle w:val="TOC2"/>
        <w:tabs>
          <w:tab w:val="right" w:leader="dot" w:pos="8306"/>
        </w:tabs>
      </w:pPr>
      <w:hyperlink w:anchor="_Toc30057" w:history="1">
        <w:r>
          <w:rPr>
            <w:rFonts w:ascii="仿宋" w:eastAsia="仿宋" w:hAnsi="仿宋" w:cs="仿宋" w:hint="eastAsia"/>
            <w:lang w:eastAsia="zh-CN"/>
          </w:rPr>
          <w:t>(一)、资源开发方案</w:t>
        </w:r>
        <w:r>
          <w:tab/>
        </w:r>
        <w:r>
          <w:fldChar w:fldCharType="begin"/>
        </w:r>
        <w:r>
          <w:instrText xml:space="preserve"> PAGEREF _Toc30057 \h </w:instrText>
        </w:r>
        <w:r>
          <w:fldChar w:fldCharType="separate"/>
        </w:r>
        <w:r>
          <w:t>37</w:t>
        </w:r>
        <w:r>
          <w:fldChar w:fldCharType="end"/>
        </w:r>
      </w:hyperlink>
    </w:p>
    <w:p>
      <w:pPr>
        <w:pStyle w:val="TOC2"/>
        <w:tabs>
          <w:tab w:val="right" w:leader="dot" w:pos="8306"/>
        </w:tabs>
      </w:pPr>
      <w:hyperlink w:anchor="_Toc18261" w:history="1">
        <w:r>
          <w:rPr>
            <w:rFonts w:ascii="仿宋" w:eastAsia="仿宋" w:hAnsi="仿宋" w:cs="仿宋" w:hint="eastAsia"/>
            <w:lang w:eastAsia="zh-CN"/>
          </w:rPr>
          <w:t>(二)、资源利用方案</w:t>
        </w:r>
        <w:r>
          <w:tab/>
        </w:r>
        <w:r>
          <w:fldChar w:fldCharType="begin"/>
        </w:r>
        <w:r>
          <w:instrText xml:space="preserve"> PAGEREF _Toc18261 \h </w:instrText>
        </w:r>
        <w:r>
          <w:fldChar w:fldCharType="separate"/>
        </w:r>
        <w:r>
          <w:t>38</w:t>
        </w:r>
        <w:r>
          <w:fldChar w:fldCharType="end"/>
        </w:r>
      </w:hyperlink>
    </w:p>
    <w:p>
      <w:pPr>
        <w:pStyle w:val="TOC2"/>
        <w:tabs>
          <w:tab w:val="right" w:leader="dot" w:pos="8306"/>
        </w:tabs>
      </w:pPr>
      <w:hyperlink w:anchor="_Toc21966" w:history="1">
        <w:r>
          <w:rPr>
            <w:rFonts w:ascii="仿宋" w:eastAsia="仿宋" w:hAnsi="仿宋" w:cs="仿宋" w:hint="eastAsia"/>
            <w:lang w:eastAsia="zh-CN"/>
          </w:rPr>
          <w:t>(三)、资源节约措施</w:t>
        </w:r>
        <w:r>
          <w:tab/>
        </w:r>
        <w:r>
          <w:fldChar w:fldCharType="begin"/>
        </w:r>
        <w:r>
          <w:instrText xml:space="preserve"> PAGEREF _Toc21966 \h </w:instrText>
        </w:r>
        <w:r>
          <w:fldChar w:fldCharType="separate"/>
        </w:r>
        <w:r>
          <w:t>39</w:t>
        </w:r>
        <w:r>
          <w:fldChar w:fldCharType="end"/>
        </w:r>
      </w:hyperlink>
    </w:p>
    <w:p>
      <w:pPr>
        <w:pStyle w:val="TOC1"/>
        <w:tabs>
          <w:tab w:val="right" w:leader="dot" w:pos="8306"/>
        </w:tabs>
      </w:pPr>
      <w:hyperlink w:anchor="_Toc14877" w:history="1">
        <w:r>
          <w:rPr>
            <w:rFonts w:ascii="仿宋" w:eastAsia="仿宋" w:hAnsi="仿宋" w:cs="仿宋" w:hint="eastAsia"/>
            <w:lang w:eastAsia="zh-CN"/>
          </w:rPr>
          <w:t>七、项目质量与标准</w:t>
        </w:r>
        <w:r>
          <w:tab/>
        </w:r>
        <w:r>
          <w:fldChar w:fldCharType="begin"/>
        </w:r>
        <w:r>
          <w:instrText xml:space="preserve"> PAGEREF _Toc14877 \h </w:instrText>
        </w:r>
        <w:r>
          <w:fldChar w:fldCharType="separate"/>
        </w:r>
        <w:r>
          <w:t>40</w:t>
        </w:r>
        <w:r>
          <w:fldChar w:fldCharType="end"/>
        </w:r>
      </w:hyperlink>
    </w:p>
    <w:p>
      <w:pPr>
        <w:pStyle w:val="TOC2"/>
        <w:tabs>
          <w:tab w:val="right" w:leader="dot" w:pos="8306"/>
        </w:tabs>
      </w:pPr>
      <w:hyperlink w:anchor="_Toc18605" w:history="1">
        <w:r>
          <w:rPr>
            <w:rFonts w:ascii="仿宋" w:eastAsia="仿宋" w:hAnsi="仿宋" w:cs="仿宋" w:hint="eastAsia"/>
            <w:lang w:eastAsia="zh-CN"/>
          </w:rPr>
          <w:t>(一)、质量保障体系</w:t>
        </w:r>
        <w:r>
          <w:tab/>
        </w:r>
        <w:r>
          <w:fldChar w:fldCharType="begin"/>
        </w:r>
        <w:r>
          <w:instrText xml:space="preserve"> PAGEREF _Toc18605 \h </w:instrText>
        </w:r>
        <w:r>
          <w:fldChar w:fldCharType="separate"/>
        </w:r>
        <w:r>
          <w:t>40</w:t>
        </w:r>
        <w:r>
          <w:fldChar w:fldCharType="end"/>
        </w:r>
      </w:hyperlink>
    </w:p>
    <w:p>
      <w:pPr>
        <w:pStyle w:val="TOC2"/>
        <w:tabs>
          <w:tab w:val="right" w:leader="dot" w:pos="8306"/>
        </w:tabs>
      </w:pPr>
      <w:hyperlink w:anchor="_Toc27249" w:history="1">
        <w:r>
          <w:rPr>
            <w:rFonts w:ascii="仿宋" w:eastAsia="仿宋" w:hAnsi="仿宋" w:cs="仿宋" w:hint="eastAsia"/>
            <w:lang w:eastAsia="zh-CN"/>
          </w:rPr>
          <w:t>(二)、标准化作业流程</w:t>
        </w:r>
        <w:r>
          <w:tab/>
        </w:r>
        <w:r>
          <w:fldChar w:fldCharType="begin"/>
        </w:r>
        <w:r>
          <w:instrText xml:space="preserve"> PAGEREF _Toc27249 \h </w:instrText>
        </w:r>
        <w:r>
          <w:fldChar w:fldCharType="separate"/>
        </w:r>
        <w:r>
          <w:t>42</w:t>
        </w:r>
        <w:r>
          <w:fldChar w:fldCharType="end"/>
        </w:r>
      </w:hyperlink>
    </w:p>
    <w:p>
      <w:pPr>
        <w:pStyle w:val="TOC2"/>
        <w:tabs>
          <w:tab w:val="right" w:leader="dot" w:pos="8306"/>
        </w:tabs>
      </w:pPr>
      <w:hyperlink w:anchor="_Toc23805" w:history="1">
        <w:r>
          <w:rPr>
            <w:rFonts w:ascii="仿宋" w:eastAsia="仿宋" w:hAnsi="仿宋" w:cs="仿宋" w:hint="eastAsia"/>
            <w:lang w:eastAsia="zh-CN"/>
          </w:rPr>
          <w:t>(三)、质量监控与评估</w:t>
        </w:r>
        <w:r>
          <w:tab/>
        </w:r>
        <w:r>
          <w:fldChar w:fldCharType="begin"/>
        </w:r>
        <w:r>
          <w:instrText xml:space="preserve"> PAGEREF _Toc23805 \h </w:instrText>
        </w:r>
        <w:r>
          <w:fldChar w:fldCharType="separate"/>
        </w:r>
        <w:r>
          <w:t>43</w:t>
        </w:r>
        <w:r>
          <w:fldChar w:fldCharType="end"/>
        </w:r>
      </w:hyperlink>
    </w:p>
    <w:p>
      <w:pPr>
        <w:pStyle w:val="TOC2"/>
        <w:tabs>
          <w:tab w:val="right" w:leader="dot" w:pos="8306"/>
        </w:tabs>
      </w:pPr>
      <w:hyperlink w:anchor="_Toc32063" w:history="1">
        <w:r>
          <w:rPr>
            <w:rFonts w:ascii="仿宋" w:eastAsia="仿宋" w:hAnsi="仿宋" w:cs="仿宋" w:hint="eastAsia"/>
            <w:lang w:eastAsia="zh-CN"/>
          </w:rPr>
          <w:t>(四)、质量改进计划</w:t>
        </w:r>
        <w:r>
          <w:tab/>
        </w:r>
        <w:r>
          <w:fldChar w:fldCharType="begin"/>
        </w:r>
        <w:r>
          <w:instrText xml:space="preserve"> PAGEREF _Toc32063 \h </w:instrText>
        </w:r>
        <w:r>
          <w:fldChar w:fldCharType="separate"/>
        </w:r>
        <w:r>
          <w:t>44</w:t>
        </w:r>
        <w:r>
          <w:fldChar w:fldCharType="end"/>
        </w:r>
      </w:hyperlink>
    </w:p>
    <w:p>
      <w:pPr>
        <w:pStyle w:val="TOC1"/>
        <w:tabs>
          <w:tab w:val="right" w:leader="dot" w:pos="8306"/>
        </w:tabs>
      </w:pPr>
      <w:hyperlink w:anchor="_Toc30330" w:history="1">
        <w:r>
          <w:rPr>
            <w:rFonts w:ascii="仿宋" w:eastAsia="仿宋" w:hAnsi="仿宋" w:cs="仿宋" w:hint="eastAsia"/>
            <w:lang w:eastAsia="zh-CN"/>
          </w:rPr>
          <w:t>八、土地利用与规划方案</w:t>
        </w:r>
        <w:r>
          <w:tab/>
        </w:r>
        <w:r>
          <w:fldChar w:fldCharType="begin"/>
        </w:r>
        <w:r>
          <w:instrText xml:space="preserve"> PAGEREF _Toc30330 \h </w:instrText>
        </w:r>
        <w:r>
          <w:fldChar w:fldCharType="separate"/>
        </w:r>
        <w:r>
          <w:t>45</w:t>
        </w:r>
        <w:r>
          <w:fldChar w:fldCharType="end"/>
        </w:r>
      </w:hyperlink>
    </w:p>
    <w:p>
      <w:pPr>
        <w:pStyle w:val="TOC2"/>
        <w:tabs>
          <w:tab w:val="right" w:leader="dot" w:pos="8306"/>
        </w:tabs>
      </w:pPr>
      <w:hyperlink w:anchor="_Toc30643" w:history="1">
        <w:r>
          <w:rPr>
            <w:rFonts w:ascii="仿宋" w:eastAsia="仿宋" w:hAnsi="仿宋" w:cs="仿宋" w:hint="eastAsia"/>
            <w:lang w:eastAsia="zh-CN"/>
          </w:rPr>
          <w:t>(一)、项目用地情况分析</w:t>
        </w:r>
        <w:r>
          <w:tab/>
        </w:r>
        <w:r>
          <w:fldChar w:fldCharType="begin"/>
        </w:r>
        <w:r>
          <w:instrText xml:space="preserve"> PAGEREF _Toc30643 \h </w:instrText>
        </w:r>
        <w:r>
          <w:fldChar w:fldCharType="separate"/>
        </w:r>
        <w:r>
          <w:t>45</w:t>
        </w:r>
        <w:r>
          <w:fldChar w:fldCharType="end"/>
        </w:r>
      </w:hyperlink>
    </w:p>
    <w:p>
      <w:pPr>
        <w:pStyle w:val="TOC2"/>
        <w:tabs>
          <w:tab w:val="right" w:leader="dot" w:pos="8306"/>
        </w:tabs>
      </w:pPr>
      <w:hyperlink w:anchor="_Toc31867" w:history="1">
        <w:r>
          <w:rPr>
            <w:rFonts w:ascii="仿宋" w:eastAsia="仿宋" w:hAnsi="仿宋" w:cs="仿宋" w:hint="eastAsia"/>
            <w:lang w:eastAsia="zh-CN"/>
          </w:rPr>
          <w:t>(二)、土地利用规划方案</w:t>
        </w:r>
        <w:r>
          <w:tab/>
        </w:r>
        <w:r>
          <w:fldChar w:fldCharType="begin"/>
        </w:r>
        <w:r>
          <w:instrText xml:space="preserve"> PAGEREF _Toc31867 \h </w:instrText>
        </w:r>
        <w:r>
          <w:fldChar w:fldCharType="separate"/>
        </w:r>
        <w:r>
          <w:t>46</w:t>
        </w:r>
        <w:r>
          <w:fldChar w:fldCharType="end"/>
        </w:r>
      </w:hyperlink>
    </w:p>
    <w:p>
      <w:pPr>
        <w:pStyle w:val="TOC1"/>
        <w:tabs>
          <w:tab w:val="right" w:leader="dot" w:pos="8306"/>
        </w:tabs>
      </w:pPr>
      <w:hyperlink w:anchor="_Toc10043" w:history="1">
        <w:r>
          <w:rPr>
            <w:rFonts w:ascii="仿宋" w:eastAsia="仿宋" w:hAnsi="仿宋" w:cs="仿宋" w:hint="eastAsia"/>
            <w:lang w:eastAsia="zh-CN"/>
          </w:rPr>
          <w:t>九、客户关系管理与市场拓展</w:t>
        </w:r>
        <w:r>
          <w:tab/>
        </w:r>
        <w:r>
          <w:fldChar w:fldCharType="begin"/>
        </w:r>
        <w:r>
          <w:instrText xml:space="preserve"> PAGEREF _Toc10043 \h </w:instrText>
        </w:r>
        <w:r>
          <w:fldChar w:fldCharType="separate"/>
        </w:r>
        <w:r>
          <w:t>48</w:t>
        </w:r>
        <w:r>
          <w:fldChar w:fldCharType="end"/>
        </w:r>
      </w:hyperlink>
    </w:p>
    <w:p>
      <w:pPr>
        <w:pStyle w:val="TOC2"/>
        <w:tabs>
          <w:tab w:val="right" w:leader="dot" w:pos="8306"/>
        </w:tabs>
      </w:pPr>
      <w:hyperlink w:anchor="_Toc17500" w:history="1">
        <w:r>
          <w:rPr>
            <w:rFonts w:ascii="仿宋" w:eastAsia="仿宋" w:hAnsi="仿宋" w:cs="仿宋" w:hint="eastAsia"/>
            <w:lang w:eastAsia="zh-CN"/>
          </w:rPr>
          <w:t>(一)、客户关系管理策略</w:t>
        </w:r>
        <w:r>
          <w:tab/>
        </w:r>
        <w:r>
          <w:fldChar w:fldCharType="begin"/>
        </w:r>
        <w:r>
          <w:instrText xml:space="preserve"> PAGEREF _Toc17500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2" w:history="1">
        <w:r>
          <w:rPr>
            <w:rFonts w:ascii="仿宋" w:eastAsia="仿宋" w:hAnsi="仿宋" w:cs="仿宋" w:hint="eastAsia"/>
            <w:lang w:eastAsia="zh-CN"/>
          </w:rPr>
          <w:t>(二)、市场拓展方案</w:t>
        </w:r>
        <w:r>
          <w:tab/>
        </w:r>
        <w:r>
          <w:fldChar w:fldCharType="begin"/>
        </w:r>
        <w:r>
          <w:instrText xml:space="preserve"> PAGEREF _Toc31432 \h </w:instrText>
        </w:r>
        <w:r>
          <w:fldChar w:fldCharType="separate"/>
        </w:r>
        <w:r>
          <w:t>49</w:t>
        </w:r>
        <w:r>
          <w:fldChar w:fldCharType="end"/>
        </w:r>
      </w:hyperlink>
    </w:p>
    <w:p>
      <w:pPr>
        <w:pStyle w:val="TOC1"/>
        <w:tabs>
          <w:tab w:val="right" w:leader="dot" w:pos="8306"/>
        </w:tabs>
      </w:pPr>
      <w:hyperlink w:anchor="_Toc15435" w:history="1">
        <w:r>
          <w:rPr>
            <w:rFonts w:ascii="仿宋" w:eastAsia="仿宋" w:hAnsi="仿宋" w:cs="仿宋" w:hint="eastAsia"/>
            <w:lang w:eastAsia="zh-CN"/>
          </w:rPr>
          <w:t>十、项目进度计划</w:t>
        </w:r>
        <w:r>
          <w:tab/>
        </w:r>
        <w:r>
          <w:fldChar w:fldCharType="begin"/>
        </w:r>
        <w:r>
          <w:instrText xml:space="preserve"> PAGEREF _Toc15435 \h </w:instrText>
        </w:r>
        <w:r>
          <w:fldChar w:fldCharType="separate"/>
        </w:r>
        <w:r>
          <w:t>50</w:t>
        </w:r>
        <w:r>
          <w:fldChar w:fldCharType="end"/>
        </w:r>
      </w:hyperlink>
    </w:p>
    <w:p>
      <w:pPr>
        <w:pStyle w:val="TOC2"/>
        <w:tabs>
          <w:tab w:val="right" w:leader="dot" w:pos="8306"/>
        </w:tabs>
      </w:pPr>
      <w:hyperlink w:anchor="_Toc24286" w:history="1">
        <w:r>
          <w:rPr>
            <w:rFonts w:ascii="仿宋" w:eastAsia="仿宋" w:hAnsi="仿宋" w:cs="仿宋" w:hint="eastAsia"/>
            <w:lang w:eastAsia="zh-CN"/>
          </w:rPr>
          <w:t>(一)、建设周期</w:t>
        </w:r>
        <w:r>
          <w:tab/>
        </w:r>
        <w:r>
          <w:fldChar w:fldCharType="begin"/>
        </w:r>
        <w:r>
          <w:instrText xml:space="preserve"> PAGEREF _Toc24286 \h </w:instrText>
        </w:r>
        <w:r>
          <w:fldChar w:fldCharType="separate"/>
        </w:r>
        <w:r>
          <w:t>50</w:t>
        </w:r>
        <w:r>
          <w:fldChar w:fldCharType="end"/>
        </w:r>
      </w:hyperlink>
    </w:p>
    <w:p>
      <w:pPr>
        <w:pStyle w:val="TOC2"/>
        <w:tabs>
          <w:tab w:val="right" w:leader="dot" w:pos="8306"/>
        </w:tabs>
      </w:pPr>
      <w:hyperlink w:anchor="_Toc16767" w:history="1">
        <w:r>
          <w:rPr>
            <w:rFonts w:ascii="仿宋" w:eastAsia="仿宋" w:hAnsi="仿宋" w:cs="仿宋" w:hint="eastAsia"/>
            <w:lang w:eastAsia="zh-CN"/>
          </w:rPr>
          <w:t>(二)、建设进度</w:t>
        </w:r>
        <w:r>
          <w:tab/>
        </w:r>
        <w:r>
          <w:fldChar w:fldCharType="begin"/>
        </w:r>
        <w:r>
          <w:instrText xml:space="preserve"> PAGEREF _Toc16767 \h </w:instrText>
        </w:r>
        <w:r>
          <w:fldChar w:fldCharType="separate"/>
        </w:r>
        <w:r>
          <w:t>50</w:t>
        </w:r>
        <w:r>
          <w:fldChar w:fldCharType="end"/>
        </w:r>
      </w:hyperlink>
    </w:p>
    <w:p>
      <w:pPr>
        <w:pStyle w:val="TOC2"/>
        <w:tabs>
          <w:tab w:val="right" w:leader="dot" w:pos="8306"/>
        </w:tabs>
      </w:pPr>
      <w:hyperlink w:anchor="_Toc31610" w:history="1">
        <w:r>
          <w:rPr>
            <w:rFonts w:ascii="仿宋" w:eastAsia="仿宋" w:hAnsi="仿宋" w:cs="仿宋" w:hint="eastAsia"/>
            <w:lang w:eastAsia="zh-CN"/>
          </w:rPr>
          <w:t>(三)、进度安排注意事项</w:t>
        </w:r>
        <w:r>
          <w:tab/>
        </w:r>
        <w:r>
          <w:fldChar w:fldCharType="begin"/>
        </w:r>
        <w:r>
          <w:instrText xml:space="preserve"> PAGEREF _Toc31610 \h </w:instrText>
        </w:r>
        <w:r>
          <w:fldChar w:fldCharType="separate"/>
        </w:r>
        <w:r>
          <w:t>52</w:t>
        </w:r>
        <w:r>
          <w:fldChar w:fldCharType="end"/>
        </w:r>
      </w:hyperlink>
    </w:p>
    <w:p>
      <w:pPr>
        <w:pStyle w:val="TOC2"/>
        <w:tabs>
          <w:tab w:val="right" w:leader="dot" w:pos="8306"/>
        </w:tabs>
      </w:pPr>
      <w:hyperlink w:anchor="_Toc9505" w:history="1">
        <w:r>
          <w:rPr>
            <w:rFonts w:ascii="仿宋" w:eastAsia="仿宋" w:hAnsi="仿宋" w:cs="仿宋" w:hint="eastAsia"/>
            <w:lang w:eastAsia="zh-CN"/>
          </w:rPr>
          <w:t>(四)、人力资源配置</w:t>
        </w:r>
        <w:r>
          <w:tab/>
        </w:r>
        <w:r>
          <w:fldChar w:fldCharType="begin"/>
        </w:r>
        <w:r>
          <w:instrText xml:space="preserve"> PAGEREF _Toc9505 \h </w:instrText>
        </w:r>
        <w:r>
          <w:fldChar w:fldCharType="separate"/>
        </w:r>
        <w:r>
          <w:t>52</w:t>
        </w:r>
        <w:r>
          <w:fldChar w:fldCharType="end"/>
        </w:r>
      </w:hyperlink>
    </w:p>
    <w:p>
      <w:pPr>
        <w:pStyle w:val="TOC2"/>
        <w:tabs>
          <w:tab w:val="right" w:leader="dot" w:pos="8306"/>
        </w:tabs>
      </w:pPr>
      <w:hyperlink w:anchor="_Toc27095" w:history="1">
        <w:r>
          <w:rPr>
            <w:rFonts w:ascii="仿宋" w:eastAsia="仿宋" w:hAnsi="仿宋" w:cs="仿宋" w:hint="eastAsia"/>
            <w:lang w:eastAsia="zh-CN"/>
          </w:rPr>
          <w:t>(五)、员工培训</w:t>
        </w:r>
        <w:r>
          <w:tab/>
        </w:r>
        <w:r>
          <w:fldChar w:fldCharType="begin"/>
        </w:r>
        <w:r>
          <w:instrText xml:space="preserve"> PAGEREF _Toc27095 \h </w:instrText>
        </w:r>
        <w:r>
          <w:fldChar w:fldCharType="separate"/>
        </w:r>
        <w:r>
          <w:t>54</w:t>
        </w:r>
        <w:r>
          <w:fldChar w:fldCharType="end"/>
        </w:r>
      </w:hyperlink>
    </w:p>
    <w:p>
      <w:pPr>
        <w:pStyle w:val="TOC2"/>
        <w:tabs>
          <w:tab w:val="right" w:leader="dot" w:pos="8306"/>
        </w:tabs>
      </w:pPr>
      <w:hyperlink w:anchor="_Toc15719" w:history="1">
        <w:r>
          <w:rPr>
            <w:rFonts w:ascii="仿宋" w:eastAsia="仿宋" w:hAnsi="仿宋" w:cs="仿宋" w:hint="eastAsia"/>
            <w:lang w:eastAsia="zh-CN"/>
          </w:rPr>
          <w:t>(六)、项目实施保障</w:t>
        </w:r>
        <w:r>
          <w:tab/>
        </w:r>
        <w:r>
          <w:fldChar w:fldCharType="begin"/>
        </w:r>
        <w:r>
          <w:instrText xml:space="preserve"> PAGEREF _Toc15719 \h </w:instrText>
        </w:r>
        <w:r>
          <w:fldChar w:fldCharType="separate"/>
        </w:r>
        <w:r>
          <w:t>55</w:t>
        </w:r>
        <w:r>
          <w:fldChar w:fldCharType="end"/>
        </w:r>
      </w:hyperlink>
    </w:p>
    <w:p>
      <w:pPr>
        <w:pStyle w:val="TOC2"/>
        <w:tabs>
          <w:tab w:val="right" w:leader="dot" w:pos="8306"/>
        </w:tabs>
      </w:pPr>
      <w:hyperlink w:anchor="_Toc27023" w:history="1">
        <w:r>
          <w:rPr>
            <w:rFonts w:ascii="仿宋" w:eastAsia="仿宋" w:hAnsi="仿宋" w:cs="仿宋" w:hint="eastAsia"/>
            <w:lang w:eastAsia="zh-CN"/>
          </w:rPr>
          <w:t>(七)、安全规范管理</w:t>
        </w:r>
        <w:r>
          <w:tab/>
        </w:r>
        <w:r>
          <w:fldChar w:fldCharType="begin"/>
        </w:r>
        <w:r>
          <w:instrText xml:space="preserve"> PAGEREF _Toc27023 \h </w:instrText>
        </w:r>
        <w:r>
          <w:fldChar w:fldCharType="separate"/>
        </w:r>
        <w:r>
          <w:t>56</w:t>
        </w:r>
        <w:r>
          <w:fldChar w:fldCharType="end"/>
        </w:r>
      </w:hyperlink>
    </w:p>
    <w:p>
      <w:pPr>
        <w:pStyle w:val="TOC1"/>
        <w:tabs>
          <w:tab w:val="right" w:leader="dot" w:pos="8306"/>
        </w:tabs>
      </w:pPr>
      <w:hyperlink w:anchor="_Toc3259" w:history="1">
        <w:r>
          <w:rPr>
            <w:rFonts w:ascii="仿宋" w:eastAsia="仿宋" w:hAnsi="仿宋" w:cs="仿宋" w:hint="eastAsia"/>
            <w:lang w:eastAsia="zh-CN"/>
          </w:rPr>
          <w:t>十一、技术创新与产业升级</w:t>
        </w:r>
        <w:r>
          <w:tab/>
        </w:r>
        <w:r>
          <w:fldChar w:fldCharType="begin"/>
        </w:r>
        <w:r>
          <w:instrText xml:space="preserve"> PAGEREF _Toc3259 \h </w:instrText>
        </w:r>
        <w:r>
          <w:fldChar w:fldCharType="separate"/>
        </w:r>
        <w:r>
          <w:t>58</w:t>
        </w:r>
        <w:r>
          <w:fldChar w:fldCharType="end"/>
        </w:r>
      </w:hyperlink>
    </w:p>
    <w:p>
      <w:pPr>
        <w:pStyle w:val="TOC2"/>
        <w:tabs>
          <w:tab w:val="right" w:leader="dot" w:pos="8306"/>
        </w:tabs>
      </w:pPr>
      <w:hyperlink w:anchor="_Toc6075" w:history="1">
        <w:r>
          <w:rPr>
            <w:rFonts w:ascii="仿宋" w:eastAsia="仿宋" w:hAnsi="仿宋" w:cs="仿宋" w:hint="eastAsia"/>
            <w:lang w:eastAsia="zh-CN"/>
          </w:rPr>
          <w:t>(一)、技术创新方向与目标</w:t>
        </w:r>
        <w:r>
          <w:tab/>
        </w:r>
        <w:r>
          <w:fldChar w:fldCharType="begin"/>
        </w:r>
        <w:r>
          <w:instrText xml:space="preserve"> PAGEREF _Toc6075 \h </w:instrText>
        </w:r>
        <w:r>
          <w:fldChar w:fldCharType="separate"/>
        </w:r>
        <w:r>
          <w:t>58</w:t>
        </w:r>
        <w:r>
          <w:fldChar w:fldCharType="end"/>
        </w:r>
      </w:hyperlink>
    </w:p>
    <w:p>
      <w:pPr>
        <w:pStyle w:val="TOC2"/>
        <w:tabs>
          <w:tab w:val="right" w:leader="dot" w:pos="8306"/>
        </w:tabs>
      </w:pPr>
      <w:hyperlink w:anchor="_Toc5857" w:history="1">
        <w:r>
          <w:rPr>
            <w:rFonts w:ascii="仿宋" w:eastAsia="仿宋" w:hAnsi="仿宋" w:cs="仿宋" w:hint="eastAsia"/>
            <w:lang w:eastAsia="zh-CN"/>
          </w:rPr>
          <w:t>(二)、产业升级路径与措施</w:t>
        </w:r>
        <w:r>
          <w:tab/>
        </w:r>
        <w:r>
          <w:fldChar w:fldCharType="begin"/>
        </w:r>
        <w:r>
          <w:instrText xml:space="preserve"> PAGEREF _Toc5857 \h </w:instrText>
        </w:r>
        <w:r>
          <w:fldChar w:fldCharType="separate"/>
        </w:r>
        <w:r>
          <w:t>59</w:t>
        </w:r>
        <w:r>
          <w:fldChar w:fldCharType="end"/>
        </w:r>
      </w:hyperlink>
    </w:p>
    <w:p>
      <w:pPr>
        <w:pStyle w:val="TOC1"/>
        <w:tabs>
          <w:tab w:val="right" w:leader="dot" w:pos="8306"/>
        </w:tabs>
      </w:pPr>
      <w:hyperlink w:anchor="_Toc32750" w:history="1">
        <w:r>
          <w:rPr>
            <w:rFonts w:ascii="仿宋" w:eastAsia="仿宋" w:hAnsi="仿宋" w:cs="仿宋" w:hint="eastAsia"/>
            <w:lang w:eastAsia="zh-CN"/>
          </w:rPr>
          <w:t>十二、安全与应急管理</w:t>
        </w:r>
        <w:r>
          <w:tab/>
        </w:r>
        <w:r>
          <w:fldChar w:fldCharType="begin"/>
        </w:r>
        <w:r>
          <w:instrText xml:space="preserve"> PAGEREF _Toc32750 \h </w:instrText>
        </w:r>
        <w:r>
          <w:fldChar w:fldCharType="separate"/>
        </w:r>
        <w:r>
          <w:t>60</w:t>
        </w:r>
        <w:r>
          <w:fldChar w:fldCharType="end"/>
        </w:r>
      </w:hyperlink>
    </w:p>
    <w:p>
      <w:pPr>
        <w:pStyle w:val="TOC2"/>
        <w:tabs>
          <w:tab w:val="right" w:leader="dot" w:pos="8306"/>
        </w:tabs>
      </w:pPr>
      <w:hyperlink w:anchor="_Toc31860" w:history="1">
        <w:r>
          <w:rPr>
            <w:rFonts w:ascii="仿宋" w:eastAsia="仿宋" w:hAnsi="仿宋" w:cs="仿宋" w:hint="eastAsia"/>
            <w:lang w:eastAsia="zh-CN"/>
          </w:rPr>
          <w:t>(一)、安全生产管理</w:t>
        </w:r>
        <w:r>
          <w:tab/>
        </w:r>
        <w:r>
          <w:fldChar w:fldCharType="begin"/>
        </w:r>
        <w:r>
          <w:instrText xml:space="preserve"> PAGEREF _Toc31860 \h </w:instrText>
        </w:r>
        <w:r>
          <w:fldChar w:fldCharType="separate"/>
        </w:r>
        <w:r>
          <w:t>60</w:t>
        </w:r>
        <w:r>
          <w:fldChar w:fldCharType="end"/>
        </w:r>
      </w:hyperlink>
    </w:p>
    <w:p>
      <w:pPr>
        <w:pStyle w:val="TOC2"/>
        <w:tabs>
          <w:tab w:val="right" w:leader="dot" w:pos="8306"/>
        </w:tabs>
      </w:pPr>
      <w:hyperlink w:anchor="_Toc24140" w:history="1">
        <w:r>
          <w:rPr>
            <w:rFonts w:ascii="仿宋" w:eastAsia="仿宋" w:hAnsi="仿宋" w:cs="仿宋" w:hint="eastAsia"/>
            <w:lang w:eastAsia="zh-CN"/>
          </w:rPr>
          <w:t>(二)、应急预案与响应</w:t>
        </w:r>
        <w:r>
          <w:tab/>
        </w:r>
        <w:r>
          <w:fldChar w:fldCharType="begin"/>
        </w:r>
        <w:r>
          <w:instrText xml:space="preserve"> PAGEREF _Toc24140 \h </w:instrText>
        </w:r>
        <w:r>
          <w:fldChar w:fldCharType="separate"/>
        </w:r>
        <w:r>
          <w:t>62</w:t>
        </w:r>
        <w:r>
          <w:fldChar w:fldCharType="end"/>
        </w:r>
      </w:hyperlink>
    </w:p>
    <w:p>
      <w:pPr>
        <w:pStyle w:val="TOC1"/>
        <w:tabs>
          <w:tab w:val="right" w:leader="dot" w:pos="8306"/>
        </w:tabs>
      </w:pPr>
      <w:hyperlink w:anchor="_Toc30522" w:history="1">
        <w:r>
          <w:rPr>
            <w:rFonts w:ascii="仿宋" w:eastAsia="仿宋" w:hAnsi="仿宋" w:cs="仿宋" w:hint="eastAsia"/>
            <w:lang w:eastAsia="zh-CN"/>
          </w:rPr>
          <w:t>十三、合作与交流机制建立</w:t>
        </w:r>
        <w:r>
          <w:tab/>
        </w:r>
        <w:r>
          <w:fldChar w:fldCharType="begin"/>
        </w:r>
        <w:r>
          <w:instrText xml:space="preserve"> PAGEREF _Toc30522 \h </w:instrText>
        </w:r>
        <w:r>
          <w:fldChar w:fldCharType="separate"/>
        </w:r>
        <w:r>
          <w:t>64</w:t>
        </w:r>
        <w:r>
          <w:fldChar w:fldCharType="end"/>
        </w:r>
      </w:hyperlink>
    </w:p>
    <w:p>
      <w:pPr>
        <w:pStyle w:val="TOC2"/>
        <w:tabs>
          <w:tab w:val="right" w:leader="dot" w:pos="8306"/>
        </w:tabs>
      </w:pPr>
      <w:hyperlink w:anchor="_Toc25348" w:history="1">
        <w:r>
          <w:rPr>
            <w:rFonts w:ascii="仿宋" w:eastAsia="仿宋" w:hAnsi="仿宋" w:cs="仿宋" w:hint="eastAsia"/>
            <w:lang w:eastAsia="zh-CN"/>
          </w:rPr>
          <w:t>(一)、合作伙伴选择与合作方式</w:t>
        </w:r>
        <w:r>
          <w:tab/>
        </w:r>
        <w:r>
          <w:fldChar w:fldCharType="begin"/>
        </w:r>
        <w:r>
          <w:instrText xml:space="preserve"> PAGEREF _Toc25348 \h </w:instrText>
        </w:r>
        <w:r>
          <w:fldChar w:fldCharType="separate"/>
        </w:r>
        <w:r>
          <w:t>64</w:t>
        </w:r>
        <w:r>
          <w:fldChar w:fldCharType="end"/>
        </w:r>
      </w:hyperlink>
    </w:p>
    <w:p>
      <w:pPr>
        <w:pStyle w:val="TOC2"/>
        <w:tabs>
          <w:tab w:val="right" w:leader="dot" w:pos="8306"/>
        </w:tabs>
      </w:pPr>
      <w:hyperlink w:anchor="_Toc26135" w:history="1">
        <w:r>
          <w:rPr>
            <w:rFonts w:ascii="仿宋" w:eastAsia="仿宋" w:hAnsi="仿宋" w:cs="仿宋" w:hint="eastAsia"/>
            <w:lang w:eastAsia="zh-CN"/>
          </w:rPr>
          <w:t>(二)、交流与合作平台搭建</w:t>
        </w:r>
        <w:r>
          <w:tab/>
        </w:r>
        <w:r>
          <w:fldChar w:fldCharType="begin"/>
        </w:r>
        <w:r>
          <w:instrText xml:space="preserve"> PAGEREF _Toc26135 \h </w:instrText>
        </w:r>
        <w:r>
          <w:fldChar w:fldCharType="separate"/>
        </w:r>
        <w:r>
          <w:t>65</w:t>
        </w:r>
        <w:r>
          <w:fldChar w:fldCharType="end"/>
        </w:r>
      </w:hyperlink>
    </w:p>
    <w:p>
      <w:pPr>
        <w:pStyle w:val="TOC1"/>
        <w:tabs>
          <w:tab w:val="right" w:leader="dot" w:pos="8306"/>
        </w:tabs>
      </w:pPr>
      <w:hyperlink w:anchor="_Toc2810" w:history="1">
        <w:r>
          <w:rPr>
            <w:rFonts w:ascii="仿宋" w:eastAsia="仿宋" w:hAnsi="仿宋" w:cs="仿宋" w:hint="eastAsia"/>
            <w:lang w:eastAsia="zh-CN"/>
          </w:rPr>
          <w:t>十四、知识产权管理与保护</w:t>
        </w:r>
        <w:r>
          <w:tab/>
        </w:r>
        <w:r>
          <w:fldChar w:fldCharType="begin"/>
        </w:r>
        <w:r>
          <w:instrText xml:space="preserve"> PAGEREF _Toc2810 \h </w:instrText>
        </w:r>
        <w:r>
          <w:fldChar w:fldCharType="separate"/>
        </w:r>
        <w:r>
          <w:t>67</w:t>
        </w:r>
        <w:r>
          <w:fldChar w:fldCharType="end"/>
        </w:r>
      </w:hyperlink>
    </w:p>
    <w:p>
      <w:pPr>
        <w:pStyle w:val="TOC2"/>
        <w:tabs>
          <w:tab w:val="right" w:leader="dot" w:pos="8306"/>
        </w:tabs>
      </w:pPr>
      <w:hyperlink w:anchor="_Toc19886" w:history="1">
        <w:r>
          <w:rPr>
            <w:rFonts w:ascii="仿宋" w:eastAsia="仿宋" w:hAnsi="仿宋" w:cs="仿宋" w:hint="eastAsia"/>
            <w:lang w:eastAsia="zh-CN"/>
          </w:rPr>
          <w:t>(一)、知识产权管理体系建设</w:t>
        </w:r>
        <w:r>
          <w:tab/>
        </w:r>
        <w:r>
          <w:fldChar w:fldCharType="begin"/>
        </w:r>
        <w:r>
          <w:instrText xml:space="preserve"> PAGEREF _Toc19886 \h </w:instrText>
        </w:r>
        <w:r>
          <w:fldChar w:fldCharType="separate"/>
        </w:r>
        <w:r>
          <w:t>67</w:t>
        </w:r>
        <w:r>
          <w:fldChar w:fldCharType="end"/>
        </w:r>
      </w:hyperlink>
    </w:p>
    <w:p>
      <w:pPr>
        <w:pStyle w:val="TOC2"/>
        <w:tabs>
          <w:tab w:val="right" w:leader="dot" w:pos="8306"/>
        </w:tabs>
      </w:pPr>
      <w:hyperlink w:anchor="_Toc32358" w:history="1">
        <w:r>
          <w:rPr>
            <w:rFonts w:ascii="仿宋" w:eastAsia="仿宋" w:hAnsi="仿宋" w:cs="仿宋" w:hint="eastAsia"/>
            <w:lang w:eastAsia="zh-CN"/>
          </w:rPr>
          <w:t>(二)、知识产权保护措施</w:t>
        </w:r>
        <w:r>
          <w:tab/>
        </w:r>
        <w:r>
          <w:fldChar w:fldCharType="begin"/>
        </w:r>
        <w:r>
          <w:instrText xml:space="preserve"> PAGEREF _Toc32358 \h </w:instrText>
        </w:r>
        <w:r>
          <w:fldChar w:fldCharType="separate"/>
        </w:r>
        <w:r>
          <w:t>67</w:t>
        </w:r>
        <w:r>
          <w:fldChar w:fldCharType="end"/>
        </w:r>
      </w:hyperlink>
    </w:p>
    <w:p>
      <w:pPr>
        <w:pStyle w:val="TOC1"/>
        <w:tabs>
          <w:tab w:val="right" w:leader="dot" w:pos="8306"/>
        </w:tabs>
      </w:pPr>
      <w:hyperlink w:anchor="_Toc6897" w:history="1">
        <w:r>
          <w:rPr>
            <w:rFonts w:ascii="仿宋" w:eastAsia="仿宋" w:hAnsi="仿宋" w:cs="仿宋" w:hint="eastAsia"/>
            <w:lang w:eastAsia="zh-CN"/>
          </w:rPr>
          <w:t>十五、设施与设备管理</w:t>
        </w:r>
        <w:r>
          <w:tab/>
        </w:r>
        <w:r>
          <w:fldChar w:fldCharType="begin"/>
        </w:r>
        <w:r>
          <w:instrText xml:space="preserve"> PAGEREF _Toc6897 \h </w:instrText>
        </w:r>
        <w:r>
          <w:fldChar w:fldCharType="separate"/>
        </w:r>
        <w:r>
          <w:t>69</w:t>
        </w:r>
        <w:r>
          <w:fldChar w:fldCharType="end"/>
        </w:r>
      </w:hyperlink>
    </w:p>
    <w:p>
      <w:pPr>
        <w:pStyle w:val="TOC2"/>
        <w:tabs>
          <w:tab w:val="right" w:leader="dot" w:pos="8306"/>
        </w:tabs>
      </w:pPr>
      <w:hyperlink w:anchor="_Toc11690" w:history="1">
        <w:r>
          <w:rPr>
            <w:rFonts w:ascii="仿宋" w:eastAsia="仿宋" w:hAnsi="仿宋" w:cs="仿宋" w:hint="eastAsia"/>
            <w:lang w:eastAsia="zh-CN"/>
          </w:rPr>
          <w:t>(一)、设施规划与配置</w:t>
        </w:r>
        <w:r>
          <w:tab/>
        </w:r>
        <w:r>
          <w:fldChar w:fldCharType="begin"/>
        </w:r>
        <w:r>
          <w:instrText xml:space="preserve"> PAGEREF _Toc11690 \h </w:instrText>
        </w:r>
        <w:r>
          <w:fldChar w:fldCharType="separate"/>
        </w:r>
        <w:r>
          <w:t>69</w:t>
        </w:r>
        <w:r>
          <w:fldChar w:fldCharType="end"/>
        </w:r>
      </w:hyperlink>
    </w:p>
    <w:p>
      <w:pPr>
        <w:pStyle w:val="TOC2"/>
        <w:tabs>
          <w:tab w:val="right" w:leader="dot" w:pos="8306"/>
        </w:tabs>
      </w:pPr>
      <w:hyperlink w:anchor="_Toc7971" w:history="1">
        <w:r>
          <w:rPr>
            <w:rFonts w:ascii="仿宋" w:eastAsia="仿宋" w:hAnsi="仿宋" w:cs="仿宋" w:hint="eastAsia"/>
            <w:lang w:eastAsia="zh-CN"/>
          </w:rPr>
          <w:t>(二)、设备采购与维护管理</w:t>
        </w:r>
        <w:r>
          <w:tab/>
        </w:r>
        <w:r>
          <w:fldChar w:fldCharType="begin"/>
        </w:r>
        <w:r>
          <w:instrText xml:space="preserve"> PAGEREF _Toc7971 \h </w:instrText>
        </w:r>
        <w:r>
          <w:fldChar w:fldCharType="separate"/>
        </w:r>
        <w:r>
          <w:t>70</w:t>
        </w:r>
        <w:r>
          <w:fldChar w:fldCharType="end"/>
        </w:r>
      </w:hyperlink>
    </w:p>
    <w:p>
      <w:pPr>
        <w:pStyle w:val="TOC2"/>
        <w:tabs>
          <w:tab w:val="right" w:leader="dot" w:pos="8306"/>
        </w:tabs>
      </w:pPr>
      <w:hyperlink w:anchor="_Toc26040" w:history="1">
        <w:r>
          <w:rPr>
            <w:rFonts w:ascii="仿宋" w:eastAsia="仿宋" w:hAnsi="仿宋" w:cs="仿宋" w:hint="eastAsia"/>
            <w:lang w:eastAsia="zh-CN"/>
          </w:rPr>
          <w:t>(三)、设施设备升级策略</w:t>
        </w:r>
        <w:r>
          <w:tab/>
        </w:r>
        <w:r>
          <w:fldChar w:fldCharType="begin"/>
        </w:r>
        <w:r>
          <w:instrText xml:space="preserve"> PAGEREF _Toc26040 \h </w:instrText>
        </w:r>
        <w:r>
          <w:fldChar w:fldCharType="separate"/>
        </w:r>
        <w:r>
          <w:t>70</w:t>
        </w:r>
        <w:r>
          <w:fldChar w:fldCharType="end"/>
        </w:r>
      </w:hyperlink>
    </w:p>
    <w:p>
      <w:pPr>
        <w:pStyle w:val="TOC1"/>
        <w:tabs>
          <w:tab w:val="right" w:leader="dot" w:pos="8306"/>
        </w:tabs>
      </w:pPr>
      <w:hyperlink w:anchor="_Toc14634" w:history="1">
        <w:r>
          <w:rPr>
            <w:rFonts w:ascii="仿宋" w:eastAsia="仿宋" w:hAnsi="仿宋" w:cs="仿宋" w:hint="eastAsia"/>
            <w:lang w:eastAsia="zh-CN"/>
          </w:rPr>
          <w:t>十六、产业协同与集群发展</w:t>
        </w:r>
        <w:r>
          <w:tab/>
        </w:r>
        <w:r>
          <w:fldChar w:fldCharType="begin"/>
        </w:r>
        <w:r>
          <w:instrText xml:space="preserve"> PAGEREF _Toc14634 \h </w:instrText>
        </w:r>
        <w:r>
          <w:fldChar w:fldCharType="separate"/>
        </w:r>
        <w:r>
          <w:t>71</w:t>
        </w:r>
        <w:r>
          <w:fldChar w:fldCharType="end"/>
        </w:r>
      </w:hyperlink>
    </w:p>
    <w:p>
      <w:pPr>
        <w:pStyle w:val="TOC2"/>
        <w:tabs>
          <w:tab w:val="right" w:leader="dot" w:pos="8306"/>
        </w:tabs>
      </w:pPr>
      <w:hyperlink w:anchor="_Toc8375" w:history="1">
        <w:r>
          <w:rPr>
            <w:rFonts w:ascii="仿宋" w:eastAsia="仿宋" w:hAnsi="仿宋" w:cs="仿宋" w:hint="eastAsia"/>
            <w:lang w:eastAsia="zh-CN"/>
          </w:rPr>
          <w:t>(一)、产业协同机制建设</w:t>
        </w:r>
        <w:r>
          <w:tab/>
        </w:r>
        <w:r>
          <w:fldChar w:fldCharType="begin"/>
        </w:r>
        <w:r>
          <w:instrText xml:space="preserve"> PAGEREF _Toc8375 \h </w:instrText>
        </w:r>
        <w:r>
          <w:fldChar w:fldCharType="separate"/>
        </w:r>
        <w:r>
          <w:t>71</w:t>
        </w:r>
        <w:r>
          <w:fldChar w:fldCharType="end"/>
        </w:r>
      </w:hyperlink>
    </w:p>
    <w:p>
      <w:pPr>
        <w:pStyle w:val="TOC2"/>
        <w:tabs>
          <w:tab w:val="right" w:leader="dot" w:pos="8306"/>
        </w:tabs>
      </w:pPr>
      <w:hyperlink w:anchor="_Toc32280" w:history="1">
        <w:r>
          <w:rPr>
            <w:rFonts w:ascii="仿宋" w:eastAsia="仿宋" w:hAnsi="仿宋" w:cs="仿宋" w:hint="eastAsia"/>
            <w:lang w:eastAsia="zh-CN"/>
          </w:rPr>
          <w:t>(二)、产业集群培育与发展</w:t>
        </w:r>
        <w:r>
          <w:tab/>
        </w:r>
        <w:r>
          <w:fldChar w:fldCharType="begin"/>
        </w:r>
        <w:r>
          <w:instrText xml:space="preserve"> PAGEREF _Toc32280 \h </w:instrText>
        </w:r>
        <w:r>
          <w:fldChar w:fldCharType="separate"/>
        </w:r>
        <w:r>
          <w:t>72</w:t>
        </w:r>
        <w:r>
          <w:fldChar w:fldCharType="end"/>
        </w:r>
      </w:hyperlink>
    </w:p>
    <w:p>
      <w:pPr>
        <w:pStyle w:val="TOC1"/>
        <w:tabs>
          <w:tab w:val="right" w:leader="dot" w:pos="8306"/>
        </w:tabs>
      </w:pPr>
      <w:hyperlink w:anchor="_Toc15565" w:history="1">
        <w:r>
          <w:rPr>
            <w:rFonts w:ascii="仿宋" w:eastAsia="仿宋" w:hAnsi="仿宋" w:cs="仿宋" w:hint="eastAsia"/>
            <w:lang w:eastAsia="zh-CN"/>
          </w:rPr>
          <w:t>十七、企业合规与伦理</w:t>
        </w:r>
        <w:r>
          <w:tab/>
        </w:r>
        <w:r>
          <w:fldChar w:fldCharType="begin"/>
        </w:r>
        <w:r>
          <w:instrText xml:space="preserve"> PAGEREF _Toc15565 \h </w:instrText>
        </w:r>
        <w:r>
          <w:fldChar w:fldCharType="separate"/>
        </w:r>
        <w:r>
          <w:t>73</w:t>
        </w:r>
        <w:r>
          <w:fldChar w:fldCharType="end"/>
        </w:r>
      </w:hyperlink>
    </w:p>
    <w:p>
      <w:pPr>
        <w:pStyle w:val="TOC2"/>
        <w:tabs>
          <w:tab w:val="right" w:leader="dot" w:pos="8306"/>
        </w:tabs>
      </w:pPr>
      <w:hyperlink w:anchor="_Toc853" w:history="1">
        <w:r>
          <w:rPr>
            <w:rFonts w:ascii="仿宋" w:eastAsia="仿宋" w:hAnsi="仿宋" w:cs="仿宋" w:hint="eastAsia"/>
            <w:lang w:eastAsia="zh-CN"/>
          </w:rPr>
          <w:t>(一)、合规政策与程序</w:t>
        </w:r>
        <w:r>
          <w:tab/>
        </w:r>
        <w:r>
          <w:fldChar w:fldCharType="begin"/>
        </w:r>
        <w:r>
          <w:instrText xml:space="preserve"> PAGEREF _Toc853 \h </w:instrText>
        </w:r>
        <w:r>
          <w:fldChar w:fldCharType="separate"/>
        </w:r>
        <w:r>
          <w:t>73</w:t>
        </w:r>
        <w:r>
          <w:fldChar w:fldCharType="end"/>
        </w:r>
      </w:hyperlink>
    </w:p>
    <w:p>
      <w:pPr>
        <w:pStyle w:val="TOC2"/>
        <w:tabs>
          <w:tab w:val="right" w:leader="dot" w:pos="8306"/>
        </w:tabs>
      </w:pPr>
      <w:hyperlink w:anchor="_Toc21046" w:history="1">
        <w:r>
          <w:rPr>
            <w:rFonts w:ascii="仿宋" w:eastAsia="仿宋" w:hAnsi="仿宋" w:cs="仿宋" w:hint="eastAsia"/>
            <w:lang w:eastAsia="zh-CN"/>
          </w:rPr>
          <w:t>(二)、伦理规范与培训</w:t>
        </w:r>
        <w:r>
          <w:tab/>
        </w:r>
        <w:r>
          <w:fldChar w:fldCharType="begin"/>
        </w:r>
        <w:r>
          <w:instrText xml:space="preserve"> PAGEREF _Toc21046 \h </w:instrText>
        </w:r>
        <w:r>
          <w:fldChar w:fldCharType="separate"/>
        </w:r>
        <w:r>
          <w:t>75</w:t>
        </w:r>
        <w:r>
          <w:fldChar w:fldCharType="end"/>
        </w:r>
      </w:hyperlink>
    </w:p>
    <w:p>
      <w:pPr>
        <w:pStyle w:val="TOC2"/>
        <w:tabs>
          <w:tab w:val="right" w:leader="dot" w:pos="8306"/>
        </w:tabs>
      </w:pPr>
      <w:hyperlink w:anchor="_Toc16088" w:history="1">
        <w:r>
          <w:rPr>
            <w:rFonts w:ascii="仿宋" w:eastAsia="仿宋" w:hAnsi="仿宋" w:cs="仿宋" w:hint="eastAsia"/>
            <w:lang w:eastAsia="zh-CN"/>
          </w:rPr>
          <w:t>(三)、合规风险评估</w:t>
        </w:r>
        <w:r>
          <w:tab/>
        </w:r>
        <w:r>
          <w:fldChar w:fldCharType="begin"/>
        </w:r>
        <w:r>
          <w:instrText xml:space="preserve"> PAGEREF _Toc16088 \h </w:instrText>
        </w:r>
        <w:r>
          <w:fldChar w:fldCharType="separate"/>
        </w:r>
        <w:r>
          <w:t>75</w:t>
        </w:r>
        <w:r>
          <w:fldChar w:fldCharType="end"/>
        </w:r>
      </w:hyperlink>
    </w:p>
    <w:p>
      <w:pPr>
        <w:pStyle w:val="TOC2"/>
        <w:tabs>
          <w:tab w:val="right" w:leader="dot" w:pos="8306"/>
        </w:tabs>
      </w:pPr>
      <w:hyperlink w:anchor="_Toc27407" w:history="1">
        <w:r>
          <w:rPr>
            <w:rFonts w:ascii="仿宋" w:eastAsia="仿宋" w:hAnsi="仿宋" w:cs="仿宋" w:hint="eastAsia"/>
            <w:lang w:eastAsia="zh-CN"/>
          </w:rPr>
          <w:t>(四)、合规监督与执行</w:t>
        </w:r>
        <w:r>
          <w:tab/>
        </w:r>
        <w:r>
          <w:fldChar w:fldCharType="begin"/>
        </w:r>
        <w:r>
          <w:instrText xml:space="preserve"> PAGEREF _Toc27407 \h </w:instrText>
        </w:r>
        <w:r>
          <w:fldChar w:fldCharType="separate"/>
        </w:r>
        <w:r>
          <w:t>77</w:t>
        </w:r>
        <w:r>
          <w:fldChar w:fldCharType="end"/>
        </w:r>
      </w:hyperlink>
    </w:p>
    <w:p>
      <w:pPr>
        <w:pStyle w:val="TOC1"/>
        <w:tabs>
          <w:tab w:val="right" w:leader="dot" w:pos="8306"/>
        </w:tabs>
      </w:pPr>
      <w:hyperlink w:anchor="_Toc22085" w:history="1">
        <w:r>
          <w:rPr>
            <w:rFonts w:ascii="仿宋" w:eastAsia="仿宋" w:hAnsi="仿宋" w:cs="仿宋" w:hint="eastAsia"/>
            <w:lang w:eastAsia="zh-CN"/>
          </w:rPr>
          <w:t>十八、项目施工方案</w:t>
        </w:r>
        <w:r>
          <w:tab/>
        </w:r>
        <w:r>
          <w:fldChar w:fldCharType="begin"/>
        </w:r>
        <w:r>
          <w:instrText xml:space="preserve"> PAGEREF _Toc22085 \h </w:instrText>
        </w:r>
        <w:r>
          <w:fldChar w:fldCharType="separate"/>
        </w:r>
        <w:r>
          <w:t>77</w:t>
        </w:r>
        <w:r>
          <w:fldChar w:fldCharType="end"/>
        </w:r>
      </w:hyperlink>
    </w:p>
    <w:p>
      <w:pPr>
        <w:pStyle w:val="TOC2"/>
        <w:tabs>
          <w:tab w:val="right" w:leader="dot" w:pos="8306"/>
        </w:tabs>
      </w:pPr>
      <w:hyperlink w:anchor="_Toc12927" w:history="1">
        <w:r>
          <w:rPr>
            <w:rFonts w:ascii="仿宋" w:eastAsia="仿宋" w:hAnsi="仿宋" w:cs="仿宋" w:hint="eastAsia"/>
            <w:lang w:eastAsia="zh-CN"/>
          </w:rPr>
          <w:t>(一)、施工组织设计</w:t>
        </w:r>
        <w:r>
          <w:tab/>
        </w:r>
        <w:r>
          <w:fldChar w:fldCharType="begin"/>
        </w:r>
        <w:r>
          <w:instrText xml:space="preserve"> PAGEREF _Toc12927 \h </w:instrText>
        </w:r>
        <w:r>
          <w:fldChar w:fldCharType="separate"/>
        </w:r>
        <w:r>
          <w:t>77</w:t>
        </w:r>
        <w:r>
          <w:fldChar w:fldCharType="end"/>
        </w:r>
      </w:hyperlink>
    </w:p>
    <w:p>
      <w:pPr>
        <w:pStyle w:val="TOC2"/>
        <w:tabs>
          <w:tab w:val="right" w:leader="dot" w:pos="8306"/>
        </w:tabs>
      </w:pPr>
      <w:hyperlink w:anchor="_Toc15347" w:history="1">
        <w:r>
          <w:rPr>
            <w:rFonts w:ascii="仿宋" w:eastAsia="仿宋" w:hAnsi="仿宋" w:cs="仿宋" w:hint="eastAsia"/>
            <w:lang w:eastAsia="zh-CN"/>
          </w:rPr>
          <w:t>(二)、施工工艺与技术路线</w:t>
        </w:r>
        <w:r>
          <w:tab/>
        </w:r>
        <w:r>
          <w:fldChar w:fldCharType="begin"/>
        </w:r>
        <w:r>
          <w:instrText xml:space="preserve"> PAGEREF _Toc15347 \h </w:instrText>
        </w:r>
        <w:r>
          <w:fldChar w:fldCharType="separate"/>
        </w:r>
        <w:r>
          <w:t>79</w:t>
        </w:r>
        <w:r>
          <w:fldChar w:fldCharType="end"/>
        </w:r>
      </w:hyperlink>
    </w:p>
    <w:p>
      <w:pPr>
        <w:pStyle w:val="TOC2"/>
        <w:tabs>
          <w:tab w:val="right" w:leader="dot" w:pos="8306"/>
        </w:tabs>
      </w:pPr>
      <w:hyperlink w:anchor="_Toc7714" w:history="1">
        <w:r>
          <w:rPr>
            <w:rFonts w:ascii="仿宋" w:eastAsia="仿宋" w:hAnsi="仿宋" w:cs="仿宋" w:hint="eastAsia"/>
            <w:lang w:eastAsia="zh-CN"/>
          </w:rPr>
          <w:t>(三)、关键节点施工计划</w:t>
        </w:r>
        <w:r>
          <w:tab/>
        </w:r>
        <w:r>
          <w:fldChar w:fldCharType="begin"/>
        </w:r>
        <w:r>
          <w:instrText xml:space="preserve"> PAGEREF _Toc7714 \h </w:instrText>
        </w:r>
        <w:r>
          <w:fldChar w:fldCharType="separate"/>
        </w:r>
        <w:r>
          <w:t>80</w:t>
        </w:r>
        <w:r>
          <w:fldChar w:fldCharType="end"/>
        </w:r>
      </w:hyperlink>
    </w:p>
    <w:p>
      <w:pPr>
        <w:pStyle w:val="TOC2"/>
        <w:tabs>
          <w:tab w:val="right" w:leader="dot" w:pos="8306"/>
        </w:tabs>
      </w:pPr>
      <w:hyperlink w:anchor="_Toc12578" w:history="1">
        <w:r>
          <w:rPr>
            <w:rFonts w:ascii="仿宋" w:eastAsia="仿宋" w:hAnsi="仿宋" w:cs="仿宋" w:hint="eastAsia"/>
            <w:lang w:eastAsia="zh-CN"/>
          </w:rPr>
          <w:t>(四)、施工现场管理</w:t>
        </w:r>
        <w:r>
          <w:tab/>
        </w:r>
        <w:r>
          <w:fldChar w:fldCharType="begin"/>
        </w:r>
        <w:r>
          <w:instrText xml:space="preserve"> PAGEREF _Toc12578 \h </w:instrText>
        </w:r>
        <w:r>
          <w:fldChar w:fldCharType="separate"/>
        </w:r>
        <w:r>
          <w:t>82</w:t>
        </w:r>
        <w:r>
          <w:fldChar w:fldCharType="end"/>
        </w:r>
      </w:hyperlink>
    </w:p>
    <w:p>
      <w:pPr>
        <w:pStyle w:val="TOC1"/>
        <w:tabs>
          <w:tab w:val="right" w:leader="dot" w:pos="8306"/>
        </w:tabs>
      </w:pPr>
      <w:hyperlink w:anchor="_Toc27625" w:history="1">
        <w:r>
          <w:rPr>
            <w:rFonts w:ascii="仿宋" w:eastAsia="仿宋" w:hAnsi="仿宋" w:cs="仿宋" w:hint="eastAsia"/>
            <w:lang w:eastAsia="zh-CN"/>
          </w:rPr>
          <w:t>十九、创新驱动与持续发展</w:t>
        </w:r>
        <w:r>
          <w:tab/>
        </w:r>
        <w:r>
          <w:fldChar w:fldCharType="begin"/>
        </w:r>
        <w:r>
          <w:instrText xml:space="preserve"> PAGEREF _Toc27625 \h </w:instrText>
        </w:r>
        <w:r>
          <w:fldChar w:fldCharType="separate"/>
        </w:r>
        <w:r>
          <w:t>84</w:t>
        </w:r>
        <w:r>
          <w:fldChar w:fldCharType="end"/>
        </w:r>
      </w:hyperlink>
    </w:p>
    <w:p>
      <w:pPr>
        <w:pStyle w:val="TOC2"/>
        <w:tabs>
          <w:tab w:val="right" w:leader="dot" w:pos="8306"/>
        </w:tabs>
      </w:pPr>
      <w:hyperlink w:anchor="_Toc16110" w:history="1">
        <w:r>
          <w:rPr>
            <w:rFonts w:ascii="仿宋" w:eastAsia="仿宋" w:hAnsi="仿宋" w:cs="仿宋" w:hint="eastAsia"/>
            <w:lang w:eastAsia="zh-CN"/>
          </w:rPr>
          <w:t>(一)、创新驱动战略实施</w:t>
        </w:r>
        <w:r>
          <w:tab/>
        </w:r>
        <w:r>
          <w:fldChar w:fldCharType="begin"/>
        </w:r>
        <w:r>
          <w:instrText xml:space="preserve"> PAGEREF _Toc16110 \h </w:instrText>
        </w:r>
        <w:r>
          <w:fldChar w:fldCharType="separate"/>
        </w:r>
        <w:r>
          <w:t>84</w:t>
        </w:r>
        <w:r>
          <w:fldChar w:fldCharType="end"/>
        </w:r>
      </w:hyperlink>
    </w:p>
    <w:p>
      <w:pPr>
        <w:pStyle w:val="TOC2"/>
        <w:tabs>
          <w:tab w:val="right" w:leader="dot" w:pos="8306"/>
        </w:tabs>
      </w:pPr>
      <w:hyperlink w:anchor="_Toc24516" w:history="1">
        <w:r>
          <w:rPr>
            <w:rFonts w:ascii="仿宋" w:eastAsia="仿宋" w:hAnsi="仿宋" w:cs="仿宋" w:hint="eastAsia"/>
            <w:lang w:eastAsia="zh-CN"/>
          </w:rPr>
          <w:t>(二)、持续发展路径探索</w:t>
        </w:r>
        <w:r>
          <w:tab/>
        </w:r>
        <w:r>
          <w:fldChar w:fldCharType="begin"/>
        </w:r>
        <w:r>
          <w:instrText xml:space="preserve"> PAGEREF _Toc24516 \h </w:instrText>
        </w:r>
        <w:r>
          <w:fldChar w:fldCharType="separate"/>
        </w:r>
        <w:r>
          <w:t>85</w:t>
        </w:r>
        <w:r>
          <w:fldChar w:fldCharType="end"/>
        </w:r>
      </w:hyperlink>
    </w:p>
    <w:p>
      <w:pPr>
        <w:pStyle w:val="TOC1"/>
        <w:tabs>
          <w:tab w:val="right" w:leader="dot" w:pos="8306"/>
        </w:tabs>
      </w:pPr>
      <w:hyperlink w:anchor="_Toc957" w:history="1">
        <w:r>
          <w:rPr>
            <w:rFonts w:ascii="仿宋" w:eastAsia="仿宋" w:hAnsi="仿宋" w:cs="仿宋" w:hint="eastAsia"/>
            <w:lang w:eastAsia="zh-CN"/>
          </w:rPr>
          <w:t>二十、成果转化与推广应用</w:t>
        </w:r>
        <w:r>
          <w:tab/>
        </w:r>
        <w:r>
          <w:fldChar w:fldCharType="begin"/>
        </w:r>
        <w:r>
          <w:instrText xml:space="preserve"> PAGEREF _Toc957 \h </w:instrText>
        </w:r>
        <w:r>
          <w:fldChar w:fldCharType="separate"/>
        </w:r>
        <w:r>
          <w:t>90</w:t>
        </w:r>
        <w:r>
          <w:fldChar w:fldCharType="end"/>
        </w:r>
      </w:hyperlink>
    </w:p>
    <w:p>
      <w:pPr>
        <w:pStyle w:val="TOC2"/>
        <w:tabs>
          <w:tab w:val="right" w:leader="dot" w:pos="8306"/>
        </w:tabs>
      </w:pPr>
      <w:hyperlink w:anchor="_Toc18388" w:history="1">
        <w:r>
          <w:rPr>
            <w:rFonts w:ascii="仿宋" w:eastAsia="仿宋" w:hAnsi="仿宋" w:cs="仿宋" w:hint="eastAsia"/>
            <w:lang w:eastAsia="zh-CN"/>
          </w:rPr>
          <w:t>(一)、成果转化策略制定</w:t>
        </w:r>
        <w:r>
          <w:tab/>
        </w:r>
        <w:r>
          <w:fldChar w:fldCharType="begin"/>
        </w:r>
        <w:r>
          <w:instrText xml:space="preserve"> PAGEREF _Toc18388 \h </w:instrText>
        </w:r>
        <w:r>
          <w:fldChar w:fldCharType="separate"/>
        </w:r>
        <w:r>
          <w:t>90</w:t>
        </w:r>
        <w:r>
          <w:fldChar w:fldCharType="end"/>
        </w:r>
      </w:hyperlink>
    </w:p>
    <w:p>
      <w:pPr>
        <w:pStyle w:val="TOC2"/>
        <w:tabs>
          <w:tab w:val="right" w:leader="dot" w:pos="8306"/>
        </w:tabs>
      </w:pPr>
      <w:hyperlink w:anchor="_Toc24890" w:history="1">
        <w:r>
          <w:rPr>
            <w:rFonts w:ascii="仿宋" w:eastAsia="仿宋" w:hAnsi="仿宋" w:cs="仿宋" w:hint="eastAsia"/>
            <w:lang w:eastAsia="zh-CN"/>
          </w:rPr>
          <w:t>(二)、成果推广应用方案</w:t>
        </w:r>
        <w:r>
          <w:tab/>
        </w:r>
        <w:r>
          <w:fldChar w:fldCharType="begin"/>
        </w:r>
        <w:r>
          <w:instrText xml:space="preserve"> PAGEREF _Toc24890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4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低辐射玻璃(采暖地区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1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428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直接收益：假设低辐射玻璃(采暖地区用)项目的产品或服务年销售收入为XX万元。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17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若低辐射玻璃(采暖地区用)项目成功推广新型环保产品，比如采用可回收材料的包装，可能会激发消费者对可持续产品的需求。这种需求的增长可能迫使整个行业转向更环保的产品设计和生产方法。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437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316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https://d.book118.com/578127100003006050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12D10"/>
    <w:rsid w:val="77512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2710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2024-03-16T14:54:00Z</dcterms:created>
  <dcterms:modified xsi:type="dcterms:W3CDTF">2024-03-16T14:55:14Z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38A6EF48AD794F2CA8F6EC1B8D173B92_11</vt:lpwstr>
  </property>
  <property fmtid="{D5CDD505-2E9C-101B-9397-08002B2CF9AE}" pid="3" name="KSOProductBuildVer">
    <vt:lpwstr>2052-12.1.0.16250</vt:lpwstr>
  </property>
</Properties>
</file>