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9" w:history="1">
        <w:r>
          <w:rPr>
            <w:rFonts w:ascii="仿宋" w:eastAsia="仿宋" w:hAnsi="仿宋" w:cs="仿宋" w:hint="eastAsia"/>
            <w:lang w:eastAsia="zh-CN"/>
          </w:rPr>
          <w:t>序言</w:t>
        </w:r>
        <w:r>
          <w:tab/>
        </w:r>
        <w:r>
          <w:fldChar w:fldCharType="begin"/>
        </w:r>
        <w:r>
          <w:instrText xml:space="preserve"> PAGEREF _Toc29819 \h </w:instrText>
        </w:r>
        <w:r>
          <w:fldChar w:fldCharType="separate"/>
        </w:r>
        <w:r>
          <w:t>3</w:t>
        </w:r>
        <w:r>
          <w:fldChar w:fldCharType="end"/>
        </w:r>
      </w:hyperlink>
    </w:p>
    <w:p>
      <w:pPr>
        <w:pStyle w:val="TOC1"/>
        <w:tabs>
          <w:tab w:val="right" w:leader="dot" w:pos="8306"/>
        </w:tabs>
      </w:pPr>
      <w:hyperlink w:anchor="_Toc858" w:history="1">
        <w:r>
          <w:rPr>
            <w:rFonts w:ascii="仿宋" w:eastAsia="仿宋" w:hAnsi="仿宋" w:cs="仿宋" w:hint="eastAsia"/>
            <w:lang w:eastAsia="zh-CN"/>
          </w:rPr>
          <w:t>一、被子项目概论</w:t>
        </w:r>
        <w:r>
          <w:tab/>
        </w:r>
        <w:r>
          <w:fldChar w:fldCharType="begin"/>
        </w:r>
        <w:r>
          <w:instrText xml:space="preserve"> PAGEREF _Toc858 \h </w:instrText>
        </w:r>
        <w:r>
          <w:fldChar w:fldCharType="separate"/>
        </w:r>
        <w:r>
          <w:t>3</w:t>
        </w:r>
        <w:r>
          <w:fldChar w:fldCharType="end"/>
        </w:r>
      </w:hyperlink>
    </w:p>
    <w:p>
      <w:pPr>
        <w:pStyle w:val="TOC2"/>
        <w:tabs>
          <w:tab w:val="right" w:leader="dot" w:pos="8306"/>
        </w:tabs>
      </w:pPr>
      <w:hyperlink w:anchor="_Toc18790" w:history="1">
        <w:r>
          <w:rPr>
            <w:rFonts w:ascii="仿宋" w:eastAsia="仿宋" w:hAnsi="仿宋" w:cs="仿宋" w:hint="eastAsia"/>
            <w:lang w:eastAsia="zh-CN"/>
          </w:rPr>
          <w:t>(一)、项目申报单位概况</w:t>
        </w:r>
        <w:r>
          <w:tab/>
        </w:r>
        <w:r>
          <w:fldChar w:fldCharType="begin"/>
        </w:r>
        <w:r>
          <w:instrText xml:space="preserve"> PAGEREF _Toc18790 \h </w:instrText>
        </w:r>
        <w:r>
          <w:fldChar w:fldCharType="separate"/>
        </w:r>
        <w:r>
          <w:t>3</w:t>
        </w:r>
        <w:r>
          <w:fldChar w:fldCharType="end"/>
        </w:r>
      </w:hyperlink>
    </w:p>
    <w:p>
      <w:pPr>
        <w:pStyle w:val="TOC2"/>
        <w:tabs>
          <w:tab w:val="right" w:leader="dot" w:pos="8306"/>
        </w:tabs>
      </w:pPr>
      <w:hyperlink w:anchor="_Toc28220" w:history="1">
        <w:r>
          <w:rPr>
            <w:rFonts w:ascii="仿宋" w:eastAsia="仿宋" w:hAnsi="仿宋" w:cs="仿宋" w:hint="eastAsia"/>
            <w:lang w:eastAsia="zh-CN"/>
          </w:rPr>
          <w:t>(二)、项目概况</w:t>
        </w:r>
        <w:r>
          <w:tab/>
        </w:r>
        <w:r>
          <w:fldChar w:fldCharType="begin"/>
        </w:r>
        <w:r>
          <w:instrText xml:space="preserve"> PAGEREF _Toc28220 \h </w:instrText>
        </w:r>
        <w:r>
          <w:fldChar w:fldCharType="separate"/>
        </w:r>
        <w:r>
          <w:t>4</w:t>
        </w:r>
        <w:r>
          <w:fldChar w:fldCharType="end"/>
        </w:r>
      </w:hyperlink>
    </w:p>
    <w:p>
      <w:pPr>
        <w:pStyle w:val="TOC1"/>
        <w:tabs>
          <w:tab w:val="right" w:leader="dot" w:pos="8306"/>
        </w:tabs>
      </w:pPr>
      <w:hyperlink w:anchor="_Toc28154" w:history="1">
        <w:r>
          <w:rPr>
            <w:rFonts w:ascii="仿宋" w:eastAsia="仿宋" w:hAnsi="仿宋" w:cs="仿宋" w:hint="eastAsia"/>
            <w:lang w:eastAsia="zh-CN"/>
          </w:rPr>
          <w:t>二、社会影响分析</w:t>
        </w:r>
        <w:r>
          <w:tab/>
        </w:r>
        <w:r>
          <w:fldChar w:fldCharType="begin"/>
        </w:r>
        <w:r>
          <w:instrText xml:space="preserve"> PAGEREF _Toc28154 \h </w:instrText>
        </w:r>
        <w:r>
          <w:fldChar w:fldCharType="separate"/>
        </w:r>
        <w:r>
          <w:t>7</w:t>
        </w:r>
        <w:r>
          <w:fldChar w:fldCharType="end"/>
        </w:r>
      </w:hyperlink>
    </w:p>
    <w:p>
      <w:pPr>
        <w:pStyle w:val="TOC2"/>
        <w:tabs>
          <w:tab w:val="right" w:leader="dot" w:pos="8306"/>
        </w:tabs>
      </w:pPr>
      <w:hyperlink w:anchor="_Toc27250" w:history="1">
        <w:r>
          <w:rPr>
            <w:rFonts w:ascii="仿宋" w:eastAsia="仿宋" w:hAnsi="仿宋" w:cs="仿宋" w:hint="eastAsia"/>
            <w:lang w:eastAsia="zh-CN"/>
          </w:rPr>
          <w:t>(一)、社会影响效果分析</w:t>
        </w:r>
        <w:r>
          <w:tab/>
        </w:r>
        <w:r>
          <w:fldChar w:fldCharType="begin"/>
        </w:r>
        <w:r>
          <w:instrText xml:space="preserve"> PAGEREF _Toc27250 \h </w:instrText>
        </w:r>
        <w:r>
          <w:fldChar w:fldCharType="separate"/>
        </w:r>
        <w:r>
          <w:t>7</w:t>
        </w:r>
        <w:r>
          <w:fldChar w:fldCharType="end"/>
        </w:r>
      </w:hyperlink>
    </w:p>
    <w:p>
      <w:pPr>
        <w:pStyle w:val="TOC2"/>
        <w:tabs>
          <w:tab w:val="right" w:leader="dot" w:pos="8306"/>
        </w:tabs>
      </w:pPr>
      <w:hyperlink w:anchor="_Toc28321" w:history="1">
        <w:r>
          <w:rPr>
            <w:rFonts w:ascii="仿宋" w:eastAsia="仿宋" w:hAnsi="仿宋" w:cs="仿宋" w:hint="eastAsia"/>
            <w:lang w:eastAsia="zh-CN"/>
          </w:rPr>
          <w:t>(二)、社会适应性分析</w:t>
        </w:r>
        <w:r>
          <w:tab/>
        </w:r>
        <w:r>
          <w:fldChar w:fldCharType="begin"/>
        </w:r>
        <w:r>
          <w:instrText xml:space="preserve"> PAGEREF _Toc28321 \h </w:instrText>
        </w:r>
        <w:r>
          <w:fldChar w:fldCharType="separate"/>
        </w:r>
        <w:r>
          <w:t>9</w:t>
        </w:r>
        <w:r>
          <w:fldChar w:fldCharType="end"/>
        </w:r>
      </w:hyperlink>
    </w:p>
    <w:p>
      <w:pPr>
        <w:pStyle w:val="TOC2"/>
        <w:tabs>
          <w:tab w:val="right" w:leader="dot" w:pos="8306"/>
        </w:tabs>
      </w:pPr>
      <w:hyperlink w:anchor="_Toc28483" w:history="1">
        <w:r>
          <w:rPr>
            <w:rFonts w:ascii="仿宋" w:eastAsia="仿宋" w:hAnsi="仿宋" w:cs="仿宋" w:hint="eastAsia"/>
            <w:lang w:eastAsia="zh-CN"/>
          </w:rPr>
          <w:t>(三)、社会风险及对策分析</w:t>
        </w:r>
        <w:r>
          <w:tab/>
        </w:r>
        <w:r>
          <w:fldChar w:fldCharType="begin"/>
        </w:r>
        <w:r>
          <w:instrText xml:space="preserve"> PAGEREF _Toc28483 \h </w:instrText>
        </w:r>
        <w:r>
          <w:fldChar w:fldCharType="separate"/>
        </w:r>
        <w:r>
          <w:t>11</w:t>
        </w:r>
        <w:r>
          <w:fldChar w:fldCharType="end"/>
        </w:r>
      </w:hyperlink>
    </w:p>
    <w:p>
      <w:pPr>
        <w:pStyle w:val="TOC1"/>
        <w:tabs>
          <w:tab w:val="right" w:leader="dot" w:pos="8306"/>
        </w:tabs>
      </w:pPr>
      <w:hyperlink w:anchor="_Toc6145" w:history="1">
        <w:r>
          <w:rPr>
            <w:rFonts w:ascii="仿宋" w:eastAsia="仿宋" w:hAnsi="仿宋" w:cs="仿宋" w:hint="eastAsia"/>
            <w:lang w:eastAsia="zh-CN"/>
          </w:rPr>
          <w:t>三、项目监理与质量保证</w:t>
        </w:r>
        <w:r>
          <w:tab/>
        </w:r>
        <w:r>
          <w:fldChar w:fldCharType="begin"/>
        </w:r>
        <w:r>
          <w:instrText xml:space="preserve"> PAGEREF _Toc6145 \h </w:instrText>
        </w:r>
        <w:r>
          <w:fldChar w:fldCharType="separate"/>
        </w:r>
        <w:r>
          <w:t>14</w:t>
        </w:r>
        <w:r>
          <w:fldChar w:fldCharType="end"/>
        </w:r>
      </w:hyperlink>
    </w:p>
    <w:p>
      <w:pPr>
        <w:pStyle w:val="TOC2"/>
        <w:tabs>
          <w:tab w:val="right" w:leader="dot" w:pos="8306"/>
        </w:tabs>
      </w:pPr>
      <w:hyperlink w:anchor="_Toc26443" w:history="1">
        <w:r>
          <w:rPr>
            <w:rFonts w:ascii="仿宋" w:eastAsia="仿宋" w:hAnsi="仿宋" w:cs="仿宋" w:hint="eastAsia"/>
            <w:lang w:eastAsia="zh-CN"/>
          </w:rPr>
          <w:t>(一)、监理体系构建</w:t>
        </w:r>
        <w:r>
          <w:tab/>
        </w:r>
        <w:r>
          <w:fldChar w:fldCharType="begin"/>
        </w:r>
        <w:r>
          <w:instrText xml:space="preserve"> PAGEREF _Toc26443 \h </w:instrText>
        </w:r>
        <w:r>
          <w:fldChar w:fldCharType="separate"/>
        </w:r>
        <w:r>
          <w:t>14</w:t>
        </w:r>
        <w:r>
          <w:fldChar w:fldCharType="end"/>
        </w:r>
      </w:hyperlink>
    </w:p>
    <w:p>
      <w:pPr>
        <w:pStyle w:val="TOC2"/>
        <w:tabs>
          <w:tab w:val="right" w:leader="dot" w:pos="8306"/>
        </w:tabs>
      </w:pPr>
      <w:hyperlink w:anchor="_Toc141" w:history="1">
        <w:r>
          <w:rPr>
            <w:rFonts w:ascii="仿宋" w:eastAsia="仿宋" w:hAnsi="仿宋" w:cs="仿宋" w:hint="eastAsia"/>
            <w:lang w:eastAsia="zh-CN"/>
          </w:rPr>
          <w:t>(二)、质量保证体系实施</w:t>
        </w:r>
        <w:r>
          <w:tab/>
        </w:r>
        <w:r>
          <w:fldChar w:fldCharType="begin"/>
        </w:r>
        <w:r>
          <w:instrText xml:space="preserve"> PAGEREF _Toc141 \h </w:instrText>
        </w:r>
        <w:r>
          <w:fldChar w:fldCharType="separate"/>
        </w:r>
        <w:r>
          <w:t>15</w:t>
        </w:r>
        <w:r>
          <w:fldChar w:fldCharType="end"/>
        </w:r>
      </w:hyperlink>
    </w:p>
    <w:p>
      <w:pPr>
        <w:pStyle w:val="TOC2"/>
        <w:tabs>
          <w:tab w:val="right" w:leader="dot" w:pos="8306"/>
        </w:tabs>
      </w:pPr>
      <w:hyperlink w:anchor="_Toc13396" w:history="1">
        <w:r>
          <w:rPr>
            <w:rFonts w:ascii="仿宋" w:eastAsia="仿宋" w:hAnsi="仿宋" w:cs="仿宋" w:hint="eastAsia"/>
            <w:lang w:eastAsia="zh-CN"/>
          </w:rPr>
          <w:t>(三)、监理与质量控制流程</w:t>
        </w:r>
        <w:r>
          <w:tab/>
        </w:r>
        <w:r>
          <w:fldChar w:fldCharType="begin"/>
        </w:r>
        <w:r>
          <w:instrText xml:space="preserve"> PAGEREF _Toc13396 \h </w:instrText>
        </w:r>
        <w:r>
          <w:fldChar w:fldCharType="separate"/>
        </w:r>
        <w:r>
          <w:t>15</w:t>
        </w:r>
        <w:r>
          <w:fldChar w:fldCharType="end"/>
        </w:r>
      </w:hyperlink>
    </w:p>
    <w:p>
      <w:pPr>
        <w:pStyle w:val="TOC1"/>
        <w:tabs>
          <w:tab w:val="right" w:leader="dot" w:pos="8306"/>
        </w:tabs>
      </w:pPr>
      <w:hyperlink w:anchor="_Toc7044" w:history="1">
        <w:r>
          <w:rPr>
            <w:rFonts w:ascii="仿宋" w:eastAsia="仿宋" w:hAnsi="仿宋" w:cs="仿宋" w:hint="eastAsia"/>
            <w:lang w:eastAsia="zh-CN"/>
          </w:rPr>
          <w:t>四、项目选址研究</w:t>
        </w:r>
        <w:r>
          <w:tab/>
        </w:r>
        <w:r>
          <w:fldChar w:fldCharType="begin"/>
        </w:r>
        <w:r>
          <w:instrText xml:space="preserve"> PAGEREF _Toc7044 \h </w:instrText>
        </w:r>
        <w:r>
          <w:fldChar w:fldCharType="separate"/>
        </w:r>
        <w:r>
          <w:t>16</w:t>
        </w:r>
        <w:r>
          <w:fldChar w:fldCharType="end"/>
        </w:r>
      </w:hyperlink>
    </w:p>
    <w:p>
      <w:pPr>
        <w:pStyle w:val="TOC2"/>
        <w:tabs>
          <w:tab w:val="right" w:leader="dot" w:pos="8306"/>
        </w:tabs>
      </w:pPr>
      <w:hyperlink w:anchor="_Toc6871" w:history="1">
        <w:r>
          <w:rPr>
            <w:rFonts w:ascii="仿宋" w:eastAsia="仿宋" w:hAnsi="仿宋" w:cs="仿宋" w:hint="eastAsia"/>
            <w:lang w:eastAsia="zh-CN"/>
          </w:rPr>
          <w:t>(一)、项目选址原则</w:t>
        </w:r>
        <w:r>
          <w:tab/>
        </w:r>
        <w:r>
          <w:fldChar w:fldCharType="begin"/>
        </w:r>
        <w:r>
          <w:instrText xml:space="preserve"> PAGEREF _Toc6871 \h </w:instrText>
        </w:r>
        <w:r>
          <w:fldChar w:fldCharType="separate"/>
        </w:r>
        <w:r>
          <w:t>16</w:t>
        </w:r>
        <w:r>
          <w:fldChar w:fldCharType="end"/>
        </w:r>
      </w:hyperlink>
    </w:p>
    <w:p>
      <w:pPr>
        <w:pStyle w:val="TOC2"/>
        <w:tabs>
          <w:tab w:val="right" w:leader="dot" w:pos="8306"/>
        </w:tabs>
      </w:pPr>
      <w:hyperlink w:anchor="_Toc2279" w:history="1">
        <w:r>
          <w:rPr>
            <w:rFonts w:ascii="仿宋" w:eastAsia="仿宋" w:hAnsi="仿宋" w:cs="仿宋" w:hint="eastAsia"/>
            <w:lang w:eastAsia="zh-CN"/>
          </w:rPr>
          <w:t>(二)、项目选址</w:t>
        </w:r>
        <w:r>
          <w:tab/>
        </w:r>
        <w:r>
          <w:fldChar w:fldCharType="begin"/>
        </w:r>
        <w:r>
          <w:instrText xml:space="preserve"> PAGEREF _Toc2279 \h </w:instrText>
        </w:r>
        <w:r>
          <w:fldChar w:fldCharType="separate"/>
        </w:r>
        <w:r>
          <w:t>19</w:t>
        </w:r>
        <w:r>
          <w:fldChar w:fldCharType="end"/>
        </w:r>
      </w:hyperlink>
    </w:p>
    <w:p>
      <w:pPr>
        <w:pStyle w:val="TOC2"/>
        <w:tabs>
          <w:tab w:val="right" w:leader="dot" w:pos="8306"/>
        </w:tabs>
      </w:pPr>
      <w:hyperlink w:anchor="_Toc6802" w:history="1">
        <w:r>
          <w:rPr>
            <w:rFonts w:ascii="仿宋" w:eastAsia="仿宋" w:hAnsi="仿宋" w:cs="仿宋" w:hint="eastAsia"/>
            <w:lang w:eastAsia="zh-CN"/>
          </w:rPr>
          <w:t>(三)、建设条件分析</w:t>
        </w:r>
        <w:r>
          <w:tab/>
        </w:r>
        <w:r>
          <w:fldChar w:fldCharType="begin"/>
        </w:r>
        <w:r>
          <w:instrText xml:space="preserve"> PAGEREF _Toc6802 \h </w:instrText>
        </w:r>
        <w:r>
          <w:fldChar w:fldCharType="separate"/>
        </w:r>
        <w:r>
          <w:t>21</w:t>
        </w:r>
        <w:r>
          <w:fldChar w:fldCharType="end"/>
        </w:r>
      </w:hyperlink>
    </w:p>
    <w:p>
      <w:pPr>
        <w:pStyle w:val="TOC2"/>
        <w:tabs>
          <w:tab w:val="right" w:leader="dot" w:pos="8306"/>
        </w:tabs>
      </w:pPr>
      <w:hyperlink w:anchor="_Toc12849" w:history="1">
        <w:r>
          <w:rPr>
            <w:rFonts w:ascii="仿宋" w:eastAsia="仿宋" w:hAnsi="仿宋" w:cs="仿宋" w:hint="eastAsia"/>
            <w:lang w:eastAsia="zh-CN"/>
          </w:rPr>
          <w:t>(四)、用地控制指标</w:t>
        </w:r>
        <w:r>
          <w:tab/>
        </w:r>
        <w:r>
          <w:fldChar w:fldCharType="begin"/>
        </w:r>
        <w:r>
          <w:instrText xml:space="preserve"> PAGEREF _Toc12849 \h </w:instrText>
        </w:r>
        <w:r>
          <w:fldChar w:fldCharType="separate"/>
        </w:r>
        <w:r>
          <w:t>23</w:t>
        </w:r>
        <w:r>
          <w:fldChar w:fldCharType="end"/>
        </w:r>
      </w:hyperlink>
    </w:p>
    <w:p>
      <w:pPr>
        <w:pStyle w:val="TOC2"/>
        <w:tabs>
          <w:tab w:val="right" w:leader="dot" w:pos="8306"/>
        </w:tabs>
      </w:pPr>
      <w:hyperlink w:anchor="_Toc9439" w:history="1">
        <w:r>
          <w:rPr>
            <w:rFonts w:ascii="仿宋" w:eastAsia="仿宋" w:hAnsi="仿宋" w:cs="仿宋" w:hint="eastAsia"/>
            <w:lang w:eastAsia="zh-CN"/>
          </w:rPr>
          <w:t>(五)、地总体要求</w:t>
        </w:r>
        <w:r>
          <w:tab/>
        </w:r>
        <w:r>
          <w:fldChar w:fldCharType="begin"/>
        </w:r>
        <w:r>
          <w:instrText xml:space="preserve"> PAGEREF _Toc9439 \h </w:instrText>
        </w:r>
        <w:r>
          <w:fldChar w:fldCharType="separate"/>
        </w:r>
        <w:r>
          <w:t>24</w:t>
        </w:r>
        <w:r>
          <w:fldChar w:fldCharType="end"/>
        </w:r>
      </w:hyperlink>
    </w:p>
    <w:p>
      <w:pPr>
        <w:pStyle w:val="TOC2"/>
        <w:tabs>
          <w:tab w:val="right" w:leader="dot" w:pos="8306"/>
        </w:tabs>
      </w:pPr>
      <w:hyperlink w:anchor="_Toc481" w:history="1">
        <w:r>
          <w:rPr>
            <w:rFonts w:ascii="仿宋" w:eastAsia="仿宋" w:hAnsi="仿宋" w:cs="仿宋" w:hint="eastAsia"/>
            <w:lang w:eastAsia="zh-CN"/>
          </w:rPr>
          <w:t>(六)、节约用地措施</w:t>
        </w:r>
        <w:r>
          <w:tab/>
        </w:r>
        <w:r>
          <w:fldChar w:fldCharType="begin"/>
        </w:r>
        <w:r>
          <w:instrText xml:space="preserve"> PAGEREF _Toc481 \h </w:instrText>
        </w:r>
        <w:r>
          <w:fldChar w:fldCharType="separate"/>
        </w:r>
        <w:r>
          <w:t>25</w:t>
        </w:r>
        <w:r>
          <w:fldChar w:fldCharType="end"/>
        </w:r>
      </w:hyperlink>
    </w:p>
    <w:p>
      <w:pPr>
        <w:pStyle w:val="TOC2"/>
        <w:tabs>
          <w:tab w:val="right" w:leader="dot" w:pos="8306"/>
        </w:tabs>
      </w:pPr>
      <w:hyperlink w:anchor="_Toc26285" w:history="1">
        <w:r>
          <w:rPr>
            <w:rFonts w:ascii="仿宋" w:eastAsia="仿宋" w:hAnsi="仿宋" w:cs="仿宋" w:hint="eastAsia"/>
            <w:lang w:eastAsia="zh-CN"/>
          </w:rPr>
          <w:t>(七)、选址综合评价</w:t>
        </w:r>
        <w:r>
          <w:tab/>
        </w:r>
        <w:r>
          <w:fldChar w:fldCharType="begin"/>
        </w:r>
        <w:r>
          <w:instrText xml:space="preserve"> PAGEREF _Toc26285 \h </w:instrText>
        </w:r>
        <w:r>
          <w:fldChar w:fldCharType="separate"/>
        </w:r>
        <w:r>
          <w:t>27</w:t>
        </w:r>
        <w:r>
          <w:fldChar w:fldCharType="end"/>
        </w:r>
      </w:hyperlink>
    </w:p>
    <w:p>
      <w:pPr>
        <w:pStyle w:val="TOC1"/>
        <w:tabs>
          <w:tab w:val="right" w:leader="dot" w:pos="8306"/>
        </w:tabs>
      </w:pPr>
      <w:hyperlink w:anchor="_Toc13313" w:history="1">
        <w:r>
          <w:rPr>
            <w:rFonts w:ascii="仿宋" w:eastAsia="仿宋" w:hAnsi="仿宋" w:cs="仿宋" w:hint="eastAsia"/>
            <w:lang w:eastAsia="zh-CN"/>
          </w:rPr>
          <w:t>五、环境和生态影响分析</w:t>
        </w:r>
        <w:r>
          <w:tab/>
        </w:r>
        <w:r>
          <w:fldChar w:fldCharType="begin"/>
        </w:r>
        <w:r>
          <w:instrText xml:space="preserve"> PAGEREF _Toc13313 \h </w:instrText>
        </w:r>
        <w:r>
          <w:fldChar w:fldCharType="separate"/>
        </w:r>
        <w:r>
          <w:t>28</w:t>
        </w:r>
        <w:r>
          <w:fldChar w:fldCharType="end"/>
        </w:r>
      </w:hyperlink>
    </w:p>
    <w:p>
      <w:pPr>
        <w:pStyle w:val="TOC2"/>
        <w:tabs>
          <w:tab w:val="right" w:leader="dot" w:pos="8306"/>
        </w:tabs>
      </w:pPr>
      <w:hyperlink w:anchor="_Toc19271" w:history="1">
        <w:r>
          <w:rPr>
            <w:rFonts w:ascii="仿宋" w:eastAsia="仿宋" w:hAnsi="仿宋" w:cs="仿宋" w:hint="eastAsia"/>
            <w:lang w:eastAsia="zh-CN"/>
          </w:rPr>
          <w:t>(一)、环境和生态现状</w:t>
        </w:r>
        <w:r>
          <w:tab/>
        </w:r>
        <w:r>
          <w:fldChar w:fldCharType="begin"/>
        </w:r>
        <w:r>
          <w:instrText xml:space="preserve"> PAGEREF _Toc19271 \h </w:instrText>
        </w:r>
        <w:r>
          <w:fldChar w:fldCharType="separate"/>
        </w:r>
        <w:r>
          <w:t>28</w:t>
        </w:r>
        <w:r>
          <w:fldChar w:fldCharType="end"/>
        </w:r>
      </w:hyperlink>
    </w:p>
    <w:p>
      <w:pPr>
        <w:pStyle w:val="TOC2"/>
        <w:tabs>
          <w:tab w:val="right" w:leader="dot" w:pos="8306"/>
        </w:tabs>
      </w:pPr>
      <w:hyperlink w:anchor="_Toc28767" w:history="1">
        <w:r>
          <w:rPr>
            <w:rFonts w:ascii="仿宋" w:eastAsia="仿宋" w:hAnsi="仿宋" w:cs="仿宋" w:hint="eastAsia"/>
            <w:lang w:eastAsia="zh-CN"/>
          </w:rPr>
          <w:t>(二)、生态环境影响分析</w:t>
        </w:r>
        <w:r>
          <w:tab/>
        </w:r>
        <w:r>
          <w:fldChar w:fldCharType="begin"/>
        </w:r>
        <w:r>
          <w:instrText xml:space="preserve"> PAGEREF _Toc28767 \h </w:instrText>
        </w:r>
        <w:r>
          <w:fldChar w:fldCharType="separate"/>
        </w:r>
        <w:r>
          <w:t>29</w:t>
        </w:r>
        <w:r>
          <w:fldChar w:fldCharType="end"/>
        </w:r>
      </w:hyperlink>
    </w:p>
    <w:p>
      <w:pPr>
        <w:pStyle w:val="TOC2"/>
        <w:tabs>
          <w:tab w:val="right" w:leader="dot" w:pos="8306"/>
        </w:tabs>
      </w:pPr>
      <w:hyperlink w:anchor="_Toc17998" w:history="1">
        <w:r>
          <w:rPr>
            <w:rFonts w:ascii="仿宋" w:eastAsia="仿宋" w:hAnsi="仿宋" w:cs="仿宋" w:hint="eastAsia"/>
            <w:lang w:eastAsia="zh-CN"/>
          </w:rPr>
          <w:t>(三)、生态环境保护措施</w:t>
        </w:r>
        <w:r>
          <w:tab/>
        </w:r>
        <w:r>
          <w:fldChar w:fldCharType="begin"/>
        </w:r>
        <w:r>
          <w:instrText xml:space="preserve"> PAGEREF _Toc17998 \h </w:instrText>
        </w:r>
        <w:r>
          <w:fldChar w:fldCharType="separate"/>
        </w:r>
        <w:r>
          <w:t>30</w:t>
        </w:r>
        <w:r>
          <w:fldChar w:fldCharType="end"/>
        </w:r>
      </w:hyperlink>
    </w:p>
    <w:p>
      <w:pPr>
        <w:pStyle w:val="TOC2"/>
        <w:tabs>
          <w:tab w:val="right" w:leader="dot" w:pos="8306"/>
        </w:tabs>
      </w:pPr>
      <w:hyperlink w:anchor="_Toc8974" w:history="1">
        <w:r>
          <w:rPr>
            <w:rFonts w:ascii="仿宋" w:eastAsia="仿宋" w:hAnsi="仿宋" w:cs="仿宋" w:hint="eastAsia"/>
            <w:lang w:eastAsia="zh-CN"/>
          </w:rPr>
          <w:t>(四)、地质灾害影响分析</w:t>
        </w:r>
        <w:r>
          <w:tab/>
        </w:r>
        <w:r>
          <w:fldChar w:fldCharType="begin"/>
        </w:r>
        <w:r>
          <w:instrText xml:space="preserve"> PAGEREF _Toc8974 \h </w:instrText>
        </w:r>
        <w:r>
          <w:fldChar w:fldCharType="separate"/>
        </w:r>
        <w:r>
          <w:t>32</w:t>
        </w:r>
        <w:r>
          <w:fldChar w:fldCharType="end"/>
        </w:r>
      </w:hyperlink>
    </w:p>
    <w:p>
      <w:pPr>
        <w:pStyle w:val="TOC2"/>
        <w:tabs>
          <w:tab w:val="right" w:leader="dot" w:pos="8306"/>
        </w:tabs>
      </w:pPr>
      <w:hyperlink w:anchor="_Toc9876" w:history="1">
        <w:r>
          <w:rPr>
            <w:rFonts w:ascii="仿宋" w:eastAsia="仿宋" w:hAnsi="仿宋" w:cs="仿宋" w:hint="eastAsia"/>
            <w:lang w:eastAsia="zh-CN"/>
          </w:rPr>
          <w:t>(五)、特殊环境影响</w:t>
        </w:r>
        <w:r>
          <w:tab/>
        </w:r>
        <w:r>
          <w:fldChar w:fldCharType="begin"/>
        </w:r>
        <w:r>
          <w:instrText xml:space="preserve"> PAGEREF _Toc9876 \h </w:instrText>
        </w:r>
        <w:r>
          <w:fldChar w:fldCharType="separate"/>
        </w:r>
        <w:r>
          <w:t>34</w:t>
        </w:r>
        <w:r>
          <w:fldChar w:fldCharType="end"/>
        </w:r>
      </w:hyperlink>
    </w:p>
    <w:p>
      <w:pPr>
        <w:pStyle w:val="TOC1"/>
        <w:tabs>
          <w:tab w:val="right" w:leader="dot" w:pos="8306"/>
        </w:tabs>
      </w:pPr>
      <w:hyperlink w:anchor="_Toc28261" w:history="1">
        <w:r>
          <w:rPr>
            <w:rFonts w:ascii="仿宋" w:eastAsia="仿宋" w:hAnsi="仿宋" w:cs="仿宋" w:hint="eastAsia"/>
            <w:lang w:eastAsia="zh-CN"/>
          </w:rPr>
          <w:t>六、建设风险评估分析</w:t>
        </w:r>
        <w:r>
          <w:tab/>
        </w:r>
        <w:r>
          <w:fldChar w:fldCharType="begin"/>
        </w:r>
        <w:r>
          <w:instrText xml:space="preserve"> PAGEREF _Toc28261 \h </w:instrText>
        </w:r>
        <w:r>
          <w:fldChar w:fldCharType="separate"/>
        </w:r>
        <w:r>
          <w:t>35</w:t>
        </w:r>
        <w:r>
          <w:fldChar w:fldCharType="end"/>
        </w:r>
      </w:hyperlink>
    </w:p>
    <w:p>
      <w:pPr>
        <w:pStyle w:val="TOC2"/>
        <w:tabs>
          <w:tab w:val="right" w:leader="dot" w:pos="8306"/>
        </w:tabs>
      </w:pPr>
      <w:hyperlink w:anchor="_Toc182" w:history="1">
        <w:r>
          <w:rPr>
            <w:rFonts w:ascii="仿宋" w:eastAsia="仿宋" w:hAnsi="仿宋" w:cs="仿宋" w:hint="eastAsia"/>
            <w:lang w:eastAsia="zh-CN"/>
          </w:rPr>
          <w:t>(一)、政策风险分析</w:t>
        </w:r>
        <w:r>
          <w:tab/>
        </w:r>
        <w:r>
          <w:fldChar w:fldCharType="begin"/>
        </w:r>
        <w:r>
          <w:instrText xml:space="preserve"> PAGEREF _Toc182 \h </w:instrText>
        </w:r>
        <w:r>
          <w:fldChar w:fldCharType="separate"/>
        </w:r>
        <w:r>
          <w:t>35</w:t>
        </w:r>
        <w:r>
          <w:fldChar w:fldCharType="end"/>
        </w:r>
      </w:hyperlink>
    </w:p>
    <w:p>
      <w:pPr>
        <w:pStyle w:val="TOC2"/>
        <w:tabs>
          <w:tab w:val="right" w:leader="dot" w:pos="8306"/>
        </w:tabs>
      </w:pPr>
      <w:hyperlink w:anchor="_Toc10660" w:history="1">
        <w:r>
          <w:rPr>
            <w:rFonts w:ascii="仿宋" w:eastAsia="仿宋" w:hAnsi="仿宋" w:cs="仿宋" w:hint="eastAsia"/>
            <w:lang w:eastAsia="zh-CN"/>
          </w:rPr>
          <w:t>(二)、社会风险分析</w:t>
        </w:r>
        <w:r>
          <w:tab/>
        </w:r>
        <w:r>
          <w:fldChar w:fldCharType="begin"/>
        </w:r>
        <w:r>
          <w:instrText xml:space="preserve"> PAGEREF _Toc10660 \h </w:instrText>
        </w:r>
        <w:r>
          <w:fldChar w:fldCharType="separate"/>
        </w:r>
        <w:r>
          <w:t>36</w:t>
        </w:r>
        <w:r>
          <w:fldChar w:fldCharType="end"/>
        </w:r>
      </w:hyperlink>
    </w:p>
    <w:p>
      <w:pPr>
        <w:pStyle w:val="TOC2"/>
        <w:tabs>
          <w:tab w:val="right" w:leader="dot" w:pos="8306"/>
        </w:tabs>
      </w:pPr>
      <w:hyperlink w:anchor="_Toc30635" w:history="1">
        <w:r>
          <w:rPr>
            <w:rFonts w:ascii="仿宋" w:eastAsia="仿宋" w:hAnsi="仿宋" w:cs="仿宋" w:hint="eastAsia"/>
            <w:lang w:eastAsia="zh-CN"/>
          </w:rPr>
          <w:t>(三)、市场风险分析</w:t>
        </w:r>
        <w:r>
          <w:tab/>
        </w:r>
        <w:r>
          <w:fldChar w:fldCharType="begin"/>
        </w:r>
        <w:r>
          <w:instrText xml:space="preserve"> PAGEREF _Toc30635 \h </w:instrText>
        </w:r>
        <w:r>
          <w:fldChar w:fldCharType="separate"/>
        </w:r>
        <w:r>
          <w:t>37</w:t>
        </w:r>
        <w:r>
          <w:fldChar w:fldCharType="end"/>
        </w:r>
      </w:hyperlink>
    </w:p>
    <w:p>
      <w:pPr>
        <w:pStyle w:val="TOC2"/>
        <w:tabs>
          <w:tab w:val="right" w:leader="dot" w:pos="8306"/>
        </w:tabs>
      </w:pPr>
      <w:hyperlink w:anchor="_Toc14800" w:history="1">
        <w:r>
          <w:rPr>
            <w:rFonts w:ascii="仿宋" w:eastAsia="仿宋" w:hAnsi="仿宋" w:cs="仿宋" w:hint="eastAsia"/>
            <w:lang w:eastAsia="zh-CN"/>
          </w:rPr>
          <w:t>(四)、资金风险分析</w:t>
        </w:r>
        <w:r>
          <w:tab/>
        </w:r>
        <w:r>
          <w:fldChar w:fldCharType="begin"/>
        </w:r>
        <w:r>
          <w:instrText xml:space="preserve"> PAGEREF _Toc14800 \h </w:instrText>
        </w:r>
        <w:r>
          <w:fldChar w:fldCharType="separate"/>
        </w:r>
        <w:r>
          <w:t>38</w:t>
        </w:r>
        <w:r>
          <w:fldChar w:fldCharType="end"/>
        </w:r>
      </w:hyperlink>
    </w:p>
    <w:p>
      <w:pPr>
        <w:pStyle w:val="TOC2"/>
        <w:tabs>
          <w:tab w:val="right" w:leader="dot" w:pos="8306"/>
        </w:tabs>
      </w:pPr>
      <w:hyperlink w:anchor="_Toc6818" w:history="1">
        <w:r>
          <w:rPr>
            <w:rFonts w:ascii="仿宋" w:eastAsia="仿宋" w:hAnsi="仿宋" w:cs="仿宋" w:hint="eastAsia"/>
            <w:lang w:eastAsia="zh-CN"/>
          </w:rPr>
          <w:t>(五)、技术风险分析</w:t>
        </w:r>
        <w:r>
          <w:tab/>
        </w:r>
        <w:r>
          <w:fldChar w:fldCharType="begin"/>
        </w:r>
        <w:r>
          <w:instrText xml:space="preserve"> PAGEREF _Toc6818 \h </w:instrText>
        </w:r>
        <w:r>
          <w:fldChar w:fldCharType="separate"/>
        </w:r>
        <w:r>
          <w:t>39</w:t>
        </w:r>
        <w:r>
          <w:fldChar w:fldCharType="end"/>
        </w:r>
      </w:hyperlink>
    </w:p>
    <w:p>
      <w:pPr>
        <w:pStyle w:val="TOC2"/>
        <w:tabs>
          <w:tab w:val="right" w:leader="dot" w:pos="8306"/>
        </w:tabs>
      </w:pPr>
      <w:hyperlink w:anchor="_Toc16026" w:history="1">
        <w:r>
          <w:rPr>
            <w:rFonts w:ascii="仿宋" w:eastAsia="仿宋" w:hAnsi="仿宋" w:cs="仿宋" w:hint="eastAsia"/>
            <w:lang w:eastAsia="zh-CN"/>
          </w:rPr>
          <w:t>(六)、财务风险分析</w:t>
        </w:r>
        <w:r>
          <w:tab/>
        </w:r>
        <w:r>
          <w:fldChar w:fldCharType="begin"/>
        </w:r>
        <w:r>
          <w:instrText xml:space="preserve"> PAGEREF _Toc16026 \h </w:instrText>
        </w:r>
        <w:r>
          <w:fldChar w:fldCharType="separate"/>
        </w:r>
        <w:r>
          <w:t>41</w:t>
        </w:r>
        <w:r>
          <w:fldChar w:fldCharType="end"/>
        </w:r>
      </w:hyperlink>
    </w:p>
    <w:p>
      <w:pPr>
        <w:pStyle w:val="TOC2"/>
        <w:tabs>
          <w:tab w:val="right" w:leader="dot" w:pos="8306"/>
        </w:tabs>
      </w:pPr>
      <w:hyperlink w:anchor="_Toc2779" w:history="1">
        <w:r>
          <w:rPr>
            <w:rFonts w:ascii="仿宋" w:eastAsia="仿宋" w:hAnsi="仿宋" w:cs="仿宋" w:hint="eastAsia"/>
            <w:lang w:eastAsia="zh-CN"/>
          </w:rPr>
          <w:t>(七)、管理风险分析</w:t>
        </w:r>
        <w:r>
          <w:tab/>
        </w:r>
        <w:r>
          <w:fldChar w:fldCharType="begin"/>
        </w:r>
        <w:r>
          <w:instrText xml:space="preserve"> PAGEREF _Toc2779 \h </w:instrText>
        </w:r>
        <w:r>
          <w:fldChar w:fldCharType="separate"/>
        </w:r>
        <w:r>
          <w:t>42</w:t>
        </w:r>
        <w:r>
          <w:fldChar w:fldCharType="end"/>
        </w:r>
      </w:hyperlink>
    </w:p>
    <w:p>
      <w:pPr>
        <w:pStyle w:val="TOC2"/>
        <w:tabs>
          <w:tab w:val="right" w:leader="dot" w:pos="8306"/>
        </w:tabs>
      </w:pPr>
      <w:hyperlink w:anchor="_Toc6981" w:history="1">
        <w:r>
          <w:rPr>
            <w:rFonts w:ascii="仿宋" w:eastAsia="仿宋" w:hAnsi="仿宋" w:cs="仿宋" w:hint="eastAsia"/>
            <w:lang w:eastAsia="zh-CN"/>
          </w:rPr>
          <w:t>(八)、其它风险分析</w:t>
        </w:r>
        <w:r>
          <w:tab/>
        </w:r>
        <w:r>
          <w:fldChar w:fldCharType="begin"/>
        </w:r>
        <w:r>
          <w:instrText xml:space="preserve"> PAGEREF _Toc6981 \h </w:instrText>
        </w:r>
        <w:r>
          <w:fldChar w:fldCharType="separate"/>
        </w:r>
        <w:r>
          <w:t>44</w:t>
        </w:r>
        <w:r>
          <w:fldChar w:fldCharType="end"/>
        </w:r>
      </w:hyperlink>
    </w:p>
    <w:p>
      <w:pPr>
        <w:pStyle w:val="TOC2"/>
        <w:tabs>
          <w:tab w:val="right" w:leader="dot" w:pos="8306"/>
        </w:tabs>
      </w:pPr>
      <w:hyperlink w:anchor="_Toc29041" w:history="1">
        <w:r>
          <w:rPr>
            <w:rFonts w:ascii="仿宋" w:eastAsia="仿宋" w:hAnsi="仿宋" w:cs="仿宋" w:hint="eastAsia"/>
            <w:lang w:eastAsia="zh-CN"/>
          </w:rPr>
          <w:t>(九)、社会影响评估</w:t>
        </w:r>
        <w:r>
          <w:tab/>
        </w:r>
        <w:r>
          <w:fldChar w:fldCharType="begin"/>
        </w:r>
        <w:r>
          <w:instrText xml:space="preserve"> PAGEREF _Toc29041 \h </w:instrText>
        </w:r>
        <w:r>
          <w:fldChar w:fldCharType="separate"/>
        </w:r>
        <w:r>
          <w:t>45</w:t>
        </w:r>
        <w:r>
          <w:fldChar w:fldCharType="end"/>
        </w:r>
      </w:hyperlink>
    </w:p>
    <w:p>
      <w:pPr>
        <w:pStyle w:val="TOC1"/>
        <w:tabs>
          <w:tab w:val="right" w:leader="dot" w:pos="8306"/>
        </w:tabs>
      </w:pPr>
      <w:hyperlink w:anchor="_Toc25571" w:history="1">
        <w:r>
          <w:rPr>
            <w:rFonts w:ascii="仿宋" w:eastAsia="仿宋" w:hAnsi="仿宋" w:cs="仿宋" w:hint="eastAsia"/>
            <w:lang w:eastAsia="zh-CN"/>
          </w:rPr>
          <w:t>七、资金管理与财务规划</w:t>
        </w:r>
        <w:r>
          <w:tab/>
        </w:r>
        <w:r>
          <w:fldChar w:fldCharType="begin"/>
        </w:r>
        <w:r>
          <w:instrText xml:space="preserve"> PAGEREF _Toc25571 \h </w:instrText>
        </w:r>
        <w:r>
          <w:fldChar w:fldCharType="separate"/>
        </w:r>
        <w:r>
          <w:t>47</w:t>
        </w:r>
        <w:r>
          <w:fldChar w:fldCharType="end"/>
        </w:r>
      </w:hyperlink>
    </w:p>
    <w:p>
      <w:pPr>
        <w:pStyle w:val="TOC2"/>
        <w:tabs>
          <w:tab w:val="right" w:leader="dot" w:pos="8306"/>
        </w:tabs>
      </w:pPr>
      <w:hyperlink w:anchor="_Toc19486" w:history="1">
        <w:r>
          <w:rPr>
            <w:rFonts w:ascii="仿宋" w:eastAsia="仿宋" w:hAnsi="仿宋" w:cs="仿宋" w:hint="eastAsia"/>
            <w:lang w:eastAsia="zh-CN"/>
          </w:rPr>
          <w:t>(一)、项目资金来源与筹措</w:t>
        </w:r>
        <w:r>
          <w:tab/>
        </w:r>
        <w:r>
          <w:fldChar w:fldCharType="begin"/>
        </w:r>
        <w:r>
          <w:instrText xml:space="preserve"> PAGEREF _Toc19486 \h </w:instrText>
        </w:r>
        <w:r>
          <w:fldChar w:fldCharType="separate"/>
        </w:r>
        <w:r>
          <w:t>47</w:t>
        </w:r>
        <w:r>
          <w:fldChar w:fldCharType="end"/>
        </w:r>
      </w:hyperlink>
    </w:p>
    <w:p>
      <w:pPr>
        <w:pStyle w:val="TOC2"/>
        <w:tabs>
          <w:tab w:val="right" w:leader="dot" w:pos="8306"/>
        </w:tabs>
      </w:pPr>
      <w:hyperlink w:anchor="_Toc14696" w:history="1">
        <w:r>
          <w:rPr>
            <w:rFonts w:ascii="仿宋" w:eastAsia="仿宋" w:hAnsi="仿宋" w:cs="仿宋" w:hint="eastAsia"/>
            <w:lang w:eastAsia="zh-CN"/>
          </w:rPr>
          <w:t>(二)、资金使用与监管</w:t>
        </w:r>
        <w:r>
          <w:tab/>
        </w:r>
        <w:r>
          <w:fldChar w:fldCharType="begin"/>
        </w:r>
        <w:r>
          <w:instrText xml:space="preserve"> PAGEREF _Toc14696 \h </w:instrText>
        </w:r>
        <w:r>
          <w:fldChar w:fldCharType="separate"/>
        </w:r>
        <w:r>
          <w:t>49</w:t>
        </w:r>
        <w:r>
          <w:fldChar w:fldCharType="end"/>
        </w:r>
      </w:hyperlink>
    </w:p>
    <w:p>
      <w:pPr>
        <w:pStyle w:val="TOC2"/>
        <w:tabs>
          <w:tab w:val="right" w:leader="dot" w:pos="8306"/>
        </w:tabs>
      </w:pPr>
      <w:hyperlink w:anchor="_Toc4488" w:history="1">
        <w:r>
          <w:rPr>
            <w:rFonts w:ascii="仿宋" w:eastAsia="仿宋" w:hAnsi="仿宋" w:cs="仿宋" w:hint="eastAsia"/>
            <w:lang w:eastAsia="zh-CN"/>
          </w:rPr>
          <w:t>(三)、财务规划与预测</w:t>
        </w:r>
        <w:r>
          <w:tab/>
        </w:r>
        <w:r>
          <w:fldChar w:fldCharType="begin"/>
        </w:r>
        <w:r>
          <w:instrText xml:space="preserve"> PAGEREF _Toc4488 \h </w:instrText>
        </w:r>
        <w:r>
          <w:fldChar w:fldCharType="separate"/>
        </w:r>
        <w:r>
          <w:t>50</w:t>
        </w:r>
        <w:r>
          <w:fldChar w:fldCharType="end"/>
        </w:r>
      </w:hyperlink>
    </w:p>
    <w:p>
      <w:pPr>
        <w:pStyle w:val="TOC1"/>
        <w:tabs>
          <w:tab w:val="right" w:leader="dot" w:pos="8306"/>
        </w:tabs>
      </w:pPr>
      <w:hyperlink w:anchor="_Toc13152" w:history="1">
        <w:r>
          <w:rPr>
            <w:rFonts w:ascii="仿宋" w:eastAsia="仿宋" w:hAnsi="仿宋" w:cs="仿宋" w:hint="eastAsia"/>
            <w:lang w:eastAsia="zh-CN"/>
          </w:rPr>
          <w:t>八、技术创新与产业升级</w:t>
        </w:r>
        <w:r>
          <w:tab/>
        </w:r>
        <w:r>
          <w:fldChar w:fldCharType="begin"/>
        </w:r>
        <w:r>
          <w:instrText xml:space="preserve"> PAGEREF _Toc13152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28" w:history="1">
        <w:r>
          <w:rPr>
            <w:rFonts w:ascii="仿宋" w:eastAsia="仿宋" w:hAnsi="仿宋" w:cs="仿宋" w:hint="eastAsia"/>
            <w:lang w:eastAsia="zh-CN"/>
          </w:rPr>
          <w:t>(一)、技术创新方向与目标</w:t>
        </w:r>
        <w:r>
          <w:tab/>
        </w:r>
        <w:r>
          <w:fldChar w:fldCharType="begin"/>
        </w:r>
        <w:r>
          <w:instrText xml:space="preserve"> PAGEREF _Toc28828 \h </w:instrText>
        </w:r>
        <w:r>
          <w:fldChar w:fldCharType="separate"/>
        </w:r>
        <w:r>
          <w:t>51</w:t>
        </w:r>
        <w:r>
          <w:fldChar w:fldCharType="end"/>
        </w:r>
      </w:hyperlink>
    </w:p>
    <w:p>
      <w:pPr>
        <w:pStyle w:val="TOC2"/>
        <w:tabs>
          <w:tab w:val="right" w:leader="dot" w:pos="8306"/>
        </w:tabs>
      </w:pPr>
      <w:hyperlink w:anchor="_Toc11342" w:history="1">
        <w:r>
          <w:rPr>
            <w:rFonts w:ascii="仿宋" w:eastAsia="仿宋" w:hAnsi="仿宋" w:cs="仿宋" w:hint="eastAsia"/>
            <w:lang w:eastAsia="zh-CN"/>
          </w:rPr>
          <w:t>(二)、产业升级路径与措施</w:t>
        </w:r>
        <w:r>
          <w:tab/>
        </w:r>
        <w:r>
          <w:fldChar w:fldCharType="begin"/>
        </w:r>
        <w:r>
          <w:instrText xml:space="preserve"> PAGEREF _Toc11342 \h </w:instrText>
        </w:r>
        <w:r>
          <w:fldChar w:fldCharType="separate"/>
        </w:r>
        <w:r>
          <w:t>52</w:t>
        </w:r>
        <w:r>
          <w:fldChar w:fldCharType="end"/>
        </w:r>
      </w:hyperlink>
    </w:p>
    <w:p>
      <w:pPr>
        <w:pStyle w:val="TOC1"/>
        <w:tabs>
          <w:tab w:val="right" w:leader="dot" w:pos="8306"/>
        </w:tabs>
      </w:pPr>
      <w:hyperlink w:anchor="_Toc19446" w:history="1">
        <w:r>
          <w:rPr>
            <w:rFonts w:ascii="仿宋" w:eastAsia="仿宋" w:hAnsi="仿宋" w:cs="仿宋" w:hint="eastAsia"/>
            <w:lang w:eastAsia="zh-CN"/>
          </w:rPr>
          <w:t>九、安全与应急管理</w:t>
        </w:r>
        <w:r>
          <w:tab/>
        </w:r>
        <w:r>
          <w:fldChar w:fldCharType="begin"/>
        </w:r>
        <w:r>
          <w:instrText xml:space="preserve"> PAGEREF _Toc19446 \h </w:instrText>
        </w:r>
        <w:r>
          <w:fldChar w:fldCharType="separate"/>
        </w:r>
        <w:r>
          <w:t>53</w:t>
        </w:r>
        <w:r>
          <w:fldChar w:fldCharType="end"/>
        </w:r>
      </w:hyperlink>
    </w:p>
    <w:p>
      <w:pPr>
        <w:pStyle w:val="TOC2"/>
        <w:tabs>
          <w:tab w:val="right" w:leader="dot" w:pos="8306"/>
        </w:tabs>
      </w:pPr>
      <w:hyperlink w:anchor="_Toc11768" w:history="1">
        <w:r>
          <w:rPr>
            <w:rFonts w:ascii="仿宋" w:eastAsia="仿宋" w:hAnsi="仿宋" w:cs="仿宋" w:hint="eastAsia"/>
            <w:lang w:eastAsia="zh-CN"/>
          </w:rPr>
          <w:t>(一)、安全生产管理</w:t>
        </w:r>
        <w:r>
          <w:tab/>
        </w:r>
        <w:r>
          <w:fldChar w:fldCharType="begin"/>
        </w:r>
        <w:r>
          <w:instrText xml:space="preserve"> PAGEREF _Toc11768 \h </w:instrText>
        </w:r>
        <w:r>
          <w:fldChar w:fldCharType="separate"/>
        </w:r>
        <w:r>
          <w:t>53</w:t>
        </w:r>
        <w:r>
          <w:fldChar w:fldCharType="end"/>
        </w:r>
      </w:hyperlink>
    </w:p>
    <w:p>
      <w:pPr>
        <w:pStyle w:val="TOC2"/>
        <w:tabs>
          <w:tab w:val="right" w:leader="dot" w:pos="8306"/>
        </w:tabs>
      </w:pPr>
      <w:hyperlink w:anchor="_Toc22897" w:history="1">
        <w:r>
          <w:rPr>
            <w:rFonts w:ascii="仿宋" w:eastAsia="仿宋" w:hAnsi="仿宋" w:cs="仿宋" w:hint="eastAsia"/>
            <w:lang w:eastAsia="zh-CN"/>
          </w:rPr>
          <w:t>(二)、应急预案与响应</w:t>
        </w:r>
        <w:r>
          <w:tab/>
        </w:r>
        <w:r>
          <w:fldChar w:fldCharType="begin"/>
        </w:r>
        <w:r>
          <w:instrText xml:space="preserve"> PAGEREF _Toc22897 \h </w:instrText>
        </w:r>
        <w:r>
          <w:fldChar w:fldCharType="separate"/>
        </w:r>
        <w:r>
          <w:t>55</w:t>
        </w:r>
        <w:r>
          <w:fldChar w:fldCharType="end"/>
        </w:r>
      </w:hyperlink>
    </w:p>
    <w:p>
      <w:pPr>
        <w:pStyle w:val="TOC1"/>
        <w:tabs>
          <w:tab w:val="right" w:leader="dot" w:pos="8306"/>
        </w:tabs>
      </w:pPr>
      <w:hyperlink w:anchor="_Toc25908" w:history="1">
        <w:r>
          <w:rPr>
            <w:rFonts w:ascii="仿宋" w:eastAsia="仿宋" w:hAnsi="仿宋" w:cs="仿宋" w:hint="eastAsia"/>
            <w:lang w:eastAsia="zh-CN"/>
          </w:rPr>
          <w:t>十、项目实施与管理方案</w:t>
        </w:r>
        <w:r>
          <w:tab/>
        </w:r>
        <w:r>
          <w:fldChar w:fldCharType="begin"/>
        </w:r>
        <w:r>
          <w:instrText xml:space="preserve"> PAGEREF _Toc25908 \h </w:instrText>
        </w:r>
        <w:r>
          <w:fldChar w:fldCharType="separate"/>
        </w:r>
        <w:r>
          <w:t>57</w:t>
        </w:r>
        <w:r>
          <w:fldChar w:fldCharType="end"/>
        </w:r>
      </w:hyperlink>
    </w:p>
    <w:p>
      <w:pPr>
        <w:pStyle w:val="TOC2"/>
        <w:tabs>
          <w:tab w:val="right" w:leader="dot" w:pos="8306"/>
        </w:tabs>
      </w:pPr>
      <w:hyperlink w:anchor="_Toc20308" w:history="1">
        <w:r>
          <w:rPr>
            <w:rFonts w:ascii="仿宋" w:eastAsia="仿宋" w:hAnsi="仿宋" w:cs="仿宋" w:hint="eastAsia"/>
            <w:lang w:eastAsia="zh-CN"/>
          </w:rPr>
          <w:t>(一)、项目实施计划</w:t>
        </w:r>
        <w:r>
          <w:tab/>
        </w:r>
        <w:r>
          <w:fldChar w:fldCharType="begin"/>
        </w:r>
        <w:r>
          <w:instrText xml:space="preserve"> PAGEREF _Toc20308 \h </w:instrText>
        </w:r>
        <w:r>
          <w:fldChar w:fldCharType="separate"/>
        </w:r>
        <w:r>
          <w:t>57</w:t>
        </w:r>
        <w:r>
          <w:fldChar w:fldCharType="end"/>
        </w:r>
      </w:hyperlink>
    </w:p>
    <w:p>
      <w:pPr>
        <w:pStyle w:val="TOC2"/>
        <w:tabs>
          <w:tab w:val="right" w:leader="dot" w:pos="8306"/>
        </w:tabs>
      </w:pPr>
      <w:hyperlink w:anchor="_Toc235" w:history="1">
        <w:r>
          <w:rPr>
            <w:rFonts w:ascii="仿宋" w:eastAsia="仿宋" w:hAnsi="仿宋" w:cs="仿宋" w:hint="eastAsia"/>
            <w:lang w:eastAsia="zh-CN"/>
          </w:rPr>
          <w:t>(二)、项目组织机构与职责</w:t>
        </w:r>
        <w:r>
          <w:tab/>
        </w:r>
        <w:r>
          <w:fldChar w:fldCharType="begin"/>
        </w:r>
        <w:r>
          <w:instrText xml:space="preserve"> PAGEREF _Toc235 \h </w:instrText>
        </w:r>
        <w:r>
          <w:fldChar w:fldCharType="separate"/>
        </w:r>
        <w:r>
          <w:t>58</w:t>
        </w:r>
        <w:r>
          <w:fldChar w:fldCharType="end"/>
        </w:r>
      </w:hyperlink>
    </w:p>
    <w:p>
      <w:pPr>
        <w:pStyle w:val="TOC2"/>
        <w:tabs>
          <w:tab w:val="right" w:leader="dot" w:pos="8306"/>
        </w:tabs>
      </w:pPr>
      <w:hyperlink w:anchor="_Toc5040" w:history="1">
        <w:r>
          <w:rPr>
            <w:rFonts w:ascii="仿宋" w:eastAsia="仿宋" w:hAnsi="仿宋" w:cs="仿宋" w:hint="eastAsia"/>
            <w:lang w:eastAsia="zh-CN"/>
          </w:rPr>
          <w:t>(三)、项目管理与监控体系</w:t>
        </w:r>
        <w:r>
          <w:tab/>
        </w:r>
        <w:r>
          <w:fldChar w:fldCharType="begin"/>
        </w:r>
        <w:r>
          <w:instrText xml:space="preserve"> PAGEREF _Toc5040 \h </w:instrText>
        </w:r>
        <w:r>
          <w:fldChar w:fldCharType="separate"/>
        </w:r>
        <w:r>
          <w:t>61</w:t>
        </w:r>
        <w:r>
          <w:fldChar w:fldCharType="end"/>
        </w:r>
      </w:hyperlink>
    </w:p>
    <w:p>
      <w:pPr>
        <w:pStyle w:val="TOC1"/>
        <w:tabs>
          <w:tab w:val="right" w:leader="dot" w:pos="8306"/>
        </w:tabs>
      </w:pPr>
      <w:hyperlink w:anchor="_Toc15985" w:history="1">
        <w:r>
          <w:rPr>
            <w:rFonts w:ascii="仿宋" w:eastAsia="仿宋" w:hAnsi="仿宋" w:cs="仿宋" w:hint="eastAsia"/>
            <w:lang w:eastAsia="zh-CN"/>
          </w:rPr>
          <w:t>十一、客户关系管理与市场拓展</w:t>
        </w:r>
        <w:r>
          <w:tab/>
        </w:r>
        <w:r>
          <w:fldChar w:fldCharType="begin"/>
        </w:r>
        <w:r>
          <w:instrText xml:space="preserve"> PAGEREF _Toc15985 \h </w:instrText>
        </w:r>
        <w:r>
          <w:fldChar w:fldCharType="separate"/>
        </w:r>
        <w:r>
          <w:t>62</w:t>
        </w:r>
        <w:r>
          <w:fldChar w:fldCharType="end"/>
        </w:r>
      </w:hyperlink>
    </w:p>
    <w:p>
      <w:pPr>
        <w:pStyle w:val="TOC2"/>
        <w:tabs>
          <w:tab w:val="right" w:leader="dot" w:pos="8306"/>
        </w:tabs>
      </w:pPr>
      <w:hyperlink w:anchor="_Toc18415" w:history="1">
        <w:r>
          <w:rPr>
            <w:rFonts w:ascii="仿宋" w:eastAsia="仿宋" w:hAnsi="仿宋" w:cs="仿宋" w:hint="eastAsia"/>
            <w:lang w:eastAsia="zh-CN"/>
          </w:rPr>
          <w:t>(一)、客户关系管理策略</w:t>
        </w:r>
        <w:r>
          <w:tab/>
        </w:r>
        <w:r>
          <w:fldChar w:fldCharType="begin"/>
        </w:r>
        <w:r>
          <w:instrText xml:space="preserve"> PAGEREF _Toc18415 \h </w:instrText>
        </w:r>
        <w:r>
          <w:fldChar w:fldCharType="separate"/>
        </w:r>
        <w:r>
          <w:t>62</w:t>
        </w:r>
        <w:r>
          <w:fldChar w:fldCharType="end"/>
        </w:r>
      </w:hyperlink>
    </w:p>
    <w:p>
      <w:pPr>
        <w:pStyle w:val="TOC2"/>
        <w:tabs>
          <w:tab w:val="right" w:leader="dot" w:pos="8306"/>
        </w:tabs>
      </w:pPr>
      <w:hyperlink w:anchor="_Toc13667" w:history="1">
        <w:r>
          <w:rPr>
            <w:rFonts w:ascii="仿宋" w:eastAsia="仿宋" w:hAnsi="仿宋" w:cs="仿宋" w:hint="eastAsia"/>
            <w:lang w:eastAsia="zh-CN"/>
          </w:rPr>
          <w:t>(二)、市场拓展方案</w:t>
        </w:r>
        <w:r>
          <w:tab/>
        </w:r>
        <w:r>
          <w:fldChar w:fldCharType="begin"/>
        </w:r>
        <w:r>
          <w:instrText xml:space="preserve"> PAGEREF _Toc13667 \h </w:instrText>
        </w:r>
        <w:r>
          <w:fldChar w:fldCharType="separate"/>
        </w:r>
        <w:r>
          <w:t>63</w:t>
        </w:r>
        <w:r>
          <w:fldChar w:fldCharType="end"/>
        </w:r>
      </w:hyperlink>
    </w:p>
    <w:p>
      <w:pPr>
        <w:pStyle w:val="TOC1"/>
        <w:tabs>
          <w:tab w:val="right" w:leader="dot" w:pos="8306"/>
        </w:tabs>
      </w:pPr>
      <w:hyperlink w:anchor="_Toc6568" w:history="1">
        <w:r>
          <w:rPr>
            <w:rFonts w:ascii="仿宋" w:eastAsia="仿宋" w:hAnsi="仿宋" w:cs="仿宋" w:hint="eastAsia"/>
            <w:lang w:eastAsia="zh-CN"/>
          </w:rPr>
          <w:t>十二、项目质量与标准</w:t>
        </w:r>
        <w:r>
          <w:tab/>
        </w:r>
        <w:r>
          <w:fldChar w:fldCharType="begin"/>
        </w:r>
        <w:r>
          <w:instrText xml:space="preserve"> PAGEREF _Toc6568 \h </w:instrText>
        </w:r>
        <w:r>
          <w:fldChar w:fldCharType="separate"/>
        </w:r>
        <w:r>
          <w:t>65</w:t>
        </w:r>
        <w:r>
          <w:fldChar w:fldCharType="end"/>
        </w:r>
      </w:hyperlink>
    </w:p>
    <w:p>
      <w:pPr>
        <w:pStyle w:val="TOC2"/>
        <w:tabs>
          <w:tab w:val="right" w:leader="dot" w:pos="8306"/>
        </w:tabs>
      </w:pPr>
      <w:hyperlink w:anchor="_Toc18345" w:history="1">
        <w:r>
          <w:rPr>
            <w:rFonts w:ascii="仿宋" w:eastAsia="仿宋" w:hAnsi="仿宋" w:cs="仿宋" w:hint="eastAsia"/>
            <w:lang w:eastAsia="zh-CN"/>
          </w:rPr>
          <w:t>(一)、质量保障体系</w:t>
        </w:r>
        <w:r>
          <w:tab/>
        </w:r>
        <w:r>
          <w:fldChar w:fldCharType="begin"/>
        </w:r>
        <w:r>
          <w:instrText xml:space="preserve"> PAGEREF _Toc18345 \h </w:instrText>
        </w:r>
        <w:r>
          <w:fldChar w:fldCharType="separate"/>
        </w:r>
        <w:r>
          <w:t>65</w:t>
        </w:r>
        <w:r>
          <w:fldChar w:fldCharType="end"/>
        </w:r>
      </w:hyperlink>
    </w:p>
    <w:p>
      <w:pPr>
        <w:pStyle w:val="TOC2"/>
        <w:tabs>
          <w:tab w:val="right" w:leader="dot" w:pos="8306"/>
        </w:tabs>
      </w:pPr>
      <w:hyperlink w:anchor="_Toc19242" w:history="1">
        <w:r>
          <w:rPr>
            <w:rFonts w:ascii="仿宋" w:eastAsia="仿宋" w:hAnsi="仿宋" w:cs="仿宋" w:hint="eastAsia"/>
            <w:lang w:eastAsia="zh-CN"/>
          </w:rPr>
          <w:t>(二)、标准化作业流程</w:t>
        </w:r>
        <w:r>
          <w:tab/>
        </w:r>
        <w:r>
          <w:fldChar w:fldCharType="begin"/>
        </w:r>
        <w:r>
          <w:instrText xml:space="preserve"> PAGEREF _Toc19242 \h </w:instrText>
        </w:r>
        <w:r>
          <w:fldChar w:fldCharType="separate"/>
        </w:r>
        <w:r>
          <w:t>66</w:t>
        </w:r>
        <w:r>
          <w:fldChar w:fldCharType="end"/>
        </w:r>
      </w:hyperlink>
    </w:p>
    <w:p>
      <w:pPr>
        <w:pStyle w:val="TOC2"/>
        <w:tabs>
          <w:tab w:val="right" w:leader="dot" w:pos="8306"/>
        </w:tabs>
      </w:pPr>
      <w:hyperlink w:anchor="_Toc32333" w:history="1">
        <w:r>
          <w:rPr>
            <w:rFonts w:ascii="仿宋" w:eastAsia="仿宋" w:hAnsi="仿宋" w:cs="仿宋" w:hint="eastAsia"/>
            <w:lang w:eastAsia="zh-CN"/>
          </w:rPr>
          <w:t>(三)、质量监控与评估</w:t>
        </w:r>
        <w:r>
          <w:tab/>
        </w:r>
        <w:r>
          <w:fldChar w:fldCharType="begin"/>
        </w:r>
        <w:r>
          <w:instrText xml:space="preserve"> PAGEREF _Toc32333 \h </w:instrText>
        </w:r>
        <w:r>
          <w:fldChar w:fldCharType="separate"/>
        </w:r>
        <w:r>
          <w:t>68</w:t>
        </w:r>
        <w:r>
          <w:fldChar w:fldCharType="end"/>
        </w:r>
      </w:hyperlink>
    </w:p>
    <w:p>
      <w:pPr>
        <w:pStyle w:val="TOC2"/>
        <w:tabs>
          <w:tab w:val="right" w:leader="dot" w:pos="8306"/>
        </w:tabs>
      </w:pPr>
      <w:hyperlink w:anchor="_Toc14694" w:history="1">
        <w:r>
          <w:rPr>
            <w:rFonts w:ascii="仿宋" w:eastAsia="仿宋" w:hAnsi="仿宋" w:cs="仿宋" w:hint="eastAsia"/>
            <w:lang w:eastAsia="zh-CN"/>
          </w:rPr>
          <w:t>(四)、质量改进计划</w:t>
        </w:r>
        <w:r>
          <w:tab/>
        </w:r>
        <w:r>
          <w:fldChar w:fldCharType="begin"/>
        </w:r>
        <w:r>
          <w:instrText xml:space="preserve"> PAGEREF _Toc14694 \h </w:instrText>
        </w:r>
        <w:r>
          <w:fldChar w:fldCharType="separate"/>
        </w:r>
        <w:r>
          <w:t>69</w:t>
        </w:r>
        <w:r>
          <w:fldChar w:fldCharType="end"/>
        </w:r>
      </w:hyperlink>
    </w:p>
    <w:p>
      <w:pPr>
        <w:pStyle w:val="TOC1"/>
        <w:tabs>
          <w:tab w:val="right" w:leader="dot" w:pos="8306"/>
        </w:tabs>
      </w:pPr>
      <w:hyperlink w:anchor="_Toc8772" w:history="1">
        <w:r>
          <w:rPr>
            <w:rFonts w:ascii="仿宋" w:eastAsia="仿宋" w:hAnsi="仿宋" w:cs="仿宋" w:hint="eastAsia"/>
            <w:lang w:eastAsia="zh-CN"/>
          </w:rPr>
          <w:t>十三、人力资源管理与开发</w:t>
        </w:r>
        <w:r>
          <w:tab/>
        </w:r>
        <w:r>
          <w:fldChar w:fldCharType="begin"/>
        </w:r>
        <w:r>
          <w:instrText xml:space="preserve"> PAGEREF _Toc8772 \h </w:instrText>
        </w:r>
        <w:r>
          <w:fldChar w:fldCharType="separate"/>
        </w:r>
        <w:r>
          <w:t>70</w:t>
        </w:r>
        <w:r>
          <w:fldChar w:fldCharType="end"/>
        </w:r>
      </w:hyperlink>
    </w:p>
    <w:p>
      <w:pPr>
        <w:pStyle w:val="TOC2"/>
        <w:tabs>
          <w:tab w:val="right" w:leader="dot" w:pos="8306"/>
        </w:tabs>
      </w:pPr>
      <w:hyperlink w:anchor="_Toc4637" w:history="1">
        <w:r>
          <w:rPr>
            <w:rFonts w:ascii="仿宋" w:eastAsia="仿宋" w:hAnsi="仿宋" w:cs="仿宋" w:hint="eastAsia"/>
            <w:lang w:eastAsia="zh-CN"/>
          </w:rPr>
          <w:t>(一)、人力资源规划</w:t>
        </w:r>
        <w:r>
          <w:tab/>
        </w:r>
        <w:r>
          <w:fldChar w:fldCharType="begin"/>
        </w:r>
        <w:r>
          <w:instrText xml:space="preserve"> PAGEREF _Toc4637 \h </w:instrText>
        </w:r>
        <w:r>
          <w:fldChar w:fldCharType="separate"/>
        </w:r>
        <w:r>
          <w:t>70</w:t>
        </w:r>
        <w:r>
          <w:fldChar w:fldCharType="end"/>
        </w:r>
      </w:hyperlink>
    </w:p>
    <w:p>
      <w:pPr>
        <w:pStyle w:val="TOC2"/>
        <w:tabs>
          <w:tab w:val="right" w:leader="dot" w:pos="8306"/>
        </w:tabs>
      </w:pPr>
      <w:hyperlink w:anchor="_Toc6246" w:history="1">
        <w:r>
          <w:rPr>
            <w:rFonts w:ascii="仿宋" w:eastAsia="仿宋" w:hAnsi="仿宋" w:cs="仿宋" w:hint="eastAsia"/>
            <w:lang w:eastAsia="zh-CN"/>
          </w:rPr>
          <w:t>(二)、人力资源开发与培训</w:t>
        </w:r>
        <w:r>
          <w:tab/>
        </w:r>
        <w:r>
          <w:fldChar w:fldCharType="begin"/>
        </w:r>
        <w:r>
          <w:instrText xml:space="preserve"> PAGEREF _Toc6246 \h </w:instrText>
        </w:r>
        <w:r>
          <w:fldChar w:fldCharType="separate"/>
        </w:r>
        <w:r>
          <w:t>72</w:t>
        </w:r>
        <w:r>
          <w:fldChar w:fldCharType="end"/>
        </w:r>
      </w:hyperlink>
    </w:p>
    <w:p>
      <w:pPr>
        <w:pStyle w:val="TOC1"/>
        <w:tabs>
          <w:tab w:val="right" w:leader="dot" w:pos="8306"/>
        </w:tabs>
      </w:pPr>
      <w:hyperlink w:anchor="_Toc17531" w:history="1">
        <w:r>
          <w:rPr>
            <w:rFonts w:ascii="仿宋" w:eastAsia="仿宋" w:hAnsi="仿宋" w:cs="仿宋" w:hint="eastAsia"/>
            <w:lang w:eastAsia="zh-CN"/>
          </w:rPr>
          <w:t>十四、产业协同与集群发展</w:t>
        </w:r>
        <w:r>
          <w:tab/>
        </w:r>
        <w:r>
          <w:fldChar w:fldCharType="begin"/>
        </w:r>
        <w:r>
          <w:instrText xml:space="preserve"> PAGEREF _Toc17531 \h </w:instrText>
        </w:r>
        <w:r>
          <w:fldChar w:fldCharType="separate"/>
        </w:r>
        <w:r>
          <w:t>74</w:t>
        </w:r>
        <w:r>
          <w:fldChar w:fldCharType="end"/>
        </w:r>
      </w:hyperlink>
    </w:p>
    <w:p>
      <w:pPr>
        <w:pStyle w:val="TOC2"/>
        <w:tabs>
          <w:tab w:val="right" w:leader="dot" w:pos="8306"/>
        </w:tabs>
      </w:pPr>
      <w:hyperlink w:anchor="_Toc542" w:history="1">
        <w:r>
          <w:rPr>
            <w:rFonts w:ascii="仿宋" w:eastAsia="仿宋" w:hAnsi="仿宋" w:cs="仿宋" w:hint="eastAsia"/>
            <w:lang w:eastAsia="zh-CN"/>
          </w:rPr>
          <w:t>(一)、产业协同机制建设</w:t>
        </w:r>
        <w:r>
          <w:tab/>
        </w:r>
        <w:r>
          <w:fldChar w:fldCharType="begin"/>
        </w:r>
        <w:r>
          <w:instrText xml:space="preserve"> PAGEREF _Toc542 \h </w:instrText>
        </w:r>
        <w:r>
          <w:fldChar w:fldCharType="separate"/>
        </w:r>
        <w:r>
          <w:t>74</w:t>
        </w:r>
        <w:r>
          <w:fldChar w:fldCharType="end"/>
        </w:r>
      </w:hyperlink>
    </w:p>
    <w:p>
      <w:pPr>
        <w:pStyle w:val="TOC2"/>
        <w:tabs>
          <w:tab w:val="right" w:leader="dot" w:pos="8306"/>
        </w:tabs>
      </w:pPr>
      <w:hyperlink w:anchor="_Toc18306" w:history="1">
        <w:r>
          <w:rPr>
            <w:rFonts w:ascii="仿宋" w:eastAsia="仿宋" w:hAnsi="仿宋" w:cs="仿宋" w:hint="eastAsia"/>
            <w:lang w:eastAsia="zh-CN"/>
          </w:rPr>
          <w:t>(二)、产业集群培育与发展</w:t>
        </w:r>
        <w:r>
          <w:tab/>
        </w:r>
        <w:r>
          <w:fldChar w:fldCharType="begin"/>
        </w:r>
        <w:r>
          <w:instrText xml:space="preserve"> PAGEREF _Toc18306 \h </w:instrText>
        </w:r>
        <w:r>
          <w:fldChar w:fldCharType="separate"/>
        </w:r>
        <w:r>
          <w:t>75</w:t>
        </w:r>
        <w:r>
          <w:fldChar w:fldCharType="end"/>
        </w:r>
      </w:hyperlink>
    </w:p>
    <w:p>
      <w:pPr>
        <w:pStyle w:val="TOC1"/>
        <w:tabs>
          <w:tab w:val="right" w:leader="dot" w:pos="8306"/>
        </w:tabs>
      </w:pPr>
      <w:hyperlink w:anchor="_Toc28825" w:history="1">
        <w:r>
          <w:rPr>
            <w:rFonts w:ascii="仿宋" w:eastAsia="仿宋" w:hAnsi="仿宋" w:cs="仿宋" w:hint="eastAsia"/>
            <w:lang w:eastAsia="zh-CN"/>
          </w:rPr>
          <w:t>十五、企业合规与伦理</w:t>
        </w:r>
        <w:r>
          <w:tab/>
        </w:r>
        <w:r>
          <w:fldChar w:fldCharType="begin"/>
        </w:r>
        <w:r>
          <w:instrText xml:space="preserve"> PAGEREF _Toc28825 \h </w:instrText>
        </w:r>
        <w:r>
          <w:fldChar w:fldCharType="separate"/>
        </w:r>
        <w:r>
          <w:t>76</w:t>
        </w:r>
        <w:r>
          <w:fldChar w:fldCharType="end"/>
        </w:r>
      </w:hyperlink>
    </w:p>
    <w:p>
      <w:pPr>
        <w:pStyle w:val="TOC2"/>
        <w:tabs>
          <w:tab w:val="right" w:leader="dot" w:pos="8306"/>
        </w:tabs>
      </w:pPr>
      <w:hyperlink w:anchor="_Toc27903" w:history="1">
        <w:r>
          <w:rPr>
            <w:rFonts w:ascii="仿宋" w:eastAsia="仿宋" w:hAnsi="仿宋" w:cs="仿宋" w:hint="eastAsia"/>
            <w:lang w:eastAsia="zh-CN"/>
          </w:rPr>
          <w:t>(一)、合规政策与程序</w:t>
        </w:r>
        <w:r>
          <w:tab/>
        </w:r>
        <w:r>
          <w:fldChar w:fldCharType="begin"/>
        </w:r>
        <w:r>
          <w:instrText xml:space="preserve"> PAGEREF _Toc27903 \h </w:instrText>
        </w:r>
        <w:r>
          <w:fldChar w:fldCharType="separate"/>
        </w:r>
        <w:r>
          <w:t>76</w:t>
        </w:r>
        <w:r>
          <w:fldChar w:fldCharType="end"/>
        </w:r>
      </w:hyperlink>
    </w:p>
    <w:p>
      <w:pPr>
        <w:pStyle w:val="TOC2"/>
        <w:tabs>
          <w:tab w:val="right" w:leader="dot" w:pos="8306"/>
        </w:tabs>
      </w:pPr>
      <w:hyperlink w:anchor="_Toc9856" w:history="1">
        <w:r>
          <w:rPr>
            <w:rFonts w:ascii="仿宋" w:eastAsia="仿宋" w:hAnsi="仿宋" w:cs="仿宋" w:hint="eastAsia"/>
            <w:lang w:eastAsia="zh-CN"/>
          </w:rPr>
          <w:t>(二)、伦理规范与培训</w:t>
        </w:r>
        <w:r>
          <w:tab/>
        </w:r>
        <w:r>
          <w:fldChar w:fldCharType="begin"/>
        </w:r>
        <w:r>
          <w:instrText xml:space="preserve"> PAGEREF _Toc9856 \h </w:instrText>
        </w:r>
        <w:r>
          <w:fldChar w:fldCharType="separate"/>
        </w:r>
        <w:r>
          <w:t>77</w:t>
        </w:r>
        <w:r>
          <w:fldChar w:fldCharType="end"/>
        </w:r>
      </w:hyperlink>
    </w:p>
    <w:p>
      <w:pPr>
        <w:pStyle w:val="TOC2"/>
        <w:tabs>
          <w:tab w:val="right" w:leader="dot" w:pos="8306"/>
        </w:tabs>
      </w:pPr>
      <w:hyperlink w:anchor="_Toc27858" w:history="1">
        <w:r>
          <w:rPr>
            <w:rFonts w:ascii="仿宋" w:eastAsia="仿宋" w:hAnsi="仿宋" w:cs="仿宋" w:hint="eastAsia"/>
            <w:lang w:eastAsia="zh-CN"/>
          </w:rPr>
          <w:t>(三)、合规风险评估</w:t>
        </w:r>
        <w:r>
          <w:tab/>
        </w:r>
        <w:r>
          <w:fldChar w:fldCharType="begin"/>
        </w:r>
        <w:r>
          <w:instrText xml:space="preserve"> PAGEREF _Toc27858 \h </w:instrText>
        </w:r>
        <w:r>
          <w:fldChar w:fldCharType="separate"/>
        </w:r>
        <w:r>
          <w:t>78</w:t>
        </w:r>
        <w:r>
          <w:fldChar w:fldCharType="end"/>
        </w:r>
      </w:hyperlink>
    </w:p>
    <w:p>
      <w:pPr>
        <w:pStyle w:val="TOC2"/>
        <w:tabs>
          <w:tab w:val="right" w:leader="dot" w:pos="8306"/>
        </w:tabs>
      </w:pPr>
      <w:hyperlink w:anchor="_Toc1160" w:history="1">
        <w:r>
          <w:rPr>
            <w:rFonts w:ascii="仿宋" w:eastAsia="仿宋" w:hAnsi="仿宋" w:cs="仿宋" w:hint="eastAsia"/>
            <w:lang w:eastAsia="zh-CN"/>
          </w:rPr>
          <w:t>(四)、合规监督与执行</w:t>
        </w:r>
        <w:r>
          <w:tab/>
        </w:r>
        <w:r>
          <w:fldChar w:fldCharType="begin"/>
        </w:r>
        <w:r>
          <w:instrText xml:space="preserve"> PAGEREF _Toc1160 \h </w:instrText>
        </w:r>
        <w:r>
          <w:fldChar w:fldCharType="separate"/>
        </w:r>
        <w:r>
          <w:t>80</w:t>
        </w:r>
        <w:r>
          <w:fldChar w:fldCharType="end"/>
        </w:r>
      </w:hyperlink>
    </w:p>
    <w:p>
      <w:pPr>
        <w:pStyle w:val="TOC1"/>
        <w:tabs>
          <w:tab w:val="right" w:leader="dot" w:pos="8306"/>
        </w:tabs>
      </w:pPr>
      <w:hyperlink w:anchor="_Toc29653" w:history="1">
        <w:r>
          <w:rPr>
            <w:rFonts w:ascii="仿宋" w:eastAsia="仿宋" w:hAnsi="仿宋" w:cs="仿宋" w:hint="eastAsia"/>
            <w:lang w:eastAsia="zh-CN"/>
          </w:rPr>
          <w:t>十六、法律法规与政策遵循</w:t>
        </w:r>
        <w:r>
          <w:tab/>
        </w:r>
        <w:r>
          <w:fldChar w:fldCharType="begin"/>
        </w:r>
        <w:r>
          <w:instrText xml:space="preserve"> PAGEREF _Toc29653 \h </w:instrText>
        </w:r>
        <w:r>
          <w:fldChar w:fldCharType="separate"/>
        </w:r>
        <w:r>
          <w:t>80</w:t>
        </w:r>
        <w:r>
          <w:fldChar w:fldCharType="end"/>
        </w:r>
      </w:hyperlink>
    </w:p>
    <w:p>
      <w:pPr>
        <w:pStyle w:val="TOC2"/>
        <w:tabs>
          <w:tab w:val="right" w:leader="dot" w:pos="8306"/>
        </w:tabs>
      </w:pPr>
      <w:hyperlink w:anchor="_Toc24400" w:history="1">
        <w:r>
          <w:rPr>
            <w:rFonts w:ascii="仿宋" w:eastAsia="仿宋" w:hAnsi="仿宋" w:cs="仿宋" w:hint="eastAsia"/>
            <w:lang w:eastAsia="zh-CN"/>
          </w:rPr>
          <w:t>(一)、法律法规遵守</w:t>
        </w:r>
        <w:r>
          <w:tab/>
        </w:r>
        <w:r>
          <w:fldChar w:fldCharType="begin"/>
        </w:r>
        <w:r>
          <w:instrText xml:space="preserve"> PAGEREF _Toc24400 \h </w:instrText>
        </w:r>
        <w:r>
          <w:fldChar w:fldCharType="separate"/>
        </w:r>
        <w:r>
          <w:t>80</w:t>
        </w:r>
        <w:r>
          <w:fldChar w:fldCharType="end"/>
        </w:r>
      </w:hyperlink>
    </w:p>
    <w:p>
      <w:pPr>
        <w:pStyle w:val="TOC2"/>
        <w:tabs>
          <w:tab w:val="right" w:leader="dot" w:pos="8306"/>
        </w:tabs>
      </w:pPr>
      <w:hyperlink w:anchor="_Toc6827" w:history="1">
        <w:r>
          <w:rPr>
            <w:rFonts w:ascii="仿宋" w:eastAsia="仿宋" w:hAnsi="仿宋" w:cs="仿宋" w:hint="eastAsia"/>
            <w:lang w:eastAsia="zh-CN"/>
          </w:rPr>
          <w:t>(二)、政策导向与利用</w:t>
        </w:r>
        <w:r>
          <w:tab/>
        </w:r>
        <w:r>
          <w:fldChar w:fldCharType="begin"/>
        </w:r>
        <w:r>
          <w:instrText xml:space="preserve"> PAGEREF _Toc6827 \h </w:instrText>
        </w:r>
        <w:r>
          <w:fldChar w:fldCharType="separate"/>
        </w:r>
        <w:r>
          <w:t>81</w:t>
        </w:r>
        <w:r>
          <w:fldChar w:fldCharType="end"/>
        </w:r>
      </w:hyperlink>
    </w:p>
    <w:p>
      <w:pPr>
        <w:pStyle w:val="TOC1"/>
        <w:tabs>
          <w:tab w:val="right" w:leader="dot" w:pos="8306"/>
        </w:tabs>
      </w:pPr>
      <w:hyperlink w:anchor="_Toc12649" w:history="1">
        <w:r>
          <w:rPr>
            <w:rFonts w:ascii="仿宋" w:eastAsia="仿宋" w:hAnsi="仿宋" w:cs="仿宋" w:hint="eastAsia"/>
            <w:lang w:eastAsia="zh-CN"/>
          </w:rPr>
          <w:t>十七、项目施工方案</w:t>
        </w:r>
        <w:r>
          <w:tab/>
        </w:r>
        <w:r>
          <w:fldChar w:fldCharType="begin"/>
        </w:r>
        <w:r>
          <w:instrText xml:space="preserve"> PAGEREF _Toc12649 \h </w:instrText>
        </w:r>
        <w:r>
          <w:fldChar w:fldCharType="separate"/>
        </w:r>
        <w:r>
          <w:t>82</w:t>
        </w:r>
        <w:r>
          <w:fldChar w:fldCharType="end"/>
        </w:r>
      </w:hyperlink>
    </w:p>
    <w:p>
      <w:pPr>
        <w:pStyle w:val="TOC2"/>
        <w:tabs>
          <w:tab w:val="right" w:leader="dot" w:pos="8306"/>
        </w:tabs>
      </w:pPr>
      <w:hyperlink w:anchor="_Toc3121" w:history="1">
        <w:r>
          <w:rPr>
            <w:rFonts w:ascii="仿宋" w:eastAsia="仿宋" w:hAnsi="仿宋" w:cs="仿宋" w:hint="eastAsia"/>
            <w:lang w:eastAsia="zh-CN"/>
          </w:rPr>
          <w:t>(一)、施工组织设计</w:t>
        </w:r>
        <w:r>
          <w:tab/>
        </w:r>
        <w:r>
          <w:fldChar w:fldCharType="begin"/>
        </w:r>
        <w:r>
          <w:instrText xml:space="preserve"> PAGEREF _Toc3121 \h </w:instrText>
        </w:r>
        <w:r>
          <w:fldChar w:fldCharType="separate"/>
        </w:r>
        <w:r>
          <w:t>82</w:t>
        </w:r>
        <w:r>
          <w:fldChar w:fldCharType="end"/>
        </w:r>
      </w:hyperlink>
    </w:p>
    <w:p>
      <w:pPr>
        <w:pStyle w:val="TOC2"/>
        <w:tabs>
          <w:tab w:val="right" w:leader="dot" w:pos="8306"/>
        </w:tabs>
      </w:pPr>
      <w:hyperlink w:anchor="_Toc29316" w:history="1">
        <w:r>
          <w:rPr>
            <w:rFonts w:ascii="仿宋" w:eastAsia="仿宋" w:hAnsi="仿宋" w:cs="仿宋" w:hint="eastAsia"/>
            <w:lang w:eastAsia="zh-CN"/>
          </w:rPr>
          <w:t>(二)、施工工艺与技术路线</w:t>
        </w:r>
        <w:r>
          <w:tab/>
        </w:r>
        <w:r>
          <w:fldChar w:fldCharType="begin"/>
        </w:r>
        <w:r>
          <w:instrText xml:space="preserve"> PAGEREF _Toc29316 \h </w:instrText>
        </w:r>
        <w:r>
          <w:fldChar w:fldCharType="separate"/>
        </w:r>
        <w:r>
          <w:t>84</w:t>
        </w:r>
        <w:r>
          <w:fldChar w:fldCharType="end"/>
        </w:r>
      </w:hyperlink>
    </w:p>
    <w:p>
      <w:pPr>
        <w:pStyle w:val="TOC2"/>
        <w:tabs>
          <w:tab w:val="right" w:leader="dot" w:pos="8306"/>
        </w:tabs>
      </w:pPr>
      <w:hyperlink w:anchor="_Toc8309" w:history="1">
        <w:r>
          <w:rPr>
            <w:rFonts w:ascii="仿宋" w:eastAsia="仿宋" w:hAnsi="仿宋" w:cs="仿宋" w:hint="eastAsia"/>
            <w:lang w:eastAsia="zh-CN"/>
          </w:rPr>
          <w:t>(三)、关键节点施工计划</w:t>
        </w:r>
        <w:r>
          <w:tab/>
        </w:r>
        <w:r>
          <w:fldChar w:fldCharType="begin"/>
        </w:r>
        <w:r>
          <w:instrText xml:space="preserve"> PAGEREF _Toc8309 \h </w:instrText>
        </w:r>
        <w:r>
          <w:fldChar w:fldCharType="separate"/>
        </w:r>
        <w:r>
          <w:t>85</w:t>
        </w:r>
        <w:r>
          <w:fldChar w:fldCharType="end"/>
        </w:r>
      </w:hyperlink>
    </w:p>
    <w:p>
      <w:pPr>
        <w:pStyle w:val="TOC2"/>
        <w:tabs>
          <w:tab w:val="right" w:leader="dot" w:pos="8306"/>
        </w:tabs>
      </w:pPr>
      <w:hyperlink w:anchor="_Toc25875" w:history="1">
        <w:r>
          <w:rPr>
            <w:rFonts w:ascii="仿宋" w:eastAsia="仿宋" w:hAnsi="仿宋" w:cs="仿宋" w:hint="eastAsia"/>
            <w:lang w:eastAsia="zh-CN"/>
          </w:rPr>
          <w:t>(四)、施工现场管理</w:t>
        </w:r>
        <w:r>
          <w:tab/>
        </w:r>
        <w:r>
          <w:fldChar w:fldCharType="begin"/>
        </w:r>
        <w:r>
          <w:instrText xml:space="preserve"> PAGEREF _Toc25875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58"/>
      <w:r>
        <w:rPr>
          <w:rFonts w:ascii="仿宋" w:eastAsia="仿宋" w:hAnsi="仿宋" w:cs="仿宋" w:hint="eastAsia"/>
          <w:sz w:val="28"/>
          <w:lang w:eastAsia="zh-CN"/>
        </w:rPr>
        <w:t>一、被子项目概论</w:t>
      </w:r>
      <w:bookmarkEnd w:id="2"/>
    </w:p>
    <w:p>
      <w:pPr>
        <w:pStyle w:val="Heading2"/>
        <w:rPr>
          <w:rFonts w:ascii="仿宋" w:eastAsia="仿宋" w:hAnsi="仿宋" w:cs="仿宋" w:hint="eastAsia"/>
          <w:lang w:eastAsia="zh-CN"/>
        </w:rPr>
      </w:pPr>
      <w:bookmarkStart w:id="3" w:name="_Toc1879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被子项目的申报单位是“XXX实业发展公司”，这是一家在其所处行业内备受尊敬的企业。公司自成立以来，通过其在被子项目中表现出的创新精神和卓越执行力，在市场上赢得了显著的地位。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该公司的法定代表人秦XX，在被子项目及其他多个行业领域中都有着显著的贡献。秦XX以其出色的领导才能和敏锐的商业洞察力，带领公司在被子项目等多个领域实现了持续的成长和成功。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被子项目的重要合作伙伴。公司专注于[行业名称]领域，以创新作为驱动力，不断推动技术进步和市场扩张。在被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被子项目中展现了强劲的增长和稳定的财务表现。公司通过有效的策略，在被子项目中扩大了其市场份额并增强了盈利能力。同时，公司积极承担社会责任，参与各类社会公益项目，增强了其在被子项目中的品牌形象和社会影响力。</w:t>
      </w:r>
    </w:p>
    <w:p>
      <w:pPr>
        <w:pStyle w:val="Heading2"/>
        <w:ind w:firstLine="560" w:firstLineChars="200"/>
        <w:rPr>
          <w:rFonts w:ascii="仿宋" w:eastAsia="仿宋" w:hAnsi="仿宋" w:cs="仿宋" w:hint="eastAsia"/>
          <w:sz w:val="28"/>
          <w:lang w:eastAsia="zh-CN"/>
        </w:rPr>
      </w:pPr>
      <w:bookmarkStart w:id="4" w:name="_Toc2822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被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15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7250"/>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被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被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被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被子项目的社会影响是全面而深远的。从提供就业机会和提升公共服务，到促进社会结构和劳动市场的多元化，再到推动社会责任和伦理标准的提高，项目对于提升社区的经济、文化和社会福祉有着重要作用。通过这些正面影响，被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8321"/>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为了融入当地社区，被子项目需深入理解当地的文化特色和社会习俗。例如，项目在设计广告和市场推广活动时，应考虑使用当地语言和符合地方文化的表达方式。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8483"/>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为了确保被子项目的成功并最大限度地减轻潜在的社会风险，详细的风险分析和具体的应对策略至关重要。以下是针对项目可能面临的具体社会风险及相应对策的分析：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风险描述：被子项目可能遭遇社区抵制，尤其如果社区成员认为项目会破坏他们的生活环境或忽略他们的意见。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https://d.book118.com/585104322314011034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A4840"/>
    <w:rsid w:val="061A48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510432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2023-12-27T13:17:00Z</dcterms:created>
  <dcterms:modified xsi:type="dcterms:W3CDTF">2023-12-27T13:17:31Z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FE5C19F93D5F4253A7ACA5AEE45093B6_11</vt:lpwstr>
  </property>
  <property fmtid="{D5CDD505-2E9C-101B-9397-08002B2CF9AE}" pid="3" name="KSOProductBuildVer">
    <vt:lpwstr>2052-12.1.0.16120</vt:lpwstr>
  </property>
</Properties>
</file>