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茶几项目计划设计方案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316" w:history="1">
        <w:r>
          <w:rPr>
            <w:rFonts w:ascii="仿宋" w:eastAsia="仿宋" w:hAnsi="仿宋" w:cs="仿宋" w:hint="eastAsia"/>
            <w:lang w:eastAsia="zh-CN"/>
          </w:rPr>
          <w:t>序言</w:t>
        </w:r>
        <w:r>
          <w:tab/>
        </w:r>
        <w:r>
          <w:fldChar w:fldCharType="begin"/>
        </w:r>
        <w:r>
          <w:instrText xml:space="preserve"> PAGEREF _Toc17316 \h </w:instrText>
        </w:r>
        <w:r>
          <w:fldChar w:fldCharType="separate"/>
        </w:r>
        <w:r>
          <w:t>3</w:t>
        </w:r>
        <w:r>
          <w:fldChar w:fldCharType="end"/>
        </w:r>
      </w:hyperlink>
    </w:p>
    <w:p>
      <w:pPr>
        <w:pStyle w:val="TOC1"/>
        <w:tabs>
          <w:tab w:val="right" w:leader="dot" w:pos="8306"/>
        </w:tabs>
      </w:pPr>
      <w:hyperlink w:anchor="_Toc26856" w:history="1">
        <w:r>
          <w:rPr>
            <w:rFonts w:ascii="仿宋" w:eastAsia="仿宋" w:hAnsi="仿宋" w:cs="仿宋" w:hint="eastAsia"/>
            <w:lang w:eastAsia="zh-CN"/>
          </w:rPr>
          <w:t>一、茶几项目建设单位说明</w:t>
        </w:r>
        <w:r>
          <w:tab/>
        </w:r>
        <w:r>
          <w:fldChar w:fldCharType="begin"/>
        </w:r>
        <w:r>
          <w:instrText xml:space="preserve"> PAGEREF _Toc26856 \h </w:instrText>
        </w:r>
        <w:r>
          <w:fldChar w:fldCharType="separate"/>
        </w:r>
        <w:r>
          <w:t>3</w:t>
        </w:r>
        <w:r>
          <w:fldChar w:fldCharType="end"/>
        </w:r>
      </w:hyperlink>
    </w:p>
    <w:p>
      <w:pPr>
        <w:pStyle w:val="TOC2"/>
        <w:tabs>
          <w:tab w:val="right" w:leader="dot" w:pos="8306"/>
        </w:tabs>
      </w:pPr>
      <w:hyperlink w:anchor="_Toc22952" w:history="1">
        <w:r>
          <w:rPr>
            <w:rFonts w:ascii="仿宋" w:eastAsia="仿宋" w:hAnsi="仿宋" w:cs="仿宋" w:hint="eastAsia"/>
            <w:lang w:eastAsia="zh-CN"/>
          </w:rPr>
          <w:t>(一)、茶几项目承办单位基本情况</w:t>
        </w:r>
        <w:r>
          <w:tab/>
        </w:r>
        <w:r>
          <w:fldChar w:fldCharType="begin"/>
        </w:r>
        <w:r>
          <w:instrText xml:space="preserve"> PAGEREF _Toc22952 \h </w:instrText>
        </w:r>
        <w:r>
          <w:fldChar w:fldCharType="separate"/>
        </w:r>
        <w:r>
          <w:t>3</w:t>
        </w:r>
        <w:r>
          <w:fldChar w:fldCharType="end"/>
        </w:r>
      </w:hyperlink>
    </w:p>
    <w:p>
      <w:pPr>
        <w:pStyle w:val="TOC2"/>
        <w:tabs>
          <w:tab w:val="right" w:leader="dot" w:pos="8306"/>
        </w:tabs>
      </w:pPr>
      <w:hyperlink w:anchor="_Toc19633" w:history="1">
        <w:r>
          <w:rPr>
            <w:rFonts w:ascii="仿宋" w:eastAsia="仿宋" w:hAnsi="仿宋" w:cs="仿宋" w:hint="eastAsia"/>
            <w:lang w:eastAsia="zh-CN"/>
          </w:rPr>
          <w:t>(二)、公司经济效益分析</w:t>
        </w:r>
        <w:r>
          <w:tab/>
        </w:r>
        <w:r>
          <w:fldChar w:fldCharType="begin"/>
        </w:r>
        <w:r>
          <w:instrText xml:space="preserve"> PAGEREF _Toc19633 \h </w:instrText>
        </w:r>
        <w:r>
          <w:fldChar w:fldCharType="separate"/>
        </w:r>
        <w:r>
          <w:t>4</w:t>
        </w:r>
        <w:r>
          <w:fldChar w:fldCharType="end"/>
        </w:r>
      </w:hyperlink>
    </w:p>
    <w:p>
      <w:pPr>
        <w:pStyle w:val="TOC1"/>
        <w:tabs>
          <w:tab w:val="right" w:leader="dot" w:pos="8306"/>
        </w:tabs>
      </w:pPr>
      <w:hyperlink w:anchor="_Toc12009" w:history="1">
        <w:r>
          <w:rPr>
            <w:rFonts w:ascii="仿宋" w:eastAsia="仿宋" w:hAnsi="仿宋" w:cs="仿宋" w:hint="eastAsia"/>
            <w:lang w:eastAsia="zh-CN"/>
          </w:rPr>
          <w:t>二、产品规划分析</w:t>
        </w:r>
        <w:r>
          <w:tab/>
        </w:r>
        <w:r>
          <w:fldChar w:fldCharType="begin"/>
        </w:r>
        <w:r>
          <w:instrText xml:space="preserve"> PAGEREF _Toc12009 \h </w:instrText>
        </w:r>
        <w:r>
          <w:fldChar w:fldCharType="separate"/>
        </w:r>
        <w:r>
          <w:t>5</w:t>
        </w:r>
        <w:r>
          <w:fldChar w:fldCharType="end"/>
        </w:r>
      </w:hyperlink>
    </w:p>
    <w:p>
      <w:pPr>
        <w:pStyle w:val="TOC2"/>
        <w:tabs>
          <w:tab w:val="right" w:leader="dot" w:pos="8306"/>
        </w:tabs>
      </w:pPr>
      <w:hyperlink w:anchor="_Toc29875" w:history="1">
        <w:r>
          <w:rPr>
            <w:rFonts w:ascii="仿宋" w:eastAsia="仿宋" w:hAnsi="仿宋" w:cs="仿宋" w:hint="eastAsia"/>
            <w:lang w:eastAsia="zh-CN"/>
          </w:rPr>
          <w:t>(一)、产品规划</w:t>
        </w:r>
        <w:r>
          <w:tab/>
        </w:r>
        <w:r>
          <w:fldChar w:fldCharType="begin"/>
        </w:r>
        <w:r>
          <w:instrText xml:space="preserve"> PAGEREF _Toc29875 \h </w:instrText>
        </w:r>
        <w:r>
          <w:fldChar w:fldCharType="separate"/>
        </w:r>
        <w:r>
          <w:t>5</w:t>
        </w:r>
        <w:r>
          <w:fldChar w:fldCharType="end"/>
        </w:r>
      </w:hyperlink>
    </w:p>
    <w:p>
      <w:pPr>
        <w:pStyle w:val="TOC2"/>
        <w:tabs>
          <w:tab w:val="right" w:leader="dot" w:pos="8306"/>
        </w:tabs>
      </w:pPr>
      <w:hyperlink w:anchor="_Toc17072" w:history="1">
        <w:r>
          <w:rPr>
            <w:rFonts w:ascii="仿宋" w:eastAsia="仿宋" w:hAnsi="仿宋" w:cs="仿宋" w:hint="eastAsia"/>
            <w:lang w:eastAsia="zh-CN"/>
          </w:rPr>
          <w:t>(二)、建设规模</w:t>
        </w:r>
        <w:r>
          <w:tab/>
        </w:r>
        <w:r>
          <w:fldChar w:fldCharType="begin"/>
        </w:r>
        <w:r>
          <w:instrText xml:space="preserve"> PAGEREF _Toc17072 \h </w:instrText>
        </w:r>
        <w:r>
          <w:fldChar w:fldCharType="separate"/>
        </w:r>
        <w:r>
          <w:t>5</w:t>
        </w:r>
        <w:r>
          <w:fldChar w:fldCharType="end"/>
        </w:r>
      </w:hyperlink>
    </w:p>
    <w:p>
      <w:pPr>
        <w:pStyle w:val="TOC1"/>
        <w:tabs>
          <w:tab w:val="right" w:leader="dot" w:pos="8306"/>
        </w:tabs>
      </w:pPr>
      <w:hyperlink w:anchor="_Toc3223" w:history="1">
        <w:r>
          <w:rPr>
            <w:rFonts w:ascii="仿宋" w:eastAsia="仿宋" w:hAnsi="仿宋" w:cs="仿宋" w:hint="eastAsia"/>
            <w:lang w:eastAsia="zh-CN"/>
          </w:rPr>
          <w:t>三、茶几项目概论</w:t>
        </w:r>
        <w:r>
          <w:tab/>
        </w:r>
        <w:r>
          <w:fldChar w:fldCharType="begin"/>
        </w:r>
        <w:r>
          <w:instrText xml:space="preserve"> PAGEREF _Toc3223 \h </w:instrText>
        </w:r>
        <w:r>
          <w:fldChar w:fldCharType="separate"/>
        </w:r>
        <w:r>
          <w:t>7</w:t>
        </w:r>
        <w:r>
          <w:fldChar w:fldCharType="end"/>
        </w:r>
      </w:hyperlink>
    </w:p>
    <w:p>
      <w:pPr>
        <w:pStyle w:val="TOC2"/>
        <w:tabs>
          <w:tab w:val="right" w:leader="dot" w:pos="8306"/>
        </w:tabs>
      </w:pPr>
      <w:hyperlink w:anchor="_Toc7549" w:history="1">
        <w:r>
          <w:rPr>
            <w:rFonts w:ascii="仿宋" w:eastAsia="仿宋" w:hAnsi="仿宋" w:cs="仿宋" w:hint="eastAsia"/>
            <w:lang w:eastAsia="zh-CN"/>
          </w:rPr>
          <w:t>(一)、茶几项目概况</w:t>
        </w:r>
        <w:r>
          <w:tab/>
        </w:r>
        <w:r>
          <w:fldChar w:fldCharType="begin"/>
        </w:r>
        <w:r>
          <w:instrText xml:space="preserve"> PAGEREF _Toc7549 \h </w:instrText>
        </w:r>
        <w:r>
          <w:fldChar w:fldCharType="separate"/>
        </w:r>
        <w:r>
          <w:t>7</w:t>
        </w:r>
        <w:r>
          <w:fldChar w:fldCharType="end"/>
        </w:r>
      </w:hyperlink>
    </w:p>
    <w:p>
      <w:pPr>
        <w:pStyle w:val="TOC2"/>
        <w:tabs>
          <w:tab w:val="right" w:leader="dot" w:pos="8306"/>
        </w:tabs>
      </w:pPr>
      <w:hyperlink w:anchor="_Toc16492" w:history="1">
        <w:r>
          <w:rPr>
            <w:rFonts w:ascii="仿宋" w:eastAsia="仿宋" w:hAnsi="仿宋" w:cs="仿宋" w:hint="eastAsia"/>
            <w:lang w:eastAsia="zh-CN"/>
          </w:rPr>
          <w:t>(二)、茶几项目目标</w:t>
        </w:r>
        <w:r>
          <w:tab/>
        </w:r>
        <w:r>
          <w:fldChar w:fldCharType="begin"/>
        </w:r>
        <w:r>
          <w:instrText xml:space="preserve"> PAGEREF _Toc16492 \h </w:instrText>
        </w:r>
        <w:r>
          <w:fldChar w:fldCharType="separate"/>
        </w:r>
        <w:r>
          <w:t>9</w:t>
        </w:r>
        <w:r>
          <w:fldChar w:fldCharType="end"/>
        </w:r>
      </w:hyperlink>
    </w:p>
    <w:p>
      <w:pPr>
        <w:pStyle w:val="TOC2"/>
        <w:tabs>
          <w:tab w:val="right" w:leader="dot" w:pos="8306"/>
        </w:tabs>
      </w:pPr>
      <w:hyperlink w:anchor="_Toc12903" w:history="1">
        <w:r>
          <w:rPr>
            <w:rFonts w:ascii="仿宋" w:eastAsia="仿宋" w:hAnsi="仿宋" w:cs="仿宋" w:hint="eastAsia"/>
            <w:lang w:eastAsia="zh-CN"/>
          </w:rPr>
          <w:t>(三)、茶几项目提出的理由</w:t>
        </w:r>
        <w:r>
          <w:tab/>
        </w:r>
        <w:r>
          <w:fldChar w:fldCharType="begin"/>
        </w:r>
        <w:r>
          <w:instrText xml:space="preserve"> PAGEREF _Toc12903 \h </w:instrText>
        </w:r>
        <w:r>
          <w:fldChar w:fldCharType="separate"/>
        </w:r>
        <w:r>
          <w:t>10</w:t>
        </w:r>
        <w:r>
          <w:fldChar w:fldCharType="end"/>
        </w:r>
      </w:hyperlink>
    </w:p>
    <w:p>
      <w:pPr>
        <w:pStyle w:val="TOC2"/>
        <w:tabs>
          <w:tab w:val="right" w:leader="dot" w:pos="8306"/>
        </w:tabs>
      </w:pPr>
      <w:hyperlink w:anchor="_Toc30996" w:history="1">
        <w:r>
          <w:rPr>
            <w:rFonts w:ascii="仿宋" w:eastAsia="仿宋" w:hAnsi="仿宋" w:cs="仿宋" w:hint="eastAsia"/>
            <w:lang w:eastAsia="zh-CN"/>
          </w:rPr>
          <w:t>(四)、茶几项目意义</w:t>
        </w:r>
        <w:r>
          <w:tab/>
        </w:r>
        <w:r>
          <w:fldChar w:fldCharType="begin"/>
        </w:r>
        <w:r>
          <w:instrText xml:space="preserve"> PAGEREF _Toc30996 \h </w:instrText>
        </w:r>
        <w:r>
          <w:fldChar w:fldCharType="separate"/>
        </w:r>
        <w:r>
          <w:t>11</w:t>
        </w:r>
        <w:r>
          <w:fldChar w:fldCharType="end"/>
        </w:r>
      </w:hyperlink>
    </w:p>
    <w:p>
      <w:pPr>
        <w:pStyle w:val="TOC2"/>
        <w:tabs>
          <w:tab w:val="right" w:leader="dot" w:pos="8306"/>
        </w:tabs>
      </w:pPr>
      <w:hyperlink w:anchor="_Toc2151" w:history="1">
        <w:r>
          <w:rPr>
            <w:rFonts w:ascii="仿宋" w:eastAsia="仿宋" w:hAnsi="仿宋" w:cs="仿宋" w:hint="eastAsia"/>
            <w:lang w:eastAsia="zh-CN"/>
          </w:rPr>
          <w:t>(五)、茶几项目背景</w:t>
        </w:r>
        <w:r>
          <w:tab/>
        </w:r>
        <w:r>
          <w:fldChar w:fldCharType="begin"/>
        </w:r>
        <w:r>
          <w:instrText xml:space="preserve"> PAGEREF _Toc2151 \h </w:instrText>
        </w:r>
        <w:r>
          <w:fldChar w:fldCharType="separate"/>
        </w:r>
        <w:r>
          <w:t>12</w:t>
        </w:r>
        <w:r>
          <w:fldChar w:fldCharType="end"/>
        </w:r>
      </w:hyperlink>
    </w:p>
    <w:p>
      <w:pPr>
        <w:pStyle w:val="TOC1"/>
        <w:tabs>
          <w:tab w:val="right" w:leader="dot" w:pos="8306"/>
        </w:tabs>
      </w:pPr>
      <w:hyperlink w:anchor="_Toc17614" w:history="1">
        <w:r>
          <w:rPr>
            <w:rFonts w:ascii="仿宋" w:eastAsia="仿宋" w:hAnsi="仿宋" w:cs="仿宋" w:hint="eastAsia"/>
            <w:lang w:eastAsia="zh-CN"/>
          </w:rPr>
          <w:t>四、茶几项目土建工程</w:t>
        </w:r>
        <w:r>
          <w:tab/>
        </w:r>
        <w:r>
          <w:fldChar w:fldCharType="begin"/>
        </w:r>
        <w:r>
          <w:instrText xml:space="preserve"> PAGEREF _Toc17614 \h </w:instrText>
        </w:r>
        <w:r>
          <w:fldChar w:fldCharType="separate"/>
        </w:r>
        <w:r>
          <w:t>13</w:t>
        </w:r>
        <w:r>
          <w:fldChar w:fldCharType="end"/>
        </w:r>
      </w:hyperlink>
    </w:p>
    <w:p>
      <w:pPr>
        <w:pStyle w:val="TOC2"/>
        <w:tabs>
          <w:tab w:val="right" w:leader="dot" w:pos="8306"/>
        </w:tabs>
      </w:pPr>
      <w:hyperlink w:anchor="_Toc21287" w:history="1">
        <w:r>
          <w:rPr>
            <w:rFonts w:ascii="仿宋" w:eastAsia="仿宋" w:hAnsi="仿宋" w:cs="仿宋" w:hint="eastAsia"/>
            <w:lang w:eastAsia="zh-CN"/>
          </w:rPr>
          <w:t>(一)、建筑工程设计原则</w:t>
        </w:r>
        <w:r>
          <w:tab/>
        </w:r>
        <w:r>
          <w:fldChar w:fldCharType="begin"/>
        </w:r>
        <w:r>
          <w:instrText xml:space="preserve"> PAGEREF _Toc21287 \h </w:instrText>
        </w:r>
        <w:r>
          <w:fldChar w:fldCharType="separate"/>
        </w:r>
        <w:r>
          <w:t>13</w:t>
        </w:r>
        <w:r>
          <w:fldChar w:fldCharType="end"/>
        </w:r>
      </w:hyperlink>
    </w:p>
    <w:p>
      <w:pPr>
        <w:pStyle w:val="TOC2"/>
        <w:tabs>
          <w:tab w:val="right" w:leader="dot" w:pos="8306"/>
        </w:tabs>
      </w:pPr>
      <w:hyperlink w:anchor="_Toc5475" w:history="1">
        <w:r>
          <w:rPr>
            <w:rFonts w:ascii="仿宋" w:eastAsia="仿宋" w:hAnsi="仿宋" w:cs="仿宋" w:hint="eastAsia"/>
            <w:lang w:eastAsia="zh-CN"/>
          </w:rPr>
          <w:t>(二)、土建工程设计年限及安全等级</w:t>
        </w:r>
        <w:r>
          <w:tab/>
        </w:r>
        <w:r>
          <w:fldChar w:fldCharType="begin"/>
        </w:r>
        <w:r>
          <w:instrText xml:space="preserve"> PAGEREF _Toc5475 \h </w:instrText>
        </w:r>
        <w:r>
          <w:fldChar w:fldCharType="separate"/>
        </w:r>
        <w:r>
          <w:t>14</w:t>
        </w:r>
        <w:r>
          <w:fldChar w:fldCharType="end"/>
        </w:r>
      </w:hyperlink>
    </w:p>
    <w:p>
      <w:pPr>
        <w:pStyle w:val="TOC2"/>
        <w:tabs>
          <w:tab w:val="right" w:leader="dot" w:pos="8306"/>
        </w:tabs>
      </w:pPr>
      <w:hyperlink w:anchor="_Toc7941" w:history="1">
        <w:r>
          <w:rPr>
            <w:rFonts w:ascii="仿宋" w:eastAsia="仿宋" w:hAnsi="仿宋" w:cs="仿宋" w:hint="eastAsia"/>
            <w:lang w:eastAsia="zh-CN"/>
          </w:rPr>
          <w:t>(三)、建筑工程设计总体要求</w:t>
        </w:r>
        <w:r>
          <w:tab/>
        </w:r>
        <w:r>
          <w:fldChar w:fldCharType="begin"/>
        </w:r>
        <w:r>
          <w:instrText xml:space="preserve"> PAGEREF _Toc7941 \h </w:instrText>
        </w:r>
        <w:r>
          <w:fldChar w:fldCharType="separate"/>
        </w:r>
        <w:r>
          <w:t>15</w:t>
        </w:r>
        <w:r>
          <w:fldChar w:fldCharType="end"/>
        </w:r>
      </w:hyperlink>
    </w:p>
    <w:p>
      <w:pPr>
        <w:pStyle w:val="TOC2"/>
        <w:tabs>
          <w:tab w:val="right" w:leader="dot" w:pos="8306"/>
        </w:tabs>
      </w:pPr>
      <w:hyperlink w:anchor="_Toc2187" w:history="1">
        <w:r>
          <w:rPr>
            <w:rFonts w:ascii="仿宋" w:eastAsia="仿宋" w:hAnsi="仿宋" w:cs="仿宋" w:hint="eastAsia"/>
            <w:lang w:eastAsia="zh-CN"/>
          </w:rPr>
          <w:t>(四)、土建工程建设指标</w:t>
        </w:r>
        <w:r>
          <w:tab/>
        </w:r>
        <w:r>
          <w:fldChar w:fldCharType="begin"/>
        </w:r>
        <w:r>
          <w:instrText xml:space="preserve"> PAGEREF _Toc2187 \h </w:instrText>
        </w:r>
        <w:r>
          <w:fldChar w:fldCharType="separate"/>
        </w:r>
        <w:r>
          <w:t>16</w:t>
        </w:r>
        <w:r>
          <w:fldChar w:fldCharType="end"/>
        </w:r>
      </w:hyperlink>
    </w:p>
    <w:p>
      <w:pPr>
        <w:pStyle w:val="TOC1"/>
        <w:tabs>
          <w:tab w:val="right" w:leader="dot" w:pos="8306"/>
        </w:tabs>
      </w:pPr>
      <w:hyperlink w:anchor="_Toc4712" w:history="1">
        <w:r>
          <w:rPr>
            <w:rFonts w:ascii="仿宋" w:eastAsia="仿宋" w:hAnsi="仿宋" w:cs="仿宋" w:hint="eastAsia"/>
            <w:lang w:eastAsia="zh-CN"/>
          </w:rPr>
          <w:t>五、市场分析、调研</w:t>
        </w:r>
        <w:r>
          <w:tab/>
        </w:r>
        <w:r>
          <w:fldChar w:fldCharType="begin"/>
        </w:r>
        <w:r>
          <w:instrText xml:space="preserve"> PAGEREF _Toc4712 \h </w:instrText>
        </w:r>
        <w:r>
          <w:fldChar w:fldCharType="separate"/>
        </w:r>
        <w:r>
          <w:t>16</w:t>
        </w:r>
        <w:r>
          <w:fldChar w:fldCharType="end"/>
        </w:r>
      </w:hyperlink>
    </w:p>
    <w:p>
      <w:pPr>
        <w:pStyle w:val="TOC2"/>
        <w:tabs>
          <w:tab w:val="right" w:leader="dot" w:pos="8306"/>
        </w:tabs>
      </w:pPr>
      <w:hyperlink w:anchor="_Toc21619" w:history="1">
        <w:r>
          <w:rPr>
            <w:rFonts w:ascii="仿宋" w:eastAsia="仿宋" w:hAnsi="仿宋" w:cs="仿宋" w:hint="eastAsia"/>
            <w:lang w:eastAsia="zh-CN"/>
          </w:rPr>
          <w:t>(一)、茶几行业分析</w:t>
        </w:r>
        <w:r>
          <w:tab/>
        </w:r>
        <w:r>
          <w:fldChar w:fldCharType="begin"/>
        </w:r>
        <w:r>
          <w:instrText xml:space="preserve"> PAGEREF _Toc21619 \h </w:instrText>
        </w:r>
        <w:r>
          <w:fldChar w:fldCharType="separate"/>
        </w:r>
        <w:r>
          <w:t>16</w:t>
        </w:r>
        <w:r>
          <w:fldChar w:fldCharType="end"/>
        </w:r>
      </w:hyperlink>
    </w:p>
    <w:p>
      <w:pPr>
        <w:pStyle w:val="TOC2"/>
        <w:tabs>
          <w:tab w:val="right" w:leader="dot" w:pos="8306"/>
        </w:tabs>
      </w:pPr>
      <w:hyperlink w:anchor="_Toc5794" w:history="1">
        <w:r>
          <w:rPr>
            <w:rFonts w:ascii="仿宋" w:eastAsia="仿宋" w:hAnsi="仿宋" w:cs="仿宋" w:hint="eastAsia"/>
            <w:lang w:eastAsia="zh-CN"/>
          </w:rPr>
          <w:t>(二)、茶几市场分析预测</w:t>
        </w:r>
        <w:r>
          <w:tab/>
        </w:r>
        <w:r>
          <w:fldChar w:fldCharType="begin"/>
        </w:r>
        <w:r>
          <w:instrText xml:space="preserve"> PAGEREF _Toc5794 \h </w:instrText>
        </w:r>
        <w:r>
          <w:fldChar w:fldCharType="separate"/>
        </w:r>
        <w:r>
          <w:t>17</w:t>
        </w:r>
        <w:r>
          <w:fldChar w:fldCharType="end"/>
        </w:r>
      </w:hyperlink>
    </w:p>
    <w:p>
      <w:pPr>
        <w:pStyle w:val="TOC1"/>
        <w:tabs>
          <w:tab w:val="right" w:leader="dot" w:pos="8306"/>
        </w:tabs>
      </w:pPr>
      <w:hyperlink w:anchor="_Toc404" w:history="1">
        <w:r>
          <w:rPr>
            <w:rFonts w:ascii="仿宋" w:eastAsia="仿宋" w:hAnsi="仿宋" w:cs="仿宋" w:hint="eastAsia"/>
            <w:lang w:eastAsia="zh-CN"/>
          </w:rPr>
          <w:t>六、工艺说明</w:t>
        </w:r>
        <w:r>
          <w:tab/>
        </w:r>
        <w:r>
          <w:fldChar w:fldCharType="begin"/>
        </w:r>
        <w:r>
          <w:instrText xml:space="preserve"> PAGEREF _Toc404 \h </w:instrText>
        </w:r>
        <w:r>
          <w:fldChar w:fldCharType="separate"/>
        </w:r>
        <w:r>
          <w:t>18</w:t>
        </w:r>
        <w:r>
          <w:fldChar w:fldCharType="end"/>
        </w:r>
      </w:hyperlink>
    </w:p>
    <w:p>
      <w:pPr>
        <w:pStyle w:val="TOC2"/>
        <w:tabs>
          <w:tab w:val="right" w:leader="dot" w:pos="8306"/>
        </w:tabs>
      </w:pPr>
      <w:hyperlink w:anchor="_Toc3310" w:history="1">
        <w:r>
          <w:rPr>
            <w:rFonts w:ascii="仿宋" w:eastAsia="仿宋" w:hAnsi="仿宋" w:cs="仿宋" w:hint="eastAsia"/>
            <w:lang w:eastAsia="zh-CN"/>
          </w:rPr>
          <w:t>(一)、技术管理特点</w:t>
        </w:r>
        <w:r>
          <w:tab/>
        </w:r>
        <w:r>
          <w:fldChar w:fldCharType="begin"/>
        </w:r>
        <w:r>
          <w:instrText xml:space="preserve"> PAGEREF _Toc3310 \h </w:instrText>
        </w:r>
        <w:r>
          <w:fldChar w:fldCharType="separate"/>
        </w:r>
        <w:r>
          <w:t>18</w:t>
        </w:r>
        <w:r>
          <w:fldChar w:fldCharType="end"/>
        </w:r>
      </w:hyperlink>
    </w:p>
    <w:p>
      <w:pPr>
        <w:pStyle w:val="TOC2"/>
        <w:tabs>
          <w:tab w:val="right" w:leader="dot" w:pos="8306"/>
        </w:tabs>
      </w:pPr>
      <w:hyperlink w:anchor="_Toc9282" w:history="1">
        <w:r>
          <w:rPr>
            <w:rFonts w:ascii="仿宋" w:eastAsia="仿宋" w:hAnsi="仿宋" w:cs="仿宋" w:hint="eastAsia"/>
            <w:lang w:eastAsia="zh-CN"/>
          </w:rPr>
          <w:t>(二)、茶几项目工艺技术设计方案</w:t>
        </w:r>
        <w:r>
          <w:tab/>
        </w:r>
        <w:r>
          <w:fldChar w:fldCharType="begin"/>
        </w:r>
        <w:r>
          <w:instrText xml:space="preserve"> PAGEREF _Toc9282 \h </w:instrText>
        </w:r>
        <w:r>
          <w:fldChar w:fldCharType="separate"/>
        </w:r>
        <w:r>
          <w:t>19</w:t>
        </w:r>
        <w:r>
          <w:fldChar w:fldCharType="end"/>
        </w:r>
      </w:hyperlink>
    </w:p>
    <w:p>
      <w:pPr>
        <w:pStyle w:val="TOC2"/>
        <w:tabs>
          <w:tab w:val="right" w:leader="dot" w:pos="8306"/>
        </w:tabs>
      </w:pPr>
      <w:hyperlink w:anchor="_Toc6218" w:history="1">
        <w:r>
          <w:rPr>
            <w:rFonts w:ascii="仿宋" w:eastAsia="仿宋" w:hAnsi="仿宋" w:cs="仿宋" w:hint="eastAsia"/>
            <w:lang w:eastAsia="zh-CN"/>
          </w:rPr>
          <w:t>(三)、设备选型方案</w:t>
        </w:r>
        <w:r>
          <w:tab/>
        </w:r>
        <w:r>
          <w:fldChar w:fldCharType="begin"/>
        </w:r>
        <w:r>
          <w:instrText xml:space="preserve"> PAGEREF _Toc6218 \h </w:instrText>
        </w:r>
        <w:r>
          <w:fldChar w:fldCharType="separate"/>
        </w:r>
        <w:r>
          <w:t>20</w:t>
        </w:r>
        <w:r>
          <w:fldChar w:fldCharType="end"/>
        </w:r>
      </w:hyperlink>
    </w:p>
    <w:p>
      <w:pPr>
        <w:pStyle w:val="TOC1"/>
        <w:tabs>
          <w:tab w:val="right" w:leader="dot" w:pos="8306"/>
        </w:tabs>
      </w:pPr>
      <w:hyperlink w:anchor="_Toc7060" w:history="1">
        <w:r>
          <w:rPr>
            <w:rFonts w:ascii="仿宋" w:eastAsia="仿宋" w:hAnsi="仿宋" w:cs="仿宋" w:hint="eastAsia"/>
            <w:lang w:eastAsia="zh-CN"/>
          </w:rPr>
          <w:t>七、茶几项目创新与研发</w:t>
        </w:r>
        <w:r>
          <w:tab/>
        </w:r>
        <w:r>
          <w:fldChar w:fldCharType="begin"/>
        </w:r>
        <w:r>
          <w:instrText xml:space="preserve"> PAGEREF _Toc7060 \h </w:instrText>
        </w:r>
        <w:r>
          <w:fldChar w:fldCharType="separate"/>
        </w:r>
        <w:r>
          <w:t>21</w:t>
        </w:r>
        <w:r>
          <w:fldChar w:fldCharType="end"/>
        </w:r>
      </w:hyperlink>
    </w:p>
    <w:p>
      <w:pPr>
        <w:pStyle w:val="TOC2"/>
        <w:tabs>
          <w:tab w:val="right" w:leader="dot" w:pos="8306"/>
        </w:tabs>
      </w:pPr>
      <w:hyperlink w:anchor="_Toc2881" w:history="1">
        <w:r>
          <w:rPr>
            <w:rFonts w:ascii="仿宋" w:eastAsia="仿宋" w:hAnsi="仿宋" w:cs="仿宋" w:hint="eastAsia"/>
            <w:lang w:eastAsia="zh-CN"/>
          </w:rPr>
          <w:t>(一)、创新策略与方向</w:t>
        </w:r>
        <w:r>
          <w:tab/>
        </w:r>
        <w:r>
          <w:fldChar w:fldCharType="begin"/>
        </w:r>
        <w:r>
          <w:instrText xml:space="preserve"> PAGEREF _Toc2881 \h </w:instrText>
        </w:r>
        <w:r>
          <w:fldChar w:fldCharType="separate"/>
        </w:r>
        <w:r>
          <w:t>21</w:t>
        </w:r>
        <w:r>
          <w:fldChar w:fldCharType="end"/>
        </w:r>
      </w:hyperlink>
    </w:p>
    <w:p>
      <w:pPr>
        <w:pStyle w:val="TOC2"/>
        <w:tabs>
          <w:tab w:val="right" w:leader="dot" w:pos="8306"/>
        </w:tabs>
      </w:pPr>
      <w:hyperlink w:anchor="_Toc18573" w:history="1">
        <w:r>
          <w:rPr>
            <w:rFonts w:ascii="仿宋" w:eastAsia="仿宋" w:hAnsi="仿宋" w:cs="仿宋" w:hint="eastAsia"/>
            <w:lang w:eastAsia="zh-CN"/>
          </w:rPr>
          <w:t>(二)、研发规划与投入</w:t>
        </w:r>
        <w:r>
          <w:tab/>
        </w:r>
        <w:r>
          <w:fldChar w:fldCharType="begin"/>
        </w:r>
        <w:r>
          <w:instrText xml:space="preserve"> PAGEREF _Toc18573 \h </w:instrText>
        </w:r>
        <w:r>
          <w:fldChar w:fldCharType="separate"/>
        </w:r>
        <w:r>
          <w:t>23</w:t>
        </w:r>
        <w:r>
          <w:fldChar w:fldCharType="end"/>
        </w:r>
      </w:hyperlink>
    </w:p>
    <w:p>
      <w:pPr>
        <w:pStyle w:val="TOC1"/>
        <w:tabs>
          <w:tab w:val="right" w:leader="dot" w:pos="8306"/>
        </w:tabs>
      </w:pPr>
      <w:hyperlink w:anchor="_Toc16605" w:history="1">
        <w:r>
          <w:rPr>
            <w:rFonts w:ascii="仿宋" w:eastAsia="仿宋" w:hAnsi="仿宋" w:cs="仿宋" w:hint="eastAsia"/>
            <w:lang w:eastAsia="zh-CN"/>
          </w:rPr>
          <w:t>八、茶几项目社会影响</w:t>
        </w:r>
        <w:r>
          <w:tab/>
        </w:r>
        <w:r>
          <w:fldChar w:fldCharType="begin"/>
        </w:r>
        <w:r>
          <w:instrText xml:space="preserve"> PAGEREF _Toc16605 \h </w:instrText>
        </w:r>
        <w:r>
          <w:fldChar w:fldCharType="separate"/>
        </w:r>
        <w:r>
          <w:t>24</w:t>
        </w:r>
        <w:r>
          <w:fldChar w:fldCharType="end"/>
        </w:r>
      </w:hyperlink>
    </w:p>
    <w:p>
      <w:pPr>
        <w:pStyle w:val="TOC2"/>
        <w:tabs>
          <w:tab w:val="right" w:leader="dot" w:pos="8306"/>
        </w:tabs>
      </w:pPr>
      <w:hyperlink w:anchor="_Toc1981" w:history="1">
        <w:r>
          <w:rPr>
            <w:rFonts w:ascii="仿宋" w:eastAsia="仿宋" w:hAnsi="仿宋" w:cs="仿宋" w:hint="eastAsia"/>
            <w:lang w:eastAsia="zh-CN"/>
          </w:rPr>
          <w:t>(一)、社会责任与义务</w:t>
        </w:r>
        <w:r>
          <w:tab/>
        </w:r>
        <w:r>
          <w:fldChar w:fldCharType="begin"/>
        </w:r>
        <w:r>
          <w:instrText xml:space="preserve"> PAGEREF _Toc1981 \h </w:instrText>
        </w:r>
        <w:r>
          <w:fldChar w:fldCharType="separate"/>
        </w:r>
        <w:r>
          <w:t>24</w:t>
        </w:r>
        <w:r>
          <w:fldChar w:fldCharType="end"/>
        </w:r>
      </w:hyperlink>
    </w:p>
    <w:p>
      <w:pPr>
        <w:pStyle w:val="TOC2"/>
        <w:tabs>
          <w:tab w:val="right" w:leader="dot" w:pos="8306"/>
        </w:tabs>
      </w:pPr>
      <w:hyperlink w:anchor="_Toc8798" w:history="1">
        <w:r>
          <w:rPr>
            <w:rFonts w:ascii="仿宋" w:eastAsia="仿宋" w:hAnsi="仿宋" w:cs="仿宋" w:hint="eastAsia"/>
            <w:lang w:eastAsia="zh-CN"/>
          </w:rPr>
          <w:t>(二)、社会参与与沟通</w:t>
        </w:r>
        <w:r>
          <w:tab/>
        </w:r>
        <w:r>
          <w:fldChar w:fldCharType="begin"/>
        </w:r>
        <w:r>
          <w:instrText xml:space="preserve"> PAGEREF _Toc8798 \h </w:instrText>
        </w:r>
        <w:r>
          <w:fldChar w:fldCharType="separate"/>
        </w:r>
        <w:r>
          <w:t>25</w:t>
        </w:r>
        <w:r>
          <w:fldChar w:fldCharType="end"/>
        </w:r>
      </w:hyperlink>
    </w:p>
    <w:p>
      <w:pPr>
        <w:pStyle w:val="TOC1"/>
        <w:tabs>
          <w:tab w:val="right" w:leader="dot" w:pos="8306"/>
        </w:tabs>
      </w:pPr>
      <w:hyperlink w:anchor="_Toc18604" w:history="1">
        <w:r>
          <w:rPr>
            <w:rFonts w:ascii="仿宋" w:eastAsia="仿宋" w:hAnsi="仿宋" w:cs="仿宋" w:hint="eastAsia"/>
            <w:lang w:eastAsia="zh-CN"/>
          </w:rPr>
          <w:t>九、茶几项目投资规划</w:t>
        </w:r>
        <w:r>
          <w:tab/>
        </w:r>
        <w:r>
          <w:fldChar w:fldCharType="begin"/>
        </w:r>
        <w:r>
          <w:instrText xml:space="preserve"> PAGEREF _Toc18604 \h </w:instrText>
        </w:r>
        <w:r>
          <w:fldChar w:fldCharType="separate"/>
        </w:r>
        <w:r>
          <w:t>26</w:t>
        </w:r>
        <w:r>
          <w:fldChar w:fldCharType="end"/>
        </w:r>
      </w:hyperlink>
    </w:p>
    <w:p>
      <w:pPr>
        <w:pStyle w:val="TOC2"/>
        <w:tabs>
          <w:tab w:val="right" w:leader="dot" w:pos="8306"/>
        </w:tabs>
      </w:pPr>
      <w:hyperlink w:anchor="_Toc26467" w:history="1">
        <w:r>
          <w:rPr>
            <w:rFonts w:ascii="仿宋" w:eastAsia="仿宋" w:hAnsi="仿宋" w:cs="仿宋" w:hint="eastAsia"/>
            <w:lang w:eastAsia="zh-CN"/>
          </w:rPr>
          <w:t>(一)、茶几项目总投资估算</w:t>
        </w:r>
        <w:r>
          <w:tab/>
        </w:r>
        <w:r>
          <w:fldChar w:fldCharType="begin"/>
        </w:r>
        <w:r>
          <w:instrText xml:space="preserve"> PAGEREF _Toc26467 \h </w:instrText>
        </w:r>
        <w:r>
          <w:fldChar w:fldCharType="separate"/>
        </w:r>
        <w:r>
          <w:t>26</w:t>
        </w:r>
        <w:r>
          <w:fldChar w:fldCharType="end"/>
        </w:r>
      </w:hyperlink>
    </w:p>
    <w:p>
      <w:pPr>
        <w:pStyle w:val="TOC2"/>
        <w:tabs>
          <w:tab w:val="right" w:leader="dot" w:pos="8306"/>
        </w:tabs>
      </w:pPr>
      <w:hyperlink w:anchor="_Toc14792" w:history="1">
        <w:r>
          <w:rPr>
            <w:rFonts w:ascii="仿宋" w:eastAsia="仿宋" w:hAnsi="仿宋" w:cs="仿宋" w:hint="eastAsia"/>
            <w:lang w:eastAsia="zh-CN"/>
          </w:rPr>
          <w:t>(二)、资金筹措</w:t>
        </w:r>
        <w:r>
          <w:tab/>
        </w:r>
        <w:r>
          <w:fldChar w:fldCharType="begin"/>
        </w:r>
        <w:r>
          <w:instrText xml:space="preserve"> PAGEREF _Toc14792 \h </w:instrText>
        </w:r>
        <w:r>
          <w:fldChar w:fldCharType="separate"/>
        </w:r>
        <w:r>
          <w:t>27</w:t>
        </w:r>
        <w:r>
          <w:fldChar w:fldCharType="end"/>
        </w:r>
      </w:hyperlink>
    </w:p>
    <w:p>
      <w:pPr>
        <w:pStyle w:val="TOC1"/>
        <w:tabs>
          <w:tab w:val="right" w:leader="dot" w:pos="8306"/>
        </w:tabs>
      </w:pPr>
      <w:hyperlink w:anchor="_Toc19628" w:history="1">
        <w:r>
          <w:rPr>
            <w:rFonts w:ascii="仿宋" w:eastAsia="仿宋" w:hAnsi="仿宋" w:cs="仿宋" w:hint="eastAsia"/>
            <w:lang w:eastAsia="zh-CN"/>
          </w:rPr>
          <w:t>十、茶几项目技术管理</w:t>
        </w:r>
        <w:r>
          <w:tab/>
        </w:r>
        <w:r>
          <w:fldChar w:fldCharType="begin"/>
        </w:r>
        <w:r>
          <w:instrText xml:space="preserve"> PAGEREF _Toc19628 \h </w:instrText>
        </w:r>
        <w:r>
          <w:fldChar w:fldCharType="separate"/>
        </w:r>
        <w:r>
          <w:t>28</w:t>
        </w:r>
        <w:r>
          <w:fldChar w:fldCharType="end"/>
        </w:r>
      </w:hyperlink>
    </w:p>
    <w:p>
      <w:pPr>
        <w:pStyle w:val="TOC2"/>
        <w:tabs>
          <w:tab w:val="right" w:leader="dot" w:pos="8306"/>
        </w:tabs>
      </w:pPr>
      <w:hyperlink w:anchor="_Toc29880" w:history="1">
        <w:r>
          <w:rPr>
            <w:rFonts w:ascii="仿宋" w:eastAsia="仿宋" w:hAnsi="仿宋" w:cs="仿宋" w:hint="eastAsia"/>
            <w:lang w:eastAsia="zh-CN"/>
          </w:rPr>
          <w:t>(一)、技术方案选用方向</w:t>
        </w:r>
        <w:r>
          <w:tab/>
        </w:r>
        <w:r>
          <w:fldChar w:fldCharType="begin"/>
        </w:r>
        <w:r>
          <w:instrText xml:space="preserve"> PAGEREF _Toc29880 \h </w:instrText>
        </w:r>
        <w:r>
          <w:fldChar w:fldCharType="separate"/>
        </w:r>
        <w:r>
          <w:t>28</w:t>
        </w:r>
        <w:r>
          <w:fldChar w:fldCharType="end"/>
        </w:r>
      </w:hyperlink>
    </w:p>
    <w:p>
      <w:pPr>
        <w:pStyle w:val="TOC2"/>
        <w:tabs>
          <w:tab w:val="right" w:leader="dot" w:pos="8306"/>
        </w:tabs>
      </w:pPr>
      <w:hyperlink w:anchor="_Toc7583" w:history="1">
        <w:r>
          <w:rPr>
            <w:rFonts w:ascii="仿宋" w:eastAsia="仿宋" w:hAnsi="仿宋" w:cs="仿宋" w:hint="eastAsia"/>
            <w:lang w:eastAsia="zh-CN"/>
          </w:rPr>
          <w:t>(二)、工艺技术方案选用原则</w:t>
        </w:r>
        <w:r>
          <w:tab/>
        </w:r>
        <w:r>
          <w:fldChar w:fldCharType="begin"/>
        </w:r>
        <w:r>
          <w:instrText xml:space="preserve"> PAGEREF _Toc7583 \h </w:instrText>
        </w:r>
        <w:r>
          <w:fldChar w:fldCharType="separate"/>
        </w:r>
        <w:r>
          <w:t>29</w:t>
        </w:r>
        <w:r>
          <w:fldChar w:fldCharType="end"/>
        </w:r>
      </w:hyperlink>
    </w:p>
    <w:p>
      <w:pPr>
        <w:pStyle w:val="TOC2"/>
        <w:tabs>
          <w:tab w:val="right" w:leader="dot" w:pos="8306"/>
        </w:tabs>
      </w:pPr>
      <w:hyperlink w:anchor="_Toc13879" w:history="1">
        <w:r>
          <w:rPr>
            <w:rFonts w:ascii="仿宋" w:eastAsia="仿宋" w:hAnsi="仿宋" w:cs="仿宋" w:hint="eastAsia"/>
            <w:lang w:eastAsia="zh-CN"/>
          </w:rPr>
          <w:t>(三)、工艺技术方案要求</w:t>
        </w:r>
        <w:r>
          <w:tab/>
        </w:r>
        <w:r>
          <w:fldChar w:fldCharType="begin"/>
        </w:r>
        <w:r>
          <w:instrText xml:space="preserve"> PAGEREF _Toc13879 \h </w:instrText>
        </w:r>
        <w:r>
          <w:fldChar w:fldCharType="separate"/>
        </w:r>
        <w:r>
          <w:t>31</w:t>
        </w:r>
        <w:r>
          <w:fldChar w:fldCharType="end"/>
        </w:r>
      </w:hyperlink>
    </w:p>
    <w:p>
      <w:pPr>
        <w:pStyle w:val="TOC1"/>
        <w:tabs>
          <w:tab w:val="right" w:leader="dot" w:pos="8306"/>
        </w:tabs>
      </w:pPr>
      <w:hyperlink w:anchor="_Toc3889" w:history="1">
        <w:r>
          <w:rPr>
            <w:rFonts w:ascii="仿宋" w:eastAsia="仿宋" w:hAnsi="仿宋" w:cs="仿宋" w:hint="eastAsia"/>
            <w:lang w:eastAsia="zh-CN"/>
          </w:rPr>
          <w:t>十一、生产安全保护</w:t>
        </w:r>
        <w:r>
          <w:tab/>
        </w:r>
        <w:r>
          <w:fldChar w:fldCharType="begin"/>
        </w:r>
        <w:r>
          <w:instrText xml:space="preserve"> PAGEREF _Toc3889 \h </w:instrText>
        </w:r>
        <w:r>
          <w:fldChar w:fldCharType="separate"/>
        </w:r>
        <w:r>
          <w:t>34</w:t>
        </w:r>
        <w:r>
          <w:fldChar w:fldCharType="end"/>
        </w:r>
      </w:hyperlink>
    </w:p>
    <w:p>
      <w:pPr>
        <w:pStyle w:val="TOC2"/>
        <w:tabs>
          <w:tab w:val="right" w:leader="dot" w:pos="8306"/>
        </w:tabs>
      </w:pPr>
      <w:hyperlink w:anchor="_Toc17902" w:history="1">
        <w:r>
          <w:rPr>
            <w:rFonts w:ascii="仿宋" w:eastAsia="仿宋" w:hAnsi="仿宋" w:cs="仿宋" w:hint="eastAsia"/>
            <w:lang w:eastAsia="zh-CN"/>
          </w:rPr>
          <w:t>(一)、消防安全</w:t>
        </w:r>
        <w:r>
          <w:tab/>
        </w:r>
        <w:r>
          <w:fldChar w:fldCharType="begin"/>
        </w:r>
        <w:r>
          <w:instrText xml:space="preserve"> PAGEREF _Toc17902 \h </w:instrText>
        </w:r>
        <w:r>
          <w:fldChar w:fldCharType="separate"/>
        </w:r>
        <w:r>
          <w:t>34</w:t>
        </w:r>
        <w:r>
          <w:fldChar w:fldCharType="end"/>
        </w:r>
      </w:hyperlink>
    </w:p>
    <w:p>
      <w:pPr>
        <w:pStyle w:val="TOC2"/>
        <w:tabs>
          <w:tab w:val="right" w:leader="dot" w:pos="8306"/>
        </w:tabs>
      </w:pPr>
      <w:hyperlink w:anchor="_Toc7911" w:history="1">
        <w:r>
          <w:rPr>
            <w:rFonts w:ascii="仿宋" w:eastAsia="仿宋" w:hAnsi="仿宋" w:cs="仿宋" w:hint="eastAsia"/>
            <w:lang w:eastAsia="zh-CN"/>
          </w:rPr>
          <w:t>(二)、防火防爆总图布置措施</w:t>
        </w:r>
        <w:r>
          <w:tab/>
        </w:r>
        <w:r>
          <w:fldChar w:fldCharType="begin"/>
        </w:r>
        <w:r>
          <w:instrText xml:space="preserve"> PAGEREF _Toc7911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98" w:history="1">
        <w:r>
          <w:rPr>
            <w:rFonts w:ascii="仿宋" w:eastAsia="仿宋" w:hAnsi="仿宋" w:cs="仿宋" w:hint="eastAsia"/>
            <w:lang w:eastAsia="zh-CN"/>
          </w:rPr>
          <w:t>(三)、自然灾害防范措施</w:t>
        </w:r>
        <w:r>
          <w:tab/>
        </w:r>
        <w:r>
          <w:fldChar w:fldCharType="begin"/>
        </w:r>
        <w:r>
          <w:instrText xml:space="preserve"> PAGEREF _Toc5598 \h </w:instrText>
        </w:r>
        <w:r>
          <w:fldChar w:fldCharType="separate"/>
        </w:r>
        <w:r>
          <w:t>36</w:t>
        </w:r>
        <w:r>
          <w:fldChar w:fldCharType="end"/>
        </w:r>
      </w:hyperlink>
    </w:p>
    <w:p>
      <w:pPr>
        <w:pStyle w:val="TOC2"/>
        <w:tabs>
          <w:tab w:val="right" w:leader="dot" w:pos="8306"/>
        </w:tabs>
      </w:pPr>
      <w:hyperlink w:anchor="_Toc32518" w:history="1">
        <w:r>
          <w:rPr>
            <w:rFonts w:ascii="仿宋" w:eastAsia="仿宋" w:hAnsi="仿宋" w:cs="仿宋" w:hint="eastAsia"/>
            <w:lang w:eastAsia="zh-CN"/>
          </w:rPr>
          <w:t>(四)、安全色及安全标志使用要求</w:t>
        </w:r>
        <w:r>
          <w:tab/>
        </w:r>
        <w:r>
          <w:fldChar w:fldCharType="begin"/>
        </w:r>
        <w:r>
          <w:instrText xml:space="preserve"> PAGEREF _Toc32518 \h </w:instrText>
        </w:r>
        <w:r>
          <w:fldChar w:fldCharType="separate"/>
        </w:r>
        <w:r>
          <w:t>37</w:t>
        </w:r>
        <w:r>
          <w:fldChar w:fldCharType="end"/>
        </w:r>
      </w:hyperlink>
    </w:p>
    <w:p>
      <w:pPr>
        <w:pStyle w:val="TOC2"/>
        <w:tabs>
          <w:tab w:val="right" w:leader="dot" w:pos="8306"/>
        </w:tabs>
      </w:pPr>
      <w:hyperlink w:anchor="_Toc7768" w:history="1">
        <w:r>
          <w:rPr>
            <w:rFonts w:ascii="仿宋" w:eastAsia="仿宋" w:hAnsi="仿宋" w:cs="仿宋" w:hint="eastAsia"/>
            <w:lang w:eastAsia="zh-CN"/>
          </w:rPr>
          <w:t>(五)、防尘防毒措施</w:t>
        </w:r>
        <w:r>
          <w:tab/>
        </w:r>
        <w:r>
          <w:fldChar w:fldCharType="begin"/>
        </w:r>
        <w:r>
          <w:instrText xml:space="preserve"> PAGEREF _Toc7768 \h </w:instrText>
        </w:r>
        <w:r>
          <w:fldChar w:fldCharType="separate"/>
        </w:r>
        <w:r>
          <w:t>38</w:t>
        </w:r>
        <w:r>
          <w:fldChar w:fldCharType="end"/>
        </w:r>
      </w:hyperlink>
    </w:p>
    <w:p>
      <w:pPr>
        <w:pStyle w:val="TOC2"/>
        <w:tabs>
          <w:tab w:val="right" w:leader="dot" w:pos="8306"/>
        </w:tabs>
      </w:pPr>
      <w:hyperlink w:anchor="_Toc8499" w:history="1">
        <w:r>
          <w:rPr>
            <w:rFonts w:ascii="仿宋" w:eastAsia="仿宋" w:hAnsi="仿宋" w:cs="仿宋" w:hint="eastAsia"/>
            <w:lang w:eastAsia="zh-CN"/>
          </w:rPr>
          <w:t>(六)、防静电、触电防护及防雷措施</w:t>
        </w:r>
        <w:r>
          <w:tab/>
        </w:r>
        <w:r>
          <w:fldChar w:fldCharType="begin"/>
        </w:r>
        <w:r>
          <w:instrText xml:space="preserve"> PAGEREF _Toc8499 \h </w:instrText>
        </w:r>
        <w:r>
          <w:fldChar w:fldCharType="separate"/>
        </w:r>
        <w:r>
          <w:t>39</w:t>
        </w:r>
        <w:r>
          <w:fldChar w:fldCharType="end"/>
        </w:r>
      </w:hyperlink>
    </w:p>
    <w:p>
      <w:pPr>
        <w:pStyle w:val="TOC2"/>
        <w:tabs>
          <w:tab w:val="right" w:leader="dot" w:pos="8306"/>
        </w:tabs>
      </w:pPr>
      <w:hyperlink w:anchor="_Toc25249" w:history="1">
        <w:r>
          <w:rPr>
            <w:rFonts w:ascii="仿宋" w:eastAsia="仿宋" w:hAnsi="仿宋" w:cs="仿宋" w:hint="eastAsia"/>
            <w:lang w:eastAsia="zh-CN"/>
          </w:rPr>
          <w:t>(七)、机械设备安全保障措施</w:t>
        </w:r>
        <w:r>
          <w:tab/>
        </w:r>
        <w:r>
          <w:fldChar w:fldCharType="begin"/>
        </w:r>
        <w:r>
          <w:instrText xml:space="preserve"> PAGEREF _Toc25249 \h </w:instrText>
        </w:r>
        <w:r>
          <w:fldChar w:fldCharType="separate"/>
        </w:r>
        <w:r>
          <w:t>40</w:t>
        </w:r>
        <w:r>
          <w:fldChar w:fldCharType="end"/>
        </w:r>
      </w:hyperlink>
    </w:p>
    <w:p>
      <w:pPr>
        <w:pStyle w:val="TOC1"/>
        <w:tabs>
          <w:tab w:val="right" w:leader="dot" w:pos="8306"/>
        </w:tabs>
      </w:pPr>
      <w:hyperlink w:anchor="_Toc15112" w:history="1">
        <w:r>
          <w:rPr>
            <w:rFonts w:ascii="仿宋" w:eastAsia="仿宋" w:hAnsi="仿宋" w:cs="仿宋" w:hint="eastAsia"/>
            <w:lang w:eastAsia="zh-CN"/>
          </w:rPr>
          <w:t>十二、茶几项目人力资源管理</w:t>
        </w:r>
        <w:r>
          <w:tab/>
        </w:r>
        <w:r>
          <w:fldChar w:fldCharType="begin"/>
        </w:r>
        <w:r>
          <w:instrText xml:space="preserve"> PAGEREF _Toc15112 \h </w:instrText>
        </w:r>
        <w:r>
          <w:fldChar w:fldCharType="separate"/>
        </w:r>
        <w:r>
          <w:t>41</w:t>
        </w:r>
        <w:r>
          <w:fldChar w:fldCharType="end"/>
        </w:r>
      </w:hyperlink>
    </w:p>
    <w:p>
      <w:pPr>
        <w:pStyle w:val="TOC2"/>
        <w:tabs>
          <w:tab w:val="right" w:leader="dot" w:pos="8306"/>
        </w:tabs>
      </w:pPr>
      <w:hyperlink w:anchor="_Toc11178" w:history="1">
        <w:r>
          <w:rPr>
            <w:rFonts w:ascii="仿宋" w:eastAsia="仿宋" w:hAnsi="仿宋" w:cs="仿宋" w:hint="eastAsia"/>
            <w:lang w:eastAsia="zh-CN"/>
          </w:rPr>
          <w:t>(一)、建立健全的预算管理制度</w:t>
        </w:r>
        <w:r>
          <w:tab/>
        </w:r>
        <w:r>
          <w:fldChar w:fldCharType="begin"/>
        </w:r>
        <w:r>
          <w:instrText xml:space="preserve"> PAGEREF _Toc11178 \h </w:instrText>
        </w:r>
        <w:r>
          <w:fldChar w:fldCharType="separate"/>
        </w:r>
        <w:r>
          <w:t>41</w:t>
        </w:r>
        <w:r>
          <w:fldChar w:fldCharType="end"/>
        </w:r>
      </w:hyperlink>
    </w:p>
    <w:p>
      <w:pPr>
        <w:pStyle w:val="TOC2"/>
        <w:tabs>
          <w:tab w:val="right" w:leader="dot" w:pos="8306"/>
        </w:tabs>
      </w:pPr>
      <w:hyperlink w:anchor="_Toc15475" w:history="1">
        <w:r>
          <w:rPr>
            <w:rFonts w:ascii="仿宋" w:eastAsia="仿宋" w:hAnsi="仿宋" w:cs="仿宋" w:hint="eastAsia"/>
            <w:lang w:eastAsia="zh-CN"/>
          </w:rPr>
          <w:t>(二)、加强资金流动监控</w:t>
        </w:r>
        <w:r>
          <w:tab/>
        </w:r>
        <w:r>
          <w:fldChar w:fldCharType="begin"/>
        </w:r>
        <w:r>
          <w:instrText xml:space="preserve"> PAGEREF _Toc15475 \h </w:instrText>
        </w:r>
        <w:r>
          <w:fldChar w:fldCharType="separate"/>
        </w:r>
        <w:r>
          <w:t>43</w:t>
        </w:r>
        <w:r>
          <w:fldChar w:fldCharType="end"/>
        </w:r>
      </w:hyperlink>
    </w:p>
    <w:p>
      <w:pPr>
        <w:pStyle w:val="TOC2"/>
        <w:tabs>
          <w:tab w:val="right" w:leader="dot" w:pos="8306"/>
        </w:tabs>
      </w:pPr>
      <w:hyperlink w:anchor="_Toc12671" w:history="1">
        <w:r>
          <w:rPr>
            <w:rFonts w:ascii="仿宋" w:eastAsia="仿宋" w:hAnsi="仿宋" w:cs="仿宋" w:hint="eastAsia"/>
            <w:lang w:eastAsia="zh-CN"/>
          </w:rPr>
          <w:t>(三)、制定完善的风险控制机制</w:t>
        </w:r>
        <w:r>
          <w:tab/>
        </w:r>
        <w:r>
          <w:fldChar w:fldCharType="begin"/>
        </w:r>
        <w:r>
          <w:instrText xml:space="preserve"> PAGEREF _Toc12671 \h </w:instrText>
        </w:r>
        <w:r>
          <w:fldChar w:fldCharType="separate"/>
        </w:r>
        <w:r>
          <w:t>44</w:t>
        </w:r>
        <w:r>
          <w:fldChar w:fldCharType="end"/>
        </w:r>
      </w:hyperlink>
    </w:p>
    <w:p>
      <w:pPr>
        <w:pStyle w:val="TOC2"/>
        <w:tabs>
          <w:tab w:val="right" w:leader="dot" w:pos="8306"/>
        </w:tabs>
      </w:pPr>
      <w:hyperlink w:anchor="_Toc11729" w:history="1">
        <w:r>
          <w:rPr>
            <w:rFonts w:ascii="仿宋" w:eastAsia="仿宋" w:hAnsi="仿宋" w:cs="仿宋" w:hint="eastAsia"/>
            <w:lang w:eastAsia="zh-CN"/>
          </w:rPr>
          <w:t>(四)、优化成本管理</w:t>
        </w:r>
        <w:r>
          <w:tab/>
        </w:r>
        <w:r>
          <w:fldChar w:fldCharType="begin"/>
        </w:r>
        <w:r>
          <w:instrText xml:space="preserve"> PAGEREF _Toc11729 \h </w:instrText>
        </w:r>
        <w:r>
          <w:fldChar w:fldCharType="separate"/>
        </w:r>
        <w:r>
          <w:t>45</w:t>
        </w:r>
        <w:r>
          <w:fldChar w:fldCharType="end"/>
        </w:r>
      </w:hyperlink>
    </w:p>
    <w:p>
      <w:pPr>
        <w:pStyle w:val="TOC1"/>
        <w:tabs>
          <w:tab w:val="right" w:leader="dot" w:pos="8306"/>
        </w:tabs>
      </w:pPr>
      <w:hyperlink w:anchor="_Toc29034" w:history="1">
        <w:r>
          <w:rPr>
            <w:rFonts w:ascii="仿宋" w:eastAsia="仿宋" w:hAnsi="仿宋" w:cs="仿宋" w:hint="eastAsia"/>
            <w:lang w:eastAsia="zh-CN"/>
          </w:rPr>
          <w:t>十三、茶几项目实施时间节点</w:t>
        </w:r>
        <w:r>
          <w:tab/>
        </w:r>
        <w:r>
          <w:fldChar w:fldCharType="begin"/>
        </w:r>
        <w:r>
          <w:instrText xml:space="preserve"> PAGEREF _Toc29034 \h </w:instrText>
        </w:r>
        <w:r>
          <w:fldChar w:fldCharType="separate"/>
        </w:r>
        <w:r>
          <w:t>47</w:t>
        </w:r>
        <w:r>
          <w:fldChar w:fldCharType="end"/>
        </w:r>
      </w:hyperlink>
    </w:p>
    <w:p>
      <w:pPr>
        <w:pStyle w:val="TOC2"/>
        <w:tabs>
          <w:tab w:val="right" w:leader="dot" w:pos="8306"/>
        </w:tabs>
      </w:pPr>
      <w:hyperlink w:anchor="_Toc23590" w:history="1">
        <w:r>
          <w:rPr>
            <w:rFonts w:ascii="仿宋" w:eastAsia="仿宋" w:hAnsi="仿宋" w:cs="仿宋" w:hint="eastAsia"/>
            <w:lang w:eastAsia="zh-CN"/>
          </w:rPr>
          <w:t>(一)、茶几项目启动阶段时间节点</w:t>
        </w:r>
        <w:r>
          <w:tab/>
        </w:r>
        <w:r>
          <w:fldChar w:fldCharType="begin"/>
        </w:r>
        <w:r>
          <w:instrText xml:space="preserve"> PAGEREF _Toc23590 \h </w:instrText>
        </w:r>
        <w:r>
          <w:fldChar w:fldCharType="separate"/>
        </w:r>
        <w:r>
          <w:t>47</w:t>
        </w:r>
        <w:r>
          <w:fldChar w:fldCharType="end"/>
        </w:r>
      </w:hyperlink>
    </w:p>
    <w:p>
      <w:pPr>
        <w:pStyle w:val="TOC2"/>
        <w:tabs>
          <w:tab w:val="right" w:leader="dot" w:pos="8306"/>
        </w:tabs>
      </w:pPr>
      <w:hyperlink w:anchor="_Toc7632" w:history="1">
        <w:r>
          <w:rPr>
            <w:rFonts w:ascii="仿宋" w:eastAsia="仿宋" w:hAnsi="仿宋" w:cs="仿宋" w:hint="eastAsia"/>
            <w:lang w:eastAsia="zh-CN"/>
          </w:rPr>
          <w:t>(二)、茶几项目执行阶段时间节点</w:t>
        </w:r>
        <w:r>
          <w:tab/>
        </w:r>
        <w:r>
          <w:fldChar w:fldCharType="begin"/>
        </w:r>
        <w:r>
          <w:instrText xml:space="preserve"> PAGEREF _Toc7632 \h </w:instrText>
        </w:r>
        <w:r>
          <w:fldChar w:fldCharType="separate"/>
        </w:r>
        <w:r>
          <w:t>48</w:t>
        </w:r>
        <w:r>
          <w:fldChar w:fldCharType="end"/>
        </w:r>
      </w:hyperlink>
    </w:p>
    <w:p>
      <w:pPr>
        <w:pStyle w:val="TOC2"/>
        <w:tabs>
          <w:tab w:val="right" w:leader="dot" w:pos="8306"/>
        </w:tabs>
      </w:pPr>
      <w:hyperlink w:anchor="_Toc11239" w:history="1">
        <w:r>
          <w:rPr>
            <w:rFonts w:ascii="仿宋" w:eastAsia="仿宋" w:hAnsi="仿宋" w:cs="仿宋" w:hint="eastAsia"/>
            <w:lang w:eastAsia="zh-CN"/>
          </w:rPr>
          <w:t>(三)、茶几项目完成阶段时间节点</w:t>
        </w:r>
        <w:r>
          <w:tab/>
        </w:r>
        <w:r>
          <w:fldChar w:fldCharType="begin"/>
        </w:r>
        <w:r>
          <w:instrText xml:space="preserve"> PAGEREF _Toc11239 \h </w:instrText>
        </w:r>
        <w:r>
          <w:fldChar w:fldCharType="separate"/>
        </w:r>
        <w:r>
          <w:t>49</w:t>
        </w:r>
        <w:r>
          <w:fldChar w:fldCharType="end"/>
        </w:r>
      </w:hyperlink>
    </w:p>
    <w:p>
      <w:pPr>
        <w:pStyle w:val="TOC1"/>
        <w:tabs>
          <w:tab w:val="right" w:leader="dot" w:pos="8306"/>
        </w:tabs>
      </w:pPr>
      <w:hyperlink w:anchor="_Toc15955" w:history="1">
        <w:r>
          <w:rPr>
            <w:rFonts w:ascii="仿宋" w:eastAsia="仿宋" w:hAnsi="仿宋" w:cs="仿宋" w:hint="eastAsia"/>
            <w:lang w:eastAsia="zh-CN"/>
          </w:rPr>
          <w:t>十四、茶几项目变更管理</w:t>
        </w:r>
        <w:r>
          <w:tab/>
        </w:r>
        <w:r>
          <w:fldChar w:fldCharType="begin"/>
        </w:r>
        <w:r>
          <w:instrText xml:space="preserve"> PAGEREF _Toc15955 \h </w:instrText>
        </w:r>
        <w:r>
          <w:fldChar w:fldCharType="separate"/>
        </w:r>
        <w:r>
          <w:t>50</w:t>
        </w:r>
        <w:r>
          <w:fldChar w:fldCharType="end"/>
        </w:r>
      </w:hyperlink>
    </w:p>
    <w:p>
      <w:pPr>
        <w:pStyle w:val="TOC2"/>
        <w:tabs>
          <w:tab w:val="right" w:leader="dot" w:pos="8306"/>
        </w:tabs>
      </w:pPr>
      <w:hyperlink w:anchor="_Toc28456" w:history="1">
        <w:r>
          <w:rPr>
            <w:rFonts w:ascii="仿宋" w:eastAsia="仿宋" w:hAnsi="仿宋" w:cs="仿宋" w:hint="eastAsia"/>
            <w:lang w:eastAsia="zh-CN"/>
          </w:rPr>
          <w:t>(一)、变更申请与评估</w:t>
        </w:r>
        <w:r>
          <w:tab/>
        </w:r>
        <w:r>
          <w:fldChar w:fldCharType="begin"/>
        </w:r>
        <w:r>
          <w:instrText xml:space="preserve"> PAGEREF _Toc28456 \h </w:instrText>
        </w:r>
        <w:r>
          <w:fldChar w:fldCharType="separate"/>
        </w:r>
        <w:r>
          <w:t>50</w:t>
        </w:r>
        <w:r>
          <w:fldChar w:fldCharType="end"/>
        </w:r>
      </w:hyperlink>
    </w:p>
    <w:p>
      <w:pPr>
        <w:pStyle w:val="TOC2"/>
        <w:tabs>
          <w:tab w:val="right" w:leader="dot" w:pos="8306"/>
        </w:tabs>
      </w:pPr>
      <w:hyperlink w:anchor="_Toc2506" w:history="1">
        <w:r>
          <w:rPr>
            <w:rFonts w:ascii="仿宋" w:eastAsia="仿宋" w:hAnsi="仿宋" w:cs="仿宋" w:hint="eastAsia"/>
            <w:lang w:eastAsia="zh-CN"/>
          </w:rPr>
          <w:t>(二)、变更实施与控制</w:t>
        </w:r>
        <w:r>
          <w:tab/>
        </w:r>
        <w:r>
          <w:fldChar w:fldCharType="begin"/>
        </w:r>
        <w:r>
          <w:instrText xml:space="preserve"> PAGEREF _Toc2506 \h </w:instrText>
        </w:r>
        <w:r>
          <w:fldChar w:fldCharType="separate"/>
        </w:r>
        <w:r>
          <w:t>50</w:t>
        </w:r>
        <w:r>
          <w:fldChar w:fldCharType="end"/>
        </w:r>
      </w:hyperlink>
    </w:p>
    <w:p>
      <w:pPr>
        <w:pStyle w:val="TOC1"/>
        <w:tabs>
          <w:tab w:val="right" w:leader="dot" w:pos="8306"/>
        </w:tabs>
      </w:pPr>
      <w:hyperlink w:anchor="_Toc16946" w:history="1">
        <w:r>
          <w:rPr>
            <w:rFonts w:ascii="仿宋" w:eastAsia="仿宋" w:hAnsi="仿宋" w:cs="仿宋" w:hint="eastAsia"/>
            <w:lang w:eastAsia="zh-CN"/>
          </w:rPr>
          <w:t>十五、茶几项目工程方案分析</w:t>
        </w:r>
        <w:r>
          <w:tab/>
        </w:r>
        <w:r>
          <w:fldChar w:fldCharType="begin"/>
        </w:r>
        <w:r>
          <w:instrText xml:space="preserve"> PAGEREF _Toc16946 \h </w:instrText>
        </w:r>
        <w:r>
          <w:fldChar w:fldCharType="separate"/>
        </w:r>
        <w:r>
          <w:t>51</w:t>
        </w:r>
        <w:r>
          <w:fldChar w:fldCharType="end"/>
        </w:r>
      </w:hyperlink>
    </w:p>
    <w:p>
      <w:pPr>
        <w:pStyle w:val="TOC2"/>
        <w:tabs>
          <w:tab w:val="right" w:leader="dot" w:pos="8306"/>
        </w:tabs>
      </w:pPr>
      <w:hyperlink w:anchor="_Toc4348" w:history="1">
        <w:r>
          <w:rPr>
            <w:rFonts w:ascii="仿宋" w:eastAsia="仿宋" w:hAnsi="仿宋" w:cs="仿宋" w:hint="eastAsia"/>
            <w:lang w:eastAsia="zh-CN"/>
          </w:rPr>
          <w:t>(一)、建筑工程设计原则</w:t>
        </w:r>
        <w:r>
          <w:tab/>
        </w:r>
        <w:r>
          <w:fldChar w:fldCharType="begin"/>
        </w:r>
        <w:r>
          <w:instrText xml:space="preserve"> PAGEREF _Toc4348 \h </w:instrText>
        </w:r>
        <w:r>
          <w:fldChar w:fldCharType="separate"/>
        </w:r>
        <w:r>
          <w:t>51</w:t>
        </w:r>
        <w:r>
          <w:fldChar w:fldCharType="end"/>
        </w:r>
      </w:hyperlink>
    </w:p>
    <w:p>
      <w:pPr>
        <w:pStyle w:val="TOC2"/>
        <w:tabs>
          <w:tab w:val="right" w:leader="dot" w:pos="8306"/>
        </w:tabs>
      </w:pPr>
      <w:hyperlink w:anchor="_Toc18891" w:history="1">
        <w:r>
          <w:rPr>
            <w:rFonts w:ascii="仿宋" w:eastAsia="仿宋" w:hAnsi="仿宋" w:cs="仿宋" w:hint="eastAsia"/>
            <w:lang w:eastAsia="zh-CN"/>
          </w:rPr>
          <w:t>(二)、土建工程建设指标</w:t>
        </w:r>
        <w:r>
          <w:tab/>
        </w:r>
        <w:r>
          <w:fldChar w:fldCharType="begin"/>
        </w:r>
        <w:r>
          <w:instrText xml:space="preserve"> PAGEREF _Toc18891 \h </w:instrText>
        </w:r>
        <w:r>
          <w:fldChar w:fldCharType="separate"/>
        </w:r>
        <w:r>
          <w:t>54</w:t>
        </w:r>
        <w:r>
          <w:fldChar w:fldCharType="end"/>
        </w:r>
      </w:hyperlink>
    </w:p>
    <w:p>
      <w:pPr>
        <w:pStyle w:val="TOC1"/>
        <w:tabs>
          <w:tab w:val="right" w:leader="dot" w:pos="8306"/>
        </w:tabs>
      </w:pPr>
      <w:hyperlink w:anchor="_Toc18506" w:history="1">
        <w:r>
          <w:rPr>
            <w:rFonts w:ascii="仿宋" w:eastAsia="仿宋" w:hAnsi="仿宋" w:cs="仿宋" w:hint="eastAsia"/>
            <w:lang w:eastAsia="zh-CN"/>
          </w:rPr>
          <w:t>十六、风险识别与分类</w:t>
        </w:r>
        <w:r>
          <w:tab/>
        </w:r>
        <w:r>
          <w:fldChar w:fldCharType="begin"/>
        </w:r>
        <w:r>
          <w:instrText xml:space="preserve"> PAGEREF _Toc18506 \h </w:instrText>
        </w:r>
        <w:r>
          <w:fldChar w:fldCharType="separate"/>
        </w:r>
        <w:r>
          <w:t>56</w:t>
        </w:r>
        <w:r>
          <w:fldChar w:fldCharType="end"/>
        </w:r>
      </w:hyperlink>
    </w:p>
    <w:p>
      <w:pPr>
        <w:pStyle w:val="TOC2"/>
        <w:tabs>
          <w:tab w:val="right" w:leader="dot" w:pos="8306"/>
        </w:tabs>
      </w:pPr>
      <w:hyperlink w:anchor="_Toc18612" w:history="1">
        <w:r>
          <w:rPr>
            <w:rFonts w:ascii="仿宋" w:eastAsia="仿宋" w:hAnsi="仿宋" w:cs="仿宋" w:hint="eastAsia"/>
            <w:lang w:eastAsia="zh-CN"/>
          </w:rPr>
          <w:t>(一)、风险识别</w:t>
        </w:r>
        <w:r>
          <w:tab/>
        </w:r>
        <w:r>
          <w:fldChar w:fldCharType="begin"/>
        </w:r>
        <w:r>
          <w:instrText xml:space="preserve"> PAGEREF _Toc18612 \h </w:instrText>
        </w:r>
        <w:r>
          <w:fldChar w:fldCharType="separate"/>
        </w:r>
        <w:r>
          <w:t>56</w:t>
        </w:r>
        <w:r>
          <w:fldChar w:fldCharType="end"/>
        </w:r>
      </w:hyperlink>
    </w:p>
    <w:p>
      <w:pPr>
        <w:pStyle w:val="TOC2"/>
        <w:tabs>
          <w:tab w:val="right" w:leader="dot" w:pos="8306"/>
        </w:tabs>
      </w:pPr>
      <w:hyperlink w:anchor="_Toc12213" w:history="1">
        <w:r>
          <w:rPr>
            <w:rFonts w:ascii="仿宋" w:eastAsia="仿宋" w:hAnsi="仿宋" w:cs="仿宋" w:hint="eastAsia"/>
            <w:lang w:eastAsia="zh-CN"/>
          </w:rPr>
          <w:t>(二)、风险分类</w:t>
        </w:r>
        <w:r>
          <w:tab/>
        </w:r>
        <w:r>
          <w:fldChar w:fldCharType="begin"/>
        </w:r>
        <w:r>
          <w:instrText xml:space="preserve"> PAGEREF _Toc12213 \h </w:instrText>
        </w:r>
        <w:r>
          <w:fldChar w:fldCharType="separate"/>
        </w:r>
        <w:r>
          <w:t>57</w:t>
        </w:r>
        <w:r>
          <w:fldChar w:fldCharType="end"/>
        </w:r>
      </w:hyperlink>
    </w:p>
    <w:p>
      <w:pPr>
        <w:pStyle w:val="TOC1"/>
        <w:tabs>
          <w:tab w:val="right" w:leader="dot" w:pos="8306"/>
        </w:tabs>
      </w:pPr>
      <w:hyperlink w:anchor="_Toc28202" w:history="1">
        <w:r>
          <w:rPr>
            <w:rFonts w:ascii="仿宋" w:eastAsia="仿宋" w:hAnsi="仿宋" w:cs="仿宋" w:hint="eastAsia"/>
            <w:lang w:eastAsia="zh-CN"/>
          </w:rPr>
          <w:t>十七、营销与推广策略</w:t>
        </w:r>
        <w:r>
          <w:tab/>
        </w:r>
        <w:r>
          <w:fldChar w:fldCharType="begin"/>
        </w:r>
        <w:r>
          <w:instrText xml:space="preserve"> PAGEREF _Toc28202 \h </w:instrText>
        </w:r>
        <w:r>
          <w:fldChar w:fldCharType="separate"/>
        </w:r>
        <w:r>
          <w:t>59</w:t>
        </w:r>
        <w:r>
          <w:fldChar w:fldCharType="end"/>
        </w:r>
      </w:hyperlink>
    </w:p>
    <w:p>
      <w:pPr>
        <w:pStyle w:val="TOC2"/>
        <w:tabs>
          <w:tab w:val="right" w:leader="dot" w:pos="8306"/>
        </w:tabs>
      </w:pPr>
      <w:hyperlink w:anchor="_Toc5074" w:history="1">
        <w:r>
          <w:rPr>
            <w:rFonts w:ascii="仿宋" w:eastAsia="仿宋" w:hAnsi="仿宋" w:cs="仿宋" w:hint="eastAsia"/>
            <w:lang w:eastAsia="zh-CN"/>
          </w:rPr>
          <w:t>(一)、产品/服务定位与特点</w:t>
        </w:r>
        <w:r>
          <w:tab/>
        </w:r>
        <w:r>
          <w:fldChar w:fldCharType="begin"/>
        </w:r>
        <w:r>
          <w:instrText xml:space="preserve"> PAGEREF _Toc5074 \h </w:instrText>
        </w:r>
        <w:r>
          <w:fldChar w:fldCharType="separate"/>
        </w:r>
        <w:r>
          <w:t>59</w:t>
        </w:r>
        <w:r>
          <w:fldChar w:fldCharType="end"/>
        </w:r>
      </w:hyperlink>
    </w:p>
    <w:p>
      <w:pPr>
        <w:pStyle w:val="TOC2"/>
        <w:tabs>
          <w:tab w:val="right" w:leader="dot" w:pos="8306"/>
        </w:tabs>
      </w:pPr>
      <w:hyperlink w:anchor="_Toc3444" w:history="1">
        <w:r>
          <w:rPr>
            <w:rFonts w:ascii="仿宋" w:eastAsia="仿宋" w:hAnsi="仿宋" w:cs="仿宋" w:hint="eastAsia"/>
            <w:lang w:eastAsia="zh-CN"/>
          </w:rPr>
          <w:t>(二)、市场定位与竞争分析</w:t>
        </w:r>
        <w:r>
          <w:tab/>
        </w:r>
        <w:r>
          <w:fldChar w:fldCharType="begin"/>
        </w:r>
        <w:r>
          <w:instrText xml:space="preserve"> PAGEREF _Toc3444 \h </w:instrText>
        </w:r>
        <w:r>
          <w:fldChar w:fldCharType="separate"/>
        </w:r>
        <w:r>
          <w:t>60</w:t>
        </w:r>
        <w:r>
          <w:fldChar w:fldCharType="end"/>
        </w:r>
      </w:hyperlink>
    </w:p>
    <w:p>
      <w:pPr>
        <w:pStyle w:val="TOC2"/>
        <w:tabs>
          <w:tab w:val="right" w:leader="dot" w:pos="8306"/>
        </w:tabs>
      </w:pPr>
      <w:hyperlink w:anchor="_Toc30641" w:history="1">
        <w:r>
          <w:rPr>
            <w:rFonts w:ascii="仿宋" w:eastAsia="仿宋" w:hAnsi="仿宋" w:cs="仿宋" w:hint="eastAsia"/>
            <w:lang w:eastAsia="zh-CN"/>
          </w:rPr>
          <w:t>(三)、营销渠道与策略</w:t>
        </w:r>
        <w:r>
          <w:tab/>
        </w:r>
        <w:r>
          <w:fldChar w:fldCharType="begin"/>
        </w:r>
        <w:r>
          <w:instrText xml:space="preserve"> PAGEREF _Toc30641 \h </w:instrText>
        </w:r>
        <w:r>
          <w:fldChar w:fldCharType="separate"/>
        </w:r>
        <w:r>
          <w:t>61</w:t>
        </w:r>
        <w:r>
          <w:fldChar w:fldCharType="end"/>
        </w:r>
      </w:hyperlink>
    </w:p>
    <w:p>
      <w:pPr>
        <w:pStyle w:val="TOC2"/>
        <w:tabs>
          <w:tab w:val="right" w:leader="dot" w:pos="8306"/>
        </w:tabs>
      </w:pPr>
      <w:hyperlink w:anchor="_Toc11962" w:history="1">
        <w:r>
          <w:rPr>
            <w:rFonts w:ascii="仿宋" w:eastAsia="仿宋" w:hAnsi="仿宋" w:cs="仿宋" w:hint="eastAsia"/>
            <w:lang w:eastAsia="zh-CN"/>
          </w:rPr>
          <w:t>(四)、推广与宣传活动</w:t>
        </w:r>
        <w:r>
          <w:tab/>
        </w:r>
        <w:r>
          <w:fldChar w:fldCharType="begin"/>
        </w:r>
        <w:r>
          <w:instrText xml:space="preserve"> PAGEREF _Toc11962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6856"/>
      <w:r>
        <w:rPr>
          <w:rFonts w:ascii="仿宋" w:eastAsia="仿宋" w:hAnsi="仿宋" w:cs="仿宋" w:hint="eastAsia"/>
          <w:sz w:val="28"/>
          <w:lang w:eastAsia="zh-CN"/>
        </w:rPr>
        <w:t>一、茶几项目建设单位说明</w:t>
      </w:r>
      <w:bookmarkEnd w:id="2"/>
    </w:p>
    <w:p>
      <w:pPr>
        <w:pStyle w:val="Heading2"/>
        <w:rPr>
          <w:rFonts w:ascii="仿宋" w:eastAsia="仿宋" w:hAnsi="仿宋" w:cs="仿宋" w:hint="eastAsia"/>
          <w:lang w:eastAsia="zh-CN"/>
        </w:rPr>
      </w:pPr>
      <w:bookmarkStart w:id="3" w:name="_Toc22952"/>
      <w:r>
        <w:rPr>
          <w:rFonts w:ascii="仿宋" w:eastAsia="仿宋" w:hAnsi="仿宋" w:cs="仿宋" w:hint="eastAsia"/>
          <w:lang w:eastAsia="zh-CN"/>
        </w:rPr>
        <w:t>(一)、茶几项目承办单位基本情况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963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茶几项目承办单位的XXXX，我们着眼于实现可持续的经济效益。通过技术创新和解决方案的提供，公司预计在茶几项目执行期间将获得可观的收入增长。这一收入来源主要包括茶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同时，我们注重成本控制和效率提升，以确保茶几项目的可持续盈利。透过精细的管理和资源优化，公司期望实现茶几项目利润最大化。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茶几项目实施进行全面的投资评估，包括茶几项目启动阶段的资金投入和后续运营成本。通过对茶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为确保公司在茶几项目实施过程中具备足够的资金流动性，公司将进行详尽的现金流分析。这包括资金需求的合理预测、茶几项目周期内的资金峰谷分析以及灵活的财务管理策略，以应对各种潜在的经济变动。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2009"/>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29875"/>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茶几项目的主要产品是XXXX，预计年产值为XXX万元。这一产品在市场中占据着重要的地位，其广泛的应用范围使得该茶几项目的市场前景非常广阔。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茶几项目的xxx产品作为重要的原材料之一，将在多个领域发挥关键作用。其在建筑、交通、能源等方面的广泛应用将为整个产业链提供强大的支持，形成产业协同效应。茶几项目的年产值XXX万XXX万XXX万万元不仅反映了其在市场上的巨大潜力，更预示着它对国民经济的积极贡献。这种关联度高、涉及面广的产业关系，使得该茶几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17072"/>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总征地面积为XXXX平方米，相当于约XX.XX亩，其中净用地面积为XXXX平方米，红线范围内相当于约XX.XX亩。这一用地规模充分考虑了茶几项目的建设需求，保障了茶几项目在合适的空间内得以充分发展。茶几项目规划的总建筑面积为XXXX平方米，其中主体工程建设占XXXX平方米，计容建筑面积达XXXX平方米。预计建筑工程的投资将达到XXXX万元，为茶几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计划购置的设备共计XXXX台（套），设备购置费用为XXXX万元。这一设备购置计划充分考虑到茶几项目的生产需求和技术要求，确保了茶几项目在生产运营中具备先进的技术装备和高效的生产能力。设备的合理配置将为茶几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茶几项目计划总投资为XXXX万元，预计年实现营业收入为XXXX万元。这一产能规模的设定旨在确保茶几项目能够在投资与回报之间取得平衡，实现长期可持续的发展。茶几项目的总投资充分考虑到各个方面的需求，包括用地建设、设备购置等多个环节，以确保茶几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3223"/>
      <w:r>
        <w:rPr>
          <w:rFonts w:ascii="仿宋" w:eastAsia="仿宋" w:hAnsi="仿宋" w:cs="仿宋" w:hint="eastAsia"/>
          <w:sz w:val="28"/>
          <w:lang w:eastAsia="zh-CN"/>
        </w:rPr>
        <w:t>三、茶几项目概论</w:t>
      </w:r>
      <w:bookmarkEnd w:id="8"/>
    </w:p>
    <w:p>
      <w:pPr>
        <w:pStyle w:val="Heading2"/>
        <w:rPr>
          <w:rFonts w:ascii="仿宋" w:eastAsia="仿宋" w:hAnsi="仿宋" w:cs="仿宋" w:hint="eastAsia"/>
          <w:lang w:eastAsia="zh-CN"/>
        </w:rPr>
      </w:pPr>
      <w:bookmarkStart w:id="9" w:name="_Toc7549"/>
      <w:r>
        <w:rPr>
          <w:rFonts w:ascii="仿宋" w:eastAsia="仿宋" w:hAnsi="仿宋" w:cs="仿宋" w:hint="eastAsia"/>
          <w:lang w:eastAsia="zh-CN"/>
        </w:rPr>
        <w:t>(一)、茶几项目概况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起源追溯至对市场的深入洞察。市场的不断演变与变革为茶几项目提供了难得的机遇。当前市场存在的需求缺口和变革的大环境共同构成了茶几项目的背景。这个茶几项目旨在充分利用市场机遇，填补行业中尚未满足的需求，为客户提供全新的解决方案。市场的变革和需求的增长使得这个茶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茶几项目名称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茶几项目正式命名为茶几。这个名称不仅仅是一个标识，更代表了茶几项目的核心理念和愿景。它蕴含着茶几项目所要解决问题的关键字，具有强烈的表达和辨识度，为茶几项目树立了鲜明的品牌形象。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茶几项目目标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核心目标是提供一种全新、高效的解决方案，满足客户日益增长的需求。茶几项目追求的不仅仅是满足市场需求，更是在市场中获得卓越的竞争优势。通过不断提升产品或服务的质量和创新水平，茶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茶几项目范围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全面涵盖了产品研发、制造、市场推广和售后服务，确保从产品设计到最终用户体验的全方位关注。这一全面的茶几项目范围是为了确保茶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茶几项目时间表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茶几项目计划在未来18个月内完成，包括研发、测试、市场试点和正式推出等不同阶段。这个时间表的合理设计是为了确保茶几项目各个阶段的顺利推进，以便按时交付高质量的成果。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茶几项目预算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茶几项目总预算估算为XX百万美元，主要分配在研发、市场推广、人员培训和运营等方面。这一充足的预算为茶几项目提供了充足的资源，确保茶几项目在各个方面都能取得优异的表现。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茶几项目风险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茶几项目可能面临的风险包括市场接受度低、技术难题、竞争激烈等。茶几项目团队已经制定了相应的风险应对计划，通过前瞻性的风险管理，确保茶几项目在面对不确定性时能够迅速做出应对。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茶几项目团队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茶几项目汇聚了一支经验丰富、多领域专业素养的核心团队，确保茶几项目在各个方面都能拥有高水平的执行力。团队的协同作战是茶几项目成功的关键因素之一。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茶几项目背景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茶几项目的背景根植于市场对更高效、创新产品的渴望，同时也受到科技发展对行业格局的深刻改变的影响。这为茶几项目提供了广阔的发展空间和市场需求。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1.10 茶几项目现状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截至目前，茶几项目已完成市场调研和技术验证，取得了初步的成功。这为茶几项目在未来的发展奠定了坚实的基础，为更远大的目标打下了坚实的基石。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492"/>
      <w:r>
        <w:rPr>
          <w:rFonts w:ascii="仿宋" w:eastAsia="仿宋" w:hAnsi="仿宋" w:cs="仿宋" w:hint="eastAsia"/>
          <w:sz w:val="28"/>
          <w:lang w:eastAsia="zh-CN"/>
        </w:rPr>
        <w:t>(二)、茶几项目目标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keyword》茶几项目首要业务目标是在市场中占据有利地位，实现产品/服务的成功推广和销售。通过不断提升产品质量、创新性，茶几项目追求成为行业中的领导者，赢得更多客户的青睐。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在科技迅速发展的时代，茶几项目着眼于技术创新。通过持续的研发和技术升级，茶几项目旨在推出更具创新性的产品或服务，以满足市场对新鲜、先进解决方案的需求。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为了建立可持续的客户关系，茶几项目设定了客户满意度目标。通过提供卓越的产品质量和优质的客户服务，茶几项目追求赢得客户的信任和忠诚度，确保他们的满意度达到行业领先水平。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茶几项目注重社会责任和可持续发展。通过实施环保、社会责任茶几项目，茶几项目致力于在经济发展的同时保护环境，促进社会公平，实现可持续经营。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茶几项目的团队是实现目标的核心驱动力。因此，茶几项目设定了团队发展目标，包括提升团队成员的专业技能、培养领导力，以及搭建协同高效的团队工作氛围。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12903"/>
      <w:r>
        <w:rPr>
          <w:rFonts w:ascii="仿宋" w:eastAsia="仿宋" w:hAnsi="仿宋" w:cs="仿宋" w:hint="eastAsia"/>
          <w:sz w:val="28"/>
          <w:lang w:eastAsia="zh-CN"/>
        </w:rPr>
        <w:t>(三)、茶几项目提出的理由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茶几项目提出的理由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提出源于对市场机遇的深刻洞察。当前市场中存在的需求缺口和行业发展趋势表明，有巨大的商业机会等待被开发。通过准确捕捉市场机遇，茶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理念基于对技术创新的信仰。通过持续的研发和技术投入，茶几项目有望推出更具创新性的产品或服务。在科技飞速发展的当下，茶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提出是为了增强企业的行业竞争力。通过提升产品或服务的质量和独特性，茶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茶几项目响应了消费者需求的变化。随着社会和科技的不断发展，消费者对产品和服务的需求也在发生变化。通过深入了解并及时回应消费者的新需求，茶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茶几项目的提出是企业战略发展规划的一部分。在面对日益激烈的市场竞争和不断变化的商业环境中，茶几项目作为企业战略的一环，旨在为企业开辟新的增长领域，巩固企业在行业中的地位。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茶几项目的提出不仅仅是基于商业考量，还注重社会责任。通过推出环保、社会责任等方面的茶几项目，茶几企业可以在社会中树立积极形象，为社会做出积极贡献，实现经济效益和社会效益的双赢。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茶几项目的提出反映了对利益相关者期望的关注。包括客户、员工、投资者等利益相关者在企业发展中都有着各自的期望，茶几项目力求在满足这些期望的同时，取得更大的共赢。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30996"/>
      <w:r>
        <w:rPr>
          <w:rFonts w:ascii="仿宋" w:eastAsia="仿宋" w:hAnsi="仿宋" w:cs="仿宋" w:hint="eastAsia"/>
          <w:sz w:val="28"/>
          <w:lang w:eastAsia="zh-CN"/>
        </w:rPr>
        <w:t>(四)、茶几项目意义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在实施茶几项目的过程中，我们不仅仅是在追逐商业成功，更是为企业和社会的多个层面创造了深远的意义。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茶几项目的首要意义在于提升企业的市场竞争力。通过持续的创新和对产品质量的高标准要求，茶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茶几项目的推进将促使行业技术水平的提升。通过引入先进技术和创新性解决方案，茶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在社会层面，茶几项目不仅创造了大量就业机会，提高了就业水平，还注重社会责任和环保。通过参与社会公益事业和推动环保茶几项目，茶几项目为社会贡献了一份力量，体现了企业对社会的积极回馈。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综合而言，茶几项目意义重大，不仅推动了企业的发展，也为行业和社会的进步贡献了积极力量。这是一个全面而深刻的影响，将在未来产生可持续的正面效应。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151"/>
      <w:r>
        <w:rPr>
          <w:rFonts w:ascii="仿宋" w:eastAsia="仿宋" w:hAnsi="仿宋" w:cs="仿宋" w:hint="eastAsia"/>
          <w:sz w:val="28"/>
          <w:lang w:eastAsia="zh-CN"/>
        </w:rPr>
        <w:t>(五)、茶几项目背景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在当今迅猛发展的商业环境中，茶几项目的动因根植于对多方面因素的审慎考量。这个茶几项目的提出并非孤立的决策，而是对企业所处背景深入思考的产物。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市场的不断演变是茶几项目背后的首要原因。科技的迅速发展和全球市场的快速变化使得企业必须灵活应对。茶几项目应运而生，旨在通过创新性的解决方案迎合市场的多变需求，赢得竞争中的先机。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竞争的激烈程度也是茶几项目背景中不可忽视的一环。企业需要在激烈竞争中脱颖而出，为此，茶几项目致力于打破常规，提供独特的价值主张，以吸引客户并确保市场份额的增长。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技术的迅速发展为企业带来了机遇与挑战。作为茶几项目启动的背景之一，对新兴技术的应用将有助于提升企业的技术水平，使其在不断演进的商业环境中保持竞争优势。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此外，社会对企业责任的期望也在逐渐升高。茶几项目充分融入了社会责任的理念，通过可持续经营和社会公益茶几项目，企图为社会贡献一份力量，在商业成功的同时关注社会价值。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17614"/>
      <w:r>
        <w:rPr>
          <w:rFonts w:ascii="仿宋" w:eastAsia="仿宋" w:hAnsi="仿宋" w:cs="仿宋" w:hint="eastAsia"/>
          <w:sz w:val="28"/>
          <w:lang w:eastAsia="zh-CN"/>
        </w:rPr>
        <w:t>四、茶几项目土建工程</w:t>
      </w:r>
      <w:bookmarkEnd w:id="14"/>
    </w:p>
    <w:p>
      <w:pPr>
        <w:pStyle w:val="Heading2"/>
        <w:rPr>
          <w:rFonts w:ascii="仿宋" w:eastAsia="仿宋" w:hAnsi="仿宋" w:cs="仿宋" w:hint="eastAsia"/>
          <w:lang w:eastAsia="zh-CN"/>
        </w:rPr>
      </w:pPr>
      <w:bookmarkStart w:id="15" w:name="_Toc21287"/>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在茶几项目的建筑工程设计中，我们将秉承一系列重要的设计原则，以确保茶几项目建筑在功能、美观、可持续性等方面达到最佳效果。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首要原则是确保建筑的功能性得到最大化的发挥。我们将充分理解茶几项目的实际需求，合理布局各个功能区域，保证建筑在满足业务需求的同时，提供高效的工作环境。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在建筑设计中，我们将综合考虑建设和运营成本。通过精细的经济效益分析，确保设计方案在高效利用资源的同时，对茶几项目的长期盈利能力有积极的贡献。</w:t>
      </w:r>
    </w:p>
    <w:p>
      <w:pPr>
        <w:pStyle w:val="Heading2"/>
        <w:ind w:firstLine="560" w:firstLineChars="200"/>
        <w:rPr>
          <w:rFonts w:ascii="仿宋" w:eastAsia="仿宋" w:hAnsi="仿宋" w:cs="仿宋" w:hint="eastAsia"/>
          <w:sz w:val="28"/>
          <w:lang w:eastAsia="zh-CN"/>
        </w:rPr>
      </w:pPr>
      <w:bookmarkStart w:id="16" w:name="_Toc5475"/>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几项目的土建工程设计中，我们将精准设定设计年限，结合茶几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茶几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7941"/>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茶几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茶几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茶几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187"/>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本期工程茶几项目预计总建筑面积XXX平方米，其中：计容建筑面积XXX平方米，计划建筑工程投资XX万元，占茶几项目总投资的XX%。</w:t>
      </w:r>
    </w:p>
    <w:p>
      <w:pPr>
        <w:pStyle w:val="Heading1"/>
        <w:ind w:firstLine="560" w:firstLineChars="200"/>
        <w:rPr>
          <w:rFonts w:ascii="仿宋" w:eastAsia="仿宋" w:hAnsi="仿宋" w:cs="仿宋" w:hint="eastAsia"/>
          <w:sz w:val="28"/>
          <w:lang w:eastAsia="zh-CN"/>
        </w:rPr>
      </w:pPr>
      <w:bookmarkStart w:id="19" w:name="_Toc4712"/>
      <w:r>
        <w:rPr>
          <w:rFonts w:ascii="仿宋" w:eastAsia="仿宋" w:hAnsi="仿宋" w:cs="仿宋" w:hint="eastAsia"/>
          <w:sz w:val="28"/>
          <w:lang w:eastAsia="zh-CN"/>
        </w:rPr>
        <w:t>五、市场分析、调研</w:t>
      </w:r>
      <w:bookmarkEnd w:id="19"/>
    </w:p>
    <w:p>
      <w:pPr>
        <w:pStyle w:val="Heading2"/>
        <w:rPr>
          <w:rFonts w:ascii="仿宋" w:eastAsia="仿宋" w:hAnsi="仿宋" w:cs="仿宋" w:hint="eastAsia"/>
          <w:lang w:eastAsia="zh-CN"/>
        </w:rPr>
      </w:pPr>
      <w:bookmarkStart w:id="20" w:name="_Toc21619"/>
      <w:r>
        <w:rPr>
          <w:rFonts w:ascii="仿宋" w:eastAsia="仿宋" w:hAnsi="仿宋" w:cs="仿宋" w:hint="eastAsia"/>
          <w:lang w:eastAsia="zh-CN"/>
        </w:rPr>
        <w:t>(一)、茶几行业分析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茶几行业一直以来都是市场的关注焦点。行业内的发展趋势、竞争态势以及潜在机会都对茶几项目的推进产生深远的影响。通过深入研究行业的整体概貌，我们将更好地理解行业的核心特征，为茶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茶几行业，技术一直是推动创新和发展的关键因素。我们将对当前技术趋势进行详尽分析，包括但不限于人工智能、大数据应用、先进制造技术等。这有助于茶几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https://d.book118.com/585142322141011101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茶几项目计划设计方案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DF3CA5"/>
    <w:rsid w:val="5BDF3C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85142322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2024-01-29T00:40:00Z</dcterms:created>
  <dcterms:modified xsi:type="dcterms:W3CDTF">2024-01-29T00:40:36Z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54E0287A0756444AB72DC174AFBC9C05_11</vt:lpwstr>
  </property>
  <property fmtid="{D5CDD505-2E9C-101B-9397-08002B2CF9AE}" pid="3" name="KSOProductBuildVer">
    <vt:lpwstr>2052-12.1.0.16250</vt:lpwstr>
  </property>
</Properties>
</file>