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工业车辆项目建设总纲及方案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7" w:history="1">
        <w:r>
          <w:rPr>
            <w:rFonts w:ascii="仿宋" w:eastAsia="仿宋" w:hAnsi="仿宋" w:cs="仿宋" w:hint="eastAsia"/>
            <w:lang w:eastAsia="zh-CN"/>
          </w:rPr>
          <w:t>前言</w:t>
        </w:r>
        <w:r>
          <w:tab/>
        </w:r>
        <w:r>
          <w:fldChar w:fldCharType="begin"/>
        </w:r>
        <w:r>
          <w:instrText xml:space="preserve"> PAGEREF _Toc2667 \h </w:instrText>
        </w:r>
        <w:r>
          <w:fldChar w:fldCharType="separate"/>
        </w:r>
        <w:r>
          <w:t>3</w:t>
        </w:r>
        <w:r>
          <w:fldChar w:fldCharType="end"/>
        </w:r>
      </w:hyperlink>
    </w:p>
    <w:p>
      <w:pPr>
        <w:pStyle w:val="TOC1"/>
        <w:tabs>
          <w:tab w:val="right" w:leader="dot" w:pos="8306"/>
        </w:tabs>
      </w:pPr>
      <w:hyperlink w:anchor="_Toc5119" w:history="1">
        <w:r>
          <w:rPr>
            <w:rFonts w:ascii="仿宋" w:eastAsia="仿宋" w:hAnsi="仿宋" w:cs="仿宋" w:hint="eastAsia"/>
            <w:lang w:eastAsia="zh-CN"/>
          </w:rPr>
          <w:t>一、社会影响分析</w:t>
        </w:r>
        <w:r>
          <w:tab/>
        </w:r>
        <w:r>
          <w:fldChar w:fldCharType="begin"/>
        </w:r>
        <w:r>
          <w:instrText xml:space="preserve"> PAGEREF _Toc5119 \h </w:instrText>
        </w:r>
        <w:r>
          <w:fldChar w:fldCharType="separate"/>
        </w:r>
        <w:r>
          <w:t>3</w:t>
        </w:r>
        <w:r>
          <w:fldChar w:fldCharType="end"/>
        </w:r>
      </w:hyperlink>
    </w:p>
    <w:p>
      <w:pPr>
        <w:pStyle w:val="TOC2"/>
        <w:tabs>
          <w:tab w:val="right" w:leader="dot" w:pos="8306"/>
        </w:tabs>
      </w:pPr>
      <w:hyperlink w:anchor="_Toc8619" w:history="1">
        <w:r>
          <w:rPr>
            <w:rFonts w:ascii="仿宋" w:eastAsia="仿宋" w:hAnsi="仿宋" w:cs="仿宋" w:hint="eastAsia"/>
            <w:lang w:eastAsia="zh-CN"/>
          </w:rPr>
          <w:t>(一)、社会影响效果分析</w:t>
        </w:r>
        <w:r>
          <w:tab/>
        </w:r>
        <w:r>
          <w:fldChar w:fldCharType="begin"/>
        </w:r>
        <w:r>
          <w:instrText xml:space="preserve"> PAGEREF _Toc8619 \h </w:instrText>
        </w:r>
        <w:r>
          <w:fldChar w:fldCharType="separate"/>
        </w:r>
        <w:r>
          <w:t>3</w:t>
        </w:r>
        <w:r>
          <w:fldChar w:fldCharType="end"/>
        </w:r>
      </w:hyperlink>
    </w:p>
    <w:p>
      <w:pPr>
        <w:pStyle w:val="TOC2"/>
        <w:tabs>
          <w:tab w:val="right" w:leader="dot" w:pos="8306"/>
        </w:tabs>
      </w:pPr>
      <w:hyperlink w:anchor="_Toc537" w:history="1">
        <w:r>
          <w:rPr>
            <w:rFonts w:ascii="仿宋" w:eastAsia="仿宋" w:hAnsi="仿宋" w:cs="仿宋" w:hint="eastAsia"/>
            <w:lang w:eastAsia="zh-CN"/>
          </w:rPr>
          <w:t>(二)、社会适应性分析</w:t>
        </w:r>
        <w:r>
          <w:tab/>
        </w:r>
        <w:r>
          <w:fldChar w:fldCharType="begin"/>
        </w:r>
        <w:r>
          <w:instrText xml:space="preserve"> PAGEREF _Toc537 \h </w:instrText>
        </w:r>
        <w:r>
          <w:fldChar w:fldCharType="separate"/>
        </w:r>
        <w:r>
          <w:t>5</w:t>
        </w:r>
        <w:r>
          <w:fldChar w:fldCharType="end"/>
        </w:r>
      </w:hyperlink>
    </w:p>
    <w:p>
      <w:pPr>
        <w:pStyle w:val="TOC2"/>
        <w:tabs>
          <w:tab w:val="right" w:leader="dot" w:pos="8306"/>
        </w:tabs>
      </w:pPr>
      <w:hyperlink w:anchor="_Toc27246" w:history="1">
        <w:r>
          <w:rPr>
            <w:rFonts w:ascii="仿宋" w:eastAsia="仿宋" w:hAnsi="仿宋" w:cs="仿宋" w:hint="eastAsia"/>
            <w:lang w:eastAsia="zh-CN"/>
          </w:rPr>
          <w:t>(三)、社会风险及对策分析</w:t>
        </w:r>
        <w:r>
          <w:tab/>
        </w:r>
        <w:r>
          <w:fldChar w:fldCharType="begin"/>
        </w:r>
        <w:r>
          <w:instrText xml:space="preserve"> PAGEREF _Toc27246 \h </w:instrText>
        </w:r>
        <w:r>
          <w:fldChar w:fldCharType="separate"/>
        </w:r>
        <w:r>
          <w:t>7</w:t>
        </w:r>
        <w:r>
          <w:fldChar w:fldCharType="end"/>
        </w:r>
      </w:hyperlink>
    </w:p>
    <w:p>
      <w:pPr>
        <w:pStyle w:val="TOC1"/>
        <w:tabs>
          <w:tab w:val="right" w:leader="dot" w:pos="8306"/>
        </w:tabs>
      </w:pPr>
      <w:hyperlink w:anchor="_Toc25284" w:history="1">
        <w:r>
          <w:rPr>
            <w:rFonts w:ascii="仿宋" w:eastAsia="仿宋" w:hAnsi="仿宋" w:cs="仿宋" w:hint="eastAsia"/>
            <w:lang w:eastAsia="zh-CN"/>
          </w:rPr>
          <w:t>二、资源开发及综合利用分析</w:t>
        </w:r>
        <w:r>
          <w:tab/>
        </w:r>
        <w:r>
          <w:fldChar w:fldCharType="begin"/>
        </w:r>
        <w:r>
          <w:instrText xml:space="preserve"> PAGEREF _Toc25284 \h </w:instrText>
        </w:r>
        <w:r>
          <w:fldChar w:fldCharType="separate"/>
        </w:r>
        <w:r>
          <w:t>10</w:t>
        </w:r>
        <w:r>
          <w:fldChar w:fldCharType="end"/>
        </w:r>
      </w:hyperlink>
    </w:p>
    <w:p>
      <w:pPr>
        <w:pStyle w:val="TOC2"/>
        <w:tabs>
          <w:tab w:val="right" w:leader="dot" w:pos="8306"/>
        </w:tabs>
      </w:pPr>
      <w:hyperlink w:anchor="_Toc15152" w:history="1">
        <w:r>
          <w:rPr>
            <w:rFonts w:ascii="仿宋" w:eastAsia="仿宋" w:hAnsi="仿宋" w:cs="仿宋" w:hint="eastAsia"/>
            <w:lang w:eastAsia="zh-CN"/>
          </w:rPr>
          <w:t>(一)、资源开发方案</w:t>
        </w:r>
        <w:r>
          <w:tab/>
        </w:r>
        <w:r>
          <w:fldChar w:fldCharType="begin"/>
        </w:r>
        <w:r>
          <w:instrText xml:space="preserve"> PAGEREF _Toc15152 \h </w:instrText>
        </w:r>
        <w:r>
          <w:fldChar w:fldCharType="separate"/>
        </w:r>
        <w:r>
          <w:t>10</w:t>
        </w:r>
        <w:r>
          <w:fldChar w:fldCharType="end"/>
        </w:r>
      </w:hyperlink>
    </w:p>
    <w:p>
      <w:pPr>
        <w:pStyle w:val="TOC2"/>
        <w:tabs>
          <w:tab w:val="right" w:leader="dot" w:pos="8306"/>
        </w:tabs>
      </w:pPr>
      <w:hyperlink w:anchor="_Toc11606" w:history="1">
        <w:r>
          <w:rPr>
            <w:rFonts w:ascii="仿宋" w:eastAsia="仿宋" w:hAnsi="仿宋" w:cs="仿宋" w:hint="eastAsia"/>
            <w:lang w:eastAsia="zh-CN"/>
          </w:rPr>
          <w:t>(二)、资源利用方案</w:t>
        </w:r>
        <w:r>
          <w:tab/>
        </w:r>
        <w:r>
          <w:fldChar w:fldCharType="begin"/>
        </w:r>
        <w:r>
          <w:instrText xml:space="preserve"> PAGEREF _Toc11606 \h </w:instrText>
        </w:r>
        <w:r>
          <w:fldChar w:fldCharType="separate"/>
        </w:r>
        <w:r>
          <w:t>11</w:t>
        </w:r>
        <w:r>
          <w:fldChar w:fldCharType="end"/>
        </w:r>
      </w:hyperlink>
    </w:p>
    <w:p>
      <w:pPr>
        <w:pStyle w:val="TOC2"/>
        <w:tabs>
          <w:tab w:val="right" w:leader="dot" w:pos="8306"/>
        </w:tabs>
      </w:pPr>
      <w:hyperlink w:anchor="_Toc26002" w:history="1">
        <w:r>
          <w:rPr>
            <w:rFonts w:ascii="仿宋" w:eastAsia="仿宋" w:hAnsi="仿宋" w:cs="仿宋" w:hint="eastAsia"/>
            <w:lang w:eastAsia="zh-CN"/>
          </w:rPr>
          <w:t>(三)、资源节约措施</w:t>
        </w:r>
        <w:r>
          <w:tab/>
        </w:r>
        <w:r>
          <w:fldChar w:fldCharType="begin"/>
        </w:r>
        <w:r>
          <w:instrText xml:space="preserve"> PAGEREF _Toc26002 \h </w:instrText>
        </w:r>
        <w:r>
          <w:fldChar w:fldCharType="separate"/>
        </w:r>
        <w:r>
          <w:t>13</w:t>
        </w:r>
        <w:r>
          <w:fldChar w:fldCharType="end"/>
        </w:r>
      </w:hyperlink>
    </w:p>
    <w:p>
      <w:pPr>
        <w:pStyle w:val="TOC1"/>
        <w:tabs>
          <w:tab w:val="right" w:leader="dot" w:pos="8306"/>
        </w:tabs>
      </w:pPr>
      <w:hyperlink w:anchor="_Toc19973" w:history="1">
        <w:r>
          <w:rPr>
            <w:rFonts w:ascii="仿宋" w:eastAsia="仿宋" w:hAnsi="仿宋" w:cs="仿宋" w:hint="eastAsia"/>
            <w:lang w:eastAsia="zh-CN"/>
          </w:rPr>
          <w:t>三、工业车辆项目概论</w:t>
        </w:r>
        <w:r>
          <w:tab/>
        </w:r>
        <w:r>
          <w:fldChar w:fldCharType="begin"/>
        </w:r>
        <w:r>
          <w:instrText xml:space="preserve"> PAGEREF _Toc19973 \h </w:instrText>
        </w:r>
        <w:r>
          <w:fldChar w:fldCharType="separate"/>
        </w:r>
        <w:r>
          <w:t>14</w:t>
        </w:r>
        <w:r>
          <w:fldChar w:fldCharType="end"/>
        </w:r>
      </w:hyperlink>
    </w:p>
    <w:p>
      <w:pPr>
        <w:pStyle w:val="TOC2"/>
        <w:tabs>
          <w:tab w:val="right" w:leader="dot" w:pos="8306"/>
        </w:tabs>
      </w:pPr>
      <w:hyperlink w:anchor="_Toc27045" w:history="1">
        <w:r>
          <w:rPr>
            <w:rFonts w:ascii="仿宋" w:eastAsia="仿宋" w:hAnsi="仿宋" w:cs="仿宋" w:hint="eastAsia"/>
            <w:lang w:eastAsia="zh-CN"/>
          </w:rPr>
          <w:t>(一)、项目申报单位概况</w:t>
        </w:r>
        <w:r>
          <w:tab/>
        </w:r>
        <w:r>
          <w:fldChar w:fldCharType="begin"/>
        </w:r>
        <w:r>
          <w:instrText xml:space="preserve"> PAGEREF _Toc27045 \h </w:instrText>
        </w:r>
        <w:r>
          <w:fldChar w:fldCharType="separate"/>
        </w:r>
        <w:r>
          <w:t>14</w:t>
        </w:r>
        <w:r>
          <w:fldChar w:fldCharType="end"/>
        </w:r>
      </w:hyperlink>
    </w:p>
    <w:p>
      <w:pPr>
        <w:pStyle w:val="TOC2"/>
        <w:tabs>
          <w:tab w:val="right" w:leader="dot" w:pos="8306"/>
        </w:tabs>
      </w:pPr>
      <w:hyperlink w:anchor="_Toc16007" w:history="1">
        <w:r>
          <w:rPr>
            <w:rFonts w:ascii="仿宋" w:eastAsia="仿宋" w:hAnsi="仿宋" w:cs="仿宋" w:hint="eastAsia"/>
            <w:lang w:eastAsia="zh-CN"/>
          </w:rPr>
          <w:t>(二)、项目概况</w:t>
        </w:r>
        <w:r>
          <w:tab/>
        </w:r>
        <w:r>
          <w:fldChar w:fldCharType="begin"/>
        </w:r>
        <w:r>
          <w:instrText xml:space="preserve"> PAGEREF _Toc16007 \h </w:instrText>
        </w:r>
        <w:r>
          <w:fldChar w:fldCharType="separate"/>
        </w:r>
        <w:r>
          <w:t>15</w:t>
        </w:r>
        <w:r>
          <w:fldChar w:fldCharType="end"/>
        </w:r>
      </w:hyperlink>
    </w:p>
    <w:p>
      <w:pPr>
        <w:pStyle w:val="TOC1"/>
        <w:tabs>
          <w:tab w:val="right" w:leader="dot" w:pos="8306"/>
        </w:tabs>
      </w:pPr>
      <w:hyperlink w:anchor="_Toc5259" w:history="1">
        <w:r>
          <w:rPr>
            <w:rFonts w:ascii="仿宋" w:eastAsia="仿宋" w:hAnsi="仿宋" w:cs="仿宋" w:hint="eastAsia"/>
            <w:lang w:eastAsia="zh-CN"/>
          </w:rPr>
          <w:t>四、发展规划、产业政策和行业准入分析</w:t>
        </w:r>
        <w:r>
          <w:tab/>
        </w:r>
        <w:r>
          <w:fldChar w:fldCharType="begin"/>
        </w:r>
        <w:r>
          <w:instrText xml:space="preserve"> PAGEREF _Toc5259 \h </w:instrText>
        </w:r>
        <w:r>
          <w:fldChar w:fldCharType="separate"/>
        </w:r>
        <w:r>
          <w:t>18</w:t>
        </w:r>
        <w:r>
          <w:fldChar w:fldCharType="end"/>
        </w:r>
      </w:hyperlink>
    </w:p>
    <w:p>
      <w:pPr>
        <w:pStyle w:val="TOC2"/>
        <w:tabs>
          <w:tab w:val="right" w:leader="dot" w:pos="8306"/>
        </w:tabs>
      </w:pPr>
      <w:hyperlink w:anchor="_Toc28850" w:history="1">
        <w:r>
          <w:rPr>
            <w:rFonts w:ascii="仿宋" w:eastAsia="仿宋" w:hAnsi="仿宋" w:cs="仿宋" w:hint="eastAsia"/>
            <w:lang w:eastAsia="zh-CN"/>
          </w:rPr>
          <w:t>(一)、发展规划分析</w:t>
        </w:r>
        <w:r>
          <w:tab/>
        </w:r>
        <w:r>
          <w:fldChar w:fldCharType="begin"/>
        </w:r>
        <w:r>
          <w:instrText xml:space="preserve"> PAGEREF _Toc28850 \h </w:instrText>
        </w:r>
        <w:r>
          <w:fldChar w:fldCharType="separate"/>
        </w:r>
        <w:r>
          <w:t>18</w:t>
        </w:r>
        <w:r>
          <w:fldChar w:fldCharType="end"/>
        </w:r>
      </w:hyperlink>
    </w:p>
    <w:p>
      <w:pPr>
        <w:pStyle w:val="TOC2"/>
        <w:tabs>
          <w:tab w:val="right" w:leader="dot" w:pos="8306"/>
        </w:tabs>
      </w:pPr>
      <w:hyperlink w:anchor="_Toc27921" w:history="1">
        <w:r>
          <w:rPr>
            <w:rFonts w:ascii="仿宋" w:eastAsia="仿宋" w:hAnsi="仿宋" w:cs="仿宋" w:hint="eastAsia"/>
            <w:lang w:eastAsia="zh-CN"/>
          </w:rPr>
          <w:t>(二)、产业政策分析</w:t>
        </w:r>
        <w:r>
          <w:tab/>
        </w:r>
        <w:r>
          <w:fldChar w:fldCharType="begin"/>
        </w:r>
        <w:r>
          <w:instrText xml:space="preserve"> PAGEREF _Toc27921 \h </w:instrText>
        </w:r>
        <w:r>
          <w:fldChar w:fldCharType="separate"/>
        </w:r>
        <w:r>
          <w:t>19</w:t>
        </w:r>
        <w:r>
          <w:fldChar w:fldCharType="end"/>
        </w:r>
      </w:hyperlink>
    </w:p>
    <w:p>
      <w:pPr>
        <w:pStyle w:val="TOC2"/>
        <w:tabs>
          <w:tab w:val="right" w:leader="dot" w:pos="8306"/>
        </w:tabs>
      </w:pPr>
      <w:hyperlink w:anchor="_Toc810" w:history="1">
        <w:r>
          <w:rPr>
            <w:rFonts w:ascii="仿宋" w:eastAsia="仿宋" w:hAnsi="仿宋" w:cs="仿宋" w:hint="eastAsia"/>
            <w:lang w:eastAsia="zh-CN"/>
          </w:rPr>
          <w:t>(三)、行业准入分析</w:t>
        </w:r>
        <w:r>
          <w:tab/>
        </w:r>
        <w:r>
          <w:fldChar w:fldCharType="begin"/>
        </w:r>
        <w:r>
          <w:instrText xml:space="preserve"> PAGEREF _Toc810 \h </w:instrText>
        </w:r>
        <w:r>
          <w:fldChar w:fldCharType="separate"/>
        </w:r>
        <w:r>
          <w:t>21</w:t>
        </w:r>
        <w:r>
          <w:fldChar w:fldCharType="end"/>
        </w:r>
      </w:hyperlink>
    </w:p>
    <w:p>
      <w:pPr>
        <w:pStyle w:val="TOC1"/>
        <w:tabs>
          <w:tab w:val="right" w:leader="dot" w:pos="8306"/>
        </w:tabs>
      </w:pPr>
      <w:hyperlink w:anchor="_Toc9778" w:history="1">
        <w:r>
          <w:rPr>
            <w:rFonts w:ascii="仿宋" w:eastAsia="仿宋" w:hAnsi="仿宋" w:cs="仿宋" w:hint="eastAsia"/>
            <w:lang w:eastAsia="zh-CN"/>
          </w:rPr>
          <w:t>五、建设风险评估分析</w:t>
        </w:r>
        <w:r>
          <w:tab/>
        </w:r>
        <w:r>
          <w:fldChar w:fldCharType="begin"/>
        </w:r>
        <w:r>
          <w:instrText xml:space="preserve"> PAGEREF _Toc9778 \h </w:instrText>
        </w:r>
        <w:r>
          <w:fldChar w:fldCharType="separate"/>
        </w:r>
        <w:r>
          <w:t>22</w:t>
        </w:r>
        <w:r>
          <w:fldChar w:fldCharType="end"/>
        </w:r>
      </w:hyperlink>
    </w:p>
    <w:p>
      <w:pPr>
        <w:pStyle w:val="TOC2"/>
        <w:tabs>
          <w:tab w:val="right" w:leader="dot" w:pos="8306"/>
        </w:tabs>
      </w:pPr>
      <w:hyperlink w:anchor="_Toc14421" w:history="1">
        <w:r>
          <w:rPr>
            <w:rFonts w:ascii="仿宋" w:eastAsia="仿宋" w:hAnsi="仿宋" w:cs="仿宋" w:hint="eastAsia"/>
            <w:lang w:eastAsia="zh-CN"/>
          </w:rPr>
          <w:t>(一)、政策风险分析</w:t>
        </w:r>
        <w:r>
          <w:tab/>
        </w:r>
        <w:r>
          <w:fldChar w:fldCharType="begin"/>
        </w:r>
        <w:r>
          <w:instrText xml:space="preserve"> PAGEREF _Toc14421 \h </w:instrText>
        </w:r>
        <w:r>
          <w:fldChar w:fldCharType="separate"/>
        </w:r>
        <w:r>
          <w:t>22</w:t>
        </w:r>
        <w:r>
          <w:fldChar w:fldCharType="end"/>
        </w:r>
      </w:hyperlink>
    </w:p>
    <w:p>
      <w:pPr>
        <w:pStyle w:val="TOC2"/>
        <w:tabs>
          <w:tab w:val="right" w:leader="dot" w:pos="8306"/>
        </w:tabs>
      </w:pPr>
      <w:hyperlink w:anchor="_Toc20133" w:history="1">
        <w:r>
          <w:rPr>
            <w:rFonts w:ascii="仿宋" w:eastAsia="仿宋" w:hAnsi="仿宋" w:cs="仿宋" w:hint="eastAsia"/>
            <w:lang w:eastAsia="zh-CN"/>
          </w:rPr>
          <w:t>(二)、社会风险分析</w:t>
        </w:r>
        <w:r>
          <w:tab/>
        </w:r>
        <w:r>
          <w:fldChar w:fldCharType="begin"/>
        </w:r>
        <w:r>
          <w:instrText xml:space="preserve"> PAGEREF _Toc20133 \h </w:instrText>
        </w:r>
        <w:r>
          <w:fldChar w:fldCharType="separate"/>
        </w:r>
        <w:r>
          <w:t>23</w:t>
        </w:r>
        <w:r>
          <w:fldChar w:fldCharType="end"/>
        </w:r>
      </w:hyperlink>
    </w:p>
    <w:p>
      <w:pPr>
        <w:pStyle w:val="TOC2"/>
        <w:tabs>
          <w:tab w:val="right" w:leader="dot" w:pos="8306"/>
        </w:tabs>
      </w:pPr>
      <w:hyperlink w:anchor="_Toc10809" w:history="1">
        <w:r>
          <w:rPr>
            <w:rFonts w:ascii="仿宋" w:eastAsia="仿宋" w:hAnsi="仿宋" w:cs="仿宋" w:hint="eastAsia"/>
            <w:lang w:eastAsia="zh-CN"/>
          </w:rPr>
          <w:t>(三)、市场风险分析</w:t>
        </w:r>
        <w:r>
          <w:tab/>
        </w:r>
        <w:r>
          <w:fldChar w:fldCharType="begin"/>
        </w:r>
        <w:r>
          <w:instrText xml:space="preserve"> PAGEREF _Toc10809 \h </w:instrText>
        </w:r>
        <w:r>
          <w:fldChar w:fldCharType="separate"/>
        </w:r>
        <w:r>
          <w:t>25</w:t>
        </w:r>
        <w:r>
          <w:fldChar w:fldCharType="end"/>
        </w:r>
      </w:hyperlink>
    </w:p>
    <w:p>
      <w:pPr>
        <w:pStyle w:val="TOC2"/>
        <w:tabs>
          <w:tab w:val="right" w:leader="dot" w:pos="8306"/>
        </w:tabs>
      </w:pPr>
      <w:hyperlink w:anchor="_Toc28130" w:history="1">
        <w:r>
          <w:rPr>
            <w:rFonts w:ascii="仿宋" w:eastAsia="仿宋" w:hAnsi="仿宋" w:cs="仿宋" w:hint="eastAsia"/>
            <w:lang w:eastAsia="zh-CN"/>
          </w:rPr>
          <w:t>(四)、资金风险分析</w:t>
        </w:r>
        <w:r>
          <w:tab/>
        </w:r>
        <w:r>
          <w:fldChar w:fldCharType="begin"/>
        </w:r>
        <w:r>
          <w:instrText xml:space="preserve"> PAGEREF _Toc28130 \h </w:instrText>
        </w:r>
        <w:r>
          <w:fldChar w:fldCharType="separate"/>
        </w:r>
        <w:r>
          <w:t>26</w:t>
        </w:r>
        <w:r>
          <w:fldChar w:fldCharType="end"/>
        </w:r>
      </w:hyperlink>
    </w:p>
    <w:p>
      <w:pPr>
        <w:pStyle w:val="TOC2"/>
        <w:tabs>
          <w:tab w:val="right" w:leader="dot" w:pos="8306"/>
        </w:tabs>
      </w:pPr>
      <w:hyperlink w:anchor="_Toc18920" w:history="1">
        <w:r>
          <w:rPr>
            <w:rFonts w:ascii="仿宋" w:eastAsia="仿宋" w:hAnsi="仿宋" w:cs="仿宋" w:hint="eastAsia"/>
            <w:lang w:eastAsia="zh-CN"/>
          </w:rPr>
          <w:t>(五)、技术风险分析</w:t>
        </w:r>
        <w:r>
          <w:tab/>
        </w:r>
        <w:r>
          <w:fldChar w:fldCharType="begin"/>
        </w:r>
        <w:r>
          <w:instrText xml:space="preserve"> PAGEREF _Toc18920 \h </w:instrText>
        </w:r>
        <w:r>
          <w:fldChar w:fldCharType="separate"/>
        </w:r>
        <w:r>
          <w:t>27</w:t>
        </w:r>
        <w:r>
          <w:fldChar w:fldCharType="end"/>
        </w:r>
      </w:hyperlink>
    </w:p>
    <w:p>
      <w:pPr>
        <w:pStyle w:val="TOC2"/>
        <w:tabs>
          <w:tab w:val="right" w:leader="dot" w:pos="8306"/>
        </w:tabs>
      </w:pPr>
      <w:hyperlink w:anchor="_Toc578" w:history="1">
        <w:r>
          <w:rPr>
            <w:rFonts w:ascii="仿宋" w:eastAsia="仿宋" w:hAnsi="仿宋" w:cs="仿宋" w:hint="eastAsia"/>
            <w:lang w:eastAsia="zh-CN"/>
          </w:rPr>
          <w:t>(六)、财务风险分析</w:t>
        </w:r>
        <w:r>
          <w:tab/>
        </w:r>
        <w:r>
          <w:fldChar w:fldCharType="begin"/>
        </w:r>
        <w:r>
          <w:instrText xml:space="preserve"> PAGEREF _Toc578 \h </w:instrText>
        </w:r>
        <w:r>
          <w:fldChar w:fldCharType="separate"/>
        </w:r>
        <w:r>
          <w:t>28</w:t>
        </w:r>
        <w:r>
          <w:fldChar w:fldCharType="end"/>
        </w:r>
      </w:hyperlink>
    </w:p>
    <w:p>
      <w:pPr>
        <w:pStyle w:val="TOC2"/>
        <w:tabs>
          <w:tab w:val="right" w:leader="dot" w:pos="8306"/>
        </w:tabs>
      </w:pPr>
      <w:hyperlink w:anchor="_Toc28580" w:history="1">
        <w:r>
          <w:rPr>
            <w:rFonts w:ascii="仿宋" w:eastAsia="仿宋" w:hAnsi="仿宋" w:cs="仿宋" w:hint="eastAsia"/>
            <w:lang w:eastAsia="zh-CN"/>
          </w:rPr>
          <w:t>(七)、管理风险分析</w:t>
        </w:r>
        <w:r>
          <w:tab/>
        </w:r>
        <w:r>
          <w:fldChar w:fldCharType="begin"/>
        </w:r>
        <w:r>
          <w:instrText xml:space="preserve"> PAGEREF _Toc28580 \h </w:instrText>
        </w:r>
        <w:r>
          <w:fldChar w:fldCharType="separate"/>
        </w:r>
        <w:r>
          <w:t>30</w:t>
        </w:r>
        <w:r>
          <w:fldChar w:fldCharType="end"/>
        </w:r>
      </w:hyperlink>
    </w:p>
    <w:p>
      <w:pPr>
        <w:pStyle w:val="TOC2"/>
        <w:tabs>
          <w:tab w:val="right" w:leader="dot" w:pos="8306"/>
        </w:tabs>
      </w:pPr>
      <w:hyperlink w:anchor="_Toc12578" w:history="1">
        <w:r>
          <w:rPr>
            <w:rFonts w:ascii="仿宋" w:eastAsia="仿宋" w:hAnsi="仿宋" w:cs="仿宋" w:hint="eastAsia"/>
            <w:lang w:eastAsia="zh-CN"/>
          </w:rPr>
          <w:t>(八)、其它风险分析</w:t>
        </w:r>
        <w:r>
          <w:tab/>
        </w:r>
        <w:r>
          <w:fldChar w:fldCharType="begin"/>
        </w:r>
        <w:r>
          <w:instrText xml:space="preserve"> PAGEREF _Toc12578 \h </w:instrText>
        </w:r>
        <w:r>
          <w:fldChar w:fldCharType="separate"/>
        </w:r>
        <w:r>
          <w:t>31</w:t>
        </w:r>
        <w:r>
          <w:fldChar w:fldCharType="end"/>
        </w:r>
      </w:hyperlink>
    </w:p>
    <w:p>
      <w:pPr>
        <w:pStyle w:val="TOC2"/>
        <w:tabs>
          <w:tab w:val="right" w:leader="dot" w:pos="8306"/>
        </w:tabs>
      </w:pPr>
      <w:hyperlink w:anchor="_Toc10474" w:history="1">
        <w:r>
          <w:rPr>
            <w:rFonts w:ascii="仿宋" w:eastAsia="仿宋" w:hAnsi="仿宋" w:cs="仿宋" w:hint="eastAsia"/>
            <w:lang w:eastAsia="zh-CN"/>
          </w:rPr>
          <w:t>(九)、社会影响评估</w:t>
        </w:r>
        <w:r>
          <w:tab/>
        </w:r>
        <w:r>
          <w:fldChar w:fldCharType="begin"/>
        </w:r>
        <w:r>
          <w:instrText xml:space="preserve"> PAGEREF _Toc10474 \h </w:instrText>
        </w:r>
        <w:r>
          <w:fldChar w:fldCharType="separate"/>
        </w:r>
        <w:r>
          <w:t>33</w:t>
        </w:r>
        <w:r>
          <w:fldChar w:fldCharType="end"/>
        </w:r>
      </w:hyperlink>
    </w:p>
    <w:p>
      <w:pPr>
        <w:pStyle w:val="TOC1"/>
        <w:tabs>
          <w:tab w:val="right" w:leader="dot" w:pos="8306"/>
        </w:tabs>
      </w:pPr>
      <w:hyperlink w:anchor="_Toc16699" w:history="1">
        <w:r>
          <w:rPr>
            <w:rFonts w:ascii="仿宋" w:eastAsia="仿宋" w:hAnsi="仿宋" w:cs="仿宋" w:hint="eastAsia"/>
            <w:lang w:eastAsia="zh-CN"/>
          </w:rPr>
          <w:t>六、项目监理与质量保证</w:t>
        </w:r>
        <w:r>
          <w:tab/>
        </w:r>
        <w:r>
          <w:fldChar w:fldCharType="begin"/>
        </w:r>
        <w:r>
          <w:instrText xml:space="preserve"> PAGEREF _Toc16699 \h </w:instrText>
        </w:r>
        <w:r>
          <w:fldChar w:fldCharType="separate"/>
        </w:r>
        <w:r>
          <w:t>35</w:t>
        </w:r>
        <w:r>
          <w:fldChar w:fldCharType="end"/>
        </w:r>
      </w:hyperlink>
    </w:p>
    <w:p>
      <w:pPr>
        <w:pStyle w:val="TOC2"/>
        <w:tabs>
          <w:tab w:val="right" w:leader="dot" w:pos="8306"/>
        </w:tabs>
      </w:pPr>
      <w:hyperlink w:anchor="_Toc7166" w:history="1">
        <w:r>
          <w:rPr>
            <w:rFonts w:ascii="仿宋" w:eastAsia="仿宋" w:hAnsi="仿宋" w:cs="仿宋" w:hint="eastAsia"/>
            <w:lang w:eastAsia="zh-CN"/>
          </w:rPr>
          <w:t>(一)、监理体系构建</w:t>
        </w:r>
        <w:r>
          <w:tab/>
        </w:r>
        <w:r>
          <w:fldChar w:fldCharType="begin"/>
        </w:r>
        <w:r>
          <w:instrText xml:space="preserve"> PAGEREF _Toc7166 \h </w:instrText>
        </w:r>
        <w:r>
          <w:fldChar w:fldCharType="separate"/>
        </w:r>
        <w:r>
          <w:t>35</w:t>
        </w:r>
        <w:r>
          <w:fldChar w:fldCharType="end"/>
        </w:r>
      </w:hyperlink>
    </w:p>
    <w:p>
      <w:pPr>
        <w:pStyle w:val="TOC2"/>
        <w:tabs>
          <w:tab w:val="right" w:leader="dot" w:pos="8306"/>
        </w:tabs>
      </w:pPr>
      <w:hyperlink w:anchor="_Toc30852" w:history="1">
        <w:r>
          <w:rPr>
            <w:rFonts w:ascii="仿宋" w:eastAsia="仿宋" w:hAnsi="仿宋" w:cs="仿宋" w:hint="eastAsia"/>
            <w:lang w:eastAsia="zh-CN"/>
          </w:rPr>
          <w:t>(二)、质量保证体系实施</w:t>
        </w:r>
        <w:r>
          <w:tab/>
        </w:r>
        <w:r>
          <w:fldChar w:fldCharType="begin"/>
        </w:r>
        <w:r>
          <w:instrText xml:space="preserve"> PAGEREF _Toc30852 \h </w:instrText>
        </w:r>
        <w:r>
          <w:fldChar w:fldCharType="separate"/>
        </w:r>
        <w:r>
          <w:t>35</w:t>
        </w:r>
        <w:r>
          <w:fldChar w:fldCharType="end"/>
        </w:r>
      </w:hyperlink>
    </w:p>
    <w:p>
      <w:pPr>
        <w:pStyle w:val="TOC2"/>
        <w:tabs>
          <w:tab w:val="right" w:leader="dot" w:pos="8306"/>
        </w:tabs>
      </w:pPr>
      <w:hyperlink w:anchor="_Toc21682" w:history="1">
        <w:r>
          <w:rPr>
            <w:rFonts w:ascii="仿宋" w:eastAsia="仿宋" w:hAnsi="仿宋" w:cs="仿宋" w:hint="eastAsia"/>
            <w:lang w:eastAsia="zh-CN"/>
          </w:rPr>
          <w:t>(三)、监理与质量控制流程</w:t>
        </w:r>
        <w:r>
          <w:tab/>
        </w:r>
        <w:r>
          <w:fldChar w:fldCharType="begin"/>
        </w:r>
        <w:r>
          <w:instrText xml:space="preserve"> PAGEREF _Toc21682 \h </w:instrText>
        </w:r>
        <w:r>
          <w:fldChar w:fldCharType="separate"/>
        </w:r>
        <w:r>
          <w:t>36</w:t>
        </w:r>
        <w:r>
          <w:fldChar w:fldCharType="end"/>
        </w:r>
      </w:hyperlink>
    </w:p>
    <w:p>
      <w:pPr>
        <w:pStyle w:val="TOC1"/>
        <w:tabs>
          <w:tab w:val="right" w:leader="dot" w:pos="8306"/>
        </w:tabs>
      </w:pPr>
      <w:hyperlink w:anchor="_Toc603" w:history="1">
        <w:r>
          <w:rPr>
            <w:rFonts w:ascii="仿宋" w:eastAsia="仿宋" w:hAnsi="仿宋" w:cs="仿宋" w:hint="eastAsia"/>
            <w:lang w:eastAsia="zh-CN"/>
          </w:rPr>
          <w:t>七、项目变更管理</w:t>
        </w:r>
        <w:r>
          <w:tab/>
        </w:r>
        <w:r>
          <w:fldChar w:fldCharType="begin"/>
        </w:r>
        <w:r>
          <w:instrText xml:space="preserve"> PAGEREF _Toc603 \h </w:instrText>
        </w:r>
        <w:r>
          <w:fldChar w:fldCharType="separate"/>
        </w:r>
        <w:r>
          <w:t>37</w:t>
        </w:r>
        <w:r>
          <w:fldChar w:fldCharType="end"/>
        </w:r>
      </w:hyperlink>
    </w:p>
    <w:p>
      <w:pPr>
        <w:pStyle w:val="TOC2"/>
        <w:tabs>
          <w:tab w:val="right" w:leader="dot" w:pos="8306"/>
        </w:tabs>
      </w:pPr>
      <w:hyperlink w:anchor="_Toc11382" w:history="1">
        <w:r>
          <w:rPr>
            <w:rFonts w:ascii="仿宋" w:eastAsia="仿宋" w:hAnsi="仿宋" w:cs="仿宋" w:hint="eastAsia"/>
            <w:lang w:eastAsia="zh-CN"/>
          </w:rPr>
          <w:t>(一)、变更控制流程</w:t>
        </w:r>
        <w:r>
          <w:tab/>
        </w:r>
        <w:r>
          <w:fldChar w:fldCharType="begin"/>
        </w:r>
        <w:r>
          <w:instrText xml:space="preserve"> PAGEREF _Toc11382 \h </w:instrText>
        </w:r>
        <w:r>
          <w:fldChar w:fldCharType="separate"/>
        </w:r>
        <w:r>
          <w:t>37</w:t>
        </w:r>
        <w:r>
          <w:fldChar w:fldCharType="end"/>
        </w:r>
      </w:hyperlink>
    </w:p>
    <w:p>
      <w:pPr>
        <w:pStyle w:val="TOC2"/>
        <w:tabs>
          <w:tab w:val="right" w:leader="dot" w:pos="8306"/>
        </w:tabs>
      </w:pPr>
      <w:hyperlink w:anchor="_Toc26573" w:history="1">
        <w:r>
          <w:rPr>
            <w:rFonts w:ascii="仿宋" w:eastAsia="仿宋" w:hAnsi="仿宋" w:cs="仿宋" w:hint="eastAsia"/>
            <w:lang w:eastAsia="zh-CN"/>
          </w:rPr>
          <w:t>(二)、影响评估与处理</w:t>
        </w:r>
        <w:r>
          <w:tab/>
        </w:r>
        <w:r>
          <w:fldChar w:fldCharType="begin"/>
        </w:r>
        <w:r>
          <w:instrText xml:space="preserve"> PAGEREF _Toc26573 \h </w:instrText>
        </w:r>
        <w:r>
          <w:fldChar w:fldCharType="separate"/>
        </w:r>
        <w:r>
          <w:t>37</w:t>
        </w:r>
        <w:r>
          <w:fldChar w:fldCharType="end"/>
        </w:r>
      </w:hyperlink>
    </w:p>
    <w:p>
      <w:pPr>
        <w:pStyle w:val="TOC2"/>
        <w:tabs>
          <w:tab w:val="right" w:leader="dot" w:pos="8306"/>
        </w:tabs>
      </w:pPr>
      <w:hyperlink w:anchor="_Toc20482" w:history="1">
        <w:r>
          <w:rPr>
            <w:rFonts w:ascii="仿宋" w:eastAsia="仿宋" w:hAnsi="仿宋" w:cs="仿宋" w:hint="eastAsia"/>
            <w:lang w:eastAsia="zh-CN"/>
          </w:rPr>
          <w:t>(三)、变更记录与追踪</w:t>
        </w:r>
        <w:r>
          <w:tab/>
        </w:r>
        <w:r>
          <w:fldChar w:fldCharType="begin"/>
        </w:r>
        <w:r>
          <w:instrText xml:space="preserve"> PAGEREF _Toc20482 \h </w:instrText>
        </w:r>
        <w:r>
          <w:fldChar w:fldCharType="separate"/>
        </w:r>
        <w:r>
          <w:t>39</w:t>
        </w:r>
        <w:r>
          <w:fldChar w:fldCharType="end"/>
        </w:r>
      </w:hyperlink>
    </w:p>
    <w:p>
      <w:pPr>
        <w:pStyle w:val="TOC2"/>
        <w:tabs>
          <w:tab w:val="right" w:leader="dot" w:pos="8306"/>
        </w:tabs>
      </w:pPr>
      <w:hyperlink w:anchor="_Toc13098" w:history="1">
        <w:r>
          <w:rPr>
            <w:rFonts w:ascii="仿宋" w:eastAsia="仿宋" w:hAnsi="仿宋" w:cs="仿宋" w:hint="eastAsia"/>
            <w:lang w:eastAsia="zh-CN"/>
          </w:rPr>
          <w:t>(四)、变更管理策略</w:t>
        </w:r>
        <w:r>
          <w:tab/>
        </w:r>
        <w:r>
          <w:fldChar w:fldCharType="begin"/>
        </w:r>
        <w:r>
          <w:instrText xml:space="preserve"> PAGEREF _Toc13098 \h </w:instrText>
        </w:r>
        <w:r>
          <w:fldChar w:fldCharType="separate"/>
        </w:r>
        <w:r>
          <w:t>41</w:t>
        </w:r>
        <w:r>
          <w:fldChar w:fldCharType="end"/>
        </w:r>
      </w:hyperlink>
    </w:p>
    <w:p>
      <w:pPr>
        <w:pStyle w:val="TOC1"/>
        <w:tabs>
          <w:tab w:val="right" w:leader="dot" w:pos="8306"/>
        </w:tabs>
      </w:pPr>
      <w:hyperlink w:anchor="_Toc14090" w:history="1">
        <w:r>
          <w:rPr>
            <w:rFonts w:ascii="仿宋" w:eastAsia="仿宋" w:hAnsi="仿宋" w:cs="仿宋" w:hint="eastAsia"/>
            <w:lang w:eastAsia="zh-CN"/>
          </w:rPr>
          <w:t>八、项目进度计划</w:t>
        </w:r>
        <w:r>
          <w:tab/>
        </w:r>
        <w:r>
          <w:fldChar w:fldCharType="begin"/>
        </w:r>
        <w:r>
          <w:instrText xml:space="preserve"> PAGEREF _Toc14090 \h </w:instrText>
        </w:r>
        <w:r>
          <w:fldChar w:fldCharType="separate"/>
        </w:r>
        <w:r>
          <w:t>42</w:t>
        </w:r>
        <w:r>
          <w:fldChar w:fldCharType="end"/>
        </w:r>
      </w:hyperlink>
    </w:p>
    <w:p>
      <w:pPr>
        <w:pStyle w:val="TOC2"/>
        <w:tabs>
          <w:tab w:val="right" w:leader="dot" w:pos="8306"/>
        </w:tabs>
      </w:pPr>
      <w:hyperlink w:anchor="_Toc24917" w:history="1">
        <w:r>
          <w:rPr>
            <w:rFonts w:ascii="仿宋" w:eastAsia="仿宋" w:hAnsi="仿宋" w:cs="仿宋" w:hint="eastAsia"/>
            <w:lang w:eastAsia="zh-CN"/>
          </w:rPr>
          <w:t>(一)、建设周期</w:t>
        </w:r>
        <w:r>
          <w:tab/>
        </w:r>
        <w:r>
          <w:fldChar w:fldCharType="begin"/>
        </w:r>
        <w:r>
          <w:instrText xml:space="preserve"> PAGEREF _Toc24917 \h </w:instrText>
        </w:r>
        <w:r>
          <w:fldChar w:fldCharType="separate"/>
        </w:r>
        <w:r>
          <w:t>42</w:t>
        </w:r>
        <w:r>
          <w:fldChar w:fldCharType="end"/>
        </w:r>
      </w:hyperlink>
    </w:p>
    <w:p>
      <w:pPr>
        <w:pStyle w:val="TOC2"/>
        <w:tabs>
          <w:tab w:val="right" w:leader="dot" w:pos="8306"/>
        </w:tabs>
      </w:pPr>
      <w:hyperlink w:anchor="_Toc18143" w:history="1">
        <w:r>
          <w:rPr>
            <w:rFonts w:ascii="仿宋" w:eastAsia="仿宋" w:hAnsi="仿宋" w:cs="仿宋" w:hint="eastAsia"/>
            <w:lang w:eastAsia="zh-CN"/>
          </w:rPr>
          <w:t>(二)、建设进度</w:t>
        </w:r>
        <w:r>
          <w:tab/>
        </w:r>
        <w:r>
          <w:fldChar w:fldCharType="begin"/>
        </w:r>
        <w:r>
          <w:instrText xml:space="preserve"> PAGEREF _Toc18143 \h </w:instrText>
        </w:r>
        <w:r>
          <w:fldChar w:fldCharType="separate"/>
        </w:r>
        <w:r>
          <w:t>43</w:t>
        </w:r>
        <w:r>
          <w:fldChar w:fldCharType="end"/>
        </w:r>
      </w:hyperlink>
    </w:p>
    <w:p>
      <w:pPr>
        <w:pStyle w:val="TOC2"/>
        <w:tabs>
          <w:tab w:val="right" w:leader="dot" w:pos="8306"/>
        </w:tabs>
      </w:pPr>
      <w:hyperlink w:anchor="_Toc5740" w:history="1">
        <w:r>
          <w:rPr>
            <w:rFonts w:ascii="仿宋" w:eastAsia="仿宋" w:hAnsi="仿宋" w:cs="仿宋" w:hint="eastAsia"/>
            <w:lang w:eastAsia="zh-CN"/>
          </w:rPr>
          <w:t>(三)、进度安排注意事项</w:t>
        </w:r>
        <w:r>
          <w:tab/>
        </w:r>
        <w:r>
          <w:fldChar w:fldCharType="begin"/>
        </w:r>
        <w:r>
          <w:instrText xml:space="preserve"> PAGEREF _Toc5740 \h </w:instrText>
        </w:r>
        <w:r>
          <w:fldChar w:fldCharType="separate"/>
        </w:r>
        <w:r>
          <w:t>44</w:t>
        </w:r>
        <w:r>
          <w:fldChar w:fldCharType="end"/>
        </w:r>
      </w:hyperlink>
    </w:p>
    <w:p>
      <w:pPr>
        <w:pStyle w:val="TOC2"/>
        <w:tabs>
          <w:tab w:val="right" w:leader="dot" w:pos="8306"/>
        </w:tabs>
      </w:pPr>
      <w:hyperlink w:anchor="_Toc24311" w:history="1">
        <w:r>
          <w:rPr>
            <w:rFonts w:ascii="仿宋" w:eastAsia="仿宋" w:hAnsi="仿宋" w:cs="仿宋" w:hint="eastAsia"/>
            <w:lang w:eastAsia="zh-CN"/>
          </w:rPr>
          <w:t>(四)、人力资源配置</w:t>
        </w:r>
        <w:r>
          <w:tab/>
        </w:r>
        <w:r>
          <w:fldChar w:fldCharType="begin"/>
        </w:r>
        <w:r>
          <w:instrText xml:space="preserve"> PAGEREF _Toc24311 \h </w:instrText>
        </w:r>
        <w:r>
          <w:fldChar w:fldCharType="separate"/>
        </w:r>
        <w:r>
          <w:t>45</w:t>
        </w:r>
        <w:r>
          <w:fldChar w:fldCharType="end"/>
        </w:r>
      </w:hyperlink>
    </w:p>
    <w:p>
      <w:pPr>
        <w:pStyle w:val="TOC2"/>
        <w:tabs>
          <w:tab w:val="right" w:leader="dot" w:pos="8306"/>
        </w:tabs>
      </w:pPr>
      <w:hyperlink w:anchor="_Toc30897" w:history="1">
        <w:r>
          <w:rPr>
            <w:rFonts w:ascii="仿宋" w:eastAsia="仿宋" w:hAnsi="仿宋" w:cs="仿宋" w:hint="eastAsia"/>
            <w:lang w:eastAsia="zh-CN"/>
          </w:rPr>
          <w:t>(五)、员工培训</w:t>
        </w:r>
        <w:r>
          <w:tab/>
        </w:r>
        <w:r>
          <w:fldChar w:fldCharType="begin"/>
        </w:r>
        <w:r>
          <w:instrText xml:space="preserve"> PAGEREF _Toc30897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80" w:history="1">
        <w:r>
          <w:rPr>
            <w:rFonts w:ascii="仿宋" w:eastAsia="仿宋" w:hAnsi="仿宋" w:cs="仿宋" w:hint="eastAsia"/>
            <w:lang w:eastAsia="zh-CN"/>
          </w:rPr>
          <w:t>(六)、项目实施保障</w:t>
        </w:r>
        <w:r>
          <w:tab/>
        </w:r>
        <w:r>
          <w:fldChar w:fldCharType="begin"/>
        </w:r>
        <w:r>
          <w:instrText xml:space="preserve"> PAGEREF _Toc18080 \h </w:instrText>
        </w:r>
        <w:r>
          <w:fldChar w:fldCharType="separate"/>
        </w:r>
        <w:r>
          <w:t>48</w:t>
        </w:r>
        <w:r>
          <w:fldChar w:fldCharType="end"/>
        </w:r>
      </w:hyperlink>
    </w:p>
    <w:p>
      <w:pPr>
        <w:pStyle w:val="TOC2"/>
        <w:tabs>
          <w:tab w:val="right" w:leader="dot" w:pos="8306"/>
        </w:tabs>
      </w:pPr>
      <w:hyperlink w:anchor="_Toc27627" w:history="1">
        <w:r>
          <w:rPr>
            <w:rFonts w:ascii="仿宋" w:eastAsia="仿宋" w:hAnsi="仿宋" w:cs="仿宋" w:hint="eastAsia"/>
            <w:lang w:eastAsia="zh-CN"/>
          </w:rPr>
          <w:t>(七)、安全规范管理</w:t>
        </w:r>
        <w:r>
          <w:tab/>
        </w:r>
        <w:r>
          <w:fldChar w:fldCharType="begin"/>
        </w:r>
        <w:r>
          <w:instrText xml:space="preserve"> PAGEREF _Toc27627 \h </w:instrText>
        </w:r>
        <w:r>
          <w:fldChar w:fldCharType="separate"/>
        </w:r>
        <w:r>
          <w:t>49</w:t>
        </w:r>
        <w:r>
          <w:fldChar w:fldCharType="end"/>
        </w:r>
      </w:hyperlink>
    </w:p>
    <w:p>
      <w:pPr>
        <w:pStyle w:val="TOC1"/>
        <w:tabs>
          <w:tab w:val="right" w:leader="dot" w:pos="8306"/>
        </w:tabs>
      </w:pPr>
      <w:hyperlink w:anchor="_Toc28020" w:history="1">
        <w:r>
          <w:rPr>
            <w:rFonts w:ascii="仿宋" w:eastAsia="仿宋" w:hAnsi="仿宋" w:cs="仿宋" w:hint="eastAsia"/>
            <w:lang w:eastAsia="zh-CN"/>
          </w:rPr>
          <w:t>九、环境保护与绿色发展</w:t>
        </w:r>
        <w:r>
          <w:tab/>
        </w:r>
        <w:r>
          <w:fldChar w:fldCharType="begin"/>
        </w:r>
        <w:r>
          <w:instrText xml:space="preserve"> PAGEREF _Toc28020 \h </w:instrText>
        </w:r>
        <w:r>
          <w:fldChar w:fldCharType="separate"/>
        </w:r>
        <w:r>
          <w:t>50</w:t>
        </w:r>
        <w:r>
          <w:fldChar w:fldCharType="end"/>
        </w:r>
      </w:hyperlink>
    </w:p>
    <w:p>
      <w:pPr>
        <w:pStyle w:val="TOC2"/>
        <w:tabs>
          <w:tab w:val="right" w:leader="dot" w:pos="8306"/>
        </w:tabs>
      </w:pPr>
      <w:hyperlink w:anchor="_Toc30864" w:history="1">
        <w:r>
          <w:rPr>
            <w:rFonts w:ascii="仿宋" w:eastAsia="仿宋" w:hAnsi="仿宋" w:cs="仿宋" w:hint="eastAsia"/>
            <w:lang w:eastAsia="zh-CN"/>
          </w:rPr>
          <w:t>(一)、环境保护措施</w:t>
        </w:r>
        <w:r>
          <w:tab/>
        </w:r>
        <w:r>
          <w:fldChar w:fldCharType="begin"/>
        </w:r>
        <w:r>
          <w:instrText xml:space="preserve"> PAGEREF _Toc30864 \h </w:instrText>
        </w:r>
        <w:r>
          <w:fldChar w:fldCharType="separate"/>
        </w:r>
        <w:r>
          <w:t>50</w:t>
        </w:r>
        <w:r>
          <w:fldChar w:fldCharType="end"/>
        </w:r>
      </w:hyperlink>
    </w:p>
    <w:p>
      <w:pPr>
        <w:pStyle w:val="TOC2"/>
        <w:tabs>
          <w:tab w:val="right" w:leader="dot" w:pos="8306"/>
        </w:tabs>
      </w:pPr>
      <w:hyperlink w:anchor="_Toc15430" w:history="1">
        <w:r>
          <w:rPr>
            <w:rFonts w:ascii="仿宋" w:eastAsia="仿宋" w:hAnsi="仿宋" w:cs="仿宋" w:hint="eastAsia"/>
            <w:lang w:eastAsia="zh-CN"/>
          </w:rPr>
          <w:t>(二)、绿色发展与可持续发展策略</w:t>
        </w:r>
        <w:r>
          <w:tab/>
        </w:r>
        <w:r>
          <w:fldChar w:fldCharType="begin"/>
        </w:r>
        <w:r>
          <w:instrText xml:space="preserve"> PAGEREF _Toc15430 \h </w:instrText>
        </w:r>
        <w:r>
          <w:fldChar w:fldCharType="separate"/>
        </w:r>
        <w:r>
          <w:t>52</w:t>
        </w:r>
        <w:r>
          <w:fldChar w:fldCharType="end"/>
        </w:r>
      </w:hyperlink>
    </w:p>
    <w:p>
      <w:pPr>
        <w:pStyle w:val="TOC1"/>
        <w:tabs>
          <w:tab w:val="right" w:leader="dot" w:pos="8306"/>
        </w:tabs>
      </w:pPr>
      <w:hyperlink w:anchor="_Toc17782" w:history="1">
        <w:r>
          <w:rPr>
            <w:rFonts w:ascii="仿宋" w:eastAsia="仿宋" w:hAnsi="仿宋" w:cs="仿宋" w:hint="eastAsia"/>
            <w:lang w:eastAsia="zh-CN"/>
          </w:rPr>
          <w:t>十、项目质量与标准</w:t>
        </w:r>
        <w:r>
          <w:tab/>
        </w:r>
        <w:r>
          <w:fldChar w:fldCharType="begin"/>
        </w:r>
        <w:r>
          <w:instrText xml:space="preserve"> PAGEREF _Toc17782 \h </w:instrText>
        </w:r>
        <w:r>
          <w:fldChar w:fldCharType="separate"/>
        </w:r>
        <w:r>
          <w:t>53</w:t>
        </w:r>
        <w:r>
          <w:fldChar w:fldCharType="end"/>
        </w:r>
      </w:hyperlink>
    </w:p>
    <w:p>
      <w:pPr>
        <w:pStyle w:val="TOC2"/>
        <w:tabs>
          <w:tab w:val="right" w:leader="dot" w:pos="8306"/>
        </w:tabs>
      </w:pPr>
      <w:hyperlink w:anchor="_Toc25247" w:history="1">
        <w:r>
          <w:rPr>
            <w:rFonts w:ascii="仿宋" w:eastAsia="仿宋" w:hAnsi="仿宋" w:cs="仿宋" w:hint="eastAsia"/>
            <w:lang w:eastAsia="zh-CN"/>
          </w:rPr>
          <w:t>(一)、质量保障体系</w:t>
        </w:r>
        <w:r>
          <w:tab/>
        </w:r>
        <w:r>
          <w:fldChar w:fldCharType="begin"/>
        </w:r>
        <w:r>
          <w:instrText xml:space="preserve"> PAGEREF _Toc25247 \h </w:instrText>
        </w:r>
        <w:r>
          <w:fldChar w:fldCharType="separate"/>
        </w:r>
        <w:r>
          <w:t>53</w:t>
        </w:r>
        <w:r>
          <w:fldChar w:fldCharType="end"/>
        </w:r>
      </w:hyperlink>
    </w:p>
    <w:p>
      <w:pPr>
        <w:pStyle w:val="TOC2"/>
        <w:tabs>
          <w:tab w:val="right" w:leader="dot" w:pos="8306"/>
        </w:tabs>
      </w:pPr>
      <w:hyperlink w:anchor="_Toc32739" w:history="1">
        <w:r>
          <w:rPr>
            <w:rFonts w:ascii="仿宋" w:eastAsia="仿宋" w:hAnsi="仿宋" w:cs="仿宋" w:hint="eastAsia"/>
            <w:lang w:eastAsia="zh-CN"/>
          </w:rPr>
          <w:t>(二)、标准化作业流程</w:t>
        </w:r>
        <w:r>
          <w:tab/>
        </w:r>
        <w:r>
          <w:fldChar w:fldCharType="begin"/>
        </w:r>
        <w:r>
          <w:instrText xml:space="preserve"> PAGEREF _Toc32739 \h </w:instrText>
        </w:r>
        <w:r>
          <w:fldChar w:fldCharType="separate"/>
        </w:r>
        <w:r>
          <w:t>55</w:t>
        </w:r>
        <w:r>
          <w:fldChar w:fldCharType="end"/>
        </w:r>
      </w:hyperlink>
    </w:p>
    <w:p>
      <w:pPr>
        <w:pStyle w:val="TOC2"/>
        <w:tabs>
          <w:tab w:val="right" w:leader="dot" w:pos="8306"/>
        </w:tabs>
      </w:pPr>
      <w:hyperlink w:anchor="_Toc11531" w:history="1">
        <w:r>
          <w:rPr>
            <w:rFonts w:ascii="仿宋" w:eastAsia="仿宋" w:hAnsi="仿宋" w:cs="仿宋" w:hint="eastAsia"/>
            <w:lang w:eastAsia="zh-CN"/>
          </w:rPr>
          <w:t>(三)、质量监控与评估</w:t>
        </w:r>
        <w:r>
          <w:tab/>
        </w:r>
        <w:r>
          <w:fldChar w:fldCharType="begin"/>
        </w:r>
        <w:r>
          <w:instrText xml:space="preserve"> PAGEREF _Toc11531 \h </w:instrText>
        </w:r>
        <w:r>
          <w:fldChar w:fldCharType="separate"/>
        </w:r>
        <w:r>
          <w:t>56</w:t>
        </w:r>
        <w:r>
          <w:fldChar w:fldCharType="end"/>
        </w:r>
      </w:hyperlink>
    </w:p>
    <w:p>
      <w:pPr>
        <w:pStyle w:val="TOC2"/>
        <w:tabs>
          <w:tab w:val="right" w:leader="dot" w:pos="8306"/>
        </w:tabs>
      </w:pPr>
      <w:hyperlink w:anchor="_Toc11562" w:history="1">
        <w:r>
          <w:rPr>
            <w:rFonts w:ascii="仿宋" w:eastAsia="仿宋" w:hAnsi="仿宋" w:cs="仿宋" w:hint="eastAsia"/>
            <w:lang w:eastAsia="zh-CN"/>
          </w:rPr>
          <w:t>(四)、质量改进计划</w:t>
        </w:r>
        <w:r>
          <w:tab/>
        </w:r>
        <w:r>
          <w:fldChar w:fldCharType="begin"/>
        </w:r>
        <w:r>
          <w:instrText xml:space="preserve"> PAGEREF _Toc11562 \h </w:instrText>
        </w:r>
        <w:r>
          <w:fldChar w:fldCharType="separate"/>
        </w:r>
        <w:r>
          <w:t>57</w:t>
        </w:r>
        <w:r>
          <w:fldChar w:fldCharType="end"/>
        </w:r>
      </w:hyperlink>
    </w:p>
    <w:p>
      <w:pPr>
        <w:pStyle w:val="TOC1"/>
        <w:tabs>
          <w:tab w:val="right" w:leader="dot" w:pos="8306"/>
        </w:tabs>
      </w:pPr>
      <w:hyperlink w:anchor="_Toc4792" w:history="1">
        <w:r>
          <w:rPr>
            <w:rFonts w:ascii="仿宋" w:eastAsia="仿宋" w:hAnsi="仿宋" w:cs="仿宋" w:hint="eastAsia"/>
            <w:lang w:eastAsia="zh-CN"/>
          </w:rPr>
          <w:t>十一、土地利用与规划方案</w:t>
        </w:r>
        <w:r>
          <w:tab/>
        </w:r>
        <w:r>
          <w:fldChar w:fldCharType="begin"/>
        </w:r>
        <w:r>
          <w:instrText xml:space="preserve"> PAGEREF _Toc4792 \h </w:instrText>
        </w:r>
        <w:r>
          <w:fldChar w:fldCharType="separate"/>
        </w:r>
        <w:r>
          <w:t>58</w:t>
        </w:r>
        <w:r>
          <w:fldChar w:fldCharType="end"/>
        </w:r>
      </w:hyperlink>
    </w:p>
    <w:p>
      <w:pPr>
        <w:pStyle w:val="TOC2"/>
        <w:tabs>
          <w:tab w:val="right" w:leader="dot" w:pos="8306"/>
        </w:tabs>
      </w:pPr>
      <w:hyperlink w:anchor="_Toc31297" w:history="1">
        <w:r>
          <w:rPr>
            <w:rFonts w:ascii="仿宋" w:eastAsia="仿宋" w:hAnsi="仿宋" w:cs="仿宋" w:hint="eastAsia"/>
            <w:lang w:eastAsia="zh-CN"/>
          </w:rPr>
          <w:t>(一)、项目用地情况分析</w:t>
        </w:r>
        <w:r>
          <w:tab/>
        </w:r>
        <w:r>
          <w:fldChar w:fldCharType="begin"/>
        </w:r>
        <w:r>
          <w:instrText xml:space="preserve"> PAGEREF _Toc31297 \h </w:instrText>
        </w:r>
        <w:r>
          <w:fldChar w:fldCharType="separate"/>
        </w:r>
        <w:r>
          <w:t>58</w:t>
        </w:r>
        <w:r>
          <w:fldChar w:fldCharType="end"/>
        </w:r>
      </w:hyperlink>
    </w:p>
    <w:p>
      <w:pPr>
        <w:pStyle w:val="TOC2"/>
        <w:tabs>
          <w:tab w:val="right" w:leader="dot" w:pos="8306"/>
        </w:tabs>
      </w:pPr>
      <w:hyperlink w:anchor="_Toc23870" w:history="1">
        <w:r>
          <w:rPr>
            <w:rFonts w:ascii="仿宋" w:eastAsia="仿宋" w:hAnsi="仿宋" w:cs="仿宋" w:hint="eastAsia"/>
            <w:lang w:eastAsia="zh-CN"/>
          </w:rPr>
          <w:t>(二)、土地利用规划方案</w:t>
        </w:r>
        <w:r>
          <w:tab/>
        </w:r>
        <w:r>
          <w:fldChar w:fldCharType="begin"/>
        </w:r>
        <w:r>
          <w:instrText xml:space="preserve"> PAGEREF _Toc23870 \h </w:instrText>
        </w:r>
        <w:r>
          <w:fldChar w:fldCharType="separate"/>
        </w:r>
        <w:r>
          <w:t>59</w:t>
        </w:r>
        <w:r>
          <w:fldChar w:fldCharType="end"/>
        </w:r>
      </w:hyperlink>
    </w:p>
    <w:p>
      <w:pPr>
        <w:pStyle w:val="TOC1"/>
        <w:tabs>
          <w:tab w:val="right" w:leader="dot" w:pos="8306"/>
        </w:tabs>
      </w:pPr>
      <w:hyperlink w:anchor="_Toc240" w:history="1">
        <w:r>
          <w:rPr>
            <w:rFonts w:ascii="仿宋" w:eastAsia="仿宋" w:hAnsi="仿宋" w:cs="仿宋" w:hint="eastAsia"/>
            <w:lang w:eastAsia="zh-CN"/>
          </w:rPr>
          <w:t>十二、客户关系管理与市场拓展</w:t>
        </w:r>
        <w:r>
          <w:tab/>
        </w:r>
        <w:r>
          <w:fldChar w:fldCharType="begin"/>
        </w:r>
        <w:r>
          <w:instrText xml:space="preserve"> PAGEREF _Toc240 \h </w:instrText>
        </w:r>
        <w:r>
          <w:fldChar w:fldCharType="separate"/>
        </w:r>
        <w:r>
          <w:t>61</w:t>
        </w:r>
        <w:r>
          <w:fldChar w:fldCharType="end"/>
        </w:r>
      </w:hyperlink>
    </w:p>
    <w:p>
      <w:pPr>
        <w:pStyle w:val="TOC2"/>
        <w:tabs>
          <w:tab w:val="right" w:leader="dot" w:pos="8306"/>
        </w:tabs>
      </w:pPr>
      <w:hyperlink w:anchor="_Toc9101" w:history="1">
        <w:r>
          <w:rPr>
            <w:rFonts w:ascii="仿宋" w:eastAsia="仿宋" w:hAnsi="仿宋" w:cs="仿宋" w:hint="eastAsia"/>
            <w:lang w:eastAsia="zh-CN"/>
          </w:rPr>
          <w:t>(一)、客户关系管理策略</w:t>
        </w:r>
        <w:r>
          <w:tab/>
        </w:r>
        <w:r>
          <w:fldChar w:fldCharType="begin"/>
        </w:r>
        <w:r>
          <w:instrText xml:space="preserve"> PAGEREF _Toc9101 \h </w:instrText>
        </w:r>
        <w:r>
          <w:fldChar w:fldCharType="separate"/>
        </w:r>
        <w:r>
          <w:t>61</w:t>
        </w:r>
        <w:r>
          <w:fldChar w:fldCharType="end"/>
        </w:r>
      </w:hyperlink>
    </w:p>
    <w:p>
      <w:pPr>
        <w:pStyle w:val="TOC2"/>
        <w:tabs>
          <w:tab w:val="right" w:leader="dot" w:pos="8306"/>
        </w:tabs>
      </w:pPr>
      <w:hyperlink w:anchor="_Toc30601" w:history="1">
        <w:r>
          <w:rPr>
            <w:rFonts w:ascii="仿宋" w:eastAsia="仿宋" w:hAnsi="仿宋" w:cs="仿宋" w:hint="eastAsia"/>
            <w:lang w:eastAsia="zh-CN"/>
          </w:rPr>
          <w:t>(二)、市场拓展方案</w:t>
        </w:r>
        <w:r>
          <w:tab/>
        </w:r>
        <w:r>
          <w:fldChar w:fldCharType="begin"/>
        </w:r>
        <w:r>
          <w:instrText xml:space="preserve"> PAGEREF _Toc30601 \h </w:instrText>
        </w:r>
        <w:r>
          <w:fldChar w:fldCharType="separate"/>
        </w:r>
        <w:r>
          <w:t>62</w:t>
        </w:r>
        <w:r>
          <w:fldChar w:fldCharType="end"/>
        </w:r>
      </w:hyperlink>
    </w:p>
    <w:p>
      <w:pPr>
        <w:pStyle w:val="TOC1"/>
        <w:tabs>
          <w:tab w:val="right" w:leader="dot" w:pos="8306"/>
        </w:tabs>
      </w:pPr>
      <w:hyperlink w:anchor="_Toc22861" w:history="1">
        <w:r>
          <w:rPr>
            <w:rFonts w:ascii="仿宋" w:eastAsia="仿宋" w:hAnsi="仿宋" w:cs="仿宋" w:hint="eastAsia"/>
            <w:lang w:eastAsia="zh-CN"/>
          </w:rPr>
          <w:t>十三、合作与交流机制建立</w:t>
        </w:r>
        <w:r>
          <w:tab/>
        </w:r>
        <w:r>
          <w:fldChar w:fldCharType="begin"/>
        </w:r>
        <w:r>
          <w:instrText xml:space="preserve"> PAGEREF _Toc22861 \h </w:instrText>
        </w:r>
        <w:r>
          <w:fldChar w:fldCharType="separate"/>
        </w:r>
        <w:r>
          <w:t>63</w:t>
        </w:r>
        <w:r>
          <w:fldChar w:fldCharType="end"/>
        </w:r>
      </w:hyperlink>
    </w:p>
    <w:p>
      <w:pPr>
        <w:pStyle w:val="TOC2"/>
        <w:tabs>
          <w:tab w:val="right" w:leader="dot" w:pos="8306"/>
        </w:tabs>
      </w:pPr>
      <w:hyperlink w:anchor="_Toc10055" w:history="1">
        <w:r>
          <w:rPr>
            <w:rFonts w:ascii="仿宋" w:eastAsia="仿宋" w:hAnsi="仿宋" w:cs="仿宋" w:hint="eastAsia"/>
            <w:lang w:eastAsia="zh-CN"/>
          </w:rPr>
          <w:t>(一)、合作伙伴选择与合作方式</w:t>
        </w:r>
        <w:r>
          <w:tab/>
        </w:r>
        <w:r>
          <w:fldChar w:fldCharType="begin"/>
        </w:r>
        <w:r>
          <w:instrText xml:space="preserve"> PAGEREF _Toc10055 \h </w:instrText>
        </w:r>
        <w:r>
          <w:fldChar w:fldCharType="separate"/>
        </w:r>
        <w:r>
          <w:t>63</w:t>
        </w:r>
        <w:r>
          <w:fldChar w:fldCharType="end"/>
        </w:r>
      </w:hyperlink>
    </w:p>
    <w:p>
      <w:pPr>
        <w:pStyle w:val="TOC2"/>
        <w:tabs>
          <w:tab w:val="right" w:leader="dot" w:pos="8306"/>
        </w:tabs>
      </w:pPr>
      <w:hyperlink w:anchor="_Toc32309" w:history="1">
        <w:r>
          <w:rPr>
            <w:rFonts w:ascii="仿宋" w:eastAsia="仿宋" w:hAnsi="仿宋" w:cs="仿宋" w:hint="eastAsia"/>
            <w:lang w:eastAsia="zh-CN"/>
          </w:rPr>
          <w:t>(二)、交流与合作平台搭建</w:t>
        </w:r>
        <w:r>
          <w:tab/>
        </w:r>
        <w:r>
          <w:fldChar w:fldCharType="begin"/>
        </w:r>
        <w:r>
          <w:instrText xml:space="preserve"> PAGEREF _Toc32309 \h </w:instrText>
        </w:r>
        <w:r>
          <w:fldChar w:fldCharType="separate"/>
        </w:r>
        <w:r>
          <w:t>64</w:t>
        </w:r>
        <w:r>
          <w:fldChar w:fldCharType="end"/>
        </w:r>
      </w:hyperlink>
    </w:p>
    <w:p>
      <w:pPr>
        <w:pStyle w:val="TOC1"/>
        <w:tabs>
          <w:tab w:val="right" w:leader="dot" w:pos="8306"/>
        </w:tabs>
      </w:pPr>
      <w:hyperlink w:anchor="_Toc9929" w:history="1">
        <w:r>
          <w:rPr>
            <w:rFonts w:ascii="仿宋" w:eastAsia="仿宋" w:hAnsi="仿宋" w:cs="仿宋" w:hint="eastAsia"/>
            <w:lang w:eastAsia="zh-CN"/>
          </w:rPr>
          <w:t>十四、产业协同与集群发展</w:t>
        </w:r>
        <w:r>
          <w:tab/>
        </w:r>
        <w:r>
          <w:fldChar w:fldCharType="begin"/>
        </w:r>
        <w:r>
          <w:instrText xml:space="preserve"> PAGEREF _Toc9929 \h </w:instrText>
        </w:r>
        <w:r>
          <w:fldChar w:fldCharType="separate"/>
        </w:r>
        <w:r>
          <w:t>66</w:t>
        </w:r>
        <w:r>
          <w:fldChar w:fldCharType="end"/>
        </w:r>
      </w:hyperlink>
    </w:p>
    <w:p>
      <w:pPr>
        <w:pStyle w:val="TOC2"/>
        <w:tabs>
          <w:tab w:val="right" w:leader="dot" w:pos="8306"/>
        </w:tabs>
      </w:pPr>
      <w:hyperlink w:anchor="_Toc5412" w:history="1">
        <w:r>
          <w:rPr>
            <w:rFonts w:ascii="仿宋" w:eastAsia="仿宋" w:hAnsi="仿宋" w:cs="仿宋" w:hint="eastAsia"/>
            <w:lang w:eastAsia="zh-CN"/>
          </w:rPr>
          <w:t>(一)、产业协同机制建设</w:t>
        </w:r>
        <w:r>
          <w:tab/>
        </w:r>
        <w:r>
          <w:fldChar w:fldCharType="begin"/>
        </w:r>
        <w:r>
          <w:instrText xml:space="preserve"> PAGEREF _Toc5412 \h </w:instrText>
        </w:r>
        <w:r>
          <w:fldChar w:fldCharType="separate"/>
        </w:r>
        <w:r>
          <w:t>66</w:t>
        </w:r>
        <w:r>
          <w:fldChar w:fldCharType="end"/>
        </w:r>
      </w:hyperlink>
    </w:p>
    <w:p>
      <w:pPr>
        <w:pStyle w:val="TOC2"/>
        <w:tabs>
          <w:tab w:val="right" w:leader="dot" w:pos="8306"/>
        </w:tabs>
      </w:pPr>
      <w:hyperlink w:anchor="_Toc324" w:history="1">
        <w:r>
          <w:rPr>
            <w:rFonts w:ascii="仿宋" w:eastAsia="仿宋" w:hAnsi="仿宋" w:cs="仿宋" w:hint="eastAsia"/>
            <w:lang w:eastAsia="zh-CN"/>
          </w:rPr>
          <w:t>(二)、产业集群培育与发展</w:t>
        </w:r>
        <w:r>
          <w:tab/>
        </w:r>
        <w:r>
          <w:fldChar w:fldCharType="begin"/>
        </w:r>
        <w:r>
          <w:instrText xml:space="preserve"> PAGEREF _Toc324 \h </w:instrText>
        </w:r>
        <w:r>
          <w:fldChar w:fldCharType="separate"/>
        </w:r>
        <w:r>
          <w:t>67</w:t>
        </w:r>
        <w:r>
          <w:fldChar w:fldCharType="end"/>
        </w:r>
      </w:hyperlink>
    </w:p>
    <w:p>
      <w:pPr>
        <w:pStyle w:val="TOC1"/>
        <w:tabs>
          <w:tab w:val="right" w:leader="dot" w:pos="8306"/>
        </w:tabs>
      </w:pPr>
      <w:hyperlink w:anchor="_Toc2305" w:history="1">
        <w:r>
          <w:rPr>
            <w:rFonts w:ascii="仿宋" w:eastAsia="仿宋" w:hAnsi="仿宋" w:cs="仿宋" w:hint="eastAsia"/>
            <w:lang w:eastAsia="zh-CN"/>
          </w:rPr>
          <w:t>十五、成果转化与推广应用</w:t>
        </w:r>
        <w:r>
          <w:tab/>
        </w:r>
        <w:r>
          <w:fldChar w:fldCharType="begin"/>
        </w:r>
        <w:r>
          <w:instrText xml:space="preserve"> PAGEREF _Toc2305 \h </w:instrText>
        </w:r>
        <w:r>
          <w:fldChar w:fldCharType="separate"/>
        </w:r>
        <w:r>
          <w:t>68</w:t>
        </w:r>
        <w:r>
          <w:fldChar w:fldCharType="end"/>
        </w:r>
      </w:hyperlink>
    </w:p>
    <w:p>
      <w:pPr>
        <w:pStyle w:val="TOC2"/>
        <w:tabs>
          <w:tab w:val="right" w:leader="dot" w:pos="8306"/>
        </w:tabs>
      </w:pPr>
      <w:hyperlink w:anchor="_Toc30814" w:history="1">
        <w:r>
          <w:rPr>
            <w:rFonts w:ascii="仿宋" w:eastAsia="仿宋" w:hAnsi="仿宋" w:cs="仿宋" w:hint="eastAsia"/>
            <w:lang w:eastAsia="zh-CN"/>
          </w:rPr>
          <w:t>(一)、成果转化策略制定</w:t>
        </w:r>
        <w:r>
          <w:tab/>
        </w:r>
        <w:r>
          <w:fldChar w:fldCharType="begin"/>
        </w:r>
        <w:r>
          <w:instrText xml:space="preserve"> PAGEREF _Toc30814 \h </w:instrText>
        </w:r>
        <w:r>
          <w:fldChar w:fldCharType="separate"/>
        </w:r>
        <w:r>
          <w:t>68</w:t>
        </w:r>
        <w:r>
          <w:fldChar w:fldCharType="end"/>
        </w:r>
      </w:hyperlink>
    </w:p>
    <w:p>
      <w:pPr>
        <w:pStyle w:val="TOC2"/>
        <w:tabs>
          <w:tab w:val="right" w:leader="dot" w:pos="8306"/>
        </w:tabs>
      </w:pPr>
      <w:hyperlink w:anchor="_Toc5557" w:history="1">
        <w:r>
          <w:rPr>
            <w:rFonts w:ascii="仿宋" w:eastAsia="仿宋" w:hAnsi="仿宋" w:cs="仿宋" w:hint="eastAsia"/>
            <w:lang w:eastAsia="zh-CN"/>
          </w:rPr>
          <w:t>(二)、成果推广应用方案</w:t>
        </w:r>
        <w:r>
          <w:tab/>
        </w:r>
        <w:r>
          <w:fldChar w:fldCharType="begin"/>
        </w:r>
        <w:r>
          <w:instrText xml:space="preserve"> PAGEREF _Toc5557 \h </w:instrText>
        </w:r>
        <w:r>
          <w:fldChar w:fldCharType="separate"/>
        </w:r>
        <w:r>
          <w:t>69</w:t>
        </w:r>
        <w:r>
          <w:fldChar w:fldCharType="end"/>
        </w:r>
      </w:hyperlink>
    </w:p>
    <w:p>
      <w:pPr>
        <w:pStyle w:val="TOC1"/>
        <w:tabs>
          <w:tab w:val="right" w:leader="dot" w:pos="8306"/>
        </w:tabs>
      </w:pPr>
      <w:hyperlink w:anchor="_Toc15830" w:history="1">
        <w:r>
          <w:rPr>
            <w:rFonts w:ascii="仿宋" w:eastAsia="仿宋" w:hAnsi="仿宋" w:cs="仿宋" w:hint="eastAsia"/>
            <w:lang w:eastAsia="zh-CN"/>
          </w:rPr>
          <w:t>十六、法律法规与政策遵循</w:t>
        </w:r>
        <w:r>
          <w:tab/>
        </w:r>
        <w:r>
          <w:fldChar w:fldCharType="begin"/>
        </w:r>
        <w:r>
          <w:instrText xml:space="preserve"> PAGEREF _Toc15830 \h </w:instrText>
        </w:r>
        <w:r>
          <w:fldChar w:fldCharType="separate"/>
        </w:r>
        <w:r>
          <w:t>71</w:t>
        </w:r>
        <w:r>
          <w:fldChar w:fldCharType="end"/>
        </w:r>
      </w:hyperlink>
    </w:p>
    <w:p>
      <w:pPr>
        <w:pStyle w:val="TOC2"/>
        <w:tabs>
          <w:tab w:val="right" w:leader="dot" w:pos="8306"/>
        </w:tabs>
      </w:pPr>
      <w:hyperlink w:anchor="_Toc15792" w:history="1">
        <w:r>
          <w:rPr>
            <w:rFonts w:ascii="仿宋" w:eastAsia="仿宋" w:hAnsi="仿宋" w:cs="仿宋" w:hint="eastAsia"/>
            <w:lang w:eastAsia="zh-CN"/>
          </w:rPr>
          <w:t>(一)、法律法规遵守</w:t>
        </w:r>
        <w:r>
          <w:tab/>
        </w:r>
        <w:r>
          <w:fldChar w:fldCharType="begin"/>
        </w:r>
        <w:r>
          <w:instrText xml:space="preserve"> PAGEREF _Toc15792 \h </w:instrText>
        </w:r>
        <w:r>
          <w:fldChar w:fldCharType="separate"/>
        </w:r>
        <w:r>
          <w:t>71</w:t>
        </w:r>
        <w:r>
          <w:fldChar w:fldCharType="end"/>
        </w:r>
      </w:hyperlink>
    </w:p>
    <w:p>
      <w:pPr>
        <w:pStyle w:val="TOC2"/>
        <w:tabs>
          <w:tab w:val="right" w:leader="dot" w:pos="8306"/>
        </w:tabs>
      </w:pPr>
      <w:hyperlink w:anchor="_Toc11101" w:history="1">
        <w:r>
          <w:rPr>
            <w:rFonts w:ascii="仿宋" w:eastAsia="仿宋" w:hAnsi="仿宋" w:cs="仿宋" w:hint="eastAsia"/>
            <w:lang w:eastAsia="zh-CN"/>
          </w:rPr>
          <w:t>(二)、政策导向与利用</w:t>
        </w:r>
        <w:r>
          <w:tab/>
        </w:r>
        <w:r>
          <w:fldChar w:fldCharType="begin"/>
        </w:r>
        <w:r>
          <w:instrText xml:space="preserve"> PAGEREF _Toc11101 \h </w:instrText>
        </w:r>
        <w:r>
          <w:fldChar w:fldCharType="separate"/>
        </w:r>
        <w:r>
          <w:t>72</w:t>
        </w:r>
        <w:r>
          <w:fldChar w:fldCharType="end"/>
        </w:r>
      </w:hyperlink>
    </w:p>
    <w:p>
      <w:pPr>
        <w:pStyle w:val="TOC1"/>
        <w:tabs>
          <w:tab w:val="right" w:leader="dot" w:pos="8306"/>
        </w:tabs>
      </w:pPr>
      <w:hyperlink w:anchor="_Toc22744" w:history="1">
        <w:r>
          <w:rPr>
            <w:rFonts w:ascii="仿宋" w:eastAsia="仿宋" w:hAnsi="仿宋" w:cs="仿宋" w:hint="eastAsia"/>
            <w:lang w:eastAsia="zh-CN"/>
          </w:rPr>
          <w:t>十七、项目施工方案</w:t>
        </w:r>
        <w:r>
          <w:tab/>
        </w:r>
        <w:r>
          <w:fldChar w:fldCharType="begin"/>
        </w:r>
        <w:r>
          <w:instrText xml:space="preserve"> PAGEREF _Toc22744 \h </w:instrText>
        </w:r>
        <w:r>
          <w:fldChar w:fldCharType="separate"/>
        </w:r>
        <w:r>
          <w:t>73</w:t>
        </w:r>
        <w:r>
          <w:fldChar w:fldCharType="end"/>
        </w:r>
      </w:hyperlink>
    </w:p>
    <w:p>
      <w:pPr>
        <w:pStyle w:val="TOC2"/>
        <w:tabs>
          <w:tab w:val="right" w:leader="dot" w:pos="8306"/>
        </w:tabs>
      </w:pPr>
      <w:hyperlink w:anchor="_Toc29263" w:history="1">
        <w:r>
          <w:rPr>
            <w:rFonts w:ascii="仿宋" w:eastAsia="仿宋" w:hAnsi="仿宋" w:cs="仿宋" w:hint="eastAsia"/>
            <w:lang w:eastAsia="zh-CN"/>
          </w:rPr>
          <w:t>(一)、施工组织设计</w:t>
        </w:r>
        <w:r>
          <w:tab/>
        </w:r>
        <w:r>
          <w:fldChar w:fldCharType="begin"/>
        </w:r>
        <w:r>
          <w:instrText xml:space="preserve"> PAGEREF _Toc29263 \h </w:instrText>
        </w:r>
        <w:r>
          <w:fldChar w:fldCharType="separate"/>
        </w:r>
        <w:r>
          <w:t>73</w:t>
        </w:r>
        <w:r>
          <w:fldChar w:fldCharType="end"/>
        </w:r>
      </w:hyperlink>
    </w:p>
    <w:p>
      <w:pPr>
        <w:pStyle w:val="TOC2"/>
        <w:tabs>
          <w:tab w:val="right" w:leader="dot" w:pos="8306"/>
        </w:tabs>
      </w:pPr>
      <w:hyperlink w:anchor="_Toc28642" w:history="1">
        <w:r>
          <w:rPr>
            <w:rFonts w:ascii="仿宋" w:eastAsia="仿宋" w:hAnsi="仿宋" w:cs="仿宋" w:hint="eastAsia"/>
            <w:lang w:eastAsia="zh-CN"/>
          </w:rPr>
          <w:t>(二)、施工工艺与技术路线</w:t>
        </w:r>
        <w:r>
          <w:tab/>
        </w:r>
        <w:r>
          <w:fldChar w:fldCharType="begin"/>
        </w:r>
        <w:r>
          <w:instrText xml:space="preserve"> PAGEREF _Toc28642 \h </w:instrText>
        </w:r>
        <w:r>
          <w:fldChar w:fldCharType="separate"/>
        </w:r>
        <w:r>
          <w:t>74</w:t>
        </w:r>
        <w:r>
          <w:fldChar w:fldCharType="end"/>
        </w:r>
      </w:hyperlink>
    </w:p>
    <w:p>
      <w:pPr>
        <w:pStyle w:val="TOC2"/>
        <w:tabs>
          <w:tab w:val="right" w:leader="dot" w:pos="8306"/>
        </w:tabs>
      </w:pPr>
      <w:hyperlink w:anchor="_Toc18994" w:history="1">
        <w:r>
          <w:rPr>
            <w:rFonts w:ascii="仿宋" w:eastAsia="仿宋" w:hAnsi="仿宋" w:cs="仿宋" w:hint="eastAsia"/>
            <w:lang w:eastAsia="zh-CN"/>
          </w:rPr>
          <w:t>(三)、关键节点施工计划</w:t>
        </w:r>
        <w:r>
          <w:tab/>
        </w:r>
        <w:r>
          <w:fldChar w:fldCharType="begin"/>
        </w:r>
        <w:r>
          <w:instrText xml:space="preserve"> PAGEREF _Toc18994 \h </w:instrText>
        </w:r>
        <w:r>
          <w:fldChar w:fldCharType="separate"/>
        </w:r>
        <w:r>
          <w:t>75</w:t>
        </w:r>
        <w:r>
          <w:fldChar w:fldCharType="end"/>
        </w:r>
      </w:hyperlink>
    </w:p>
    <w:p>
      <w:pPr>
        <w:pStyle w:val="TOC2"/>
        <w:tabs>
          <w:tab w:val="right" w:leader="dot" w:pos="8306"/>
        </w:tabs>
      </w:pPr>
      <w:hyperlink w:anchor="_Toc28502" w:history="1">
        <w:r>
          <w:rPr>
            <w:rFonts w:ascii="仿宋" w:eastAsia="仿宋" w:hAnsi="仿宋" w:cs="仿宋" w:hint="eastAsia"/>
            <w:lang w:eastAsia="zh-CN"/>
          </w:rPr>
          <w:t>(四)、施工现场管理</w:t>
        </w:r>
        <w:r>
          <w:tab/>
        </w:r>
        <w:r>
          <w:fldChar w:fldCharType="begin"/>
        </w:r>
        <w:r>
          <w:instrText xml:space="preserve"> PAGEREF _Toc28502 \h </w:instrText>
        </w:r>
        <w:r>
          <w:fldChar w:fldCharType="separate"/>
        </w:r>
        <w:r>
          <w:t>77</w:t>
        </w:r>
        <w:r>
          <w:fldChar w:fldCharType="end"/>
        </w:r>
      </w:hyperlink>
    </w:p>
    <w:p>
      <w:pPr>
        <w:pStyle w:val="TOC1"/>
        <w:tabs>
          <w:tab w:val="right" w:leader="dot" w:pos="8306"/>
        </w:tabs>
      </w:pPr>
      <w:hyperlink w:anchor="_Toc7200" w:history="1">
        <w:r>
          <w:rPr>
            <w:rFonts w:ascii="仿宋" w:eastAsia="仿宋" w:hAnsi="仿宋" w:cs="仿宋" w:hint="eastAsia"/>
            <w:lang w:eastAsia="zh-CN"/>
          </w:rPr>
          <w:t>十八、人力资源管理与开发</w:t>
        </w:r>
        <w:r>
          <w:tab/>
        </w:r>
        <w:r>
          <w:fldChar w:fldCharType="begin"/>
        </w:r>
        <w:r>
          <w:instrText xml:space="preserve"> PAGEREF _Toc7200 \h </w:instrText>
        </w:r>
        <w:r>
          <w:fldChar w:fldCharType="separate"/>
        </w:r>
        <w:r>
          <w:t>79</w:t>
        </w:r>
        <w:r>
          <w:fldChar w:fldCharType="end"/>
        </w:r>
      </w:hyperlink>
    </w:p>
    <w:p>
      <w:pPr>
        <w:pStyle w:val="TOC2"/>
        <w:tabs>
          <w:tab w:val="right" w:leader="dot" w:pos="8306"/>
        </w:tabs>
      </w:pPr>
      <w:hyperlink w:anchor="_Toc22480" w:history="1">
        <w:r>
          <w:rPr>
            <w:rFonts w:ascii="仿宋" w:eastAsia="仿宋" w:hAnsi="仿宋" w:cs="仿宋" w:hint="eastAsia"/>
            <w:lang w:eastAsia="zh-CN"/>
          </w:rPr>
          <w:t>(一)、人力资源规划</w:t>
        </w:r>
        <w:r>
          <w:tab/>
        </w:r>
        <w:r>
          <w:fldChar w:fldCharType="begin"/>
        </w:r>
        <w:r>
          <w:instrText xml:space="preserve"> PAGEREF _Toc22480 \h </w:instrText>
        </w:r>
        <w:r>
          <w:fldChar w:fldCharType="separate"/>
        </w:r>
        <w:r>
          <w:t>79</w:t>
        </w:r>
        <w:r>
          <w:fldChar w:fldCharType="end"/>
        </w:r>
      </w:hyperlink>
    </w:p>
    <w:p>
      <w:pPr>
        <w:pStyle w:val="TOC2"/>
        <w:tabs>
          <w:tab w:val="right" w:leader="dot" w:pos="8306"/>
        </w:tabs>
      </w:pPr>
      <w:hyperlink w:anchor="_Toc23175" w:history="1">
        <w:r>
          <w:rPr>
            <w:rFonts w:ascii="仿宋" w:eastAsia="仿宋" w:hAnsi="仿宋" w:cs="仿宋" w:hint="eastAsia"/>
            <w:lang w:eastAsia="zh-CN"/>
          </w:rPr>
          <w:t>(二)、人力资源开发与培训</w:t>
        </w:r>
        <w:r>
          <w:tab/>
        </w:r>
        <w:r>
          <w:fldChar w:fldCharType="begin"/>
        </w:r>
        <w:r>
          <w:instrText xml:space="preserve"> PAGEREF _Toc23175 \h </w:instrText>
        </w:r>
        <w:r>
          <w:fldChar w:fldCharType="separate"/>
        </w:r>
        <w:r>
          <w:t>81</w:t>
        </w:r>
        <w:r>
          <w:fldChar w:fldCharType="end"/>
        </w:r>
      </w:hyperlink>
    </w:p>
    <w:p>
      <w:pPr>
        <w:pStyle w:val="TOC1"/>
        <w:tabs>
          <w:tab w:val="right" w:leader="dot" w:pos="8306"/>
        </w:tabs>
      </w:pPr>
      <w:hyperlink w:anchor="_Toc32064" w:history="1">
        <w:r>
          <w:rPr>
            <w:rFonts w:ascii="仿宋" w:eastAsia="仿宋" w:hAnsi="仿宋" w:cs="仿宋" w:hint="eastAsia"/>
            <w:lang w:eastAsia="zh-CN"/>
          </w:rPr>
          <w:t>十九、质量管理与控制</w:t>
        </w:r>
        <w:r>
          <w:tab/>
        </w:r>
        <w:r>
          <w:fldChar w:fldCharType="begin"/>
        </w:r>
        <w:r>
          <w:instrText xml:space="preserve"> PAGEREF _Toc32064 \h </w:instrText>
        </w:r>
        <w:r>
          <w:fldChar w:fldCharType="separate"/>
        </w:r>
        <w:r>
          <w:t>83</w:t>
        </w:r>
        <w:r>
          <w:fldChar w:fldCharType="end"/>
        </w:r>
      </w:hyperlink>
    </w:p>
    <w:p>
      <w:pPr>
        <w:pStyle w:val="TOC2"/>
        <w:tabs>
          <w:tab w:val="right" w:leader="dot" w:pos="8306"/>
        </w:tabs>
      </w:pPr>
      <w:hyperlink w:anchor="_Toc28644" w:history="1">
        <w:r>
          <w:rPr>
            <w:rFonts w:ascii="仿宋" w:eastAsia="仿宋" w:hAnsi="仿宋" w:cs="仿宋" w:hint="eastAsia"/>
            <w:lang w:eastAsia="zh-CN"/>
          </w:rPr>
          <w:t>(一)、质量管理体系建设</w:t>
        </w:r>
        <w:r>
          <w:tab/>
        </w:r>
        <w:r>
          <w:fldChar w:fldCharType="begin"/>
        </w:r>
        <w:r>
          <w:instrText xml:space="preserve"> PAGEREF _Toc28644 \h </w:instrText>
        </w:r>
        <w:r>
          <w:fldChar w:fldCharType="separate"/>
        </w:r>
        <w:r>
          <w:t>83</w:t>
        </w:r>
        <w:r>
          <w:fldChar w:fldCharType="end"/>
        </w:r>
      </w:hyperlink>
    </w:p>
    <w:p>
      <w:pPr>
        <w:pStyle w:val="TOC2"/>
        <w:tabs>
          <w:tab w:val="right" w:leader="dot" w:pos="8306"/>
        </w:tabs>
      </w:pPr>
      <w:hyperlink w:anchor="_Toc13625" w:history="1">
        <w:r>
          <w:rPr>
            <w:rFonts w:ascii="仿宋" w:eastAsia="仿宋" w:hAnsi="仿宋" w:cs="仿宋" w:hint="eastAsia"/>
            <w:lang w:eastAsia="zh-CN"/>
          </w:rPr>
          <w:t>(二)、质量控制措施</w:t>
        </w:r>
        <w:r>
          <w:tab/>
        </w:r>
        <w:r>
          <w:fldChar w:fldCharType="begin"/>
        </w:r>
        <w:r>
          <w:instrText xml:space="preserve"> PAGEREF _Toc13625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6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车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车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车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车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车辆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车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为了融入当地社区，工业车辆项目需深入理解当地的文化特色和社会习俗。例如，项目在设计广告和市场推广活动时，应考虑使用当地语言和符合地方文化的表达方式。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24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为了确保工业车辆项目的成功并最大限度地减轻潜在的社会风险，详细的风险分析和具体的应对策略至关重要。以下是针对项目可能面临的具体社会风险及相应对策的分析：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风险描述：工业车辆项目可能遭遇社区抵制，尤其如果社区成员认为项目会破坏他们的生活环境或忽略他们的意见。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风险描述：工业车辆项目的商业实践可能与当地的文化和价值观存在冲突，导致社会紧张和文化冲突。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风险描述：工业车辆项目可能会增加对公共资源和基础设施的需求，给当地带来额外压力，例如在水资源、能源供应和交通系统方面。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风险描述：工业车辆项目可能会引起当地社会结构和动态的变化，例如改变社区的人口组成和社交模式。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风险描述：在工业车辆项目运营过程中，可能涉及大量个人和商业敏感信息，存在信息安全和隐私保护的风险。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28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15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一、工业车辆项目的技术资源开发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二、工业车辆项目的人力资源管理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车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三、工业车辆项目的资金资源筹措与优化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车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60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https://d.book118.com/585212222322011042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A168E"/>
    <w:rsid w:val="75BA16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21222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2024-01-08T15:38:00Z</dcterms:created>
  <dcterms:modified xsi:type="dcterms:W3CDTF">2024-01-08T15:39:14Z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4A0D034B343E49C7BD9753CE3C30C7B9_11</vt:lpwstr>
  </property>
  <property fmtid="{D5CDD505-2E9C-101B-9397-08002B2CF9AE}" pid="3" name="KSOProductBuildVer">
    <vt:lpwstr>2052-12.1.0.16120</vt:lpwstr>
  </property>
</Properties>
</file>