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植入性支架项目可行性建设方案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0" w:history="1">
        <w:r>
          <w:rPr>
            <w:rFonts w:ascii="仿宋" w:eastAsia="仿宋" w:hAnsi="仿宋" w:cs="仿宋" w:hint="eastAsia"/>
            <w:lang w:eastAsia="zh-CN"/>
          </w:rPr>
          <w:t>前言</w:t>
        </w:r>
        <w:r>
          <w:tab/>
        </w:r>
        <w:r>
          <w:fldChar w:fldCharType="begin"/>
        </w:r>
        <w:r>
          <w:instrText xml:space="preserve"> PAGEREF _Toc26890 \h </w:instrText>
        </w:r>
        <w:r>
          <w:fldChar w:fldCharType="separate"/>
        </w:r>
        <w:r>
          <w:t>3</w:t>
        </w:r>
        <w:r>
          <w:fldChar w:fldCharType="end"/>
        </w:r>
      </w:hyperlink>
    </w:p>
    <w:p>
      <w:pPr>
        <w:pStyle w:val="TOC1"/>
        <w:tabs>
          <w:tab w:val="right" w:leader="dot" w:pos="8306"/>
        </w:tabs>
      </w:pPr>
      <w:hyperlink w:anchor="_Toc14545" w:history="1">
        <w:r>
          <w:rPr>
            <w:rFonts w:ascii="仿宋" w:eastAsia="仿宋" w:hAnsi="仿宋" w:cs="仿宋" w:hint="eastAsia"/>
            <w:lang w:eastAsia="zh-CN"/>
          </w:rPr>
          <w:t>一、植入性支架项目概论</w:t>
        </w:r>
        <w:r>
          <w:tab/>
        </w:r>
        <w:r>
          <w:fldChar w:fldCharType="begin"/>
        </w:r>
        <w:r>
          <w:instrText xml:space="preserve"> PAGEREF _Toc14545 \h </w:instrText>
        </w:r>
        <w:r>
          <w:fldChar w:fldCharType="separate"/>
        </w:r>
        <w:r>
          <w:t>3</w:t>
        </w:r>
        <w:r>
          <w:fldChar w:fldCharType="end"/>
        </w:r>
      </w:hyperlink>
    </w:p>
    <w:p>
      <w:pPr>
        <w:pStyle w:val="TOC2"/>
        <w:tabs>
          <w:tab w:val="right" w:leader="dot" w:pos="8306"/>
        </w:tabs>
      </w:pPr>
      <w:hyperlink w:anchor="_Toc23945" w:history="1">
        <w:r>
          <w:rPr>
            <w:rFonts w:ascii="仿宋" w:eastAsia="仿宋" w:hAnsi="仿宋" w:cs="仿宋" w:hint="eastAsia"/>
            <w:lang w:eastAsia="zh-CN"/>
          </w:rPr>
          <w:t>(一)、项目申报单位概况</w:t>
        </w:r>
        <w:r>
          <w:tab/>
        </w:r>
        <w:r>
          <w:fldChar w:fldCharType="begin"/>
        </w:r>
        <w:r>
          <w:instrText xml:space="preserve"> PAGEREF _Toc23945 \h </w:instrText>
        </w:r>
        <w:r>
          <w:fldChar w:fldCharType="separate"/>
        </w:r>
        <w:r>
          <w:t>3</w:t>
        </w:r>
        <w:r>
          <w:fldChar w:fldCharType="end"/>
        </w:r>
      </w:hyperlink>
    </w:p>
    <w:p>
      <w:pPr>
        <w:pStyle w:val="TOC2"/>
        <w:tabs>
          <w:tab w:val="right" w:leader="dot" w:pos="8306"/>
        </w:tabs>
      </w:pPr>
      <w:hyperlink w:anchor="_Toc2668" w:history="1">
        <w:r>
          <w:rPr>
            <w:rFonts w:ascii="仿宋" w:eastAsia="仿宋" w:hAnsi="仿宋" w:cs="仿宋" w:hint="eastAsia"/>
            <w:lang w:eastAsia="zh-CN"/>
          </w:rPr>
          <w:t>(二)、项目概况</w:t>
        </w:r>
        <w:r>
          <w:tab/>
        </w:r>
        <w:r>
          <w:fldChar w:fldCharType="begin"/>
        </w:r>
        <w:r>
          <w:instrText xml:space="preserve"> PAGEREF _Toc2668 \h </w:instrText>
        </w:r>
        <w:r>
          <w:fldChar w:fldCharType="separate"/>
        </w:r>
        <w:r>
          <w:t>4</w:t>
        </w:r>
        <w:r>
          <w:fldChar w:fldCharType="end"/>
        </w:r>
      </w:hyperlink>
    </w:p>
    <w:p>
      <w:pPr>
        <w:pStyle w:val="TOC1"/>
        <w:tabs>
          <w:tab w:val="right" w:leader="dot" w:pos="8306"/>
        </w:tabs>
      </w:pPr>
      <w:hyperlink w:anchor="_Toc27919" w:history="1">
        <w:r>
          <w:rPr>
            <w:rFonts w:ascii="仿宋" w:eastAsia="仿宋" w:hAnsi="仿宋" w:cs="仿宋" w:hint="eastAsia"/>
            <w:lang w:eastAsia="zh-CN"/>
          </w:rPr>
          <w:t>二、背景、必要性分析</w:t>
        </w:r>
        <w:r>
          <w:tab/>
        </w:r>
        <w:r>
          <w:fldChar w:fldCharType="begin"/>
        </w:r>
        <w:r>
          <w:instrText xml:space="preserve"> PAGEREF _Toc27919 \h </w:instrText>
        </w:r>
        <w:r>
          <w:fldChar w:fldCharType="separate"/>
        </w:r>
        <w:r>
          <w:t>7</w:t>
        </w:r>
        <w:r>
          <w:fldChar w:fldCharType="end"/>
        </w:r>
      </w:hyperlink>
    </w:p>
    <w:p>
      <w:pPr>
        <w:pStyle w:val="TOC2"/>
        <w:tabs>
          <w:tab w:val="right" w:leader="dot" w:pos="8306"/>
        </w:tabs>
      </w:pPr>
      <w:hyperlink w:anchor="_Toc6641" w:history="1">
        <w:r>
          <w:rPr>
            <w:rFonts w:ascii="仿宋" w:eastAsia="仿宋" w:hAnsi="仿宋" w:cs="仿宋" w:hint="eastAsia"/>
            <w:lang w:eastAsia="zh-CN"/>
          </w:rPr>
          <w:t>(一)、项目建设背景</w:t>
        </w:r>
        <w:r>
          <w:tab/>
        </w:r>
        <w:r>
          <w:fldChar w:fldCharType="begin"/>
        </w:r>
        <w:r>
          <w:instrText xml:space="preserve"> PAGEREF _Toc6641 \h </w:instrText>
        </w:r>
        <w:r>
          <w:fldChar w:fldCharType="separate"/>
        </w:r>
        <w:r>
          <w:t>7</w:t>
        </w:r>
        <w:r>
          <w:fldChar w:fldCharType="end"/>
        </w:r>
      </w:hyperlink>
    </w:p>
    <w:p>
      <w:pPr>
        <w:pStyle w:val="TOC2"/>
        <w:tabs>
          <w:tab w:val="right" w:leader="dot" w:pos="8306"/>
        </w:tabs>
      </w:pPr>
      <w:hyperlink w:anchor="_Toc8922" w:history="1">
        <w:r>
          <w:rPr>
            <w:rFonts w:ascii="仿宋" w:eastAsia="仿宋" w:hAnsi="仿宋" w:cs="仿宋" w:hint="eastAsia"/>
            <w:lang w:eastAsia="zh-CN"/>
          </w:rPr>
          <w:t>(二)、必要性分析</w:t>
        </w:r>
        <w:r>
          <w:tab/>
        </w:r>
        <w:r>
          <w:fldChar w:fldCharType="begin"/>
        </w:r>
        <w:r>
          <w:instrText xml:space="preserve"> PAGEREF _Toc8922 \h </w:instrText>
        </w:r>
        <w:r>
          <w:fldChar w:fldCharType="separate"/>
        </w:r>
        <w:r>
          <w:t>8</w:t>
        </w:r>
        <w:r>
          <w:fldChar w:fldCharType="end"/>
        </w:r>
      </w:hyperlink>
    </w:p>
    <w:p>
      <w:pPr>
        <w:pStyle w:val="TOC2"/>
        <w:tabs>
          <w:tab w:val="right" w:leader="dot" w:pos="8306"/>
        </w:tabs>
      </w:pPr>
      <w:hyperlink w:anchor="_Toc28575" w:history="1">
        <w:r>
          <w:rPr>
            <w:rFonts w:ascii="仿宋" w:eastAsia="仿宋" w:hAnsi="仿宋" w:cs="仿宋" w:hint="eastAsia"/>
            <w:lang w:eastAsia="zh-CN"/>
          </w:rPr>
          <w:t>(三)、项目建设有利条件</w:t>
        </w:r>
        <w:r>
          <w:tab/>
        </w:r>
        <w:r>
          <w:fldChar w:fldCharType="begin"/>
        </w:r>
        <w:r>
          <w:instrText xml:space="preserve"> PAGEREF _Toc28575 \h </w:instrText>
        </w:r>
        <w:r>
          <w:fldChar w:fldCharType="separate"/>
        </w:r>
        <w:r>
          <w:t>9</w:t>
        </w:r>
        <w:r>
          <w:fldChar w:fldCharType="end"/>
        </w:r>
      </w:hyperlink>
    </w:p>
    <w:p>
      <w:pPr>
        <w:pStyle w:val="TOC1"/>
        <w:tabs>
          <w:tab w:val="right" w:leader="dot" w:pos="8306"/>
        </w:tabs>
      </w:pPr>
      <w:hyperlink w:anchor="_Toc20543" w:history="1">
        <w:r>
          <w:rPr>
            <w:rFonts w:ascii="仿宋" w:eastAsia="仿宋" w:hAnsi="仿宋" w:cs="仿宋" w:hint="eastAsia"/>
            <w:lang w:eastAsia="zh-CN"/>
          </w:rPr>
          <w:t>三、建设风险评估分析</w:t>
        </w:r>
        <w:r>
          <w:tab/>
        </w:r>
        <w:r>
          <w:fldChar w:fldCharType="begin"/>
        </w:r>
        <w:r>
          <w:instrText xml:space="preserve"> PAGEREF _Toc20543 \h </w:instrText>
        </w:r>
        <w:r>
          <w:fldChar w:fldCharType="separate"/>
        </w:r>
        <w:r>
          <w:t>11</w:t>
        </w:r>
        <w:r>
          <w:fldChar w:fldCharType="end"/>
        </w:r>
      </w:hyperlink>
    </w:p>
    <w:p>
      <w:pPr>
        <w:pStyle w:val="TOC2"/>
        <w:tabs>
          <w:tab w:val="right" w:leader="dot" w:pos="8306"/>
        </w:tabs>
      </w:pPr>
      <w:hyperlink w:anchor="_Toc8516" w:history="1">
        <w:r>
          <w:rPr>
            <w:rFonts w:ascii="仿宋" w:eastAsia="仿宋" w:hAnsi="仿宋" w:cs="仿宋" w:hint="eastAsia"/>
            <w:lang w:eastAsia="zh-CN"/>
          </w:rPr>
          <w:t>(一)、政策风险分析</w:t>
        </w:r>
        <w:r>
          <w:tab/>
        </w:r>
        <w:r>
          <w:fldChar w:fldCharType="begin"/>
        </w:r>
        <w:r>
          <w:instrText xml:space="preserve"> PAGEREF _Toc8516 \h </w:instrText>
        </w:r>
        <w:r>
          <w:fldChar w:fldCharType="separate"/>
        </w:r>
        <w:r>
          <w:t>11</w:t>
        </w:r>
        <w:r>
          <w:fldChar w:fldCharType="end"/>
        </w:r>
      </w:hyperlink>
    </w:p>
    <w:p>
      <w:pPr>
        <w:pStyle w:val="TOC2"/>
        <w:tabs>
          <w:tab w:val="right" w:leader="dot" w:pos="8306"/>
        </w:tabs>
      </w:pPr>
      <w:hyperlink w:anchor="_Toc15989" w:history="1">
        <w:r>
          <w:rPr>
            <w:rFonts w:ascii="仿宋" w:eastAsia="仿宋" w:hAnsi="仿宋" w:cs="仿宋" w:hint="eastAsia"/>
            <w:lang w:eastAsia="zh-CN"/>
          </w:rPr>
          <w:t>(二)、社会风险分析</w:t>
        </w:r>
        <w:r>
          <w:tab/>
        </w:r>
        <w:r>
          <w:fldChar w:fldCharType="begin"/>
        </w:r>
        <w:r>
          <w:instrText xml:space="preserve"> PAGEREF _Toc15989 \h </w:instrText>
        </w:r>
        <w:r>
          <w:fldChar w:fldCharType="separate"/>
        </w:r>
        <w:r>
          <w:t>12</w:t>
        </w:r>
        <w:r>
          <w:fldChar w:fldCharType="end"/>
        </w:r>
      </w:hyperlink>
    </w:p>
    <w:p>
      <w:pPr>
        <w:pStyle w:val="TOC2"/>
        <w:tabs>
          <w:tab w:val="right" w:leader="dot" w:pos="8306"/>
        </w:tabs>
      </w:pPr>
      <w:hyperlink w:anchor="_Toc15189" w:history="1">
        <w:r>
          <w:rPr>
            <w:rFonts w:ascii="仿宋" w:eastAsia="仿宋" w:hAnsi="仿宋" w:cs="仿宋" w:hint="eastAsia"/>
            <w:lang w:eastAsia="zh-CN"/>
          </w:rPr>
          <w:t>(三)、市场风险分析</w:t>
        </w:r>
        <w:r>
          <w:tab/>
        </w:r>
        <w:r>
          <w:fldChar w:fldCharType="begin"/>
        </w:r>
        <w:r>
          <w:instrText xml:space="preserve"> PAGEREF _Toc15189 \h </w:instrText>
        </w:r>
        <w:r>
          <w:fldChar w:fldCharType="separate"/>
        </w:r>
        <w:r>
          <w:t>14</w:t>
        </w:r>
        <w:r>
          <w:fldChar w:fldCharType="end"/>
        </w:r>
      </w:hyperlink>
    </w:p>
    <w:p>
      <w:pPr>
        <w:pStyle w:val="TOC2"/>
        <w:tabs>
          <w:tab w:val="right" w:leader="dot" w:pos="8306"/>
        </w:tabs>
      </w:pPr>
      <w:hyperlink w:anchor="_Toc30672" w:history="1">
        <w:r>
          <w:rPr>
            <w:rFonts w:ascii="仿宋" w:eastAsia="仿宋" w:hAnsi="仿宋" w:cs="仿宋" w:hint="eastAsia"/>
            <w:lang w:eastAsia="zh-CN"/>
          </w:rPr>
          <w:t>(四)、资金风险分析</w:t>
        </w:r>
        <w:r>
          <w:tab/>
        </w:r>
        <w:r>
          <w:fldChar w:fldCharType="begin"/>
        </w:r>
        <w:r>
          <w:instrText xml:space="preserve"> PAGEREF _Toc30672 \h </w:instrText>
        </w:r>
        <w:r>
          <w:fldChar w:fldCharType="separate"/>
        </w:r>
        <w:r>
          <w:t>14</w:t>
        </w:r>
        <w:r>
          <w:fldChar w:fldCharType="end"/>
        </w:r>
      </w:hyperlink>
    </w:p>
    <w:p>
      <w:pPr>
        <w:pStyle w:val="TOC2"/>
        <w:tabs>
          <w:tab w:val="right" w:leader="dot" w:pos="8306"/>
        </w:tabs>
      </w:pPr>
      <w:hyperlink w:anchor="_Toc22460" w:history="1">
        <w:r>
          <w:rPr>
            <w:rFonts w:ascii="仿宋" w:eastAsia="仿宋" w:hAnsi="仿宋" w:cs="仿宋" w:hint="eastAsia"/>
            <w:lang w:eastAsia="zh-CN"/>
          </w:rPr>
          <w:t>(五)、技术风险分析</w:t>
        </w:r>
        <w:r>
          <w:tab/>
        </w:r>
        <w:r>
          <w:fldChar w:fldCharType="begin"/>
        </w:r>
        <w:r>
          <w:instrText xml:space="preserve"> PAGEREF _Toc22460 \h </w:instrText>
        </w:r>
        <w:r>
          <w:fldChar w:fldCharType="separate"/>
        </w:r>
        <w:r>
          <w:t>16</w:t>
        </w:r>
        <w:r>
          <w:fldChar w:fldCharType="end"/>
        </w:r>
      </w:hyperlink>
    </w:p>
    <w:p>
      <w:pPr>
        <w:pStyle w:val="TOC2"/>
        <w:tabs>
          <w:tab w:val="right" w:leader="dot" w:pos="8306"/>
        </w:tabs>
      </w:pPr>
      <w:hyperlink w:anchor="_Toc11220" w:history="1">
        <w:r>
          <w:rPr>
            <w:rFonts w:ascii="仿宋" w:eastAsia="仿宋" w:hAnsi="仿宋" w:cs="仿宋" w:hint="eastAsia"/>
            <w:lang w:eastAsia="zh-CN"/>
          </w:rPr>
          <w:t>(六)、财务风险分析</w:t>
        </w:r>
        <w:r>
          <w:tab/>
        </w:r>
        <w:r>
          <w:fldChar w:fldCharType="begin"/>
        </w:r>
        <w:r>
          <w:instrText xml:space="preserve"> PAGEREF _Toc11220 \h </w:instrText>
        </w:r>
        <w:r>
          <w:fldChar w:fldCharType="separate"/>
        </w:r>
        <w:r>
          <w:t>17</w:t>
        </w:r>
        <w:r>
          <w:fldChar w:fldCharType="end"/>
        </w:r>
      </w:hyperlink>
    </w:p>
    <w:p>
      <w:pPr>
        <w:pStyle w:val="TOC2"/>
        <w:tabs>
          <w:tab w:val="right" w:leader="dot" w:pos="8306"/>
        </w:tabs>
      </w:pPr>
      <w:hyperlink w:anchor="_Toc30762" w:history="1">
        <w:r>
          <w:rPr>
            <w:rFonts w:ascii="仿宋" w:eastAsia="仿宋" w:hAnsi="仿宋" w:cs="仿宋" w:hint="eastAsia"/>
            <w:lang w:eastAsia="zh-CN"/>
          </w:rPr>
          <w:t>(七)、管理风险分析</w:t>
        </w:r>
        <w:r>
          <w:tab/>
        </w:r>
        <w:r>
          <w:fldChar w:fldCharType="begin"/>
        </w:r>
        <w:r>
          <w:instrText xml:space="preserve"> PAGEREF _Toc30762 \h </w:instrText>
        </w:r>
        <w:r>
          <w:fldChar w:fldCharType="separate"/>
        </w:r>
        <w:r>
          <w:t>19</w:t>
        </w:r>
        <w:r>
          <w:fldChar w:fldCharType="end"/>
        </w:r>
      </w:hyperlink>
    </w:p>
    <w:p>
      <w:pPr>
        <w:pStyle w:val="TOC2"/>
        <w:tabs>
          <w:tab w:val="right" w:leader="dot" w:pos="8306"/>
        </w:tabs>
      </w:pPr>
      <w:hyperlink w:anchor="_Toc3261" w:history="1">
        <w:r>
          <w:rPr>
            <w:rFonts w:ascii="仿宋" w:eastAsia="仿宋" w:hAnsi="仿宋" w:cs="仿宋" w:hint="eastAsia"/>
            <w:lang w:eastAsia="zh-CN"/>
          </w:rPr>
          <w:t>(八)、其它风险分析</w:t>
        </w:r>
        <w:r>
          <w:tab/>
        </w:r>
        <w:r>
          <w:fldChar w:fldCharType="begin"/>
        </w:r>
        <w:r>
          <w:instrText xml:space="preserve"> PAGEREF _Toc3261 \h </w:instrText>
        </w:r>
        <w:r>
          <w:fldChar w:fldCharType="separate"/>
        </w:r>
        <w:r>
          <w:t>20</w:t>
        </w:r>
        <w:r>
          <w:fldChar w:fldCharType="end"/>
        </w:r>
      </w:hyperlink>
    </w:p>
    <w:p>
      <w:pPr>
        <w:pStyle w:val="TOC2"/>
        <w:tabs>
          <w:tab w:val="right" w:leader="dot" w:pos="8306"/>
        </w:tabs>
      </w:pPr>
      <w:hyperlink w:anchor="_Toc10227" w:history="1">
        <w:r>
          <w:rPr>
            <w:rFonts w:ascii="仿宋" w:eastAsia="仿宋" w:hAnsi="仿宋" w:cs="仿宋" w:hint="eastAsia"/>
            <w:lang w:eastAsia="zh-CN"/>
          </w:rPr>
          <w:t>(九)、社会影响评估</w:t>
        </w:r>
        <w:r>
          <w:tab/>
        </w:r>
        <w:r>
          <w:fldChar w:fldCharType="begin"/>
        </w:r>
        <w:r>
          <w:instrText xml:space="preserve"> PAGEREF _Toc10227 \h </w:instrText>
        </w:r>
        <w:r>
          <w:fldChar w:fldCharType="separate"/>
        </w:r>
        <w:r>
          <w:t>21</w:t>
        </w:r>
        <w:r>
          <w:fldChar w:fldCharType="end"/>
        </w:r>
      </w:hyperlink>
    </w:p>
    <w:p>
      <w:pPr>
        <w:pStyle w:val="TOC1"/>
        <w:tabs>
          <w:tab w:val="right" w:leader="dot" w:pos="8306"/>
        </w:tabs>
      </w:pPr>
      <w:hyperlink w:anchor="_Toc14964" w:history="1">
        <w:r>
          <w:rPr>
            <w:rFonts w:ascii="仿宋" w:eastAsia="仿宋" w:hAnsi="仿宋" w:cs="仿宋" w:hint="eastAsia"/>
            <w:lang w:eastAsia="zh-CN"/>
          </w:rPr>
          <w:t>四、财务管理与成本控制</w:t>
        </w:r>
        <w:r>
          <w:tab/>
        </w:r>
        <w:r>
          <w:fldChar w:fldCharType="begin"/>
        </w:r>
        <w:r>
          <w:instrText xml:space="preserve"> PAGEREF _Toc14964 \h </w:instrText>
        </w:r>
        <w:r>
          <w:fldChar w:fldCharType="separate"/>
        </w:r>
        <w:r>
          <w:t>23</w:t>
        </w:r>
        <w:r>
          <w:fldChar w:fldCharType="end"/>
        </w:r>
      </w:hyperlink>
    </w:p>
    <w:p>
      <w:pPr>
        <w:pStyle w:val="TOC2"/>
        <w:tabs>
          <w:tab w:val="right" w:leader="dot" w:pos="8306"/>
        </w:tabs>
      </w:pPr>
      <w:hyperlink w:anchor="_Toc18870" w:history="1">
        <w:r>
          <w:rPr>
            <w:rFonts w:ascii="仿宋" w:eastAsia="仿宋" w:hAnsi="仿宋" w:cs="仿宋" w:hint="eastAsia"/>
            <w:lang w:eastAsia="zh-CN"/>
          </w:rPr>
          <w:t>(一)、财务管理体系建设</w:t>
        </w:r>
        <w:r>
          <w:tab/>
        </w:r>
        <w:r>
          <w:fldChar w:fldCharType="begin"/>
        </w:r>
        <w:r>
          <w:instrText xml:space="preserve"> PAGEREF _Toc18870 \h </w:instrText>
        </w:r>
        <w:r>
          <w:fldChar w:fldCharType="separate"/>
        </w:r>
        <w:r>
          <w:t>23</w:t>
        </w:r>
        <w:r>
          <w:fldChar w:fldCharType="end"/>
        </w:r>
      </w:hyperlink>
    </w:p>
    <w:p>
      <w:pPr>
        <w:pStyle w:val="TOC2"/>
        <w:tabs>
          <w:tab w:val="right" w:leader="dot" w:pos="8306"/>
        </w:tabs>
      </w:pPr>
      <w:hyperlink w:anchor="_Toc11790" w:history="1">
        <w:r>
          <w:rPr>
            <w:rFonts w:ascii="仿宋" w:eastAsia="仿宋" w:hAnsi="仿宋" w:cs="仿宋" w:hint="eastAsia"/>
            <w:lang w:eastAsia="zh-CN"/>
          </w:rPr>
          <w:t>(二)、成本控制措施</w:t>
        </w:r>
        <w:r>
          <w:tab/>
        </w:r>
        <w:r>
          <w:fldChar w:fldCharType="begin"/>
        </w:r>
        <w:r>
          <w:instrText xml:space="preserve"> PAGEREF _Toc11790 \h </w:instrText>
        </w:r>
        <w:r>
          <w:fldChar w:fldCharType="separate"/>
        </w:r>
        <w:r>
          <w:t>25</w:t>
        </w:r>
        <w:r>
          <w:fldChar w:fldCharType="end"/>
        </w:r>
      </w:hyperlink>
    </w:p>
    <w:p>
      <w:pPr>
        <w:pStyle w:val="TOC1"/>
        <w:tabs>
          <w:tab w:val="right" w:leader="dot" w:pos="8306"/>
        </w:tabs>
      </w:pPr>
      <w:hyperlink w:anchor="_Toc22371" w:history="1">
        <w:r>
          <w:rPr>
            <w:rFonts w:ascii="仿宋" w:eastAsia="仿宋" w:hAnsi="仿宋" w:cs="仿宋" w:hint="eastAsia"/>
            <w:lang w:eastAsia="zh-CN"/>
          </w:rPr>
          <w:t>五、项目选址研究</w:t>
        </w:r>
        <w:r>
          <w:tab/>
        </w:r>
        <w:r>
          <w:fldChar w:fldCharType="begin"/>
        </w:r>
        <w:r>
          <w:instrText xml:space="preserve"> PAGEREF _Toc22371 \h </w:instrText>
        </w:r>
        <w:r>
          <w:fldChar w:fldCharType="separate"/>
        </w:r>
        <w:r>
          <w:t>26</w:t>
        </w:r>
        <w:r>
          <w:fldChar w:fldCharType="end"/>
        </w:r>
      </w:hyperlink>
    </w:p>
    <w:p>
      <w:pPr>
        <w:pStyle w:val="TOC2"/>
        <w:tabs>
          <w:tab w:val="right" w:leader="dot" w:pos="8306"/>
        </w:tabs>
      </w:pPr>
      <w:hyperlink w:anchor="_Toc29242" w:history="1">
        <w:r>
          <w:rPr>
            <w:rFonts w:ascii="仿宋" w:eastAsia="仿宋" w:hAnsi="仿宋" w:cs="仿宋" w:hint="eastAsia"/>
            <w:lang w:eastAsia="zh-CN"/>
          </w:rPr>
          <w:t>(一)、项目选址原则</w:t>
        </w:r>
        <w:r>
          <w:tab/>
        </w:r>
        <w:r>
          <w:fldChar w:fldCharType="begin"/>
        </w:r>
        <w:r>
          <w:instrText xml:space="preserve"> PAGEREF _Toc29242 \h </w:instrText>
        </w:r>
        <w:r>
          <w:fldChar w:fldCharType="separate"/>
        </w:r>
        <w:r>
          <w:t>26</w:t>
        </w:r>
        <w:r>
          <w:fldChar w:fldCharType="end"/>
        </w:r>
      </w:hyperlink>
    </w:p>
    <w:p>
      <w:pPr>
        <w:pStyle w:val="TOC2"/>
        <w:tabs>
          <w:tab w:val="right" w:leader="dot" w:pos="8306"/>
        </w:tabs>
      </w:pPr>
      <w:hyperlink w:anchor="_Toc20321" w:history="1">
        <w:r>
          <w:rPr>
            <w:rFonts w:ascii="仿宋" w:eastAsia="仿宋" w:hAnsi="仿宋" w:cs="仿宋" w:hint="eastAsia"/>
            <w:lang w:eastAsia="zh-CN"/>
          </w:rPr>
          <w:t>(二)、项目选址</w:t>
        </w:r>
        <w:r>
          <w:tab/>
        </w:r>
        <w:r>
          <w:fldChar w:fldCharType="begin"/>
        </w:r>
        <w:r>
          <w:instrText xml:space="preserve"> PAGEREF _Toc20321 \h </w:instrText>
        </w:r>
        <w:r>
          <w:fldChar w:fldCharType="separate"/>
        </w:r>
        <w:r>
          <w:t>29</w:t>
        </w:r>
        <w:r>
          <w:fldChar w:fldCharType="end"/>
        </w:r>
      </w:hyperlink>
    </w:p>
    <w:p>
      <w:pPr>
        <w:pStyle w:val="TOC2"/>
        <w:tabs>
          <w:tab w:val="right" w:leader="dot" w:pos="8306"/>
        </w:tabs>
      </w:pPr>
      <w:hyperlink w:anchor="_Toc6233" w:history="1">
        <w:r>
          <w:rPr>
            <w:rFonts w:ascii="仿宋" w:eastAsia="仿宋" w:hAnsi="仿宋" w:cs="仿宋" w:hint="eastAsia"/>
            <w:lang w:eastAsia="zh-CN"/>
          </w:rPr>
          <w:t>(三)、建设条件分析</w:t>
        </w:r>
        <w:r>
          <w:tab/>
        </w:r>
        <w:r>
          <w:fldChar w:fldCharType="begin"/>
        </w:r>
        <w:r>
          <w:instrText xml:space="preserve"> PAGEREF _Toc6233 \h </w:instrText>
        </w:r>
        <w:r>
          <w:fldChar w:fldCharType="separate"/>
        </w:r>
        <w:r>
          <w:t>31</w:t>
        </w:r>
        <w:r>
          <w:fldChar w:fldCharType="end"/>
        </w:r>
      </w:hyperlink>
    </w:p>
    <w:p>
      <w:pPr>
        <w:pStyle w:val="TOC2"/>
        <w:tabs>
          <w:tab w:val="right" w:leader="dot" w:pos="8306"/>
        </w:tabs>
      </w:pPr>
      <w:hyperlink w:anchor="_Toc8153" w:history="1">
        <w:r>
          <w:rPr>
            <w:rFonts w:ascii="仿宋" w:eastAsia="仿宋" w:hAnsi="仿宋" w:cs="仿宋" w:hint="eastAsia"/>
            <w:lang w:eastAsia="zh-CN"/>
          </w:rPr>
          <w:t>(四)、用地控制指标</w:t>
        </w:r>
        <w:r>
          <w:tab/>
        </w:r>
        <w:r>
          <w:fldChar w:fldCharType="begin"/>
        </w:r>
        <w:r>
          <w:instrText xml:space="preserve"> PAGEREF _Toc8153 \h </w:instrText>
        </w:r>
        <w:r>
          <w:fldChar w:fldCharType="separate"/>
        </w:r>
        <w:r>
          <w:t>32</w:t>
        </w:r>
        <w:r>
          <w:fldChar w:fldCharType="end"/>
        </w:r>
      </w:hyperlink>
    </w:p>
    <w:p>
      <w:pPr>
        <w:pStyle w:val="TOC2"/>
        <w:tabs>
          <w:tab w:val="right" w:leader="dot" w:pos="8306"/>
        </w:tabs>
      </w:pPr>
      <w:hyperlink w:anchor="_Toc5904" w:history="1">
        <w:r>
          <w:rPr>
            <w:rFonts w:ascii="仿宋" w:eastAsia="仿宋" w:hAnsi="仿宋" w:cs="仿宋" w:hint="eastAsia"/>
            <w:lang w:eastAsia="zh-CN"/>
          </w:rPr>
          <w:t>(五)、地总体要求</w:t>
        </w:r>
        <w:r>
          <w:tab/>
        </w:r>
        <w:r>
          <w:fldChar w:fldCharType="begin"/>
        </w:r>
        <w:r>
          <w:instrText xml:space="preserve"> PAGEREF _Toc5904 \h </w:instrText>
        </w:r>
        <w:r>
          <w:fldChar w:fldCharType="separate"/>
        </w:r>
        <w:r>
          <w:t>34</w:t>
        </w:r>
        <w:r>
          <w:fldChar w:fldCharType="end"/>
        </w:r>
      </w:hyperlink>
    </w:p>
    <w:p>
      <w:pPr>
        <w:pStyle w:val="TOC2"/>
        <w:tabs>
          <w:tab w:val="right" w:leader="dot" w:pos="8306"/>
        </w:tabs>
      </w:pPr>
      <w:hyperlink w:anchor="_Toc10616" w:history="1">
        <w:r>
          <w:rPr>
            <w:rFonts w:ascii="仿宋" w:eastAsia="仿宋" w:hAnsi="仿宋" w:cs="仿宋" w:hint="eastAsia"/>
            <w:lang w:eastAsia="zh-CN"/>
          </w:rPr>
          <w:t>(六)、节约用地措施</w:t>
        </w:r>
        <w:r>
          <w:tab/>
        </w:r>
        <w:r>
          <w:fldChar w:fldCharType="begin"/>
        </w:r>
        <w:r>
          <w:instrText xml:space="preserve"> PAGEREF _Toc10616 \h </w:instrText>
        </w:r>
        <w:r>
          <w:fldChar w:fldCharType="separate"/>
        </w:r>
        <w:r>
          <w:t>35</w:t>
        </w:r>
        <w:r>
          <w:fldChar w:fldCharType="end"/>
        </w:r>
      </w:hyperlink>
    </w:p>
    <w:p>
      <w:pPr>
        <w:pStyle w:val="TOC2"/>
        <w:tabs>
          <w:tab w:val="right" w:leader="dot" w:pos="8306"/>
        </w:tabs>
      </w:pPr>
      <w:hyperlink w:anchor="_Toc26249" w:history="1">
        <w:r>
          <w:rPr>
            <w:rFonts w:ascii="仿宋" w:eastAsia="仿宋" w:hAnsi="仿宋" w:cs="仿宋" w:hint="eastAsia"/>
            <w:lang w:eastAsia="zh-CN"/>
          </w:rPr>
          <w:t>(七)、选址综合评价</w:t>
        </w:r>
        <w:r>
          <w:tab/>
        </w:r>
        <w:r>
          <w:fldChar w:fldCharType="begin"/>
        </w:r>
        <w:r>
          <w:instrText xml:space="preserve"> PAGEREF _Toc26249 \h </w:instrText>
        </w:r>
        <w:r>
          <w:fldChar w:fldCharType="separate"/>
        </w:r>
        <w:r>
          <w:t>37</w:t>
        </w:r>
        <w:r>
          <w:fldChar w:fldCharType="end"/>
        </w:r>
      </w:hyperlink>
    </w:p>
    <w:p>
      <w:pPr>
        <w:pStyle w:val="TOC1"/>
        <w:tabs>
          <w:tab w:val="right" w:leader="dot" w:pos="8306"/>
        </w:tabs>
      </w:pPr>
      <w:hyperlink w:anchor="_Toc32039" w:history="1">
        <w:r>
          <w:rPr>
            <w:rFonts w:ascii="仿宋" w:eastAsia="仿宋" w:hAnsi="仿宋" w:cs="仿宋" w:hint="eastAsia"/>
            <w:lang w:eastAsia="zh-CN"/>
          </w:rPr>
          <w:t>六、项目监理与质量保证</w:t>
        </w:r>
        <w:r>
          <w:tab/>
        </w:r>
        <w:r>
          <w:fldChar w:fldCharType="begin"/>
        </w:r>
        <w:r>
          <w:instrText xml:space="preserve"> PAGEREF _Toc32039 \h </w:instrText>
        </w:r>
        <w:r>
          <w:fldChar w:fldCharType="separate"/>
        </w:r>
        <w:r>
          <w:t>38</w:t>
        </w:r>
        <w:r>
          <w:fldChar w:fldCharType="end"/>
        </w:r>
      </w:hyperlink>
    </w:p>
    <w:p>
      <w:pPr>
        <w:pStyle w:val="TOC2"/>
        <w:tabs>
          <w:tab w:val="right" w:leader="dot" w:pos="8306"/>
        </w:tabs>
      </w:pPr>
      <w:hyperlink w:anchor="_Toc4047" w:history="1">
        <w:r>
          <w:rPr>
            <w:rFonts w:ascii="仿宋" w:eastAsia="仿宋" w:hAnsi="仿宋" w:cs="仿宋" w:hint="eastAsia"/>
            <w:lang w:eastAsia="zh-CN"/>
          </w:rPr>
          <w:t>(一)、监理体系构建</w:t>
        </w:r>
        <w:r>
          <w:tab/>
        </w:r>
        <w:r>
          <w:fldChar w:fldCharType="begin"/>
        </w:r>
        <w:r>
          <w:instrText xml:space="preserve"> PAGEREF _Toc4047 \h </w:instrText>
        </w:r>
        <w:r>
          <w:fldChar w:fldCharType="separate"/>
        </w:r>
        <w:r>
          <w:t>38</w:t>
        </w:r>
        <w:r>
          <w:fldChar w:fldCharType="end"/>
        </w:r>
      </w:hyperlink>
    </w:p>
    <w:p>
      <w:pPr>
        <w:pStyle w:val="TOC2"/>
        <w:tabs>
          <w:tab w:val="right" w:leader="dot" w:pos="8306"/>
        </w:tabs>
      </w:pPr>
      <w:hyperlink w:anchor="_Toc21633" w:history="1">
        <w:r>
          <w:rPr>
            <w:rFonts w:ascii="仿宋" w:eastAsia="仿宋" w:hAnsi="仿宋" w:cs="仿宋" w:hint="eastAsia"/>
            <w:lang w:eastAsia="zh-CN"/>
          </w:rPr>
          <w:t>(二)、质量保证体系实施</w:t>
        </w:r>
        <w:r>
          <w:tab/>
        </w:r>
        <w:r>
          <w:fldChar w:fldCharType="begin"/>
        </w:r>
        <w:r>
          <w:instrText xml:space="preserve"> PAGEREF _Toc21633 \h </w:instrText>
        </w:r>
        <w:r>
          <w:fldChar w:fldCharType="separate"/>
        </w:r>
        <w:r>
          <w:t>38</w:t>
        </w:r>
        <w:r>
          <w:fldChar w:fldCharType="end"/>
        </w:r>
      </w:hyperlink>
    </w:p>
    <w:p>
      <w:pPr>
        <w:pStyle w:val="TOC2"/>
        <w:tabs>
          <w:tab w:val="right" w:leader="dot" w:pos="8306"/>
        </w:tabs>
      </w:pPr>
      <w:hyperlink w:anchor="_Toc20446" w:history="1">
        <w:r>
          <w:rPr>
            <w:rFonts w:ascii="仿宋" w:eastAsia="仿宋" w:hAnsi="仿宋" w:cs="仿宋" w:hint="eastAsia"/>
            <w:lang w:eastAsia="zh-CN"/>
          </w:rPr>
          <w:t>(三)、监理与质量控制流程</w:t>
        </w:r>
        <w:r>
          <w:tab/>
        </w:r>
        <w:r>
          <w:fldChar w:fldCharType="begin"/>
        </w:r>
        <w:r>
          <w:instrText xml:space="preserve"> PAGEREF _Toc20446 \h </w:instrText>
        </w:r>
        <w:r>
          <w:fldChar w:fldCharType="separate"/>
        </w:r>
        <w:r>
          <w:t>39</w:t>
        </w:r>
        <w:r>
          <w:fldChar w:fldCharType="end"/>
        </w:r>
      </w:hyperlink>
    </w:p>
    <w:p>
      <w:pPr>
        <w:pStyle w:val="TOC1"/>
        <w:tabs>
          <w:tab w:val="right" w:leader="dot" w:pos="8306"/>
        </w:tabs>
      </w:pPr>
      <w:hyperlink w:anchor="_Toc793" w:history="1">
        <w:r>
          <w:rPr>
            <w:rFonts w:ascii="仿宋" w:eastAsia="仿宋" w:hAnsi="仿宋" w:cs="仿宋" w:hint="eastAsia"/>
            <w:lang w:eastAsia="zh-CN"/>
          </w:rPr>
          <w:t>七、经济效益与社会效益优化</w:t>
        </w:r>
        <w:r>
          <w:tab/>
        </w:r>
        <w:r>
          <w:fldChar w:fldCharType="begin"/>
        </w:r>
        <w:r>
          <w:instrText xml:space="preserve"> PAGEREF _Toc793 \h </w:instrText>
        </w:r>
        <w:r>
          <w:fldChar w:fldCharType="separate"/>
        </w:r>
        <w:r>
          <w:t>40</w:t>
        </w:r>
        <w:r>
          <w:fldChar w:fldCharType="end"/>
        </w:r>
      </w:hyperlink>
    </w:p>
    <w:p>
      <w:pPr>
        <w:pStyle w:val="TOC2"/>
        <w:tabs>
          <w:tab w:val="right" w:leader="dot" w:pos="8306"/>
        </w:tabs>
      </w:pPr>
      <w:hyperlink w:anchor="_Toc13409" w:history="1">
        <w:r>
          <w:rPr>
            <w:rFonts w:ascii="仿宋" w:eastAsia="仿宋" w:hAnsi="仿宋" w:cs="仿宋" w:hint="eastAsia"/>
            <w:lang w:eastAsia="zh-CN"/>
          </w:rPr>
          <w:t>(一)、经济效益提升策略</w:t>
        </w:r>
        <w:r>
          <w:tab/>
        </w:r>
        <w:r>
          <w:fldChar w:fldCharType="begin"/>
        </w:r>
        <w:r>
          <w:instrText xml:space="preserve"> PAGEREF _Toc13409 \h </w:instrText>
        </w:r>
        <w:r>
          <w:fldChar w:fldCharType="separate"/>
        </w:r>
        <w:r>
          <w:t>40</w:t>
        </w:r>
        <w:r>
          <w:fldChar w:fldCharType="end"/>
        </w:r>
      </w:hyperlink>
    </w:p>
    <w:p>
      <w:pPr>
        <w:pStyle w:val="TOC2"/>
        <w:tabs>
          <w:tab w:val="right" w:leader="dot" w:pos="8306"/>
        </w:tabs>
      </w:pPr>
      <w:hyperlink w:anchor="_Toc20172" w:history="1">
        <w:r>
          <w:rPr>
            <w:rFonts w:ascii="仿宋" w:eastAsia="仿宋" w:hAnsi="仿宋" w:cs="仿宋" w:hint="eastAsia"/>
            <w:lang w:eastAsia="zh-CN"/>
          </w:rPr>
          <w:t>(二)、社会效益增强方案</w:t>
        </w:r>
        <w:r>
          <w:tab/>
        </w:r>
        <w:r>
          <w:fldChar w:fldCharType="begin"/>
        </w:r>
        <w:r>
          <w:instrText xml:space="preserve"> PAGEREF _Toc20172 \h </w:instrText>
        </w:r>
        <w:r>
          <w:fldChar w:fldCharType="separate"/>
        </w:r>
        <w:r>
          <w:t>41</w:t>
        </w:r>
        <w:r>
          <w:fldChar w:fldCharType="end"/>
        </w:r>
      </w:hyperlink>
    </w:p>
    <w:p>
      <w:pPr>
        <w:pStyle w:val="TOC1"/>
        <w:tabs>
          <w:tab w:val="right" w:leader="dot" w:pos="8306"/>
        </w:tabs>
      </w:pPr>
      <w:hyperlink w:anchor="_Toc1845" w:history="1">
        <w:r>
          <w:rPr>
            <w:rFonts w:ascii="仿宋" w:eastAsia="仿宋" w:hAnsi="仿宋" w:cs="仿宋" w:hint="eastAsia"/>
            <w:lang w:eastAsia="zh-CN"/>
          </w:rPr>
          <w:t>八、项目质量与标准</w:t>
        </w:r>
        <w:r>
          <w:tab/>
        </w:r>
        <w:r>
          <w:fldChar w:fldCharType="begin"/>
        </w:r>
        <w:r>
          <w:instrText xml:space="preserve"> PAGEREF _Toc1845 \h </w:instrText>
        </w:r>
        <w:r>
          <w:fldChar w:fldCharType="separate"/>
        </w:r>
        <w:r>
          <w:t>42</w:t>
        </w:r>
        <w:r>
          <w:fldChar w:fldCharType="end"/>
        </w:r>
      </w:hyperlink>
    </w:p>
    <w:p>
      <w:pPr>
        <w:pStyle w:val="TOC2"/>
        <w:tabs>
          <w:tab w:val="right" w:leader="dot" w:pos="8306"/>
        </w:tabs>
      </w:pPr>
      <w:hyperlink w:anchor="_Toc20395" w:history="1">
        <w:r>
          <w:rPr>
            <w:rFonts w:ascii="仿宋" w:eastAsia="仿宋" w:hAnsi="仿宋" w:cs="仿宋" w:hint="eastAsia"/>
            <w:lang w:eastAsia="zh-CN"/>
          </w:rPr>
          <w:t>(一)、质量保障体系</w:t>
        </w:r>
        <w:r>
          <w:tab/>
        </w:r>
        <w:r>
          <w:fldChar w:fldCharType="begin"/>
        </w:r>
        <w:r>
          <w:instrText xml:space="preserve"> PAGEREF _Toc20395 \h </w:instrText>
        </w:r>
        <w:r>
          <w:fldChar w:fldCharType="separate"/>
        </w:r>
        <w:r>
          <w:t>42</w:t>
        </w:r>
        <w:r>
          <w:fldChar w:fldCharType="end"/>
        </w:r>
      </w:hyperlink>
    </w:p>
    <w:p>
      <w:pPr>
        <w:pStyle w:val="TOC2"/>
        <w:tabs>
          <w:tab w:val="right" w:leader="dot" w:pos="8306"/>
        </w:tabs>
      </w:pPr>
      <w:hyperlink w:anchor="_Toc18215" w:history="1">
        <w:r>
          <w:rPr>
            <w:rFonts w:ascii="仿宋" w:eastAsia="仿宋" w:hAnsi="仿宋" w:cs="仿宋" w:hint="eastAsia"/>
            <w:lang w:eastAsia="zh-CN"/>
          </w:rPr>
          <w:t>(二)、标准化作业流程</w:t>
        </w:r>
        <w:r>
          <w:tab/>
        </w:r>
        <w:r>
          <w:fldChar w:fldCharType="begin"/>
        </w:r>
        <w:r>
          <w:instrText xml:space="preserve"> PAGEREF _Toc18215 \h </w:instrText>
        </w:r>
        <w:r>
          <w:fldChar w:fldCharType="separate"/>
        </w:r>
        <w:r>
          <w:t>43</w:t>
        </w:r>
        <w:r>
          <w:fldChar w:fldCharType="end"/>
        </w:r>
      </w:hyperlink>
    </w:p>
    <w:p>
      <w:pPr>
        <w:pStyle w:val="TOC2"/>
        <w:tabs>
          <w:tab w:val="right" w:leader="dot" w:pos="8306"/>
        </w:tabs>
      </w:pPr>
      <w:hyperlink w:anchor="_Toc15435" w:history="1">
        <w:r>
          <w:rPr>
            <w:rFonts w:ascii="仿宋" w:eastAsia="仿宋" w:hAnsi="仿宋" w:cs="仿宋" w:hint="eastAsia"/>
            <w:lang w:eastAsia="zh-CN"/>
          </w:rPr>
          <w:t>(三)、质量监控与评估</w:t>
        </w:r>
        <w:r>
          <w:tab/>
        </w:r>
        <w:r>
          <w:fldChar w:fldCharType="begin"/>
        </w:r>
        <w:r>
          <w:instrText xml:space="preserve"> PAGEREF _Toc15435 \h </w:instrText>
        </w:r>
        <w:r>
          <w:fldChar w:fldCharType="separate"/>
        </w:r>
        <w:r>
          <w:t>45</w:t>
        </w:r>
        <w:r>
          <w:fldChar w:fldCharType="end"/>
        </w:r>
      </w:hyperlink>
    </w:p>
    <w:p>
      <w:pPr>
        <w:pStyle w:val="TOC2"/>
        <w:tabs>
          <w:tab w:val="right" w:leader="dot" w:pos="8306"/>
        </w:tabs>
      </w:pPr>
      <w:hyperlink w:anchor="_Toc8074" w:history="1">
        <w:r>
          <w:rPr>
            <w:rFonts w:ascii="仿宋" w:eastAsia="仿宋" w:hAnsi="仿宋" w:cs="仿宋" w:hint="eastAsia"/>
            <w:lang w:eastAsia="zh-CN"/>
          </w:rPr>
          <w:t>(四)、质量改进计划</w:t>
        </w:r>
        <w:r>
          <w:tab/>
        </w:r>
        <w:r>
          <w:fldChar w:fldCharType="begin"/>
        </w:r>
        <w:r>
          <w:instrText xml:space="preserve"> PAGEREF _Toc8074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25" w:history="1">
        <w:r>
          <w:rPr>
            <w:rFonts w:ascii="仿宋" w:eastAsia="仿宋" w:hAnsi="仿宋" w:cs="仿宋" w:hint="eastAsia"/>
            <w:lang w:eastAsia="zh-CN"/>
          </w:rPr>
          <w:t>九、项目变更管理</w:t>
        </w:r>
        <w:r>
          <w:tab/>
        </w:r>
        <w:r>
          <w:fldChar w:fldCharType="begin"/>
        </w:r>
        <w:r>
          <w:instrText xml:space="preserve"> PAGEREF _Toc28025 \h </w:instrText>
        </w:r>
        <w:r>
          <w:fldChar w:fldCharType="separate"/>
        </w:r>
        <w:r>
          <w:t>47</w:t>
        </w:r>
        <w:r>
          <w:fldChar w:fldCharType="end"/>
        </w:r>
      </w:hyperlink>
    </w:p>
    <w:p>
      <w:pPr>
        <w:pStyle w:val="TOC2"/>
        <w:tabs>
          <w:tab w:val="right" w:leader="dot" w:pos="8306"/>
        </w:tabs>
      </w:pPr>
      <w:hyperlink w:anchor="_Toc7576" w:history="1">
        <w:r>
          <w:rPr>
            <w:rFonts w:ascii="仿宋" w:eastAsia="仿宋" w:hAnsi="仿宋" w:cs="仿宋" w:hint="eastAsia"/>
            <w:lang w:eastAsia="zh-CN"/>
          </w:rPr>
          <w:t>(一)、变更控制流程</w:t>
        </w:r>
        <w:r>
          <w:tab/>
        </w:r>
        <w:r>
          <w:fldChar w:fldCharType="begin"/>
        </w:r>
        <w:r>
          <w:instrText xml:space="preserve"> PAGEREF _Toc7576 \h </w:instrText>
        </w:r>
        <w:r>
          <w:fldChar w:fldCharType="separate"/>
        </w:r>
        <w:r>
          <w:t>47</w:t>
        </w:r>
        <w:r>
          <w:fldChar w:fldCharType="end"/>
        </w:r>
      </w:hyperlink>
    </w:p>
    <w:p>
      <w:pPr>
        <w:pStyle w:val="TOC2"/>
        <w:tabs>
          <w:tab w:val="right" w:leader="dot" w:pos="8306"/>
        </w:tabs>
      </w:pPr>
      <w:hyperlink w:anchor="_Toc31907" w:history="1">
        <w:r>
          <w:rPr>
            <w:rFonts w:ascii="仿宋" w:eastAsia="仿宋" w:hAnsi="仿宋" w:cs="仿宋" w:hint="eastAsia"/>
            <w:lang w:eastAsia="zh-CN"/>
          </w:rPr>
          <w:t>(二)、影响评估与处理</w:t>
        </w:r>
        <w:r>
          <w:tab/>
        </w:r>
        <w:r>
          <w:fldChar w:fldCharType="begin"/>
        </w:r>
        <w:r>
          <w:instrText xml:space="preserve"> PAGEREF _Toc31907 \h </w:instrText>
        </w:r>
        <w:r>
          <w:fldChar w:fldCharType="separate"/>
        </w:r>
        <w:r>
          <w:t>48</w:t>
        </w:r>
        <w:r>
          <w:fldChar w:fldCharType="end"/>
        </w:r>
      </w:hyperlink>
    </w:p>
    <w:p>
      <w:pPr>
        <w:pStyle w:val="TOC2"/>
        <w:tabs>
          <w:tab w:val="right" w:leader="dot" w:pos="8306"/>
        </w:tabs>
      </w:pPr>
      <w:hyperlink w:anchor="_Toc6587" w:history="1">
        <w:r>
          <w:rPr>
            <w:rFonts w:ascii="仿宋" w:eastAsia="仿宋" w:hAnsi="仿宋" w:cs="仿宋" w:hint="eastAsia"/>
            <w:lang w:eastAsia="zh-CN"/>
          </w:rPr>
          <w:t>(三)、变更记录与追踪</w:t>
        </w:r>
        <w:r>
          <w:tab/>
        </w:r>
        <w:r>
          <w:fldChar w:fldCharType="begin"/>
        </w:r>
        <w:r>
          <w:instrText xml:space="preserve"> PAGEREF _Toc6587 \h </w:instrText>
        </w:r>
        <w:r>
          <w:fldChar w:fldCharType="separate"/>
        </w:r>
        <w:r>
          <w:t>49</w:t>
        </w:r>
        <w:r>
          <w:fldChar w:fldCharType="end"/>
        </w:r>
      </w:hyperlink>
    </w:p>
    <w:p>
      <w:pPr>
        <w:pStyle w:val="TOC2"/>
        <w:tabs>
          <w:tab w:val="right" w:leader="dot" w:pos="8306"/>
        </w:tabs>
      </w:pPr>
      <w:hyperlink w:anchor="_Toc14967" w:history="1">
        <w:r>
          <w:rPr>
            <w:rFonts w:ascii="仿宋" w:eastAsia="仿宋" w:hAnsi="仿宋" w:cs="仿宋" w:hint="eastAsia"/>
            <w:lang w:eastAsia="zh-CN"/>
          </w:rPr>
          <w:t>(四)、变更管理策略</w:t>
        </w:r>
        <w:r>
          <w:tab/>
        </w:r>
        <w:r>
          <w:fldChar w:fldCharType="begin"/>
        </w:r>
        <w:r>
          <w:instrText xml:space="preserve"> PAGEREF _Toc14967 \h </w:instrText>
        </w:r>
        <w:r>
          <w:fldChar w:fldCharType="separate"/>
        </w:r>
        <w:r>
          <w:t>51</w:t>
        </w:r>
        <w:r>
          <w:fldChar w:fldCharType="end"/>
        </w:r>
      </w:hyperlink>
    </w:p>
    <w:p>
      <w:pPr>
        <w:pStyle w:val="TOC1"/>
        <w:tabs>
          <w:tab w:val="right" w:leader="dot" w:pos="8306"/>
        </w:tabs>
      </w:pPr>
      <w:hyperlink w:anchor="_Toc15403" w:history="1">
        <w:r>
          <w:rPr>
            <w:rFonts w:ascii="仿宋" w:eastAsia="仿宋" w:hAnsi="仿宋" w:cs="仿宋" w:hint="eastAsia"/>
            <w:lang w:eastAsia="zh-CN"/>
          </w:rPr>
          <w:t>十、资金管理与财务规划</w:t>
        </w:r>
        <w:r>
          <w:tab/>
        </w:r>
        <w:r>
          <w:fldChar w:fldCharType="begin"/>
        </w:r>
        <w:r>
          <w:instrText xml:space="preserve"> PAGEREF _Toc15403 \h </w:instrText>
        </w:r>
        <w:r>
          <w:fldChar w:fldCharType="separate"/>
        </w:r>
        <w:r>
          <w:t>53</w:t>
        </w:r>
        <w:r>
          <w:fldChar w:fldCharType="end"/>
        </w:r>
      </w:hyperlink>
    </w:p>
    <w:p>
      <w:pPr>
        <w:pStyle w:val="TOC2"/>
        <w:tabs>
          <w:tab w:val="right" w:leader="dot" w:pos="8306"/>
        </w:tabs>
      </w:pPr>
      <w:hyperlink w:anchor="_Toc26499" w:history="1">
        <w:r>
          <w:rPr>
            <w:rFonts w:ascii="仿宋" w:eastAsia="仿宋" w:hAnsi="仿宋" w:cs="仿宋" w:hint="eastAsia"/>
            <w:lang w:eastAsia="zh-CN"/>
          </w:rPr>
          <w:t>(一)、项目资金来源与筹措</w:t>
        </w:r>
        <w:r>
          <w:tab/>
        </w:r>
        <w:r>
          <w:fldChar w:fldCharType="begin"/>
        </w:r>
        <w:r>
          <w:instrText xml:space="preserve"> PAGEREF _Toc26499 \h </w:instrText>
        </w:r>
        <w:r>
          <w:fldChar w:fldCharType="separate"/>
        </w:r>
        <w:r>
          <w:t>53</w:t>
        </w:r>
        <w:r>
          <w:fldChar w:fldCharType="end"/>
        </w:r>
      </w:hyperlink>
    </w:p>
    <w:p>
      <w:pPr>
        <w:pStyle w:val="TOC2"/>
        <w:tabs>
          <w:tab w:val="right" w:leader="dot" w:pos="8306"/>
        </w:tabs>
      </w:pPr>
      <w:hyperlink w:anchor="_Toc32654" w:history="1">
        <w:r>
          <w:rPr>
            <w:rFonts w:ascii="仿宋" w:eastAsia="仿宋" w:hAnsi="仿宋" w:cs="仿宋" w:hint="eastAsia"/>
            <w:lang w:eastAsia="zh-CN"/>
          </w:rPr>
          <w:t>(二)、资金使用与监管</w:t>
        </w:r>
        <w:r>
          <w:tab/>
        </w:r>
        <w:r>
          <w:fldChar w:fldCharType="begin"/>
        </w:r>
        <w:r>
          <w:instrText xml:space="preserve"> PAGEREF _Toc32654 \h </w:instrText>
        </w:r>
        <w:r>
          <w:fldChar w:fldCharType="separate"/>
        </w:r>
        <w:r>
          <w:t>54</w:t>
        </w:r>
        <w:r>
          <w:fldChar w:fldCharType="end"/>
        </w:r>
      </w:hyperlink>
    </w:p>
    <w:p>
      <w:pPr>
        <w:pStyle w:val="TOC2"/>
        <w:tabs>
          <w:tab w:val="right" w:leader="dot" w:pos="8306"/>
        </w:tabs>
      </w:pPr>
      <w:hyperlink w:anchor="_Toc9954" w:history="1">
        <w:r>
          <w:rPr>
            <w:rFonts w:ascii="仿宋" w:eastAsia="仿宋" w:hAnsi="仿宋" w:cs="仿宋" w:hint="eastAsia"/>
            <w:lang w:eastAsia="zh-CN"/>
          </w:rPr>
          <w:t>(三)、财务规划与预测</w:t>
        </w:r>
        <w:r>
          <w:tab/>
        </w:r>
        <w:r>
          <w:fldChar w:fldCharType="begin"/>
        </w:r>
        <w:r>
          <w:instrText xml:space="preserve"> PAGEREF _Toc9954 \h </w:instrText>
        </w:r>
        <w:r>
          <w:fldChar w:fldCharType="separate"/>
        </w:r>
        <w:r>
          <w:t>55</w:t>
        </w:r>
        <w:r>
          <w:fldChar w:fldCharType="end"/>
        </w:r>
      </w:hyperlink>
    </w:p>
    <w:p>
      <w:pPr>
        <w:pStyle w:val="TOC1"/>
        <w:tabs>
          <w:tab w:val="right" w:leader="dot" w:pos="8306"/>
        </w:tabs>
      </w:pPr>
      <w:hyperlink w:anchor="_Toc26999" w:history="1">
        <w:r>
          <w:rPr>
            <w:rFonts w:ascii="仿宋" w:eastAsia="仿宋" w:hAnsi="仿宋" w:cs="仿宋" w:hint="eastAsia"/>
            <w:lang w:eastAsia="zh-CN"/>
          </w:rPr>
          <w:t>十一、土地利用与规划方案</w:t>
        </w:r>
        <w:r>
          <w:tab/>
        </w:r>
        <w:r>
          <w:fldChar w:fldCharType="begin"/>
        </w:r>
        <w:r>
          <w:instrText xml:space="preserve"> PAGEREF _Toc26999 \h </w:instrText>
        </w:r>
        <w:r>
          <w:fldChar w:fldCharType="separate"/>
        </w:r>
        <w:r>
          <w:t>56</w:t>
        </w:r>
        <w:r>
          <w:fldChar w:fldCharType="end"/>
        </w:r>
      </w:hyperlink>
    </w:p>
    <w:p>
      <w:pPr>
        <w:pStyle w:val="TOC2"/>
        <w:tabs>
          <w:tab w:val="right" w:leader="dot" w:pos="8306"/>
        </w:tabs>
      </w:pPr>
      <w:hyperlink w:anchor="_Toc9013" w:history="1">
        <w:r>
          <w:rPr>
            <w:rFonts w:ascii="仿宋" w:eastAsia="仿宋" w:hAnsi="仿宋" w:cs="仿宋" w:hint="eastAsia"/>
            <w:lang w:eastAsia="zh-CN"/>
          </w:rPr>
          <w:t>(一)、项目用地情况分析</w:t>
        </w:r>
        <w:r>
          <w:tab/>
        </w:r>
        <w:r>
          <w:fldChar w:fldCharType="begin"/>
        </w:r>
        <w:r>
          <w:instrText xml:space="preserve"> PAGEREF _Toc9013 \h </w:instrText>
        </w:r>
        <w:r>
          <w:fldChar w:fldCharType="separate"/>
        </w:r>
        <w:r>
          <w:t>56</w:t>
        </w:r>
        <w:r>
          <w:fldChar w:fldCharType="end"/>
        </w:r>
      </w:hyperlink>
    </w:p>
    <w:p>
      <w:pPr>
        <w:pStyle w:val="TOC2"/>
        <w:tabs>
          <w:tab w:val="right" w:leader="dot" w:pos="8306"/>
        </w:tabs>
      </w:pPr>
      <w:hyperlink w:anchor="_Toc12278" w:history="1">
        <w:r>
          <w:rPr>
            <w:rFonts w:ascii="仿宋" w:eastAsia="仿宋" w:hAnsi="仿宋" w:cs="仿宋" w:hint="eastAsia"/>
            <w:lang w:eastAsia="zh-CN"/>
          </w:rPr>
          <w:t>(二)、土地利用规划方案</w:t>
        </w:r>
        <w:r>
          <w:tab/>
        </w:r>
        <w:r>
          <w:fldChar w:fldCharType="begin"/>
        </w:r>
        <w:r>
          <w:instrText xml:space="preserve"> PAGEREF _Toc12278 \h </w:instrText>
        </w:r>
        <w:r>
          <w:fldChar w:fldCharType="separate"/>
        </w:r>
        <w:r>
          <w:t>57</w:t>
        </w:r>
        <w:r>
          <w:fldChar w:fldCharType="end"/>
        </w:r>
      </w:hyperlink>
    </w:p>
    <w:p>
      <w:pPr>
        <w:pStyle w:val="TOC1"/>
        <w:tabs>
          <w:tab w:val="right" w:leader="dot" w:pos="8306"/>
        </w:tabs>
      </w:pPr>
      <w:hyperlink w:anchor="_Toc24695" w:history="1">
        <w:r>
          <w:rPr>
            <w:rFonts w:ascii="仿宋" w:eastAsia="仿宋" w:hAnsi="仿宋" w:cs="仿宋" w:hint="eastAsia"/>
            <w:lang w:eastAsia="zh-CN"/>
          </w:rPr>
          <w:t>十二、技术创新与产业升级</w:t>
        </w:r>
        <w:r>
          <w:tab/>
        </w:r>
        <w:r>
          <w:fldChar w:fldCharType="begin"/>
        </w:r>
        <w:r>
          <w:instrText xml:space="preserve"> PAGEREF _Toc24695 \h </w:instrText>
        </w:r>
        <w:r>
          <w:fldChar w:fldCharType="separate"/>
        </w:r>
        <w:r>
          <w:t>59</w:t>
        </w:r>
        <w:r>
          <w:fldChar w:fldCharType="end"/>
        </w:r>
      </w:hyperlink>
    </w:p>
    <w:p>
      <w:pPr>
        <w:pStyle w:val="TOC2"/>
        <w:tabs>
          <w:tab w:val="right" w:leader="dot" w:pos="8306"/>
        </w:tabs>
      </w:pPr>
      <w:hyperlink w:anchor="_Toc31897" w:history="1">
        <w:r>
          <w:rPr>
            <w:rFonts w:ascii="仿宋" w:eastAsia="仿宋" w:hAnsi="仿宋" w:cs="仿宋" w:hint="eastAsia"/>
            <w:lang w:eastAsia="zh-CN"/>
          </w:rPr>
          <w:t>(一)、技术创新方向与目标</w:t>
        </w:r>
        <w:r>
          <w:tab/>
        </w:r>
        <w:r>
          <w:fldChar w:fldCharType="begin"/>
        </w:r>
        <w:r>
          <w:instrText xml:space="preserve"> PAGEREF _Toc31897 \h </w:instrText>
        </w:r>
        <w:r>
          <w:fldChar w:fldCharType="separate"/>
        </w:r>
        <w:r>
          <w:t>59</w:t>
        </w:r>
        <w:r>
          <w:fldChar w:fldCharType="end"/>
        </w:r>
      </w:hyperlink>
    </w:p>
    <w:p>
      <w:pPr>
        <w:pStyle w:val="TOC2"/>
        <w:tabs>
          <w:tab w:val="right" w:leader="dot" w:pos="8306"/>
        </w:tabs>
      </w:pPr>
      <w:hyperlink w:anchor="_Toc18803" w:history="1">
        <w:r>
          <w:rPr>
            <w:rFonts w:ascii="仿宋" w:eastAsia="仿宋" w:hAnsi="仿宋" w:cs="仿宋" w:hint="eastAsia"/>
            <w:lang w:eastAsia="zh-CN"/>
          </w:rPr>
          <w:t>(二)、产业升级路径与措施</w:t>
        </w:r>
        <w:r>
          <w:tab/>
        </w:r>
        <w:r>
          <w:fldChar w:fldCharType="begin"/>
        </w:r>
        <w:r>
          <w:instrText xml:space="preserve"> PAGEREF _Toc18803 \h </w:instrText>
        </w:r>
        <w:r>
          <w:fldChar w:fldCharType="separate"/>
        </w:r>
        <w:r>
          <w:t>60</w:t>
        </w:r>
        <w:r>
          <w:fldChar w:fldCharType="end"/>
        </w:r>
      </w:hyperlink>
    </w:p>
    <w:p>
      <w:pPr>
        <w:pStyle w:val="TOC1"/>
        <w:tabs>
          <w:tab w:val="right" w:leader="dot" w:pos="8306"/>
        </w:tabs>
      </w:pPr>
      <w:hyperlink w:anchor="_Toc16530" w:history="1">
        <w:r>
          <w:rPr>
            <w:rFonts w:ascii="仿宋" w:eastAsia="仿宋" w:hAnsi="仿宋" w:cs="仿宋" w:hint="eastAsia"/>
            <w:lang w:eastAsia="zh-CN"/>
          </w:rPr>
          <w:t>十三、人力资源管理与开发</w:t>
        </w:r>
        <w:r>
          <w:tab/>
        </w:r>
        <w:r>
          <w:fldChar w:fldCharType="begin"/>
        </w:r>
        <w:r>
          <w:instrText xml:space="preserve"> PAGEREF _Toc16530 \h </w:instrText>
        </w:r>
        <w:r>
          <w:fldChar w:fldCharType="separate"/>
        </w:r>
        <w:r>
          <w:t>61</w:t>
        </w:r>
        <w:r>
          <w:fldChar w:fldCharType="end"/>
        </w:r>
      </w:hyperlink>
    </w:p>
    <w:p>
      <w:pPr>
        <w:pStyle w:val="TOC2"/>
        <w:tabs>
          <w:tab w:val="right" w:leader="dot" w:pos="8306"/>
        </w:tabs>
      </w:pPr>
      <w:hyperlink w:anchor="_Toc15842" w:history="1">
        <w:r>
          <w:rPr>
            <w:rFonts w:ascii="仿宋" w:eastAsia="仿宋" w:hAnsi="仿宋" w:cs="仿宋" w:hint="eastAsia"/>
            <w:lang w:eastAsia="zh-CN"/>
          </w:rPr>
          <w:t>(一)、人力资源规划</w:t>
        </w:r>
        <w:r>
          <w:tab/>
        </w:r>
        <w:r>
          <w:fldChar w:fldCharType="begin"/>
        </w:r>
        <w:r>
          <w:instrText xml:space="preserve"> PAGEREF _Toc15842 \h </w:instrText>
        </w:r>
        <w:r>
          <w:fldChar w:fldCharType="separate"/>
        </w:r>
        <w:r>
          <w:t>61</w:t>
        </w:r>
        <w:r>
          <w:fldChar w:fldCharType="end"/>
        </w:r>
      </w:hyperlink>
    </w:p>
    <w:p>
      <w:pPr>
        <w:pStyle w:val="TOC2"/>
        <w:tabs>
          <w:tab w:val="right" w:leader="dot" w:pos="8306"/>
        </w:tabs>
      </w:pPr>
      <w:hyperlink w:anchor="_Toc27351" w:history="1">
        <w:r>
          <w:rPr>
            <w:rFonts w:ascii="仿宋" w:eastAsia="仿宋" w:hAnsi="仿宋" w:cs="仿宋" w:hint="eastAsia"/>
            <w:lang w:eastAsia="zh-CN"/>
          </w:rPr>
          <w:t>(二)、人力资源开发与培训</w:t>
        </w:r>
        <w:r>
          <w:tab/>
        </w:r>
        <w:r>
          <w:fldChar w:fldCharType="begin"/>
        </w:r>
        <w:r>
          <w:instrText xml:space="preserve"> PAGEREF _Toc27351 \h </w:instrText>
        </w:r>
        <w:r>
          <w:fldChar w:fldCharType="separate"/>
        </w:r>
        <w:r>
          <w:t>63</w:t>
        </w:r>
        <w:r>
          <w:fldChar w:fldCharType="end"/>
        </w:r>
      </w:hyperlink>
    </w:p>
    <w:p>
      <w:pPr>
        <w:pStyle w:val="TOC1"/>
        <w:tabs>
          <w:tab w:val="right" w:leader="dot" w:pos="8306"/>
        </w:tabs>
      </w:pPr>
      <w:hyperlink w:anchor="_Toc20091" w:history="1">
        <w:r>
          <w:rPr>
            <w:rFonts w:ascii="仿宋" w:eastAsia="仿宋" w:hAnsi="仿宋" w:cs="仿宋" w:hint="eastAsia"/>
            <w:lang w:eastAsia="zh-CN"/>
          </w:rPr>
          <w:t>十四、产业协同与集群发展</w:t>
        </w:r>
        <w:r>
          <w:tab/>
        </w:r>
        <w:r>
          <w:fldChar w:fldCharType="begin"/>
        </w:r>
        <w:r>
          <w:instrText xml:space="preserve"> PAGEREF _Toc20091 \h </w:instrText>
        </w:r>
        <w:r>
          <w:fldChar w:fldCharType="separate"/>
        </w:r>
        <w:r>
          <w:t>65</w:t>
        </w:r>
        <w:r>
          <w:fldChar w:fldCharType="end"/>
        </w:r>
      </w:hyperlink>
    </w:p>
    <w:p>
      <w:pPr>
        <w:pStyle w:val="TOC2"/>
        <w:tabs>
          <w:tab w:val="right" w:leader="dot" w:pos="8306"/>
        </w:tabs>
      </w:pPr>
      <w:hyperlink w:anchor="_Toc6263" w:history="1">
        <w:r>
          <w:rPr>
            <w:rFonts w:ascii="仿宋" w:eastAsia="仿宋" w:hAnsi="仿宋" w:cs="仿宋" w:hint="eastAsia"/>
            <w:lang w:eastAsia="zh-CN"/>
          </w:rPr>
          <w:t>(一)、产业协同机制建设</w:t>
        </w:r>
        <w:r>
          <w:tab/>
        </w:r>
        <w:r>
          <w:fldChar w:fldCharType="begin"/>
        </w:r>
        <w:r>
          <w:instrText xml:space="preserve"> PAGEREF _Toc6263 \h </w:instrText>
        </w:r>
        <w:r>
          <w:fldChar w:fldCharType="separate"/>
        </w:r>
        <w:r>
          <w:t>65</w:t>
        </w:r>
        <w:r>
          <w:fldChar w:fldCharType="end"/>
        </w:r>
      </w:hyperlink>
    </w:p>
    <w:p>
      <w:pPr>
        <w:pStyle w:val="TOC2"/>
        <w:tabs>
          <w:tab w:val="right" w:leader="dot" w:pos="8306"/>
        </w:tabs>
      </w:pPr>
      <w:hyperlink w:anchor="_Toc32377" w:history="1">
        <w:r>
          <w:rPr>
            <w:rFonts w:ascii="仿宋" w:eastAsia="仿宋" w:hAnsi="仿宋" w:cs="仿宋" w:hint="eastAsia"/>
            <w:lang w:eastAsia="zh-CN"/>
          </w:rPr>
          <w:t>(二)、产业集群培育与发展</w:t>
        </w:r>
        <w:r>
          <w:tab/>
        </w:r>
        <w:r>
          <w:fldChar w:fldCharType="begin"/>
        </w:r>
        <w:r>
          <w:instrText xml:space="preserve"> PAGEREF _Toc32377 \h </w:instrText>
        </w:r>
        <w:r>
          <w:fldChar w:fldCharType="separate"/>
        </w:r>
        <w:r>
          <w:t>67</w:t>
        </w:r>
        <w:r>
          <w:fldChar w:fldCharType="end"/>
        </w:r>
      </w:hyperlink>
    </w:p>
    <w:p>
      <w:pPr>
        <w:pStyle w:val="TOC1"/>
        <w:tabs>
          <w:tab w:val="right" w:leader="dot" w:pos="8306"/>
        </w:tabs>
      </w:pPr>
      <w:hyperlink w:anchor="_Toc22659" w:history="1">
        <w:r>
          <w:rPr>
            <w:rFonts w:ascii="仿宋" w:eastAsia="仿宋" w:hAnsi="仿宋" w:cs="仿宋" w:hint="eastAsia"/>
            <w:lang w:eastAsia="zh-CN"/>
          </w:rPr>
          <w:t>十五、合作与交流机制建立</w:t>
        </w:r>
        <w:r>
          <w:tab/>
        </w:r>
        <w:r>
          <w:fldChar w:fldCharType="begin"/>
        </w:r>
        <w:r>
          <w:instrText xml:space="preserve"> PAGEREF _Toc22659 \h </w:instrText>
        </w:r>
        <w:r>
          <w:fldChar w:fldCharType="separate"/>
        </w:r>
        <w:r>
          <w:t>67</w:t>
        </w:r>
        <w:r>
          <w:fldChar w:fldCharType="end"/>
        </w:r>
      </w:hyperlink>
    </w:p>
    <w:p>
      <w:pPr>
        <w:pStyle w:val="TOC2"/>
        <w:tabs>
          <w:tab w:val="right" w:leader="dot" w:pos="8306"/>
        </w:tabs>
      </w:pPr>
      <w:hyperlink w:anchor="_Toc24166" w:history="1">
        <w:r>
          <w:rPr>
            <w:rFonts w:ascii="仿宋" w:eastAsia="仿宋" w:hAnsi="仿宋" w:cs="仿宋" w:hint="eastAsia"/>
            <w:lang w:eastAsia="zh-CN"/>
          </w:rPr>
          <w:t>(一)、合作伙伴选择与合作方式</w:t>
        </w:r>
        <w:r>
          <w:tab/>
        </w:r>
        <w:r>
          <w:fldChar w:fldCharType="begin"/>
        </w:r>
        <w:r>
          <w:instrText xml:space="preserve"> PAGEREF _Toc24166 \h </w:instrText>
        </w:r>
        <w:r>
          <w:fldChar w:fldCharType="separate"/>
        </w:r>
        <w:r>
          <w:t>67</w:t>
        </w:r>
        <w:r>
          <w:fldChar w:fldCharType="end"/>
        </w:r>
      </w:hyperlink>
    </w:p>
    <w:p>
      <w:pPr>
        <w:pStyle w:val="TOC2"/>
        <w:tabs>
          <w:tab w:val="right" w:leader="dot" w:pos="8306"/>
        </w:tabs>
      </w:pPr>
      <w:hyperlink w:anchor="_Toc10287" w:history="1">
        <w:r>
          <w:rPr>
            <w:rFonts w:ascii="仿宋" w:eastAsia="仿宋" w:hAnsi="仿宋" w:cs="仿宋" w:hint="eastAsia"/>
            <w:lang w:eastAsia="zh-CN"/>
          </w:rPr>
          <w:t>(二)、交流与合作平台搭建</w:t>
        </w:r>
        <w:r>
          <w:tab/>
        </w:r>
        <w:r>
          <w:fldChar w:fldCharType="begin"/>
        </w:r>
        <w:r>
          <w:instrText xml:space="preserve"> PAGEREF _Toc10287 \h </w:instrText>
        </w:r>
        <w:r>
          <w:fldChar w:fldCharType="separate"/>
        </w:r>
        <w:r>
          <w:t>69</w:t>
        </w:r>
        <w:r>
          <w:fldChar w:fldCharType="end"/>
        </w:r>
      </w:hyperlink>
    </w:p>
    <w:p>
      <w:pPr>
        <w:pStyle w:val="TOC1"/>
        <w:tabs>
          <w:tab w:val="right" w:leader="dot" w:pos="8306"/>
        </w:tabs>
      </w:pPr>
      <w:hyperlink w:anchor="_Toc12842" w:history="1">
        <w:r>
          <w:rPr>
            <w:rFonts w:ascii="仿宋" w:eastAsia="仿宋" w:hAnsi="仿宋" w:cs="仿宋" w:hint="eastAsia"/>
            <w:lang w:eastAsia="zh-CN"/>
          </w:rPr>
          <w:t>十六、法律法规与政策遵循</w:t>
        </w:r>
        <w:r>
          <w:tab/>
        </w:r>
        <w:r>
          <w:fldChar w:fldCharType="begin"/>
        </w:r>
        <w:r>
          <w:instrText xml:space="preserve"> PAGEREF _Toc12842 \h </w:instrText>
        </w:r>
        <w:r>
          <w:fldChar w:fldCharType="separate"/>
        </w:r>
        <w:r>
          <w:t>70</w:t>
        </w:r>
        <w:r>
          <w:fldChar w:fldCharType="end"/>
        </w:r>
      </w:hyperlink>
    </w:p>
    <w:p>
      <w:pPr>
        <w:pStyle w:val="TOC2"/>
        <w:tabs>
          <w:tab w:val="right" w:leader="dot" w:pos="8306"/>
        </w:tabs>
      </w:pPr>
      <w:hyperlink w:anchor="_Toc12577" w:history="1">
        <w:r>
          <w:rPr>
            <w:rFonts w:ascii="仿宋" w:eastAsia="仿宋" w:hAnsi="仿宋" w:cs="仿宋" w:hint="eastAsia"/>
            <w:lang w:eastAsia="zh-CN"/>
          </w:rPr>
          <w:t>(一)、法律法规遵守</w:t>
        </w:r>
        <w:r>
          <w:tab/>
        </w:r>
        <w:r>
          <w:fldChar w:fldCharType="begin"/>
        </w:r>
        <w:r>
          <w:instrText xml:space="preserve"> PAGEREF _Toc12577 \h </w:instrText>
        </w:r>
        <w:r>
          <w:fldChar w:fldCharType="separate"/>
        </w:r>
        <w:r>
          <w:t>70</w:t>
        </w:r>
        <w:r>
          <w:fldChar w:fldCharType="end"/>
        </w:r>
      </w:hyperlink>
    </w:p>
    <w:p>
      <w:pPr>
        <w:pStyle w:val="TOC2"/>
        <w:tabs>
          <w:tab w:val="right" w:leader="dot" w:pos="8306"/>
        </w:tabs>
      </w:pPr>
      <w:hyperlink w:anchor="_Toc9397" w:history="1">
        <w:r>
          <w:rPr>
            <w:rFonts w:ascii="仿宋" w:eastAsia="仿宋" w:hAnsi="仿宋" w:cs="仿宋" w:hint="eastAsia"/>
            <w:lang w:eastAsia="zh-CN"/>
          </w:rPr>
          <w:t>(二)、政策导向与利用</w:t>
        </w:r>
        <w:r>
          <w:tab/>
        </w:r>
        <w:r>
          <w:fldChar w:fldCharType="begin"/>
        </w:r>
        <w:r>
          <w:instrText xml:space="preserve"> PAGEREF _Toc9397 \h </w:instrText>
        </w:r>
        <w:r>
          <w:fldChar w:fldCharType="separate"/>
        </w:r>
        <w:r>
          <w:t>71</w:t>
        </w:r>
        <w:r>
          <w:fldChar w:fldCharType="end"/>
        </w:r>
      </w:hyperlink>
    </w:p>
    <w:p>
      <w:pPr>
        <w:pStyle w:val="TOC1"/>
        <w:tabs>
          <w:tab w:val="right" w:leader="dot" w:pos="8306"/>
        </w:tabs>
      </w:pPr>
      <w:hyperlink w:anchor="_Toc25345" w:history="1">
        <w:r>
          <w:rPr>
            <w:rFonts w:ascii="仿宋" w:eastAsia="仿宋" w:hAnsi="仿宋" w:cs="仿宋" w:hint="eastAsia"/>
            <w:lang w:eastAsia="zh-CN"/>
          </w:rPr>
          <w:t>十七、知识产权管理与保护</w:t>
        </w:r>
        <w:r>
          <w:tab/>
        </w:r>
        <w:r>
          <w:fldChar w:fldCharType="begin"/>
        </w:r>
        <w:r>
          <w:instrText xml:space="preserve"> PAGEREF _Toc25345 \h </w:instrText>
        </w:r>
        <w:r>
          <w:fldChar w:fldCharType="separate"/>
        </w:r>
        <w:r>
          <w:t>72</w:t>
        </w:r>
        <w:r>
          <w:fldChar w:fldCharType="end"/>
        </w:r>
      </w:hyperlink>
    </w:p>
    <w:p>
      <w:pPr>
        <w:pStyle w:val="TOC2"/>
        <w:tabs>
          <w:tab w:val="right" w:leader="dot" w:pos="8306"/>
        </w:tabs>
      </w:pPr>
      <w:hyperlink w:anchor="_Toc23986" w:history="1">
        <w:r>
          <w:rPr>
            <w:rFonts w:ascii="仿宋" w:eastAsia="仿宋" w:hAnsi="仿宋" w:cs="仿宋" w:hint="eastAsia"/>
            <w:lang w:eastAsia="zh-CN"/>
          </w:rPr>
          <w:t>(一)、知识产权管理体系建设</w:t>
        </w:r>
        <w:r>
          <w:tab/>
        </w:r>
        <w:r>
          <w:fldChar w:fldCharType="begin"/>
        </w:r>
        <w:r>
          <w:instrText xml:space="preserve"> PAGEREF _Toc23986 \h </w:instrText>
        </w:r>
        <w:r>
          <w:fldChar w:fldCharType="separate"/>
        </w:r>
        <w:r>
          <w:t>72</w:t>
        </w:r>
        <w:r>
          <w:fldChar w:fldCharType="end"/>
        </w:r>
      </w:hyperlink>
    </w:p>
    <w:p>
      <w:pPr>
        <w:pStyle w:val="TOC2"/>
        <w:tabs>
          <w:tab w:val="right" w:leader="dot" w:pos="8306"/>
        </w:tabs>
      </w:pPr>
      <w:hyperlink w:anchor="_Toc2764" w:history="1">
        <w:r>
          <w:rPr>
            <w:rFonts w:ascii="仿宋" w:eastAsia="仿宋" w:hAnsi="仿宋" w:cs="仿宋" w:hint="eastAsia"/>
            <w:lang w:eastAsia="zh-CN"/>
          </w:rPr>
          <w:t>(二)、知识产权保护措施</w:t>
        </w:r>
        <w:r>
          <w:tab/>
        </w:r>
        <w:r>
          <w:fldChar w:fldCharType="begin"/>
        </w:r>
        <w:r>
          <w:instrText xml:space="preserve"> PAGEREF _Toc2764 \h </w:instrText>
        </w:r>
        <w:r>
          <w:fldChar w:fldCharType="separate"/>
        </w:r>
        <w:r>
          <w:t>73</w:t>
        </w:r>
        <w:r>
          <w:fldChar w:fldCharType="end"/>
        </w:r>
      </w:hyperlink>
    </w:p>
    <w:p>
      <w:pPr>
        <w:pStyle w:val="TOC1"/>
        <w:tabs>
          <w:tab w:val="right" w:leader="dot" w:pos="8306"/>
        </w:tabs>
      </w:pPr>
      <w:hyperlink w:anchor="_Toc12845" w:history="1">
        <w:r>
          <w:rPr>
            <w:rFonts w:ascii="仿宋" w:eastAsia="仿宋" w:hAnsi="仿宋" w:cs="仿宋" w:hint="eastAsia"/>
            <w:lang w:eastAsia="zh-CN"/>
          </w:rPr>
          <w:t>十八、项目施工方案</w:t>
        </w:r>
        <w:r>
          <w:tab/>
        </w:r>
        <w:r>
          <w:fldChar w:fldCharType="begin"/>
        </w:r>
        <w:r>
          <w:instrText xml:space="preserve"> PAGEREF _Toc12845 \h </w:instrText>
        </w:r>
        <w:r>
          <w:fldChar w:fldCharType="separate"/>
        </w:r>
        <w:r>
          <w:t>75</w:t>
        </w:r>
        <w:r>
          <w:fldChar w:fldCharType="end"/>
        </w:r>
      </w:hyperlink>
    </w:p>
    <w:p>
      <w:pPr>
        <w:pStyle w:val="TOC2"/>
        <w:tabs>
          <w:tab w:val="right" w:leader="dot" w:pos="8306"/>
        </w:tabs>
      </w:pPr>
      <w:hyperlink w:anchor="_Toc23923" w:history="1">
        <w:r>
          <w:rPr>
            <w:rFonts w:ascii="仿宋" w:eastAsia="仿宋" w:hAnsi="仿宋" w:cs="仿宋" w:hint="eastAsia"/>
            <w:lang w:eastAsia="zh-CN"/>
          </w:rPr>
          <w:t>(一)、施工组织设计</w:t>
        </w:r>
        <w:r>
          <w:tab/>
        </w:r>
        <w:r>
          <w:fldChar w:fldCharType="begin"/>
        </w:r>
        <w:r>
          <w:instrText xml:space="preserve"> PAGEREF _Toc23923 \h </w:instrText>
        </w:r>
        <w:r>
          <w:fldChar w:fldCharType="separate"/>
        </w:r>
        <w:r>
          <w:t>75</w:t>
        </w:r>
        <w:r>
          <w:fldChar w:fldCharType="end"/>
        </w:r>
      </w:hyperlink>
    </w:p>
    <w:p>
      <w:pPr>
        <w:pStyle w:val="TOC2"/>
        <w:tabs>
          <w:tab w:val="right" w:leader="dot" w:pos="8306"/>
        </w:tabs>
      </w:pPr>
      <w:hyperlink w:anchor="_Toc12048" w:history="1">
        <w:r>
          <w:rPr>
            <w:rFonts w:ascii="仿宋" w:eastAsia="仿宋" w:hAnsi="仿宋" w:cs="仿宋" w:hint="eastAsia"/>
            <w:lang w:eastAsia="zh-CN"/>
          </w:rPr>
          <w:t>(二)、施工工艺与技术路线</w:t>
        </w:r>
        <w:r>
          <w:tab/>
        </w:r>
        <w:r>
          <w:fldChar w:fldCharType="begin"/>
        </w:r>
        <w:r>
          <w:instrText xml:space="preserve"> PAGEREF _Toc12048 \h </w:instrText>
        </w:r>
        <w:r>
          <w:fldChar w:fldCharType="separate"/>
        </w:r>
        <w:r>
          <w:t>76</w:t>
        </w:r>
        <w:r>
          <w:fldChar w:fldCharType="end"/>
        </w:r>
      </w:hyperlink>
    </w:p>
    <w:p>
      <w:pPr>
        <w:pStyle w:val="TOC2"/>
        <w:tabs>
          <w:tab w:val="right" w:leader="dot" w:pos="8306"/>
        </w:tabs>
      </w:pPr>
      <w:hyperlink w:anchor="_Toc22741" w:history="1">
        <w:r>
          <w:rPr>
            <w:rFonts w:ascii="仿宋" w:eastAsia="仿宋" w:hAnsi="仿宋" w:cs="仿宋" w:hint="eastAsia"/>
            <w:lang w:eastAsia="zh-CN"/>
          </w:rPr>
          <w:t>(三)、关键节点施工计划</w:t>
        </w:r>
        <w:r>
          <w:tab/>
        </w:r>
        <w:r>
          <w:fldChar w:fldCharType="begin"/>
        </w:r>
        <w:r>
          <w:instrText xml:space="preserve"> PAGEREF _Toc22741 \h </w:instrText>
        </w:r>
        <w:r>
          <w:fldChar w:fldCharType="separate"/>
        </w:r>
        <w:r>
          <w:t>77</w:t>
        </w:r>
        <w:r>
          <w:fldChar w:fldCharType="end"/>
        </w:r>
      </w:hyperlink>
    </w:p>
    <w:p>
      <w:pPr>
        <w:pStyle w:val="TOC2"/>
        <w:tabs>
          <w:tab w:val="right" w:leader="dot" w:pos="8306"/>
        </w:tabs>
      </w:pPr>
      <w:hyperlink w:anchor="_Toc29925" w:history="1">
        <w:r>
          <w:rPr>
            <w:rFonts w:ascii="仿宋" w:eastAsia="仿宋" w:hAnsi="仿宋" w:cs="仿宋" w:hint="eastAsia"/>
            <w:lang w:eastAsia="zh-CN"/>
          </w:rPr>
          <w:t>(四)、施工现场管理</w:t>
        </w:r>
        <w:r>
          <w:tab/>
        </w:r>
        <w:r>
          <w:fldChar w:fldCharType="begin"/>
        </w:r>
        <w:r>
          <w:instrText xml:space="preserve"> PAGEREF _Toc29925 \h </w:instrText>
        </w:r>
        <w:r>
          <w:fldChar w:fldCharType="separate"/>
        </w:r>
        <w:r>
          <w:t>79</w:t>
        </w:r>
        <w:r>
          <w:fldChar w:fldCharType="end"/>
        </w:r>
      </w:hyperlink>
    </w:p>
    <w:p>
      <w:pPr>
        <w:pStyle w:val="TOC1"/>
        <w:tabs>
          <w:tab w:val="right" w:leader="dot" w:pos="8306"/>
        </w:tabs>
      </w:pPr>
      <w:hyperlink w:anchor="_Toc13582" w:history="1">
        <w:r>
          <w:rPr>
            <w:rFonts w:ascii="仿宋" w:eastAsia="仿宋" w:hAnsi="仿宋" w:cs="仿宋" w:hint="eastAsia"/>
            <w:lang w:eastAsia="zh-CN"/>
          </w:rPr>
          <w:t>十九、设施与设备管理</w:t>
        </w:r>
        <w:r>
          <w:tab/>
        </w:r>
        <w:r>
          <w:fldChar w:fldCharType="begin"/>
        </w:r>
        <w:r>
          <w:instrText xml:space="preserve"> PAGEREF _Toc13582 \h </w:instrText>
        </w:r>
        <w:r>
          <w:fldChar w:fldCharType="separate"/>
        </w:r>
        <w:r>
          <w:t>81</w:t>
        </w:r>
        <w:r>
          <w:fldChar w:fldCharType="end"/>
        </w:r>
      </w:hyperlink>
    </w:p>
    <w:p>
      <w:pPr>
        <w:pStyle w:val="TOC2"/>
        <w:tabs>
          <w:tab w:val="right" w:leader="dot" w:pos="8306"/>
        </w:tabs>
      </w:pPr>
      <w:hyperlink w:anchor="_Toc22074" w:history="1">
        <w:r>
          <w:rPr>
            <w:rFonts w:ascii="仿宋" w:eastAsia="仿宋" w:hAnsi="仿宋" w:cs="仿宋" w:hint="eastAsia"/>
            <w:lang w:eastAsia="zh-CN"/>
          </w:rPr>
          <w:t>(一)、设施规划与配置</w:t>
        </w:r>
        <w:r>
          <w:tab/>
        </w:r>
        <w:r>
          <w:fldChar w:fldCharType="begin"/>
        </w:r>
        <w:r>
          <w:instrText xml:space="preserve"> PAGEREF _Toc22074 \h </w:instrText>
        </w:r>
        <w:r>
          <w:fldChar w:fldCharType="separate"/>
        </w:r>
        <w:r>
          <w:t>81</w:t>
        </w:r>
        <w:r>
          <w:fldChar w:fldCharType="end"/>
        </w:r>
      </w:hyperlink>
    </w:p>
    <w:p>
      <w:pPr>
        <w:pStyle w:val="TOC2"/>
        <w:tabs>
          <w:tab w:val="right" w:leader="dot" w:pos="8306"/>
        </w:tabs>
      </w:pPr>
      <w:hyperlink w:anchor="_Toc12718" w:history="1">
        <w:r>
          <w:rPr>
            <w:rFonts w:ascii="仿宋" w:eastAsia="仿宋" w:hAnsi="仿宋" w:cs="仿宋" w:hint="eastAsia"/>
            <w:lang w:eastAsia="zh-CN"/>
          </w:rPr>
          <w:t>(二)、设备采购与维护管理</w:t>
        </w:r>
        <w:r>
          <w:tab/>
        </w:r>
        <w:r>
          <w:fldChar w:fldCharType="begin"/>
        </w:r>
        <w:r>
          <w:instrText xml:space="preserve"> PAGEREF _Toc12718 \h </w:instrText>
        </w:r>
        <w:r>
          <w:fldChar w:fldCharType="separate"/>
        </w:r>
        <w:r>
          <w:t>82</w:t>
        </w:r>
        <w:r>
          <w:fldChar w:fldCharType="end"/>
        </w:r>
      </w:hyperlink>
    </w:p>
    <w:p>
      <w:pPr>
        <w:pStyle w:val="TOC2"/>
        <w:tabs>
          <w:tab w:val="right" w:leader="dot" w:pos="8306"/>
        </w:tabs>
      </w:pPr>
      <w:hyperlink w:anchor="_Toc30365" w:history="1">
        <w:r>
          <w:rPr>
            <w:rFonts w:ascii="仿宋" w:eastAsia="仿宋" w:hAnsi="仿宋" w:cs="仿宋" w:hint="eastAsia"/>
            <w:lang w:eastAsia="zh-CN"/>
          </w:rPr>
          <w:t>(三)、设施设备升级策略</w:t>
        </w:r>
        <w:r>
          <w:tab/>
        </w:r>
        <w:r>
          <w:fldChar w:fldCharType="begin"/>
        </w:r>
        <w:r>
          <w:instrText xml:space="preserve"> PAGEREF _Toc30365 \h </w:instrText>
        </w:r>
        <w:r>
          <w:fldChar w:fldCharType="separate"/>
        </w:r>
        <w:r>
          <w:t>82</w:t>
        </w:r>
        <w:r>
          <w:fldChar w:fldCharType="end"/>
        </w:r>
      </w:hyperlink>
    </w:p>
    <w:p>
      <w:pPr>
        <w:pStyle w:val="TOC1"/>
        <w:tabs>
          <w:tab w:val="right" w:leader="dot" w:pos="8306"/>
        </w:tabs>
      </w:pPr>
      <w:hyperlink w:anchor="_Toc9569" w:history="1">
        <w:r>
          <w:rPr>
            <w:rFonts w:ascii="仿宋" w:eastAsia="仿宋" w:hAnsi="仿宋" w:cs="仿宋" w:hint="eastAsia"/>
            <w:lang w:eastAsia="zh-CN"/>
          </w:rPr>
          <w:t>二十、企业合规与伦理</w:t>
        </w:r>
        <w:r>
          <w:tab/>
        </w:r>
        <w:r>
          <w:fldChar w:fldCharType="begin"/>
        </w:r>
        <w:r>
          <w:instrText xml:space="preserve"> PAGEREF _Toc9569 \h </w:instrText>
        </w:r>
        <w:r>
          <w:fldChar w:fldCharType="separate"/>
        </w:r>
        <w:r>
          <w:t>83</w:t>
        </w:r>
        <w:r>
          <w:fldChar w:fldCharType="end"/>
        </w:r>
      </w:hyperlink>
    </w:p>
    <w:p>
      <w:pPr>
        <w:pStyle w:val="TOC2"/>
        <w:tabs>
          <w:tab w:val="right" w:leader="dot" w:pos="8306"/>
        </w:tabs>
      </w:pPr>
      <w:hyperlink w:anchor="_Toc22030" w:history="1">
        <w:r>
          <w:rPr>
            <w:rFonts w:ascii="仿宋" w:eastAsia="仿宋" w:hAnsi="仿宋" w:cs="仿宋" w:hint="eastAsia"/>
            <w:lang w:eastAsia="zh-CN"/>
          </w:rPr>
          <w:t>(一)、合规政策与程序</w:t>
        </w:r>
        <w:r>
          <w:tab/>
        </w:r>
        <w:r>
          <w:fldChar w:fldCharType="begin"/>
        </w:r>
        <w:r>
          <w:instrText xml:space="preserve"> PAGEREF _Toc22030 \h </w:instrText>
        </w:r>
        <w:r>
          <w:fldChar w:fldCharType="separate"/>
        </w:r>
        <w:r>
          <w:t>83</w:t>
        </w:r>
        <w:r>
          <w:fldChar w:fldCharType="end"/>
        </w:r>
      </w:hyperlink>
    </w:p>
    <w:p>
      <w:pPr>
        <w:pStyle w:val="TOC2"/>
        <w:tabs>
          <w:tab w:val="right" w:leader="dot" w:pos="8306"/>
        </w:tabs>
      </w:pPr>
      <w:hyperlink w:anchor="_Toc11270" w:history="1">
        <w:r>
          <w:rPr>
            <w:rFonts w:ascii="仿宋" w:eastAsia="仿宋" w:hAnsi="仿宋" w:cs="仿宋" w:hint="eastAsia"/>
            <w:lang w:eastAsia="zh-CN"/>
          </w:rPr>
          <w:t>(二)、伦理规范与培训</w:t>
        </w:r>
        <w:r>
          <w:tab/>
        </w:r>
        <w:r>
          <w:fldChar w:fldCharType="begin"/>
        </w:r>
        <w:r>
          <w:instrText xml:space="preserve"> PAGEREF _Toc11270 \h </w:instrText>
        </w:r>
        <w:r>
          <w:fldChar w:fldCharType="separate"/>
        </w:r>
        <w:r>
          <w:t>85</w:t>
        </w:r>
        <w:r>
          <w:fldChar w:fldCharType="end"/>
        </w:r>
      </w:hyperlink>
    </w:p>
    <w:p>
      <w:pPr>
        <w:pStyle w:val="TOC2"/>
        <w:tabs>
          <w:tab w:val="right" w:leader="dot" w:pos="8306"/>
        </w:tabs>
      </w:pPr>
      <w:hyperlink w:anchor="_Toc21841" w:history="1">
        <w:r>
          <w:rPr>
            <w:rFonts w:ascii="仿宋" w:eastAsia="仿宋" w:hAnsi="仿宋" w:cs="仿宋" w:hint="eastAsia"/>
            <w:lang w:eastAsia="zh-CN"/>
          </w:rPr>
          <w:t>(三)、合规风险评估</w:t>
        </w:r>
        <w:r>
          <w:tab/>
        </w:r>
        <w:r>
          <w:fldChar w:fldCharType="begin"/>
        </w:r>
        <w:r>
          <w:instrText xml:space="preserve"> PAGEREF _Toc21841 \h </w:instrText>
        </w:r>
        <w:r>
          <w:fldChar w:fldCharType="separate"/>
        </w:r>
        <w:r>
          <w:t>85</w:t>
        </w:r>
        <w:r>
          <w:fldChar w:fldCharType="end"/>
        </w:r>
      </w:hyperlink>
    </w:p>
    <w:p>
      <w:pPr>
        <w:pStyle w:val="TOC2"/>
        <w:tabs>
          <w:tab w:val="right" w:leader="dot" w:pos="8306"/>
        </w:tabs>
      </w:pPr>
      <w:hyperlink w:anchor="_Toc28233" w:history="1">
        <w:r>
          <w:rPr>
            <w:rFonts w:ascii="仿宋" w:eastAsia="仿宋" w:hAnsi="仿宋" w:cs="仿宋" w:hint="eastAsia"/>
            <w:lang w:eastAsia="zh-CN"/>
          </w:rPr>
          <w:t>(四)、合规监督与执行</w:t>
        </w:r>
        <w:r>
          <w:tab/>
        </w:r>
        <w:r>
          <w:fldChar w:fldCharType="begin"/>
        </w:r>
        <w:r>
          <w:instrText xml:space="preserve"> PAGEREF _Toc28233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45"/>
      <w:r>
        <w:rPr>
          <w:rFonts w:ascii="仿宋" w:eastAsia="仿宋" w:hAnsi="仿宋" w:cs="仿宋" w:hint="eastAsia"/>
          <w:sz w:val="28"/>
          <w:lang w:eastAsia="zh-CN"/>
        </w:rPr>
        <w:t>一、植入性支架项目概论</w:t>
      </w:r>
      <w:bookmarkEnd w:id="2"/>
    </w:p>
    <w:p>
      <w:pPr>
        <w:pStyle w:val="Heading2"/>
        <w:rPr>
          <w:rFonts w:ascii="仿宋" w:eastAsia="仿宋" w:hAnsi="仿宋" w:cs="仿宋" w:hint="eastAsia"/>
          <w:lang w:eastAsia="zh-CN"/>
        </w:rPr>
      </w:pPr>
      <w:bookmarkStart w:id="3" w:name="_Toc2394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植入性支架项目的申报单位是“XXX实业发展公司”，这是一家在其所处行业内备受尊敬的企业。公司自成立以来，通过其在植入性支架项目中表现出的创新精神和卓越执行力，在市场上赢得了显著的地位。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该公司的法定代表人秦XX，在植入性支架项目及其他多个行业领域中都有着显著的贡献。秦XX以其出色的领导才能和敏锐的商业洞察力，带领公司在植入性支架项目等多个领域实现了持续的成长和成功。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入性支架项目的重要合作伙伴。公司专注于[行业名称]领域，以创新作为驱动力，不断推动技术进步和市场扩张。在植入性支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入性支架项目中展现了强劲的增长和稳定的财务表现。公司通过有效的策略，在植入性支架项目中扩大了其市场份额并增强了盈利能力。同时，公司积极承担社会责任，参与各类社会公益项目，增强了其在植入性支架项目中的品牌形象和社会影响力。</w:t>
      </w:r>
    </w:p>
    <w:p>
      <w:pPr>
        <w:pStyle w:val="Heading2"/>
        <w:ind w:firstLine="560" w:firstLineChars="200"/>
        <w:rPr>
          <w:rFonts w:ascii="仿宋" w:eastAsia="仿宋" w:hAnsi="仿宋" w:cs="仿宋" w:hint="eastAsia"/>
          <w:sz w:val="28"/>
          <w:lang w:eastAsia="zh-CN"/>
        </w:rPr>
      </w:pPr>
      <w:bookmarkStart w:id="4" w:name="_Toc26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入性支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植入性支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91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64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入性支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入性支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892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入性支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植入性支架项目在其专注的领域内，特别是在人工智能和数据科学方面，有望推动显著的技术革新。项目的研发活动不仅有望孕育出改变行业运作方式的新技术，还可能在长远中影响整个技术生态系统。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植入性支架项目还致力于提升当地居民的技能和就业能力，通过与当地教育机构合作提供培训和教育机会，从而提高社区整体的生活水平和社会福祉。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入性支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857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入性支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入性支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https://d.book118.com/585212302243011041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745CB"/>
    <w:rsid w:val="43B745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1230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2023-12-24T23:42:00Z</dcterms:created>
  <dcterms:modified xsi:type="dcterms:W3CDTF">2023-12-24T23:43:16Z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1659D38E2BDF4E66A6A9B4A4854F674E_11</vt:lpwstr>
  </property>
  <property fmtid="{D5CDD505-2E9C-101B-9397-08002B2CF9AE}" pid="3" name="KSOProductBuildVer">
    <vt:lpwstr>2052-12.1.0.16120</vt:lpwstr>
  </property>
</Properties>
</file>