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85" w:history="1">
        <w:r>
          <w:rPr>
            <w:rFonts w:ascii="仿宋" w:eastAsia="仿宋" w:hAnsi="仿宋" w:cs="仿宋" w:hint="eastAsia"/>
            <w:lang w:eastAsia="zh-CN"/>
          </w:rPr>
          <w:t>序言</w:t>
        </w:r>
        <w:r>
          <w:tab/>
        </w:r>
        <w:r>
          <w:fldChar w:fldCharType="begin"/>
        </w:r>
        <w:r>
          <w:instrText xml:space="preserve"> PAGEREF _Toc28085 \h </w:instrText>
        </w:r>
        <w:r>
          <w:fldChar w:fldCharType="separate"/>
        </w:r>
        <w:r>
          <w:t>3</w:t>
        </w:r>
        <w:r>
          <w:fldChar w:fldCharType="end"/>
        </w:r>
      </w:hyperlink>
    </w:p>
    <w:p>
      <w:pPr>
        <w:pStyle w:val="TOC1"/>
        <w:tabs>
          <w:tab w:val="right" w:leader="dot" w:pos="8306"/>
        </w:tabs>
      </w:pPr>
      <w:hyperlink w:anchor="_Toc28843" w:history="1">
        <w:r>
          <w:rPr>
            <w:rFonts w:ascii="仿宋" w:eastAsia="仿宋" w:hAnsi="仿宋" w:cs="仿宋" w:hint="eastAsia"/>
            <w:lang w:eastAsia="zh-CN"/>
          </w:rPr>
          <w:t>一、发电机组项目危机管理</w:t>
        </w:r>
        <w:r>
          <w:tab/>
        </w:r>
        <w:r>
          <w:fldChar w:fldCharType="begin"/>
        </w:r>
        <w:r>
          <w:instrText xml:space="preserve"> PAGEREF _Toc28843 \h </w:instrText>
        </w:r>
        <w:r>
          <w:fldChar w:fldCharType="separate"/>
        </w:r>
        <w:r>
          <w:t>3</w:t>
        </w:r>
        <w:r>
          <w:fldChar w:fldCharType="end"/>
        </w:r>
      </w:hyperlink>
    </w:p>
    <w:p>
      <w:pPr>
        <w:pStyle w:val="TOC2"/>
        <w:tabs>
          <w:tab w:val="right" w:leader="dot" w:pos="8306"/>
        </w:tabs>
      </w:pPr>
      <w:hyperlink w:anchor="_Toc9533" w:history="1">
        <w:r>
          <w:rPr>
            <w:rFonts w:ascii="仿宋" w:eastAsia="仿宋" w:hAnsi="仿宋" w:cs="仿宋" w:hint="eastAsia"/>
            <w:lang w:eastAsia="zh-CN"/>
          </w:rPr>
          <w:t>(一)、危机预警与识别</w:t>
        </w:r>
        <w:r>
          <w:tab/>
        </w:r>
        <w:r>
          <w:fldChar w:fldCharType="begin"/>
        </w:r>
        <w:r>
          <w:instrText xml:space="preserve"> PAGEREF _Toc9533 \h </w:instrText>
        </w:r>
        <w:r>
          <w:fldChar w:fldCharType="separate"/>
        </w:r>
        <w:r>
          <w:t>3</w:t>
        </w:r>
        <w:r>
          <w:fldChar w:fldCharType="end"/>
        </w:r>
      </w:hyperlink>
    </w:p>
    <w:p>
      <w:pPr>
        <w:pStyle w:val="TOC2"/>
        <w:tabs>
          <w:tab w:val="right" w:leader="dot" w:pos="8306"/>
        </w:tabs>
      </w:pPr>
      <w:hyperlink w:anchor="_Toc25369" w:history="1">
        <w:r>
          <w:rPr>
            <w:rFonts w:ascii="仿宋" w:eastAsia="仿宋" w:hAnsi="仿宋" w:cs="仿宋" w:hint="eastAsia"/>
            <w:lang w:eastAsia="zh-CN"/>
          </w:rPr>
          <w:t>(二)、危机应对与恢复</w:t>
        </w:r>
        <w:r>
          <w:tab/>
        </w:r>
        <w:r>
          <w:fldChar w:fldCharType="begin"/>
        </w:r>
        <w:r>
          <w:instrText xml:space="preserve"> PAGEREF _Toc25369 \h </w:instrText>
        </w:r>
        <w:r>
          <w:fldChar w:fldCharType="separate"/>
        </w:r>
        <w:r>
          <w:t>4</w:t>
        </w:r>
        <w:r>
          <w:fldChar w:fldCharType="end"/>
        </w:r>
      </w:hyperlink>
    </w:p>
    <w:p>
      <w:pPr>
        <w:pStyle w:val="TOC1"/>
        <w:tabs>
          <w:tab w:val="right" w:leader="dot" w:pos="8306"/>
        </w:tabs>
      </w:pPr>
      <w:hyperlink w:anchor="_Toc6906" w:history="1">
        <w:r>
          <w:rPr>
            <w:rFonts w:ascii="仿宋" w:eastAsia="仿宋" w:hAnsi="仿宋" w:cs="仿宋" w:hint="eastAsia"/>
            <w:lang w:eastAsia="zh-CN"/>
          </w:rPr>
          <w:t>二、产品规划分析</w:t>
        </w:r>
        <w:r>
          <w:tab/>
        </w:r>
        <w:r>
          <w:fldChar w:fldCharType="begin"/>
        </w:r>
        <w:r>
          <w:instrText xml:space="preserve"> PAGEREF _Toc6906 \h </w:instrText>
        </w:r>
        <w:r>
          <w:fldChar w:fldCharType="separate"/>
        </w:r>
        <w:r>
          <w:t>5</w:t>
        </w:r>
        <w:r>
          <w:fldChar w:fldCharType="end"/>
        </w:r>
      </w:hyperlink>
    </w:p>
    <w:p>
      <w:pPr>
        <w:pStyle w:val="TOC2"/>
        <w:tabs>
          <w:tab w:val="right" w:leader="dot" w:pos="8306"/>
        </w:tabs>
      </w:pPr>
      <w:hyperlink w:anchor="_Toc21093" w:history="1">
        <w:r>
          <w:rPr>
            <w:rFonts w:ascii="仿宋" w:eastAsia="仿宋" w:hAnsi="仿宋" w:cs="仿宋" w:hint="eastAsia"/>
            <w:lang w:eastAsia="zh-CN"/>
          </w:rPr>
          <w:t>(一)、产品规划</w:t>
        </w:r>
        <w:r>
          <w:tab/>
        </w:r>
        <w:r>
          <w:fldChar w:fldCharType="begin"/>
        </w:r>
        <w:r>
          <w:instrText xml:space="preserve"> PAGEREF _Toc21093 \h </w:instrText>
        </w:r>
        <w:r>
          <w:fldChar w:fldCharType="separate"/>
        </w:r>
        <w:r>
          <w:t>5</w:t>
        </w:r>
        <w:r>
          <w:fldChar w:fldCharType="end"/>
        </w:r>
      </w:hyperlink>
    </w:p>
    <w:p>
      <w:pPr>
        <w:pStyle w:val="TOC2"/>
        <w:tabs>
          <w:tab w:val="right" w:leader="dot" w:pos="8306"/>
        </w:tabs>
      </w:pPr>
      <w:hyperlink w:anchor="_Toc13485" w:history="1">
        <w:r>
          <w:rPr>
            <w:rFonts w:ascii="仿宋" w:eastAsia="仿宋" w:hAnsi="仿宋" w:cs="仿宋" w:hint="eastAsia"/>
            <w:lang w:eastAsia="zh-CN"/>
          </w:rPr>
          <w:t>(二)、建设规模</w:t>
        </w:r>
        <w:r>
          <w:tab/>
        </w:r>
        <w:r>
          <w:fldChar w:fldCharType="begin"/>
        </w:r>
        <w:r>
          <w:instrText xml:space="preserve"> PAGEREF _Toc13485 \h </w:instrText>
        </w:r>
        <w:r>
          <w:fldChar w:fldCharType="separate"/>
        </w:r>
        <w:r>
          <w:t>6</w:t>
        </w:r>
        <w:r>
          <w:fldChar w:fldCharType="end"/>
        </w:r>
      </w:hyperlink>
    </w:p>
    <w:p>
      <w:pPr>
        <w:pStyle w:val="TOC1"/>
        <w:tabs>
          <w:tab w:val="right" w:leader="dot" w:pos="8306"/>
        </w:tabs>
      </w:pPr>
      <w:hyperlink w:anchor="_Toc17198" w:history="1">
        <w:r>
          <w:rPr>
            <w:rFonts w:ascii="仿宋" w:eastAsia="仿宋" w:hAnsi="仿宋" w:cs="仿宋" w:hint="eastAsia"/>
            <w:lang w:eastAsia="zh-CN"/>
          </w:rPr>
          <w:t>三、发电机组项目概论</w:t>
        </w:r>
        <w:r>
          <w:tab/>
        </w:r>
        <w:r>
          <w:fldChar w:fldCharType="begin"/>
        </w:r>
        <w:r>
          <w:instrText xml:space="preserve"> PAGEREF _Toc17198 \h </w:instrText>
        </w:r>
        <w:r>
          <w:fldChar w:fldCharType="separate"/>
        </w:r>
        <w:r>
          <w:t>7</w:t>
        </w:r>
        <w:r>
          <w:fldChar w:fldCharType="end"/>
        </w:r>
      </w:hyperlink>
    </w:p>
    <w:p>
      <w:pPr>
        <w:pStyle w:val="TOC2"/>
        <w:tabs>
          <w:tab w:val="right" w:leader="dot" w:pos="8306"/>
        </w:tabs>
      </w:pPr>
      <w:hyperlink w:anchor="_Toc19146" w:history="1">
        <w:r>
          <w:rPr>
            <w:rFonts w:ascii="仿宋" w:eastAsia="仿宋" w:hAnsi="仿宋" w:cs="仿宋" w:hint="eastAsia"/>
            <w:lang w:eastAsia="zh-CN"/>
          </w:rPr>
          <w:t>(一)、发电机组项目概况</w:t>
        </w:r>
        <w:r>
          <w:tab/>
        </w:r>
        <w:r>
          <w:fldChar w:fldCharType="begin"/>
        </w:r>
        <w:r>
          <w:instrText xml:space="preserve"> PAGEREF _Toc19146 \h </w:instrText>
        </w:r>
        <w:r>
          <w:fldChar w:fldCharType="separate"/>
        </w:r>
        <w:r>
          <w:t>7</w:t>
        </w:r>
        <w:r>
          <w:fldChar w:fldCharType="end"/>
        </w:r>
      </w:hyperlink>
    </w:p>
    <w:p>
      <w:pPr>
        <w:pStyle w:val="TOC2"/>
        <w:tabs>
          <w:tab w:val="right" w:leader="dot" w:pos="8306"/>
        </w:tabs>
      </w:pPr>
      <w:hyperlink w:anchor="_Toc24843" w:history="1">
        <w:r>
          <w:rPr>
            <w:rFonts w:ascii="仿宋" w:eastAsia="仿宋" w:hAnsi="仿宋" w:cs="仿宋" w:hint="eastAsia"/>
            <w:lang w:eastAsia="zh-CN"/>
          </w:rPr>
          <w:t>(二)、发电机组项目目标</w:t>
        </w:r>
        <w:r>
          <w:tab/>
        </w:r>
        <w:r>
          <w:fldChar w:fldCharType="begin"/>
        </w:r>
        <w:r>
          <w:instrText xml:space="preserve"> PAGEREF _Toc24843 \h </w:instrText>
        </w:r>
        <w:r>
          <w:fldChar w:fldCharType="separate"/>
        </w:r>
        <w:r>
          <w:t>9</w:t>
        </w:r>
        <w:r>
          <w:fldChar w:fldCharType="end"/>
        </w:r>
      </w:hyperlink>
    </w:p>
    <w:p>
      <w:pPr>
        <w:pStyle w:val="TOC2"/>
        <w:tabs>
          <w:tab w:val="right" w:leader="dot" w:pos="8306"/>
        </w:tabs>
      </w:pPr>
      <w:hyperlink w:anchor="_Toc957" w:history="1">
        <w:r>
          <w:rPr>
            <w:rFonts w:ascii="仿宋" w:eastAsia="仿宋" w:hAnsi="仿宋" w:cs="仿宋" w:hint="eastAsia"/>
            <w:lang w:eastAsia="zh-CN"/>
          </w:rPr>
          <w:t>(三)、发电机组项目提出的理由</w:t>
        </w:r>
        <w:r>
          <w:tab/>
        </w:r>
        <w:r>
          <w:fldChar w:fldCharType="begin"/>
        </w:r>
        <w:r>
          <w:instrText xml:space="preserve"> PAGEREF _Toc957 \h </w:instrText>
        </w:r>
        <w:r>
          <w:fldChar w:fldCharType="separate"/>
        </w:r>
        <w:r>
          <w:t>10</w:t>
        </w:r>
        <w:r>
          <w:fldChar w:fldCharType="end"/>
        </w:r>
      </w:hyperlink>
    </w:p>
    <w:p>
      <w:pPr>
        <w:pStyle w:val="TOC2"/>
        <w:tabs>
          <w:tab w:val="right" w:leader="dot" w:pos="8306"/>
        </w:tabs>
      </w:pPr>
      <w:hyperlink w:anchor="_Toc25908" w:history="1">
        <w:r>
          <w:rPr>
            <w:rFonts w:ascii="仿宋" w:eastAsia="仿宋" w:hAnsi="仿宋" w:cs="仿宋" w:hint="eastAsia"/>
            <w:lang w:eastAsia="zh-CN"/>
          </w:rPr>
          <w:t>(四)、发电机组项目意义</w:t>
        </w:r>
        <w:r>
          <w:tab/>
        </w:r>
        <w:r>
          <w:fldChar w:fldCharType="begin"/>
        </w:r>
        <w:r>
          <w:instrText xml:space="preserve"> PAGEREF _Toc25908 \h </w:instrText>
        </w:r>
        <w:r>
          <w:fldChar w:fldCharType="separate"/>
        </w:r>
        <w:r>
          <w:t>12</w:t>
        </w:r>
        <w:r>
          <w:fldChar w:fldCharType="end"/>
        </w:r>
      </w:hyperlink>
    </w:p>
    <w:p>
      <w:pPr>
        <w:pStyle w:val="TOC2"/>
        <w:tabs>
          <w:tab w:val="right" w:leader="dot" w:pos="8306"/>
        </w:tabs>
      </w:pPr>
      <w:hyperlink w:anchor="_Toc13907" w:history="1">
        <w:r>
          <w:rPr>
            <w:rFonts w:ascii="仿宋" w:eastAsia="仿宋" w:hAnsi="仿宋" w:cs="仿宋" w:hint="eastAsia"/>
            <w:lang w:eastAsia="zh-CN"/>
          </w:rPr>
          <w:t>(五)、发电机组项目背景</w:t>
        </w:r>
        <w:r>
          <w:tab/>
        </w:r>
        <w:r>
          <w:fldChar w:fldCharType="begin"/>
        </w:r>
        <w:r>
          <w:instrText xml:space="preserve"> PAGEREF _Toc13907 \h </w:instrText>
        </w:r>
        <w:r>
          <w:fldChar w:fldCharType="separate"/>
        </w:r>
        <w:r>
          <w:t>13</w:t>
        </w:r>
        <w:r>
          <w:fldChar w:fldCharType="end"/>
        </w:r>
      </w:hyperlink>
    </w:p>
    <w:p>
      <w:pPr>
        <w:pStyle w:val="TOC1"/>
        <w:tabs>
          <w:tab w:val="right" w:leader="dot" w:pos="8306"/>
        </w:tabs>
      </w:pPr>
      <w:hyperlink w:anchor="_Toc11228" w:history="1">
        <w:r>
          <w:rPr>
            <w:rFonts w:ascii="仿宋" w:eastAsia="仿宋" w:hAnsi="仿宋" w:cs="仿宋" w:hint="eastAsia"/>
            <w:lang w:eastAsia="zh-CN"/>
          </w:rPr>
          <w:t>四、发电机组项目文档管理</w:t>
        </w:r>
        <w:r>
          <w:tab/>
        </w:r>
        <w:r>
          <w:fldChar w:fldCharType="begin"/>
        </w:r>
        <w:r>
          <w:instrText xml:space="preserve"> PAGEREF _Toc11228 \h </w:instrText>
        </w:r>
        <w:r>
          <w:fldChar w:fldCharType="separate"/>
        </w:r>
        <w:r>
          <w:t>14</w:t>
        </w:r>
        <w:r>
          <w:fldChar w:fldCharType="end"/>
        </w:r>
      </w:hyperlink>
    </w:p>
    <w:p>
      <w:pPr>
        <w:pStyle w:val="TOC2"/>
        <w:tabs>
          <w:tab w:val="right" w:leader="dot" w:pos="8306"/>
        </w:tabs>
      </w:pPr>
      <w:hyperlink w:anchor="_Toc29762" w:history="1">
        <w:r>
          <w:rPr>
            <w:rFonts w:ascii="仿宋" w:eastAsia="仿宋" w:hAnsi="仿宋" w:cs="仿宋" w:hint="eastAsia"/>
            <w:lang w:eastAsia="zh-CN"/>
          </w:rPr>
          <w:t>(一)、文档编制与审查</w:t>
        </w:r>
        <w:r>
          <w:tab/>
        </w:r>
        <w:r>
          <w:fldChar w:fldCharType="begin"/>
        </w:r>
        <w:r>
          <w:instrText xml:space="preserve"> PAGEREF _Toc29762 \h </w:instrText>
        </w:r>
        <w:r>
          <w:fldChar w:fldCharType="separate"/>
        </w:r>
        <w:r>
          <w:t>14</w:t>
        </w:r>
        <w:r>
          <w:fldChar w:fldCharType="end"/>
        </w:r>
      </w:hyperlink>
    </w:p>
    <w:p>
      <w:pPr>
        <w:pStyle w:val="TOC2"/>
        <w:tabs>
          <w:tab w:val="right" w:leader="dot" w:pos="8306"/>
        </w:tabs>
      </w:pPr>
      <w:hyperlink w:anchor="_Toc13567" w:history="1">
        <w:r>
          <w:rPr>
            <w:rFonts w:ascii="仿宋" w:eastAsia="仿宋" w:hAnsi="仿宋" w:cs="仿宋" w:hint="eastAsia"/>
            <w:lang w:eastAsia="zh-CN"/>
          </w:rPr>
          <w:t>(二)、文档发布与分发</w:t>
        </w:r>
        <w:r>
          <w:tab/>
        </w:r>
        <w:r>
          <w:fldChar w:fldCharType="begin"/>
        </w:r>
        <w:r>
          <w:instrText xml:space="preserve"> PAGEREF _Toc13567 \h </w:instrText>
        </w:r>
        <w:r>
          <w:fldChar w:fldCharType="separate"/>
        </w:r>
        <w:r>
          <w:t>15</w:t>
        </w:r>
        <w:r>
          <w:fldChar w:fldCharType="end"/>
        </w:r>
      </w:hyperlink>
    </w:p>
    <w:p>
      <w:pPr>
        <w:pStyle w:val="TOC2"/>
        <w:tabs>
          <w:tab w:val="right" w:leader="dot" w:pos="8306"/>
        </w:tabs>
      </w:pPr>
      <w:hyperlink w:anchor="_Toc9771" w:history="1">
        <w:r>
          <w:rPr>
            <w:rFonts w:ascii="仿宋" w:eastAsia="仿宋" w:hAnsi="仿宋" w:cs="仿宋" w:hint="eastAsia"/>
            <w:lang w:eastAsia="zh-CN"/>
          </w:rPr>
          <w:t>(三)、文档存档与归档</w:t>
        </w:r>
        <w:r>
          <w:tab/>
        </w:r>
        <w:r>
          <w:fldChar w:fldCharType="begin"/>
        </w:r>
        <w:r>
          <w:instrText xml:space="preserve"> PAGEREF _Toc9771 \h </w:instrText>
        </w:r>
        <w:r>
          <w:fldChar w:fldCharType="separate"/>
        </w:r>
        <w:r>
          <w:t>16</w:t>
        </w:r>
        <w:r>
          <w:fldChar w:fldCharType="end"/>
        </w:r>
      </w:hyperlink>
    </w:p>
    <w:p>
      <w:pPr>
        <w:pStyle w:val="TOC1"/>
        <w:tabs>
          <w:tab w:val="right" w:leader="dot" w:pos="8306"/>
        </w:tabs>
      </w:pPr>
      <w:hyperlink w:anchor="_Toc29930" w:history="1">
        <w:r>
          <w:rPr>
            <w:rFonts w:ascii="仿宋" w:eastAsia="仿宋" w:hAnsi="仿宋" w:cs="仿宋" w:hint="eastAsia"/>
            <w:lang w:eastAsia="zh-CN"/>
          </w:rPr>
          <w:t>五、工艺说明</w:t>
        </w:r>
        <w:r>
          <w:tab/>
        </w:r>
        <w:r>
          <w:fldChar w:fldCharType="begin"/>
        </w:r>
        <w:r>
          <w:instrText xml:space="preserve"> PAGEREF _Toc29930 \h </w:instrText>
        </w:r>
        <w:r>
          <w:fldChar w:fldCharType="separate"/>
        </w:r>
        <w:r>
          <w:t>17</w:t>
        </w:r>
        <w:r>
          <w:fldChar w:fldCharType="end"/>
        </w:r>
      </w:hyperlink>
    </w:p>
    <w:p>
      <w:pPr>
        <w:pStyle w:val="TOC2"/>
        <w:tabs>
          <w:tab w:val="right" w:leader="dot" w:pos="8306"/>
        </w:tabs>
      </w:pPr>
      <w:hyperlink w:anchor="_Toc11413" w:history="1">
        <w:r>
          <w:rPr>
            <w:rFonts w:ascii="仿宋" w:eastAsia="仿宋" w:hAnsi="仿宋" w:cs="仿宋" w:hint="eastAsia"/>
            <w:lang w:eastAsia="zh-CN"/>
          </w:rPr>
          <w:t>(一)、技术管理特点</w:t>
        </w:r>
        <w:r>
          <w:tab/>
        </w:r>
        <w:r>
          <w:fldChar w:fldCharType="begin"/>
        </w:r>
        <w:r>
          <w:instrText xml:space="preserve"> PAGEREF _Toc11413 \h </w:instrText>
        </w:r>
        <w:r>
          <w:fldChar w:fldCharType="separate"/>
        </w:r>
        <w:r>
          <w:t>17</w:t>
        </w:r>
        <w:r>
          <w:fldChar w:fldCharType="end"/>
        </w:r>
      </w:hyperlink>
    </w:p>
    <w:p>
      <w:pPr>
        <w:pStyle w:val="TOC2"/>
        <w:tabs>
          <w:tab w:val="right" w:leader="dot" w:pos="8306"/>
        </w:tabs>
      </w:pPr>
      <w:hyperlink w:anchor="_Toc14800" w:history="1">
        <w:r>
          <w:rPr>
            <w:rFonts w:ascii="仿宋" w:eastAsia="仿宋" w:hAnsi="仿宋" w:cs="仿宋" w:hint="eastAsia"/>
            <w:lang w:eastAsia="zh-CN"/>
          </w:rPr>
          <w:t>(二)、发电机组项目工艺技术设计方案</w:t>
        </w:r>
        <w:r>
          <w:tab/>
        </w:r>
        <w:r>
          <w:fldChar w:fldCharType="begin"/>
        </w:r>
        <w:r>
          <w:instrText xml:space="preserve"> PAGEREF _Toc14800 \h </w:instrText>
        </w:r>
        <w:r>
          <w:fldChar w:fldCharType="separate"/>
        </w:r>
        <w:r>
          <w:t>18</w:t>
        </w:r>
        <w:r>
          <w:fldChar w:fldCharType="end"/>
        </w:r>
      </w:hyperlink>
    </w:p>
    <w:p>
      <w:pPr>
        <w:pStyle w:val="TOC2"/>
        <w:tabs>
          <w:tab w:val="right" w:leader="dot" w:pos="8306"/>
        </w:tabs>
      </w:pPr>
      <w:hyperlink w:anchor="_Toc21919" w:history="1">
        <w:r>
          <w:rPr>
            <w:rFonts w:ascii="仿宋" w:eastAsia="仿宋" w:hAnsi="仿宋" w:cs="仿宋" w:hint="eastAsia"/>
            <w:lang w:eastAsia="zh-CN"/>
          </w:rPr>
          <w:t>(三)、设备选型方案</w:t>
        </w:r>
        <w:r>
          <w:tab/>
        </w:r>
        <w:r>
          <w:fldChar w:fldCharType="begin"/>
        </w:r>
        <w:r>
          <w:instrText xml:space="preserve"> PAGEREF _Toc21919 \h </w:instrText>
        </w:r>
        <w:r>
          <w:fldChar w:fldCharType="separate"/>
        </w:r>
        <w:r>
          <w:t>19</w:t>
        </w:r>
        <w:r>
          <w:fldChar w:fldCharType="end"/>
        </w:r>
      </w:hyperlink>
    </w:p>
    <w:p>
      <w:pPr>
        <w:pStyle w:val="TOC1"/>
        <w:tabs>
          <w:tab w:val="right" w:leader="dot" w:pos="8306"/>
        </w:tabs>
      </w:pPr>
      <w:hyperlink w:anchor="_Toc22302" w:history="1">
        <w:r>
          <w:rPr>
            <w:rFonts w:ascii="仿宋" w:eastAsia="仿宋" w:hAnsi="仿宋" w:cs="仿宋" w:hint="eastAsia"/>
            <w:lang w:eastAsia="zh-CN"/>
          </w:rPr>
          <w:t>六、发电机组项目绩效评估</w:t>
        </w:r>
        <w:r>
          <w:tab/>
        </w:r>
        <w:r>
          <w:fldChar w:fldCharType="begin"/>
        </w:r>
        <w:r>
          <w:instrText xml:space="preserve"> PAGEREF _Toc22302 \h </w:instrText>
        </w:r>
        <w:r>
          <w:fldChar w:fldCharType="separate"/>
        </w:r>
        <w:r>
          <w:t>21</w:t>
        </w:r>
        <w:r>
          <w:fldChar w:fldCharType="end"/>
        </w:r>
      </w:hyperlink>
    </w:p>
    <w:p>
      <w:pPr>
        <w:pStyle w:val="TOC2"/>
        <w:tabs>
          <w:tab w:val="right" w:leader="dot" w:pos="8306"/>
        </w:tabs>
      </w:pPr>
      <w:hyperlink w:anchor="_Toc13706" w:history="1">
        <w:r>
          <w:rPr>
            <w:rFonts w:ascii="仿宋" w:eastAsia="仿宋" w:hAnsi="仿宋" w:cs="仿宋" w:hint="eastAsia"/>
            <w:lang w:eastAsia="zh-CN"/>
          </w:rPr>
          <w:t>(一)、绩效评估指标</w:t>
        </w:r>
        <w:r>
          <w:tab/>
        </w:r>
        <w:r>
          <w:fldChar w:fldCharType="begin"/>
        </w:r>
        <w:r>
          <w:instrText xml:space="preserve"> PAGEREF _Toc13706 \h </w:instrText>
        </w:r>
        <w:r>
          <w:fldChar w:fldCharType="separate"/>
        </w:r>
        <w:r>
          <w:t>21</w:t>
        </w:r>
        <w:r>
          <w:fldChar w:fldCharType="end"/>
        </w:r>
      </w:hyperlink>
    </w:p>
    <w:p>
      <w:pPr>
        <w:pStyle w:val="TOC2"/>
        <w:tabs>
          <w:tab w:val="right" w:leader="dot" w:pos="8306"/>
        </w:tabs>
      </w:pPr>
      <w:hyperlink w:anchor="_Toc3193" w:history="1">
        <w:r>
          <w:rPr>
            <w:rFonts w:ascii="仿宋" w:eastAsia="仿宋" w:hAnsi="仿宋" w:cs="仿宋" w:hint="eastAsia"/>
            <w:lang w:eastAsia="zh-CN"/>
          </w:rPr>
          <w:t>(二)、绩效评估方法</w:t>
        </w:r>
        <w:r>
          <w:tab/>
        </w:r>
        <w:r>
          <w:fldChar w:fldCharType="begin"/>
        </w:r>
        <w:r>
          <w:instrText xml:space="preserve"> PAGEREF _Toc3193 \h </w:instrText>
        </w:r>
        <w:r>
          <w:fldChar w:fldCharType="separate"/>
        </w:r>
        <w:r>
          <w:t>22</w:t>
        </w:r>
        <w:r>
          <w:fldChar w:fldCharType="end"/>
        </w:r>
      </w:hyperlink>
    </w:p>
    <w:p>
      <w:pPr>
        <w:pStyle w:val="TOC2"/>
        <w:tabs>
          <w:tab w:val="right" w:leader="dot" w:pos="8306"/>
        </w:tabs>
      </w:pPr>
      <w:hyperlink w:anchor="_Toc8264" w:history="1">
        <w:r>
          <w:rPr>
            <w:rFonts w:ascii="仿宋" w:eastAsia="仿宋" w:hAnsi="仿宋" w:cs="仿宋" w:hint="eastAsia"/>
            <w:lang w:eastAsia="zh-CN"/>
          </w:rPr>
          <w:t>(三)、绩效评估周期</w:t>
        </w:r>
        <w:r>
          <w:tab/>
        </w:r>
        <w:r>
          <w:fldChar w:fldCharType="begin"/>
        </w:r>
        <w:r>
          <w:instrText xml:space="preserve"> PAGEREF _Toc8264 \h </w:instrText>
        </w:r>
        <w:r>
          <w:fldChar w:fldCharType="separate"/>
        </w:r>
        <w:r>
          <w:t>23</w:t>
        </w:r>
        <w:r>
          <w:fldChar w:fldCharType="end"/>
        </w:r>
      </w:hyperlink>
    </w:p>
    <w:p>
      <w:pPr>
        <w:pStyle w:val="TOC1"/>
        <w:tabs>
          <w:tab w:val="right" w:leader="dot" w:pos="8306"/>
        </w:tabs>
      </w:pPr>
      <w:hyperlink w:anchor="_Toc3453" w:history="1">
        <w:r>
          <w:rPr>
            <w:rFonts w:ascii="仿宋" w:eastAsia="仿宋" w:hAnsi="仿宋" w:cs="仿宋" w:hint="eastAsia"/>
            <w:lang w:eastAsia="zh-CN"/>
          </w:rPr>
          <w:t>七、发电机组项目人力资源培养与发展</w:t>
        </w:r>
        <w:r>
          <w:tab/>
        </w:r>
        <w:r>
          <w:fldChar w:fldCharType="begin"/>
        </w:r>
        <w:r>
          <w:instrText xml:space="preserve"> PAGEREF _Toc3453 \h </w:instrText>
        </w:r>
        <w:r>
          <w:fldChar w:fldCharType="separate"/>
        </w:r>
        <w:r>
          <w:t>24</w:t>
        </w:r>
        <w:r>
          <w:fldChar w:fldCharType="end"/>
        </w:r>
      </w:hyperlink>
    </w:p>
    <w:p>
      <w:pPr>
        <w:pStyle w:val="TOC2"/>
        <w:tabs>
          <w:tab w:val="right" w:leader="dot" w:pos="8306"/>
        </w:tabs>
      </w:pPr>
      <w:hyperlink w:anchor="_Toc13478" w:history="1">
        <w:r>
          <w:rPr>
            <w:rFonts w:ascii="仿宋" w:eastAsia="仿宋" w:hAnsi="仿宋" w:cs="仿宋" w:hint="eastAsia"/>
            <w:lang w:eastAsia="zh-CN"/>
          </w:rPr>
          <w:t>(一)、人才需求与规划</w:t>
        </w:r>
        <w:r>
          <w:tab/>
        </w:r>
        <w:r>
          <w:fldChar w:fldCharType="begin"/>
        </w:r>
        <w:r>
          <w:instrText xml:space="preserve"> PAGEREF _Toc13478 \h </w:instrText>
        </w:r>
        <w:r>
          <w:fldChar w:fldCharType="separate"/>
        </w:r>
        <w:r>
          <w:t>24</w:t>
        </w:r>
        <w:r>
          <w:fldChar w:fldCharType="end"/>
        </w:r>
      </w:hyperlink>
    </w:p>
    <w:p>
      <w:pPr>
        <w:pStyle w:val="TOC2"/>
        <w:tabs>
          <w:tab w:val="right" w:leader="dot" w:pos="8306"/>
        </w:tabs>
      </w:pPr>
      <w:hyperlink w:anchor="_Toc30913" w:history="1">
        <w:r>
          <w:rPr>
            <w:rFonts w:ascii="仿宋" w:eastAsia="仿宋" w:hAnsi="仿宋" w:cs="仿宋" w:hint="eastAsia"/>
            <w:lang w:eastAsia="zh-CN"/>
          </w:rPr>
          <w:t>(二)、培训与发展计划</w:t>
        </w:r>
        <w:r>
          <w:tab/>
        </w:r>
        <w:r>
          <w:fldChar w:fldCharType="begin"/>
        </w:r>
        <w:r>
          <w:instrText xml:space="preserve"> PAGEREF _Toc30913 \h </w:instrText>
        </w:r>
        <w:r>
          <w:fldChar w:fldCharType="separate"/>
        </w:r>
        <w:r>
          <w:t>24</w:t>
        </w:r>
        <w:r>
          <w:fldChar w:fldCharType="end"/>
        </w:r>
      </w:hyperlink>
    </w:p>
    <w:p>
      <w:pPr>
        <w:pStyle w:val="TOC1"/>
        <w:tabs>
          <w:tab w:val="right" w:leader="dot" w:pos="8306"/>
        </w:tabs>
      </w:pPr>
      <w:hyperlink w:anchor="_Toc11743" w:history="1">
        <w:r>
          <w:rPr>
            <w:rFonts w:ascii="仿宋" w:eastAsia="仿宋" w:hAnsi="仿宋" w:cs="仿宋" w:hint="eastAsia"/>
            <w:lang w:eastAsia="zh-CN"/>
          </w:rPr>
          <w:t>八、发电机组项目社会影响</w:t>
        </w:r>
        <w:r>
          <w:tab/>
        </w:r>
        <w:r>
          <w:fldChar w:fldCharType="begin"/>
        </w:r>
        <w:r>
          <w:instrText xml:space="preserve"> PAGEREF _Toc11743 \h </w:instrText>
        </w:r>
        <w:r>
          <w:fldChar w:fldCharType="separate"/>
        </w:r>
        <w:r>
          <w:t>25</w:t>
        </w:r>
        <w:r>
          <w:fldChar w:fldCharType="end"/>
        </w:r>
      </w:hyperlink>
    </w:p>
    <w:p>
      <w:pPr>
        <w:pStyle w:val="TOC2"/>
        <w:tabs>
          <w:tab w:val="right" w:leader="dot" w:pos="8306"/>
        </w:tabs>
      </w:pPr>
      <w:hyperlink w:anchor="_Toc16297" w:history="1">
        <w:r>
          <w:rPr>
            <w:rFonts w:ascii="仿宋" w:eastAsia="仿宋" w:hAnsi="仿宋" w:cs="仿宋" w:hint="eastAsia"/>
            <w:lang w:eastAsia="zh-CN"/>
          </w:rPr>
          <w:t>(一)、社会责任与义务</w:t>
        </w:r>
        <w:r>
          <w:tab/>
        </w:r>
        <w:r>
          <w:fldChar w:fldCharType="begin"/>
        </w:r>
        <w:r>
          <w:instrText xml:space="preserve"> PAGEREF _Toc16297 \h </w:instrText>
        </w:r>
        <w:r>
          <w:fldChar w:fldCharType="separate"/>
        </w:r>
        <w:r>
          <w:t>25</w:t>
        </w:r>
        <w:r>
          <w:fldChar w:fldCharType="end"/>
        </w:r>
      </w:hyperlink>
    </w:p>
    <w:p>
      <w:pPr>
        <w:pStyle w:val="TOC2"/>
        <w:tabs>
          <w:tab w:val="right" w:leader="dot" w:pos="8306"/>
        </w:tabs>
      </w:pPr>
      <w:hyperlink w:anchor="_Toc5772" w:history="1">
        <w:r>
          <w:rPr>
            <w:rFonts w:ascii="仿宋" w:eastAsia="仿宋" w:hAnsi="仿宋" w:cs="仿宋" w:hint="eastAsia"/>
            <w:lang w:eastAsia="zh-CN"/>
          </w:rPr>
          <w:t>(二)、社会参与与沟通</w:t>
        </w:r>
        <w:r>
          <w:tab/>
        </w:r>
        <w:r>
          <w:fldChar w:fldCharType="begin"/>
        </w:r>
        <w:r>
          <w:instrText xml:space="preserve"> PAGEREF _Toc5772 \h </w:instrText>
        </w:r>
        <w:r>
          <w:fldChar w:fldCharType="separate"/>
        </w:r>
        <w:r>
          <w:t>26</w:t>
        </w:r>
        <w:r>
          <w:fldChar w:fldCharType="end"/>
        </w:r>
      </w:hyperlink>
    </w:p>
    <w:p>
      <w:pPr>
        <w:pStyle w:val="TOC1"/>
        <w:tabs>
          <w:tab w:val="right" w:leader="dot" w:pos="8306"/>
        </w:tabs>
      </w:pPr>
      <w:hyperlink w:anchor="_Toc19977" w:history="1">
        <w:r>
          <w:rPr>
            <w:rFonts w:ascii="仿宋" w:eastAsia="仿宋" w:hAnsi="仿宋" w:cs="仿宋" w:hint="eastAsia"/>
            <w:lang w:eastAsia="zh-CN"/>
          </w:rPr>
          <w:t>九、发电机组项目风险管理</w:t>
        </w:r>
        <w:r>
          <w:tab/>
        </w:r>
        <w:r>
          <w:fldChar w:fldCharType="begin"/>
        </w:r>
        <w:r>
          <w:instrText xml:space="preserve"> PAGEREF _Toc19977 \h </w:instrText>
        </w:r>
        <w:r>
          <w:fldChar w:fldCharType="separate"/>
        </w:r>
        <w:r>
          <w:t>27</w:t>
        </w:r>
        <w:r>
          <w:fldChar w:fldCharType="end"/>
        </w:r>
      </w:hyperlink>
    </w:p>
    <w:p>
      <w:pPr>
        <w:pStyle w:val="TOC2"/>
        <w:tabs>
          <w:tab w:val="right" w:leader="dot" w:pos="8306"/>
        </w:tabs>
      </w:pPr>
      <w:hyperlink w:anchor="_Toc4177" w:history="1">
        <w:r>
          <w:rPr>
            <w:rFonts w:ascii="仿宋" w:eastAsia="仿宋" w:hAnsi="仿宋" w:cs="仿宋" w:hint="eastAsia"/>
            <w:lang w:eastAsia="zh-CN"/>
          </w:rPr>
          <w:t>(一)、风险识别与评估</w:t>
        </w:r>
        <w:r>
          <w:tab/>
        </w:r>
        <w:r>
          <w:fldChar w:fldCharType="begin"/>
        </w:r>
        <w:r>
          <w:instrText xml:space="preserve"> PAGEREF _Toc4177 \h </w:instrText>
        </w:r>
        <w:r>
          <w:fldChar w:fldCharType="separate"/>
        </w:r>
        <w:r>
          <w:t>27</w:t>
        </w:r>
        <w:r>
          <w:fldChar w:fldCharType="end"/>
        </w:r>
      </w:hyperlink>
    </w:p>
    <w:p>
      <w:pPr>
        <w:pStyle w:val="TOC2"/>
        <w:tabs>
          <w:tab w:val="right" w:leader="dot" w:pos="8306"/>
        </w:tabs>
      </w:pPr>
      <w:hyperlink w:anchor="_Toc30635" w:history="1">
        <w:r>
          <w:rPr>
            <w:rFonts w:ascii="仿宋" w:eastAsia="仿宋" w:hAnsi="仿宋" w:cs="仿宋" w:hint="eastAsia"/>
            <w:lang w:eastAsia="zh-CN"/>
          </w:rPr>
          <w:t>(二)、风险应对策略</w:t>
        </w:r>
        <w:r>
          <w:tab/>
        </w:r>
        <w:r>
          <w:fldChar w:fldCharType="begin"/>
        </w:r>
        <w:r>
          <w:instrText xml:space="preserve"> PAGEREF _Toc30635 \h </w:instrText>
        </w:r>
        <w:r>
          <w:fldChar w:fldCharType="separate"/>
        </w:r>
        <w:r>
          <w:t>28</w:t>
        </w:r>
        <w:r>
          <w:fldChar w:fldCharType="end"/>
        </w:r>
      </w:hyperlink>
    </w:p>
    <w:p>
      <w:pPr>
        <w:pStyle w:val="TOC2"/>
        <w:tabs>
          <w:tab w:val="right" w:leader="dot" w:pos="8306"/>
        </w:tabs>
      </w:pPr>
      <w:hyperlink w:anchor="_Toc15801" w:history="1">
        <w:r>
          <w:rPr>
            <w:rFonts w:ascii="仿宋" w:eastAsia="仿宋" w:hAnsi="仿宋" w:cs="仿宋" w:hint="eastAsia"/>
            <w:lang w:eastAsia="zh-CN"/>
          </w:rPr>
          <w:t>(三)、风险监控与控制</w:t>
        </w:r>
        <w:r>
          <w:tab/>
        </w:r>
        <w:r>
          <w:fldChar w:fldCharType="begin"/>
        </w:r>
        <w:r>
          <w:instrText xml:space="preserve"> PAGEREF _Toc15801 \h </w:instrText>
        </w:r>
        <w:r>
          <w:fldChar w:fldCharType="separate"/>
        </w:r>
        <w:r>
          <w:t>30</w:t>
        </w:r>
        <w:r>
          <w:fldChar w:fldCharType="end"/>
        </w:r>
      </w:hyperlink>
    </w:p>
    <w:p>
      <w:pPr>
        <w:pStyle w:val="TOC1"/>
        <w:tabs>
          <w:tab w:val="right" w:leader="dot" w:pos="8306"/>
        </w:tabs>
      </w:pPr>
      <w:hyperlink w:anchor="_Toc9008" w:history="1">
        <w:r>
          <w:rPr>
            <w:rFonts w:ascii="仿宋" w:eastAsia="仿宋" w:hAnsi="仿宋" w:cs="仿宋" w:hint="eastAsia"/>
            <w:lang w:eastAsia="zh-CN"/>
          </w:rPr>
          <w:t>十、发电机组项目环境影响分析</w:t>
        </w:r>
        <w:r>
          <w:tab/>
        </w:r>
        <w:r>
          <w:fldChar w:fldCharType="begin"/>
        </w:r>
        <w:r>
          <w:instrText xml:space="preserve"> PAGEREF _Toc9008 \h </w:instrText>
        </w:r>
        <w:r>
          <w:fldChar w:fldCharType="separate"/>
        </w:r>
        <w:r>
          <w:t>31</w:t>
        </w:r>
        <w:r>
          <w:fldChar w:fldCharType="end"/>
        </w:r>
      </w:hyperlink>
    </w:p>
    <w:p>
      <w:pPr>
        <w:pStyle w:val="TOC2"/>
        <w:tabs>
          <w:tab w:val="right" w:leader="dot" w:pos="8306"/>
        </w:tabs>
      </w:pPr>
      <w:hyperlink w:anchor="_Toc2070" w:history="1">
        <w:r>
          <w:rPr>
            <w:rFonts w:ascii="仿宋" w:eastAsia="仿宋" w:hAnsi="仿宋" w:cs="仿宋" w:hint="eastAsia"/>
            <w:lang w:eastAsia="zh-CN"/>
          </w:rPr>
          <w:t>(一)、建设区域环境质量现状</w:t>
        </w:r>
        <w:r>
          <w:tab/>
        </w:r>
        <w:r>
          <w:fldChar w:fldCharType="begin"/>
        </w:r>
        <w:r>
          <w:instrText xml:space="preserve"> PAGEREF _Toc2070 \h </w:instrText>
        </w:r>
        <w:r>
          <w:fldChar w:fldCharType="separate"/>
        </w:r>
        <w:r>
          <w:t>31</w:t>
        </w:r>
        <w:r>
          <w:fldChar w:fldCharType="end"/>
        </w:r>
      </w:hyperlink>
    </w:p>
    <w:p>
      <w:pPr>
        <w:pStyle w:val="TOC2"/>
        <w:tabs>
          <w:tab w:val="right" w:leader="dot" w:pos="8306"/>
        </w:tabs>
      </w:pPr>
      <w:hyperlink w:anchor="_Toc9455" w:history="1">
        <w:r>
          <w:rPr>
            <w:rFonts w:ascii="仿宋" w:eastAsia="仿宋" w:hAnsi="仿宋" w:cs="仿宋" w:hint="eastAsia"/>
            <w:lang w:eastAsia="zh-CN"/>
          </w:rPr>
          <w:t>(二)、建设期环境保护</w:t>
        </w:r>
        <w:r>
          <w:tab/>
        </w:r>
        <w:r>
          <w:fldChar w:fldCharType="begin"/>
        </w:r>
        <w:r>
          <w:instrText xml:space="preserve"> PAGEREF _Toc9455 \h </w:instrText>
        </w:r>
        <w:r>
          <w:fldChar w:fldCharType="separate"/>
        </w:r>
        <w:r>
          <w:t>32</w:t>
        </w:r>
        <w:r>
          <w:fldChar w:fldCharType="end"/>
        </w:r>
      </w:hyperlink>
    </w:p>
    <w:p>
      <w:pPr>
        <w:pStyle w:val="TOC2"/>
        <w:tabs>
          <w:tab w:val="right" w:leader="dot" w:pos="8306"/>
        </w:tabs>
      </w:pPr>
      <w:hyperlink w:anchor="_Toc2417" w:history="1">
        <w:r>
          <w:rPr>
            <w:rFonts w:ascii="仿宋" w:eastAsia="仿宋" w:hAnsi="仿宋" w:cs="仿宋" w:hint="eastAsia"/>
            <w:lang w:eastAsia="zh-CN"/>
          </w:rPr>
          <w:t>(三)、运营期环境保护</w:t>
        </w:r>
        <w:r>
          <w:tab/>
        </w:r>
        <w:r>
          <w:fldChar w:fldCharType="begin"/>
        </w:r>
        <w:r>
          <w:instrText xml:space="preserve"> PAGEREF _Toc2417 \h </w:instrText>
        </w:r>
        <w:r>
          <w:fldChar w:fldCharType="separate"/>
        </w:r>
        <w:r>
          <w:t>33</w:t>
        </w:r>
        <w:r>
          <w:fldChar w:fldCharType="end"/>
        </w:r>
      </w:hyperlink>
    </w:p>
    <w:p>
      <w:pPr>
        <w:pStyle w:val="TOC2"/>
        <w:tabs>
          <w:tab w:val="right" w:leader="dot" w:pos="8306"/>
        </w:tabs>
      </w:pPr>
      <w:hyperlink w:anchor="_Toc4533" w:history="1">
        <w:r>
          <w:rPr>
            <w:rFonts w:ascii="仿宋" w:eastAsia="仿宋" w:hAnsi="仿宋" w:cs="仿宋" w:hint="eastAsia"/>
            <w:lang w:eastAsia="zh-CN"/>
          </w:rPr>
          <w:t>(四)、发电机组项目建设对区域经济的影响</w:t>
        </w:r>
        <w:r>
          <w:tab/>
        </w:r>
        <w:r>
          <w:fldChar w:fldCharType="begin"/>
        </w:r>
        <w:r>
          <w:instrText xml:space="preserve"> PAGEREF _Toc4533 \h </w:instrText>
        </w:r>
        <w:r>
          <w:fldChar w:fldCharType="separate"/>
        </w:r>
        <w:r>
          <w:t>35</w:t>
        </w:r>
        <w:r>
          <w:fldChar w:fldCharType="end"/>
        </w:r>
      </w:hyperlink>
    </w:p>
    <w:p>
      <w:pPr>
        <w:pStyle w:val="TOC2"/>
        <w:tabs>
          <w:tab w:val="right" w:leader="dot" w:pos="8306"/>
        </w:tabs>
      </w:pPr>
      <w:hyperlink w:anchor="_Toc25279" w:history="1">
        <w:r>
          <w:rPr>
            <w:rFonts w:ascii="仿宋" w:eastAsia="仿宋" w:hAnsi="仿宋" w:cs="仿宋" w:hint="eastAsia"/>
            <w:lang w:eastAsia="zh-CN"/>
          </w:rPr>
          <w:t>(五)、废弃物处理</w:t>
        </w:r>
        <w:r>
          <w:tab/>
        </w:r>
        <w:r>
          <w:fldChar w:fldCharType="begin"/>
        </w:r>
        <w:r>
          <w:instrText xml:space="preserve"> PAGEREF _Toc25279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24" w:history="1">
        <w:r>
          <w:rPr>
            <w:rFonts w:ascii="仿宋" w:eastAsia="仿宋" w:hAnsi="仿宋" w:cs="仿宋" w:hint="eastAsia"/>
            <w:lang w:eastAsia="zh-CN"/>
          </w:rPr>
          <w:t>(六)、特殊环境影响分析</w:t>
        </w:r>
        <w:r>
          <w:tab/>
        </w:r>
        <w:r>
          <w:fldChar w:fldCharType="begin"/>
        </w:r>
        <w:r>
          <w:instrText xml:space="preserve"> PAGEREF _Toc20624 \h </w:instrText>
        </w:r>
        <w:r>
          <w:fldChar w:fldCharType="separate"/>
        </w:r>
        <w:r>
          <w:t>38</w:t>
        </w:r>
        <w:r>
          <w:fldChar w:fldCharType="end"/>
        </w:r>
      </w:hyperlink>
    </w:p>
    <w:p>
      <w:pPr>
        <w:pStyle w:val="TOC2"/>
        <w:tabs>
          <w:tab w:val="right" w:leader="dot" w:pos="8306"/>
        </w:tabs>
      </w:pPr>
      <w:hyperlink w:anchor="_Toc18681" w:history="1">
        <w:r>
          <w:rPr>
            <w:rFonts w:ascii="仿宋" w:eastAsia="仿宋" w:hAnsi="仿宋" w:cs="仿宋" w:hint="eastAsia"/>
            <w:lang w:eastAsia="zh-CN"/>
          </w:rPr>
          <w:t>(七)、清洁生产</w:t>
        </w:r>
        <w:r>
          <w:tab/>
        </w:r>
        <w:r>
          <w:fldChar w:fldCharType="begin"/>
        </w:r>
        <w:r>
          <w:instrText xml:space="preserve"> PAGEREF _Toc18681 \h </w:instrText>
        </w:r>
        <w:r>
          <w:fldChar w:fldCharType="separate"/>
        </w:r>
        <w:r>
          <w:t>39</w:t>
        </w:r>
        <w:r>
          <w:fldChar w:fldCharType="end"/>
        </w:r>
      </w:hyperlink>
    </w:p>
    <w:p>
      <w:pPr>
        <w:pStyle w:val="TOC2"/>
        <w:tabs>
          <w:tab w:val="right" w:leader="dot" w:pos="8306"/>
        </w:tabs>
      </w:pPr>
      <w:hyperlink w:anchor="_Toc11291" w:history="1">
        <w:r>
          <w:rPr>
            <w:rFonts w:ascii="仿宋" w:eastAsia="仿宋" w:hAnsi="仿宋" w:cs="仿宋" w:hint="eastAsia"/>
            <w:lang w:eastAsia="zh-CN"/>
          </w:rPr>
          <w:t>(八)、环境保护综合评价</w:t>
        </w:r>
        <w:r>
          <w:tab/>
        </w:r>
        <w:r>
          <w:fldChar w:fldCharType="begin"/>
        </w:r>
        <w:r>
          <w:instrText xml:space="preserve"> PAGEREF _Toc11291 \h </w:instrText>
        </w:r>
        <w:r>
          <w:fldChar w:fldCharType="separate"/>
        </w:r>
        <w:r>
          <w:t>40</w:t>
        </w:r>
        <w:r>
          <w:fldChar w:fldCharType="end"/>
        </w:r>
      </w:hyperlink>
    </w:p>
    <w:p>
      <w:pPr>
        <w:pStyle w:val="TOC1"/>
        <w:tabs>
          <w:tab w:val="right" w:leader="dot" w:pos="8306"/>
        </w:tabs>
      </w:pPr>
      <w:hyperlink w:anchor="_Toc10191" w:history="1">
        <w:r>
          <w:rPr>
            <w:rFonts w:ascii="仿宋" w:eastAsia="仿宋" w:hAnsi="仿宋" w:cs="仿宋" w:hint="eastAsia"/>
            <w:lang w:eastAsia="zh-CN"/>
          </w:rPr>
          <w:t>十一、发电机组项目经营效益</w:t>
        </w:r>
        <w:r>
          <w:tab/>
        </w:r>
        <w:r>
          <w:fldChar w:fldCharType="begin"/>
        </w:r>
        <w:r>
          <w:instrText xml:space="preserve"> PAGEREF _Toc10191 \h </w:instrText>
        </w:r>
        <w:r>
          <w:fldChar w:fldCharType="separate"/>
        </w:r>
        <w:r>
          <w:t>41</w:t>
        </w:r>
        <w:r>
          <w:fldChar w:fldCharType="end"/>
        </w:r>
      </w:hyperlink>
    </w:p>
    <w:p>
      <w:pPr>
        <w:pStyle w:val="TOC2"/>
        <w:tabs>
          <w:tab w:val="right" w:leader="dot" w:pos="8306"/>
        </w:tabs>
      </w:pPr>
      <w:hyperlink w:anchor="_Toc26327" w:history="1">
        <w:r>
          <w:rPr>
            <w:rFonts w:ascii="仿宋" w:eastAsia="仿宋" w:hAnsi="仿宋" w:cs="仿宋" w:hint="eastAsia"/>
            <w:lang w:eastAsia="zh-CN"/>
          </w:rPr>
          <w:t>(一)、经济评价财务测算</w:t>
        </w:r>
        <w:r>
          <w:tab/>
        </w:r>
        <w:r>
          <w:fldChar w:fldCharType="begin"/>
        </w:r>
        <w:r>
          <w:instrText xml:space="preserve"> PAGEREF _Toc26327 \h </w:instrText>
        </w:r>
        <w:r>
          <w:fldChar w:fldCharType="separate"/>
        </w:r>
        <w:r>
          <w:t>41</w:t>
        </w:r>
        <w:r>
          <w:fldChar w:fldCharType="end"/>
        </w:r>
      </w:hyperlink>
    </w:p>
    <w:p>
      <w:pPr>
        <w:pStyle w:val="TOC2"/>
        <w:tabs>
          <w:tab w:val="right" w:leader="dot" w:pos="8306"/>
        </w:tabs>
      </w:pPr>
      <w:hyperlink w:anchor="_Toc28423" w:history="1">
        <w:r>
          <w:rPr>
            <w:rFonts w:ascii="仿宋" w:eastAsia="仿宋" w:hAnsi="仿宋" w:cs="仿宋" w:hint="eastAsia"/>
            <w:lang w:eastAsia="zh-CN"/>
          </w:rPr>
          <w:t>(二)、发电机组项目盈利能力分析</w:t>
        </w:r>
        <w:r>
          <w:tab/>
        </w:r>
        <w:r>
          <w:fldChar w:fldCharType="begin"/>
        </w:r>
        <w:r>
          <w:instrText xml:space="preserve"> PAGEREF _Toc28423 \h </w:instrText>
        </w:r>
        <w:r>
          <w:fldChar w:fldCharType="separate"/>
        </w:r>
        <w:r>
          <w:t>43</w:t>
        </w:r>
        <w:r>
          <w:fldChar w:fldCharType="end"/>
        </w:r>
      </w:hyperlink>
    </w:p>
    <w:p>
      <w:pPr>
        <w:pStyle w:val="TOC1"/>
        <w:tabs>
          <w:tab w:val="right" w:leader="dot" w:pos="8306"/>
        </w:tabs>
      </w:pPr>
      <w:hyperlink w:anchor="_Toc13202" w:history="1">
        <w:r>
          <w:rPr>
            <w:rFonts w:ascii="仿宋" w:eastAsia="仿宋" w:hAnsi="仿宋" w:cs="仿宋" w:hint="eastAsia"/>
            <w:lang w:eastAsia="zh-CN"/>
          </w:rPr>
          <w:t>十二、发电机组项目技术管理</w:t>
        </w:r>
        <w:r>
          <w:tab/>
        </w:r>
        <w:r>
          <w:fldChar w:fldCharType="begin"/>
        </w:r>
        <w:r>
          <w:instrText xml:space="preserve"> PAGEREF _Toc13202 \h </w:instrText>
        </w:r>
        <w:r>
          <w:fldChar w:fldCharType="separate"/>
        </w:r>
        <w:r>
          <w:t>43</w:t>
        </w:r>
        <w:r>
          <w:fldChar w:fldCharType="end"/>
        </w:r>
      </w:hyperlink>
    </w:p>
    <w:p>
      <w:pPr>
        <w:pStyle w:val="TOC2"/>
        <w:tabs>
          <w:tab w:val="right" w:leader="dot" w:pos="8306"/>
        </w:tabs>
      </w:pPr>
      <w:hyperlink w:anchor="_Toc1996" w:history="1">
        <w:r>
          <w:rPr>
            <w:rFonts w:ascii="仿宋" w:eastAsia="仿宋" w:hAnsi="仿宋" w:cs="仿宋" w:hint="eastAsia"/>
            <w:lang w:eastAsia="zh-CN"/>
          </w:rPr>
          <w:t>(一)、技术方案选用方向</w:t>
        </w:r>
        <w:r>
          <w:tab/>
        </w:r>
        <w:r>
          <w:fldChar w:fldCharType="begin"/>
        </w:r>
        <w:r>
          <w:instrText xml:space="preserve"> PAGEREF _Toc1996 \h </w:instrText>
        </w:r>
        <w:r>
          <w:fldChar w:fldCharType="separate"/>
        </w:r>
        <w:r>
          <w:t>43</w:t>
        </w:r>
        <w:r>
          <w:fldChar w:fldCharType="end"/>
        </w:r>
      </w:hyperlink>
    </w:p>
    <w:p>
      <w:pPr>
        <w:pStyle w:val="TOC2"/>
        <w:tabs>
          <w:tab w:val="right" w:leader="dot" w:pos="8306"/>
        </w:tabs>
      </w:pPr>
      <w:hyperlink w:anchor="_Toc14846" w:history="1">
        <w:r>
          <w:rPr>
            <w:rFonts w:ascii="仿宋" w:eastAsia="仿宋" w:hAnsi="仿宋" w:cs="仿宋" w:hint="eastAsia"/>
            <w:lang w:eastAsia="zh-CN"/>
          </w:rPr>
          <w:t>(二)、工艺技术方案选用原则</w:t>
        </w:r>
        <w:r>
          <w:tab/>
        </w:r>
        <w:r>
          <w:fldChar w:fldCharType="begin"/>
        </w:r>
        <w:r>
          <w:instrText xml:space="preserve"> PAGEREF _Toc14846 \h </w:instrText>
        </w:r>
        <w:r>
          <w:fldChar w:fldCharType="separate"/>
        </w:r>
        <w:r>
          <w:t>45</w:t>
        </w:r>
        <w:r>
          <w:fldChar w:fldCharType="end"/>
        </w:r>
      </w:hyperlink>
    </w:p>
    <w:p>
      <w:pPr>
        <w:pStyle w:val="TOC2"/>
        <w:tabs>
          <w:tab w:val="right" w:leader="dot" w:pos="8306"/>
        </w:tabs>
      </w:pPr>
      <w:hyperlink w:anchor="_Toc6519" w:history="1">
        <w:r>
          <w:rPr>
            <w:rFonts w:ascii="仿宋" w:eastAsia="仿宋" w:hAnsi="仿宋" w:cs="仿宋" w:hint="eastAsia"/>
            <w:lang w:eastAsia="zh-CN"/>
          </w:rPr>
          <w:t>(三)、工艺技术方案要求</w:t>
        </w:r>
        <w:r>
          <w:tab/>
        </w:r>
        <w:r>
          <w:fldChar w:fldCharType="begin"/>
        </w:r>
        <w:r>
          <w:instrText xml:space="preserve"> PAGEREF _Toc6519 \h </w:instrText>
        </w:r>
        <w:r>
          <w:fldChar w:fldCharType="separate"/>
        </w:r>
        <w:r>
          <w:t>47</w:t>
        </w:r>
        <w:r>
          <w:fldChar w:fldCharType="end"/>
        </w:r>
      </w:hyperlink>
    </w:p>
    <w:p>
      <w:pPr>
        <w:pStyle w:val="TOC1"/>
        <w:tabs>
          <w:tab w:val="right" w:leader="dot" w:pos="8306"/>
        </w:tabs>
      </w:pPr>
      <w:hyperlink w:anchor="_Toc20691" w:history="1">
        <w:r>
          <w:rPr>
            <w:rFonts w:ascii="仿宋" w:eastAsia="仿宋" w:hAnsi="仿宋" w:cs="仿宋" w:hint="eastAsia"/>
            <w:lang w:eastAsia="zh-CN"/>
          </w:rPr>
          <w:t>十三、发电机组项目实施时间节点</w:t>
        </w:r>
        <w:r>
          <w:tab/>
        </w:r>
        <w:r>
          <w:fldChar w:fldCharType="begin"/>
        </w:r>
        <w:r>
          <w:instrText xml:space="preserve"> PAGEREF _Toc20691 \h </w:instrText>
        </w:r>
        <w:r>
          <w:fldChar w:fldCharType="separate"/>
        </w:r>
        <w:r>
          <w:t>49</w:t>
        </w:r>
        <w:r>
          <w:fldChar w:fldCharType="end"/>
        </w:r>
      </w:hyperlink>
    </w:p>
    <w:p>
      <w:pPr>
        <w:pStyle w:val="TOC2"/>
        <w:tabs>
          <w:tab w:val="right" w:leader="dot" w:pos="8306"/>
        </w:tabs>
      </w:pPr>
      <w:hyperlink w:anchor="_Toc16790" w:history="1">
        <w:r>
          <w:rPr>
            <w:rFonts w:ascii="仿宋" w:eastAsia="仿宋" w:hAnsi="仿宋" w:cs="仿宋" w:hint="eastAsia"/>
            <w:lang w:eastAsia="zh-CN"/>
          </w:rPr>
          <w:t>(一)、发电机组项目启动阶段时间节点</w:t>
        </w:r>
        <w:r>
          <w:tab/>
        </w:r>
        <w:r>
          <w:fldChar w:fldCharType="begin"/>
        </w:r>
        <w:r>
          <w:instrText xml:space="preserve"> PAGEREF _Toc16790 \h </w:instrText>
        </w:r>
        <w:r>
          <w:fldChar w:fldCharType="separate"/>
        </w:r>
        <w:r>
          <w:t>49</w:t>
        </w:r>
        <w:r>
          <w:fldChar w:fldCharType="end"/>
        </w:r>
      </w:hyperlink>
    </w:p>
    <w:p>
      <w:pPr>
        <w:pStyle w:val="TOC2"/>
        <w:tabs>
          <w:tab w:val="right" w:leader="dot" w:pos="8306"/>
        </w:tabs>
      </w:pPr>
      <w:hyperlink w:anchor="_Toc8761" w:history="1">
        <w:r>
          <w:rPr>
            <w:rFonts w:ascii="仿宋" w:eastAsia="仿宋" w:hAnsi="仿宋" w:cs="仿宋" w:hint="eastAsia"/>
            <w:lang w:eastAsia="zh-CN"/>
          </w:rPr>
          <w:t>(二)、发电机组项目执行阶段时间节点</w:t>
        </w:r>
        <w:r>
          <w:tab/>
        </w:r>
        <w:r>
          <w:fldChar w:fldCharType="begin"/>
        </w:r>
        <w:r>
          <w:instrText xml:space="preserve"> PAGEREF _Toc8761 \h </w:instrText>
        </w:r>
        <w:r>
          <w:fldChar w:fldCharType="separate"/>
        </w:r>
        <w:r>
          <w:t>51</w:t>
        </w:r>
        <w:r>
          <w:fldChar w:fldCharType="end"/>
        </w:r>
      </w:hyperlink>
    </w:p>
    <w:p>
      <w:pPr>
        <w:pStyle w:val="TOC2"/>
        <w:tabs>
          <w:tab w:val="right" w:leader="dot" w:pos="8306"/>
        </w:tabs>
      </w:pPr>
      <w:hyperlink w:anchor="_Toc16703" w:history="1">
        <w:r>
          <w:rPr>
            <w:rFonts w:ascii="仿宋" w:eastAsia="仿宋" w:hAnsi="仿宋" w:cs="仿宋" w:hint="eastAsia"/>
            <w:lang w:eastAsia="zh-CN"/>
          </w:rPr>
          <w:t>(三)、发电机组项目完成阶段时间节点</w:t>
        </w:r>
        <w:r>
          <w:tab/>
        </w:r>
        <w:r>
          <w:fldChar w:fldCharType="begin"/>
        </w:r>
        <w:r>
          <w:instrText xml:space="preserve"> PAGEREF _Toc16703 \h </w:instrText>
        </w:r>
        <w:r>
          <w:fldChar w:fldCharType="separate"/>
        </w:r>
        <w:r>
          <w:t>51</w:t>
        </w:r>
        <w:r>
          <w:fldChar w:fldCharType="end"/>
        </w:r>
      </w:hyperlink>
    </w:p>
    <w:p>
      <w:pPr>
        <w:pStyle w:val="TOC1"/>
        <w:tabs>
          <w:tab w:val="right" w:leader="dot" w:pos="8306"/>
        </w:tabs>
      </w:pPr>
      <w:hyperlink w:anchor="_Toc21580" w:history="1">
        <w:r>
          <w:rPr>
            <w:rFonts w:ascii="仿宋" w:eastAsia="仿宋" w:hAnsi="仿宋" w:cs="仿宋" w:hint="eastAsia"/>
            <w:lang w:eastAsia="zh-CN"/>
          </w:rPr>
          <w:t>十四、风险识别与分类</w:t>
        </w:r>
        <w:r>
          <w:tab/>
        </w:r>
        <w:r>
          <w:fldChar w:fldCharType="begin"/>
        </w:r>
        <w:r>
          <w:instrText xml:space="preserve"> PAGEREF _Toc21580 \h </w:instrText>
        </w:r>
        <w:r>
          <w:fldChar w:fldCharType="separate"/>
        </w:r>
        <w:r>
          <w:t>53</w:t>
        </w:r>
        <w:r>
          <w:fldChar w:fldCharType="end"/>
        </w:r>
      </w:hyperlink>
    </w:p>
    <w:p>
      <w:pPr>
        <w:pStyle w:val="TOC2"/>
        <w:tabs>
          <w:tab w:val="right" w:leader="dot" w:pos="8306"/>
        </w:tabs>
      </w:pPr>
      <w:hyperlink w:anchor="_Toc29175" w:history="1">
        <w:r>
          <w:rPr>
            <w:rFonts w:ascii="仿宋" w:eastAsia="仿宋" w:hAnsi="仿宋" w:cs="仿宋" w:hint="eastAsia"/>
            <w:lang w:eastAsia="zh-CN"/>
          </w:rPr>
          <w:t>(一)、风险识别</w:t>
        </w:r>
        <w:r>
          <w:tab/>
        </w:r>
        <w:r>
          <w:fldChar w:fldCharType="begin"/>
        </w:r>
        <w:r>
          <w:instrText xml:space="preserve"> PAGEREF _Toc29175 \h </w:instrText>
        </w:r>
        <w:r>
          <w:fldChar w:fldCharType="separate"/>
        </w:r>
        <w:r>
          <w:t>53</w:t>
        </w:r>
        <w:r>
          <w:fldChar w:fldCharType="end"/>
        </w:r>
      </w:hyperlink>
    </w:p>
    <w:p>
      <w:pPr>
        <w:pStyle w:val="TOC2"/>
        <w:tabs>
          <w:tab w:val="right" w:leader="dot" w:pos="8306"/>
        </w:tabs>
      </w:pPr>
      <w:hyperlink w:anchor="_Toc24311" w:history="1">
        <w:r>
          <w:rPr>
            <w:rFonts w:ascii="仿宋" w:eastAsia="仿宋" w:hAnsi="仿宋" w:cs="仿宋" w:hint="eastAsia"/>
            <w:lang w:eastAsia="zh-CN"/>
          </w:rPr>
          <w:t>(二)、风险分类</w:t>
        </w:r>
        <w:r>
          <w:tab/>
        </w:r>
        <w:r>
          <w:fldChar w:fldCharType="begin"/>
        </w:r>
        <w:r>
          <w:instrText xml:space="preserve"> PAGEREF _Toc24311 \h </w:instrText>
        </w:r>
        <w:r>
          <w:fldChar w:fldCharType="separate"/>
        </w:r>
        <w:r>
          <w:t>54</w:t>
        </w:r>
        <w:r>
          <w:fldChar w:fldCharType="end"/>
        </w:r>
      </w:hyperlink>
    </w:p>
    <w:p>
      <w:pPr>
        <w:pStyle w:val="TOC1"/>
        <w:tabs>
          <w:tab w:val="right" w:leader="dot" w:pos="8306"/>
        </w:tabs>
      </w:pPr>
      <w:hyperlink w:anchor="_Toc9893" w:history="1">
        <w:r>
          <w:rPr>
            <w:rFonts w:ascii="仿宋" w:eastAsia="仿宋" w:hAnsi="仿宋" w:cs="仿宋" w:hint="eastAsia"/>
            <w:lang w:eastAsia="zh-CN"/>
          </w:rPr>
          <w:t>十五、发电机组项目变更管理</w:t>
        </w:r>
        <w:r>
          <w:tab/>
        </w:r>
        <w:r>
          <w:fldChar w:fldCharType="begin"/>
        </w:r>
        <w:r>
          <w:instrText xml:space="preserve"> PAGEREF _Toc9893 \h </w:instrText>
        </w:r>
        <w:r>
          <w:fldChar w:fldCharType="separate"/>
        </w:r>
        <w:r>
          <w:t>56</w:t>
        </w:r>
        <w:r>
          <w:fldChar w:fldCharType="end"/>
        </w:r>
      </w:hyperlink>
    </w:p>
    <w:p>
      <w:pPr>
        <w:pStyle w:val="TOC2"/>
        <w:tabs>
          <w:tab w:val="right" w:leader="dot" w:pos="8306"/>
        </w:tabs>
      </w:pPr>
      <w:hyperlink w:anchor="_Toc16765" w:history="1">
        <w:r>
          <w:rPr>
            <w:rFonts w:ascii="仿宋" w:eastAsia="仿宋" w:hAnsi="仿宋" w:cs="仿宋" w:hint="eastAsia"/>
            <w:lang w:eastAsia="zh-CN"/>
          </w:rPr>
          <w:t>(一)、变更申请与评估</w:t>
        </w:r>
        <w:r>
          <w:tab/>
        </w:r>
        <w:r>
          <w:fldChar w:fldCharType="begin"/>
        </w:r>
        <w:r>
          <w:instrText xml:space="preserve"> PAGEREF _Toc16765 \h </w:instrText>
        </w:r>
        <w:r>
          <w:fldChar w:fldCharType="separate"/>
        </w:r>
        <w:r>
          <w:t>56</w:t>
        </w:r>
        <w:r>
          <w:fldChar w:fldCharType="end"/>
        </w:r>
      </w:hyperlink>
    </w:p>
    <w:p>
      <w:pPr>
        <w:pStyle w:val="TOC2"/>
        <w:tabs>
          <w:tab w:val="right" w:leader="dot" w:pos="8306"/>
        </w:tabs>
      </w:pPr>
      <w:hyperlink w:anchor="_Toc378" w:history="1">
        <w:r>
          <w:rPr>
            <w:rFonts w:ascii="仿宋" w:eastAsia="仿宋" w:hAnsi="仿宋" w:cs="仿宋" w:hint="eastAsia"/>
            <w:lang w:eastAsia="zh-CN"/>
          </w:rPr>
          <w:t>(二)、变更实施与控制</w:t>
        </w:r>
        <w:r>
          <w:tab/>
        </w:r>
        <w:r>
          <w:fldChar w:fldCharType="begin"/>
        </w:r>
        <w:r>
          <w:instrText xml:space="preserve"> PAGEREF _Toc378 \h </w:instrText>
        </w:r>
        <w:r>
          <w:fldChar w:fldCharType="separate"/>
        </w:r>
        <w:r>
          <w:t>56</w:t>
        </w:r>
        <w:r>
          <w:fldChar w:fldCharType="end"/>
        </w:r>
      </w:hyperlink>
    </w:p>
    <w:p>
      <w:pPr>
        <w:pStyle w:val="TOC1"/>
        <w:tabs>
          <w:tab w:val="right" w:leader="dot" w:pos="8306"/>
        </w:tabs>
      </w:pPr>
      <w:hyperlink w:anchor="_Toc7524" w:history="1">
        <w:r>
          <w:rPr>
            <w:rFonts w:ascii="仿宋" w:eastAsia="仿宋" w:hAnsi="仿宋" w:cs="仿宋" w:hint="eastAsia"/>
            <w:lang w:eastAsia="zh-CN"/>
          </w:rPr>
          <w:t>十六、利益相关者分析与沟通计划</w:t>
        </w:r>
        <w:r>
          <w:tab/>
        </w:r>
        <w:r>
          <w:fldChar w:fldCharType="begin"/>
        </w:r>
        <w:r>
          <w:instrText xml:space="preserve"> PAGEREF _Toc7524 \h </w:instrText>
        </w:r>
        <w:r>
          <w:fldChar w:fldCharType="separate"/>
        </w:r>
        <w:r>
          <w:t>57</w:t>
        </w:r>
        <w:r>
          <w:fldChar w:fldCharType="end"/>
        </w:r>
      </w:hyperlink>
    </w:p>
    <w:p>
      <w:pPr>
        <w:pStyle w:val="TOC2"/>
        <w:tabs>
          <w:tab w:val="right" w:leader="dot" w:pos="8306"/>
        </w:tabs>
      </w:pPr>
      <w:hyperlink w:anchor="_Toc19888" w:history="1">
        <w:r>
          <w:rPr>
            <w:rFonts w:ascii="仿宋" w:eastAsia="仿宋" w:hAnsi="仿宋" w:cs="仿宋" w:hint="eastAsia"/>
            <w:lang w:eastAsia="zh-CN"/>
          </w:rPr>
          <w:t>(一)、利益相关者分析</w:t>
        </w:r>
        <w:r>
          <w:tab/>
        </w:r>
        <w:r>
          <w:fldChar w:fldCharType="begin"/>
        </w:r>
        <w:r>
          <w:instrText xml:space="preserve"> PAGEREF _Toc19888 \h </w:instrText>
        </w:r>
        <w:r>
          <w:fldChar w:fldCharType="separate"/>
        </w:r>
        <w:r>
          <w:t>57</w:t>
        </w:r>
        <w:r>
          <w:fldChar w:fldCharType="end"/>
        </w:r>
      </w:hyperlink>
    </w:p>
    <w:p>
      <w:pPr>
        <w:pStyle w:val="TOC2"/>
        <w:tabs>
          <w:tab w:val="right" w:leader="dot" w:pos="8306"/>
        </w:tabs>
      </w:pPr>
      <w:hyperlink w:anchor="_Toc10658" w:history="1">
        <w:r>
          <w:rPr>
            <w:rFonts w:ascii="仿宋" w:eastAsia="仿宋" w:hAnsi="仿宋" w:cs="仿宋" w:hint="eastAsia"/>
            <w:lang w:eastAsia="zh-CN"/>
          </w:rPr>
          <w:t>(二)、沟通计划</w:t>
        </w:r>
        <w:r>
          <w:tab/>
        </w:r>
        <w:r>
          <w:fldChar w:fldCharType="begin"/>
        </w:r>
        <w:r>
          <w:instrText xml:space="preserve"> PAGEREF _Toc10658 \h </w:instrText>
        </w:r>
        <w:r>
          <w:fldChar w:fldCharType="separate"/>
        </w:r>
        <w:r>
          <w:t>58</w:t>
        </w:r>
        <w:r>
          <w:fldChar w:fldCharType="end"/>
        </w:r>
      </w:hyperlink>
    </w:p>
    <w:p>
      <w:pPr>
        <w:pStyle w:val="TOC1"/>
        <w:tabs>
          <w:tab w:val="right" w:leader="dot" w:pos="8306"/>
        </w:tabs>
      </w:pPr>
      <w:hyperlink w:anchor="_Toc9345" w:history="1">
        <w:r>
          <w:rPr>
            <w:rFonts w:ascii="仿宋" w:eastAsia="仿宋" w:hAnsi="仿宋" w:cs="仿宋" w:hint="eastAsia"/>
            <w:lang w:eastAsia="zh-CN"/>
          </w:rPr>
          <w:t>十七、发电机组项目实施保障措施</w:t>
        </w:r>
        <w:r>
          <w:tab/>
        </w:r>
        <w:r>
          <w:fldChar w:fldCharType="begin"/>
        </w:r>
        <w:r>
          <w:instrText xml:space="preserve"> PAGEREF _Toc9345 \h </w:instrText>
        </w:r>
        <w:r>
          <w:fldChar w:fldCharType="separate"/>
        </w:r>
        <w:r>
          <w:t>59</w:t>
        </w:r>
        <w:r>
          <w:fldChar w:fldCharType="end"/>
        </w:r>
      </w:hyperlink>
    </w:p>
    <w:p>
      <w:pPr>
        <w:pStyle w:val="TOC2"/>
        <w:tabs>
          <w:tab w:val="right" w:leader="dot" w:pos="8306"/>
        </w:tabs>
      </w:pPr>
      <w:hyperlink w:anchor="_Toc18483" w:history="1">
        <w:r>
          <w:rPr>
            <w:rFonts w:ascii="仿宋" w:eastAsia="仿宋" w:hAnsi="仿宋" w:cs="仿宋" w:hint="eastAsia"/>
            <w:lang w:eastAsia="zh-CN"/>
          </w:rPr>
          <w:t>(一)、发电机组项目实施保障机制</w:t>
        </w:r>
        <w:r>
          <w:tab/>
        </w:r>
        <w:r>
          <w:fldChar w:fldCharType="begin"/>
        </w:r>
        <w:r>
          <w:instrText xml:space="preserve"> PAGEREF _Toc18483 \h </w:instrText>
        </w:r>
        <w:r>
          <w:fldChar w:fldCharType="separate"/>
        </w:r>
        <w:r>
          <w:t>59</w:t>
        </w:r>
        <w:r>
          <w:fldChar w:fldCharType="end"/>
        </w:r>
      </w:hyperlink>
    </w:p>
    <w:p>
      <w:pPr>
        <w:pStyle w:val="TOC2"/>
        <w:tabs>
          <w:tab w:val="right" w:leader="dot" w:pos="8306"/>
        </w:tabs>
      </w:pPr>
      <w:hyperlink w:anchor="_Toc7900" w:history="1">
        <w:r>
          <w:rPr>
            <w:rFonts w:ascii="仿宋" w:eastAsia="仿宋" w:hAnsi="仿宋" w:cs="仿宋" w:hint="eastAsia"/>
            <w:lang w:eastAsia="zh-CN"/>
          </w:rPr>
          <w:t>(二)、发电机组项目法律合规要求</w:t>
        </w:r>
        <w:r>
          <w:tab/>
        </w:r>
        <w:r>
          <w:fldChar w:fldCharType="begin"/>
        </w:r>
        <w:r>
          <w:instrText xml:space="preserve"> PAGEREF _Toc7900 \h </w:instrText>
        </w:r>
        <w:r>
          <w:fldChar w:fldCharType="separate"/>
        </w:r>
        <w:r>
          <w:t>63</w:t>
        </w:r>
        <w:r>
          <w:fldChar w:fldCharType="end"/>
        </w:r>
      </w:hyperlink>
    </w:p>
    <w:p>
      <w:pPr>
        <w:pStyle w:val="TOC2"/>
        <w:tabs>
          <w:tab w:val="right" w:leader="dot" w:pos="8306"/>
        </w:tabs>
      </w:pPr>
      <w:hyperlink w:anchor="_Toc6546" w:history="1">
        <w:r>
          <w:rPr>
            <w:rFonts w:ascii="仿宋" w:eastAsia="仿宋" w:hAnsi="仿宋" w:cs="仿宋" w:hint="eastAsia"/>
            <w:lang w:eastAsia="zh-CN"/>
          </w:rPr>
          <w:t>(三)、发电机组项目合同管理与法律事务</w:t>
        </w:r>
        <w:r>
          <w:tab/>
        </w:r>
        <w:r>
          <w:fldChar w:fldCharType="begin"/>
        </w:r>
        <w:r>
          <w:instrText xml:space="preserve"> PAGEREF _Toc6546 \h </w:instrText>
        </w:r>
        <w:r>
          <w:fldChar w:fldCharType="separate"/>
        </w:r>
        <w:r>
          <w:t>67</w:t>
        </w:r>
        <w:r>
          <w:fldChar w:fldCharType="end"/>
        </w:r>
      </w:hyperlink>
    </w:p>
    <w:p>
      <w:pPr>
        <w:pStyle w:val="TOC2"/>
        <w:tabs>
          <w:tab w:val="right" w:leader="dot" w:pos="8306"/>
        </w:tabs>
      </w:pPr>
      <w:hyperlink w:anchor="_Toc8594" w:history="1">
        <w:r>
          <w:rPr>
            <w:rFonts w:ascii="仿宋" w:eastAsia="仿宋" w:hAnsi="仿宋" w:cs="仿宋" w:hint="eastAsia"/>
            <w:lang w:eastAsia="zh-CN"/>
          </w:rPr>
          <w:t>(四)、发电机组项目知识产权保护策略</w:t>
        </w:r>
        <w:r>
          <w:tab/>
        </w:r>
        <w:r>
          <w:fldChar w:fldCharType="begin"/>
        </w:r>
        <w:r>
          <w:instrText xml:space="preserve"> PAGEREF _Toc8594 \h </w:instrText>
        </w:r>
        <w:r>
          <w:fldChar w:fldCharType="separate"/>
        </w:r>
        <w:r>
          <w:t>73</w:t>
        </w:r>
        <w:r>
          <w:fldChar w:fldCharType="end"/>
        </w:r>
      </w:hyperlink>
    </w:p>
    <w:p>
      <w:pPr>
        <w:pStyle w:val="TOC1"/>
        <w:tabs>
          <w:tab w:val="right" w:leader="dot" w:pos="8306"/>
        </w:tabs>
      </w:pPr>
      <w:hyperlink w:anchor="_Toc1180" w:history="1">
        <w:r>
          <w:rPr>
            <w:rFonts w:ascii="仿宋" w:eastAsia="仿宋" w:hAnsi="仿宋" w:cs="仿宋" w:hint="eastAsia"/>
            <w:lang w:eastAsia="zh-CN"/>
          </w:rPr>
          <w:t>十八、质量管理体系</w:t>
        </w:r>
        <w:r>
          <w:tab/>
        </w:r>
        <w:r>
          <w:fldChar w:fldCharType="begin"/>
        </w:r>
        <w:r>
          <w:instrText xml:space="preserve"> PAGEREF _Toc1180 \h </w:instrText>
        </w:r>
        <w:r>
          <w:fldChar w:fldCharType="separate"/>
        </w:r>
        <w:r>
          <w:t>76</w:t>
        </w:r>
        <w:r>
          <w:fldChar w:fldCharType="end"/>
        </w:r>
      </w:hyperlink>
    </w:p>
    <w:p>
      <w:pPr>
        <w:pStyle w:val="TOC2"/>
        <w:tabs>
          <w:tab w:val="right" w:leader="dot" w:pos="8306"/>
        </w:tabs>
      </w:pPr>
      <w:hyperlink w:anchor="_Toc17" w:history="1">
        <w:r>
          <w:rPr>
            <w:rFonts w:ascii="仿宋" w:eastAsia="仿宋" w:hAnsi="仿宋" w:cs="仿宋" w:hint="eastAsia"/>
            <w:lang w:eastAsia="zh-CN"/>
          </w:rPr>
          <w:t>(一)、质量目标与方针</w:t>
        </w:r>
        <w:r>
          <w:tab/>
        </w:r>
        <w:r>
          <w:fldChar w:fldCharType="begin"/>
        </w:r>
        <w:r>
          <w:instrText xml:space="preserve"> PAGEREF _Toc17 \h </w:instrText>
        </w:r>
        <w:r>
          <w:fldChar w:fldCharType="separate"/>
        </w:r>
        <w:r>
          <w:t>76</w:t>
        </w:r>
        <w:r>
          <w:fldChar w:fldCharType="end"/>
        </w:r>
      </w:hyperlink>
    </w:p>
    <w:p>
      <w:pPr>
        <w:pStyle w:val="TOC2"/>
        <w:tabs>
          <w:tab w:val="right" w:leader="dot" w:pos="8306"/>
        </w:tabs>
      </w:pPr>
      <w:hyperlink w:anchor="_Toc7911" w:history="1">
        <w:r>
          <w:rPr>
            <w:rFonts w:ascii="仿宋" w:eastAsia="仿宋" w:hAnsi="仿宋" w:cs="仿宋" w:hint="eastAsia"/>
            <w:lang w:eastAsia="zh-CN"/>
          </w:rPr>
          <w:t>(二)、质量管理责任</w:t>
        </w:r>
        <w:r>
          <w:tab/>
        </w:r>
        <w:r>
          <w:fldChar w:fldCharType="begin"/>
        </w:r>
        <w:r>
          <w:instrText xml:space="preserve"> PAGEREF _Toc7911 \h </w:instrText>
        </w:r>
        <w:r>
          <w:fldChar w:fldCharType="separate"/>
        </w:r>
        <w:r>
          <w:t>77</w:t>
        </w:r>
        <w:r>
          <w:fldChar w:fldCharType="end"/>
        </w:r>
      </w:hyperlink>
    </w:p>
    <w:p>
      <w:pPr>
        <w:pStyle w:val="TOC2"/>
        <w:tabs>
          <w:tab w:val="right" w:leader="dot" w:pos="8306"/>
        </w:tabs>
      </w:pPr>
      <w:hyperlink w:anchor="_Toc20978" w:history="1">
        <w:r>
          <w:rPr>
            <w:rFonts w:ascii="仿宋" w:eastAsia="仿宋" w:hAnsi="仿宋" w:cs="仿宋" w:hint="eastAsia"/>
            <w:lang w:eastAsia="zh-CN"/>
          </w:rPr>
          <w:t>(三)、质量管理体系文件</w:t>
        </w:r>
        <w:r>
          <w:tab/>
        </w:r>
        <w:r>
          <w:fldChar w:fldCharType="begin"/>
        </w:r>
        <w:r>
          <w:instrText xml:space="preserve"> PAGEREF _Toc20978 \h </w:instrText>
        </w:r>
        <w:r>
          <w:fldChar w:fldCharType="separate"/>
        </w:r>
        <w:r>
          <w:t>78</w:t>
        </w:r>
        <w:r>
          <w:fldChar w:fldCharType="end"/>
        </w:r>
      </w:hyperlink>
    </w:p>
    <w:p>
      <w:pPr>
        <w:pStyle w:val="TOC2"/>
        <w:tabs>
          <w:tab w:val="right" w:leader="dot" w:pos="8306"/>
        </w:tabs>
      </w:pPr>
      <w:hyperlink w:anchor="_Toc160" w:history="1">
        <w:r>
          <w:rPr>
            <w:rFonts w:ascii="仿宋" w:eastAsia="仿宋" w:hAnsi="仿宋" w:cs="仿宋" w:hint="eastAsia"/>
            <w:lang w:eastAsia="zh-CN"/>
          </w:rPr>
          <w:t>(四)、质量培训与教育</w:t>
        </w:r>
        <w:r>
          <w:tab/>
        </w:r>
        <w:r>
          <w:fldChar w:fldCharType="begin"/>
        </w:r>
        <w:r>
          <w:instrText xml:space="preserve"> PAGEREF _Toc160 \h </w:instrText>
        </w:r>
        <w:r>
          <w:fldChar w:fldCharType="separate"/>
        </w:r>
        <w:r>
          <w:t>80</w:t>
        </w:r>
        <w:r>
          <w:fldChar w:fldCharType="end"/>
        </w:r>
      </w:hyperlink>
    </w:p>
    <w:p>
      <w:pPr>
        <w:pStyle w:val="TOC2"/>
        <w:tabs>
          <w:tab w:val="right" w:leader="dot" w:pos="8306"/>
        </w:tabs>
      </w:pPr>
      <w:hyperlink w:anchor="_Toc31190" w:history="1">
        <w:r>
          <w:rPr>
            <w:rFonts w:ascii="仿宋" w:eastAsia="仿宋" w:hAnsi="仿宋" w:cs="仿宋" w:hint="eastAsia"/>
            <w:lang w:eastAsia="zh-CN"/>
          </w:rPr>
          <w:t>(五)、质量审核与评价</w:t>
        </w:r>
        <w:r>
          <w:tab/>
        </w:r>
        <w:r>
          <w:fldChar w:fldCharType="begin"/>
        </w:r>
        <w:r>
          <w:instrText xml:space="preserve"> PAGEREF _Toc31190 \h </w:instrText>
        </w:r>
        <w:r>
          <w:fldChar w:fldCharType="separate"/>
        </w:r>
        <w:r>
          <w:t>81</w:t>
        </w:r>
        <w:r>
          <w:fldChar w:fldCharType="end"/>
        </w:r>
      </w:hyperlink>
    </w:p>
    <w:p>
      <w:pPr>
        <w:pStyle w:val="TOC2"/>
        <w:tabs>
          <w:tab w:val="right" w:leader="dot" w:pos="8306"/>
        </w:tabs>
      </w:pPr>
      <w:hyperlink w:anchor="_Toc10335" w:history="1">
        <w:r>
          <w:rPr>
            <w:rFonts w:ascii="仿宋" w:eastAsia="仿宋" w:hAnsi="仿宋" w:cs="仿宋" w:hint="eastAsia"/>
            <w:lang w:eastAsia="zh-CN"/>
          </w:rPr>
          <w:t>(六)、不符合与纠正措施</w:t>
        </w:r>
        <w:r>
          <w:tab/>
        </w:r>
        <w:r>
          <w:fldChar w:fldCharType="begin"/>
        </w:r>
        <w:r>
          <w:instrText xml:space="preserve"> PAGEREF _Toc10335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43"/>
      <w:r>
        <w:rPr>
          <w:rFonts w:ascii="仿宋" w:eastAsia="仿宋" w:hAnsi="仿宋" w:cs="仿宋" w:hint="eastAsia"/>
          <w:sz w:val="28"/>
          <w:lang w:eastAsia="zh-CN"/>
        </w:rPr>
        <w:t>一、发电机组项目危机管理</w:t>
      </w:r>
      <w:bookmarkEnd w:id="2"/>
    </w:p>
    <w:p>
      <w:pPr>
        <w:pStyle w:val="Heading2"/>
        <w:rPr>
          <w:rFonts w:ascii="仿宋" w:eastAsia="仿宋" w:hAnsi="仿宋" w:cs="仿宋" w:hint="eastAsia"/>
          <w:lang w:eastAsia="zh-CN"/>
        </w:rPr>
      </w:pPr>
      <w:bookmarkStart w:id="3" w:name="_Toc95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项目危机管理中，危机预警与识别是确保发电机组项目稳健运行的核心步骤。通过建立全面的监测机制，发电机组项目团队旨在及时发现和理解潜在的风险和危机因素，以便采取及时的预防和应对措施，确保发电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首先，通过深入的风险评估，发电机组项目团队全面分析了整个发电机组项目和各个阶段可能存在的威胁。这包括准确评估每个潜在风险的发生概率和可能影响的程度，为后续危机预警提供了有力支持。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电机组项目团队着重于明确定义发电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电机组项目进展的持续监控，团队能够及时发现潜在问题并作出迅速反应。发电机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在这一阶段，团队的专业素养和反应速度将发挥至关重要的作用，以确保潜在危机能够在初期得到有效的处理，最大程度地减轻负面影响。通过危机预警与识别，发电机组项目得以更有序、可控地推进。</w:t>
      </w:r>
    </w:p>
    <w:p>
      <w:pPr>
        <w:pStyle w:val="Heading2"/>
        <w:ind w:firstLine="560" w:firstLineChars="200"/>
        <w:rPr>
          <w:rFonts w:ascii="仿宋" w:eastAsia="仿宋" w:hAnsi="仿宋" w:cs="仿宋" w:hint="eastAsia"/>
          <w:sz w:val="28"/>
          <w:lang w:eastAsia="zh-CN"/>
        </w:rPr>
      </w:pPr>
      <w:bookmarkStart w:id="4" w:name="_Toc253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在危机发生时，发电机组项目团队立即行动，成立了应急小组。该小组的任务是迅速制定并实施紧急应对措施，以最小化潜在损失。以下是采取的主要措施：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暂停发电机组项目进度：为遏制危机蔓延，发电机组项目暂时停止进行，以便全面评估当前状况。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资源重新分配：重新评估发电机组项目资源的分配，确保最大限度地减小损失。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实时沟通：与关键利益相关者建立实时沟通机制，向他们传递发电机组项目危机的实际状况，保障发电机组项目核心利益。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在紧急应对的同时，发电机组项目团队强调了团队协作和有效沟通的重要性。以下是团队协作的关键举措：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信息共享机制：建立了信息共享平台，确保团队成员能够及时获取发电机组项目危机的实时信息。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领导者沟通：发电机组项目领导者通过定期会议和即时沟通工具，指导团队应对危机，保持团队稳定运行。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随着危机得到初步控制，发电机组项目团队转向制定恢复计划，以确保发电机组项目能够从中迅速恢复。主要恢复计划包括：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修复受损的进度计划：重新评估发电机组项目进度，制定修复计划，确保发电机组项目尽快回归正常进程。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重新调整资源分配：优化资源分配，确保发电机组项目在有限资源下高效运转。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风险管理机制加强：对发电机组项目风险进行全面评估，制定更强化的风险管理策略，以预防未来可能的危机。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09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发电机组项目的主要产品是XXXX，预计年产值为XXX万元。这一产品在市场中占据着重要的地位，其广泛的应用范围使得该发电机组项目的市场前景非常广阔。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电机组项目的xxx产品作为重要的原材料之一，将在多个领域发挥关键作用。其在建筑、交通、能源等方面的广泛应用将为整个产业链提供强大的支持，形成产业协同效应。发电机组项目的年产值XXX万XXX万XXX万万元不仅反映了其在市场上的巨大潜力，更预示着它对国民经济的积极贡献。这种关联度高、涉及面广的产业关系，使得该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4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总征地面积为XXXX平方米，相当于约XX.XX亩，其中净用地面积为XXXX平方米，红线范围内相当于约XX.XX亩。这一用地规模充分考虑了发电机组项目的建设需求，保障了发电机组项目在合适的空间内得以充分发展。发电机组项目规划的总建筑面积为XXXX平方米，其中主体工程建设占XXXX平方米，计容建筑面积达XXXX平方米。预计建筑工程的投资将达到XXXX万元，为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计划购置的设备共计XXXX台（套），设备购置费用为XXXX万元。这一设备购置计划充分考虑到发电机组项目的生产需求和技术要求，确保了发电机组项目在生产运营中具备先进的技术装备和高效的生产能力。设备的合理配置将为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计划总投资为XXXX万元，预计年实现营业收入为XXXX万元。这一产能规模的设定旨在确保发电机组项目能够在投资与回报之间取得平衡，实现长期可持续的发展。发电机组项目的总投资充分考虑到各个方面的需求，包括用地建设、设备购置等多个环节，以确保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198"/>
      <w:r>
        <w:rPr>
          <w:rFonts w:ascii="仿宋" w:eastAsia="仿宋" w:hAnsi="仿宋" w:cs="仿宋" w:hint="eastAsia"/>
          <w:sz w:val="28"/>
          <w:lang w:eastAsia="zh-CN"/>
        </w:rPr>
        <w:t>三、发电机组项目概论</w:t>
      </w:r>
      <w:bookmarkEnd w:id="8"/>
    </w:p>
    <w:p>
      <w:pPr>
        <w:pStyle w:val="Heading2"/>
        <w:rPr>
          <w:rFonts w:ascii="仿宋" w:eastAsia="仿宋" w:hAnsi="仿宋" w:cs="仿宋" w:hint="eastAsia"/>
          <w:lang w:eastAsia="zh-CN"/>
        </w:rPr>
      </w:pPr>
      <w:bookmarkStart w:id="9" w:name="_Toc19146"/>
      <w:r>
        <w:rPr>
          <w:rFonts w:ascii="仿宋" w:eastAsia="仿宋" w:hAnsi="仿宋" w:cs="仿宋" w:hint="eastAsia"/>
          <w:lang w:eastAsia="zh-CN"/>
        </w:rPr>
        <w:t>(一)、发电机组项目概况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发电机组项目的起源追溯至对市场的深入洞察。市场的不断演变与变革为发电机组项目提供了难得的机遇。当前市场存在的需求缺口和变革的大环境共同构成了发电机组项目的背景。这个发电机组项目旨在充分利用市场机遇，填补行业中尚未满足的需求，为客户提供全新的解决方案。市场的变革和需求的增长使得这个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发电机组项目名称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正式命名为发电机组。这个名称不仅仅是一个标识，更代表了发电机组项目的核心理念和愿景。它蕴含着发电机组项目所要解决问题的关键字，具有强烈的表达和辨识度，为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核心目标是提供一种全新、高效的解决方案，满足客户日益增长的需求。发电机组项目追求的不仅仅是满足市场需求，更是在市场中获得卓越的竞争优势。通过不断提升产品或服务的质量和创新水平，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全面涵盖了产品研发、制造、市场推广和售后服务，确保从产品设计到最终用户体验的全方位关注。这一全面的发电机组项目范围是为了确保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发电机组项目计划在未来18个月内完成，包括研发、测试、市场试点和正式推出等不同阶段。这个时间表的合理设计是为了确保发电机组项目各个阶段的顺利推进，以便按时交付高质量的成果。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发电机组项目预算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发电机组项目总预算估算为XX百万美元，主要分配在研发、市场推广、人员培训和运营等方面。这一充足的预算为发电机组项目提供了充足的资源，确保发电机组项目在各个方面都能取得优异的表现。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发电机组项目可能面临的风险包括市场接受度低、技术难题、竞争激烈等。发电机组项目团队已经制定了相应的风险应对计划，通过前瞻性的风险管理，确保发电机组项目在面对不确定性时能够迅速做出应对。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发电机组项目汇聚了一支经验丰富、多领域专业素养的核心团队，确保发电机组项目在各个方面都能拥有高水平的执行力。团队的协同作战是发电机组项目成功的关键因素之一。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发电机组项目的背景根植于市场对更高效、创新产品的渴望，同时也受到科技发展对行业格局的深刻改变的影响。这为发电机组项目提供了广阔的发展空间和市场需求。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截至目前，发电机组项目已完成市场调研和技术验证，取得了初步的成功。这为发电机组项目在未来的发展奠定了坚实的基础，为更远大的目标打下了坚实的基石。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843"/>
      <w:r>
        <w:rPr>
          <w:rFonts w:ascii="仿宋" w:eastAsia="仿宋" w:hAnsi="仿宋" w:cs="仿宋" w:hint="eastAsia"/>
          <w:sz w:val="28"/>
          <w:lang w:eastAsia="zh-CN"/>
        </w:rPr>
        <w:t>(二)、发电机组项目目标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keyword》发电机组项目首要业务目标是在市场中占据有利地位，实现产品/服务的成功推广和销售。通过不断提升产品质量、创新性，发电机组项目追求成为行业中的领导者，赢得更多客户的青睐。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在科技迅速发展的时代，发电机组项目着眼于技术创新。通过持续的研发和技术升级，发电机组项目旨在推出更具创新性的产品或服务，以满足市场对新鲜、先进解决方案的需求。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为了建立可持续的客户关系，发电机组项目设定了客户满意度目标。通过提供卓越的产品质量和优质的客户服务，发电机组项目追求赢得客户的信任和忠诚度，确保他们的满意度达到行业领先水平。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发电机组项目注重社会责任和可持续发展。通过实施环保、社会责任发电机组项目，发电机组项目致力于在经济发展的同时保护环境，促进社会公平，实现可持续经营。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发电机组项目的团队是实现目标的核心驱动力。因此，发电机组项目设定了团队发展目标，包括提升团队成员的专业技能、培养领导力，以及搭建协同高效的团队工作氛围。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57"/>
      <w:r>
        <w:rPr>
          <w:rFonts w:ascii="仿宋" w:eastAsia="仿宋" w:hAnsi="仿宋" w:cs="仿宋" w:hint="eastAsia"/>
          <w:sz w:val="28"/>
          <w:lang w:eastAsia="zh-CN"/>
        </w:rPr>
        <w:t>(三)、发电机组项目提出的理由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提出源于对市场机遇的深刻洞察。当前市场中存在的需求缺口和行业发展趋势表明，有巨大的商业机会等待被开发。通过准确捕捉市场机遇，发电机组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理念基于对技术创新的信仰。通过持续的研发和技术投入，发电机组项目有望推出更具创新性的产品或服务。在科技飞速发展的当下，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提出是为了增强企业的行业竞争力。通过提升产品或服务的质量和独特性，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响应了消费者需求的变化。随着社会和科技的不断发展，消费者对产品和服务的需求也在发生变化。通过深入了解并及时回应消费者的新需求，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发电机组项目的提出是企业战略发展规划的一部分。在面对日益激烈的市场竞争和不断变化的商业环境中，发电机组项目作为企业战略的一环，旨在为企业开辟新的增长领域，巩固企业在行业中的地位。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提出不仅仅是基于商业考量，还注重社会责任。通过推出环保、社会责任等方面的发电机组项目，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发电机组项目的提出反映了对利益相关者期望的关注。包括客户、员工、投资者等利益相关者在企业发展中都有着各自的期望，发电机组项目力求在满足这些期望的同时，取得更大的共赢。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908"/>
      <w:r>
        <w:rPr>
          <w:rFonts w:ascii="仿宋" w:eastAsia="仿宋" w:hAnsi="仿宋" w:cs="仿宋" w:hint="eastAsia"/>
          <w:sz w:val="28"/>
          <w:lang w:eastAsia="zh-CN"/>
        </w:rPr>
        <w:t>(四)、发电机组项目意义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的首要意义在于提升企业的市场竞争力。通过持续的创新和对产品质量的高标准要求，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电机组项目的推进将促使行业技术水平的提升。通过引入先进技术和创新性解决方案，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发电机组项目不仅创造了大量就业机会，提高了就业水平，还注重社会责任和环保。通过参与社会公益事业和推动环保发电机组项目，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907"/>
      <w:r>
        <w:rPr>
          <w:rFonts w:ascii="仿宋" w:eastAsia="仿宋" w:hAnsi="仿宋" w:cs="仿宋" w:hint="eastAsia"/>
          <w:sz w:val="28"/>
          <w:lang w:eastAsia="zh-CN"/>
        </w:rPr>
        <w:t>(五)、发电机组项目背景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在当今迅猛发展的商业环境中，发电机组项目的动因根植于对多方面因素的审慎考量。这个发电机组项目的提出并非孤立的决策，而是对企业所处背景深入思考的产物。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市场的不断演变是发电机组项目背后的首要原因。科技的迅速发展和全球市场的快速变化使得企业必须灵活应对。发电机组项目应运而生，旨在通过创新性的解决方案迎合市场的多变需求，赢得竞争中的先机。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竞争的激烈程度也是发电机组项目背景中不可忽视的一环。企业需要在激烈竞争中脱颖而出，为此，发电机组项目致力于打破常规，提供独特的价值主张，以吸引客户并确保市场份额的增长。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此外，社会对企业责任的期望也在逐渐升高。发电机组项目充分融入了社会责任的理念，通过可持续经营和社会公益发电机组项目，企图为社会贡献一份力量，在商业成功的同时关注社会价值。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228"/>
      <w:r>
        <w:rPr>
          <w:rFonts w:ascii="仿宋" w:eastAsia="仿宋" w:hAnsi="仿宋" w:cs="仿宋" w:hint="eastAsia"/>
          <w:sz w:val="28"/>
          <w:lang w:eastAsia="zh-CN"/>
        </w:rPr>
        <w:t>四、发电机组项目文档管理</w:t>
      </w:r>
      <w:bookmarkEnd w:id="14"/>
    </w:p>
    <w:p>
      <w:pPr>
        <w:pStyle w:val="Heading2"/>
        <w:rPr>
          <w:rFonts w:ascii="仿宋" w:eastAsia="仿宋" w:hAnsi="仿宋" w:cs="仿宋" w:hint="eastAsia"/>
          <w:lang w:eastAsia="zh-CN"/>
        </w:rPr>
      </w:pPr>
      <w:bookmarkStart w:id="15" w:name="_Toc2976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发电机组项目高度重视文档的质量和准确性，以支持发电机组项目的各项活动和决策。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文档的编制始于发电机组项目计划的初期，我们制定了详细的文档编制计划，明确了每个文档的内容、格式和编写责任人。在发电机组项目启动阶段，我们首先编制了发电机组项目章程，明确定义了发电机组项目的目标、范围、风险等关键要素。随后，发电机组项目团队根据计划陆续编制了需求文档、设计文档、测试文档等各类文档，确保发电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发电机组项目管理中的重要环节，旨在确保发电机组项目文档符合质量标准和发电机组项目需求。在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除了内部审查，我们还进行了外部审查，邀请发电机组项目相关利益方和专业领域的专家对文档进行独立审查。这有助于获取更全面、客观的反馈，确保发电机组项目文档不仅符合内部标准，也满足外部需求。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发电机组项目在文档编制与审查方面建立了严格的管理机制，通过规范的流程和多维度的审查，确保发电机组项目文档的质量、准确性和可靠性，为发电机组项目的顺利推进提供了有力支持。</w:t>
      </w:r>
    </w:p>
    <w:p>
      <w:pPr>
        <w:pStyle w:val="Heading2"/>
        <w:ind w:firstLine="560" w:firstLineChars="200"/>
        <w:rPr>
          <w:rFonts w:ascii="仿宋" w:eastAsia="仿宋" w:hAnsi="仿宋" w:cs="仿宋" w:hint="eastAsia"/>
          <w:sz w:val="28"/>
          <w:lang w:eastAsia="zh-CN"/>
        </w:rPr>
      </w:pPr>
      <w:bookmarkStart w:id="16" w:name="_Toc1356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77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文档存档与归档是发电机组项目生命周期中一个至关重要的环节，直接关系到发电机组项目信息的长期保存和历史记录的完整性。在发电机组项目中，我们实施了一系列有效的文档存档与归档管理策略：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https://d.book118.com/585243230101011044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B73C1"/>
    <w:rsid w:val="1A8B7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432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2024-01-20T02:57:00Z</dcterms:created>
  <dcterms:modified xsi:type="dcterms:W3CDTF">2024-01-20T02:58:09Z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E29702696379403D96EF5609D832BE46_11</vt:lpwstr>
  </property>
  <property fmtid="{D5CDD505-2E9C-101B-9397-08002B2CF9AE}" pid="3" name="KSOProductBuildVer">
    <vt:lpwstr>2052-12.1.0.16120</vt:lpwstr>
  </property>
</Properties>
</file>