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3" w:history="1">
        <w:r>
          <w:rPr>
            <w:rFonts w:ascii="仿宋" w:eastAsia="仿宋" w:hAnsi="仿宋" w:cs="仿宋" w:hint="eastAsia"/>
            <w:lang w:eastAsia="zh-CN"/>
          </w:rPr>
          <w:t>概论</w:t>
        </w:r>
        <w:r>
          <w:tab/>
        </w:r>
        <w:r>
          <w:fldChar w:fldCharType="begin"/>
        </w:r>
        <w:r>
          <w:instrText xml:space="preserve"> PAGEREF _Toc27853 \h </w:instrText>
        </w:r>
        <w:r>
          <w:fldChar w:fldCharType="separate"/>
        </w:r>
        <w:r>
          <w:t>3</w:t>
        </w:r>
        <w:r>
          <w:fldChar w:fldCharType="end"/>
        </w:r>
      </w:hyperlink>
    </w:p>
    <w:p>
      <w:pPr>
        <w:pStyle w:val="TOC1"/>
        <w:tabs>
          <w:tab w:val="right" w:leader="dot" w:pos="8306"/>
        </w:tabs>
      </w:pPr>
      <w:hyperlink w:anchor="_Toc19055" w:history="1">
        <w:r>
          <w:rPr>
            <w:rFonts w:ascii="仿宋" w:eastAsia="仿宋" w:hAnsi="仿宋" w:cs="仿宋" w:hint="eastAsia"/>
            <w:lang w:eastAsia="zh-CN"/>
          </w:rPr>
          <w:t>一、行业、市场分析</w:t>
        </w:r>
        <w:r>
          <w:tab/>
        </w:r>
        <w:r>
          <w:fldChar w:fldCharType="begin"/>
        </w:r>
        <w:r>
          <w:instrText xml:space="preserve"> PAGEREF _Toc19055 \h </w:instrText>
        </w:r>
        <w:r>
          <w:fldChar w:fldCharType="separate"/>
        </w:r>
        <w:r>
          <w:t>3</w:t>
        </w:r>
        <w:r>
          <w:fldChar w:fldCharType="end"/>
        </w:r>
      </w:hyperlink>
    </w:p>
    <w:p>
      <w:pPr>
        <w:pStyle w:val="TOC2"/>
        <w:tabs>
          <w:tab w:val="right" w:leader="dot" w:pos="8306"/>
        </w:tabs>
      </w:pPr>
      <w:hyperlink w:anchor="_Toc5066" w:history="1">
        <w:r>
          <w:rPr>
            <w:rFonts w:ascii="仿宋" w:eastAsia="仿宋" w:hAnsi="仿宋" w:cs="仿宋" w:hint="eastAsia"/>
            <w:lang w:eastAsia="zh-CN"/>
          </w:rPr>
          <w:t>(一)、行业分析</w:t>
        </w:r>
        <w:r>
          <w:tab/>
        </w:r>
        <w:r>
          <w:fldChar w:fldCharType="begin"/>
        </w:r>
        <w:r>
          <w:instrText xml:space="preserve"> PAGEREF _Toc5066 \h </w:instrText>
        </w:r>
        <w:r>
          <w:fldChar w:fldCharType="separate"/>
        </w:r>
        <w:r>
          <w:t>3</w:t>
        </w:r>
        <w:r>
          <w:fldChar w:fldCharType="end"/>
        </w:r>
      </w:hyperlink>
    </w:p>
    <w:p>
      <w:pPr>
        <w:pStyle w:val="TOC2"/>
        <w:tabs>
          <w:tab w:val="right" w:leader="dot" w:pos="8306"/>
        </w:tabs>
      </w:pPr>
      <w:hyperlink w:anchor="_Toc8416" w:history="1">
        <w:r>
          <w:rPr>
            <w:rFonts w:ascii="仿宋" w:eastAsia="仿宋" w:hAnsi="仿宋" w:cs="仿宋" w:hint="eastAsia"/>
            <w:lang w:eastAsia="zh-CN"/>
          </w:rPr>
          <w:t>(二)、市场分析</w:t>
        </w:r>
        <w:r>
          <w:tab/>
        </w:r>
        <w:r>
          <w:fldChar w:fldCharType="begin"/>
        </w:r>
        <w:r>
          <w:instrText xml:space="preserve"> PAGEREF _Toc8416 \h </w:instrText>
        </w:r>
        <w:r>
          <w:fldChar w:fldCharType="separate"/>
        </w:r>
        <w:r>
          <w:t>4</w:t>
        </w:r>
        <w:r>
          <w:fldChar w:fldCharType="end"/>
        </w:r>
      </w:hyperlink>
    </w:p>
    <w:p>
      <w:pPr>
        <w:pStyle w:val="TOC2"/>
        <w:tabs>
          <w:tab w:val="right" w:leader="dot" w:pos="8306"/>
        </w:tabs>
      </w:pPr>
      <w:hyperlink w:anchor="_Toc20058" w:history="1">
        <w:r>
          <w:rPr>
            <w:rFonts w:ascii="仿宋" w:eastAsia="仿宋" w:hAnsi="仿宋" w:cs="仿宋" w:hint="eastAsia"/>
            <w:lang w:eastAsia="zh-CN"/>
          </w:rPr>
          <w:t>(三)、行业发展及市场前景分析</w:t>
        </w:r>
        <w:r>
          <w:tab/>
        </w:r>
        <w:r>
          <w:fldChar w:fldCharType="begin"/>
        </w:r>
        <w:r>
          <w:instrText xml:space="preserve"> PAGEREF _Toc20058 \h </w:instrText>
        </w:r>
        <w:r>
          <w:fldChar w:fldCharType="separate"/>
        </w:r>
        <w:r>
          <w:t>4</w:t>
        </w:r>
        <w:r>
          <w:fldChar w:fldCharType="end"/>
        </w:r>
      </w:hyperlink>
    </w:p>
    <w:p>
      <w:pPr>
        <w:pStyle w:val="TOC1"/>
        <w:tabs>
          <w:tab w:val="right" w:leader="dot" w:pos="8306"/>
        </w:tabs>
      </w:pPr>
      <w:hyperlink w:anchor="_Toc22310" w:history="1">
        <w:r>
          <w:rPr>
            <w:rFonts w:ascii="仿宋" w:eastAsia="仿宋" w:hAnsi="仿宋" w:cs="仿宋" w:hint="eastAsia"/>
            <w:lang w:eastAsia="zh-CN"/>
          </w:rPr>
          <w:t>二、公司成立背景及可行性分析</w:t>
        </w:r>
        <w:r>
          <w:tab/>
        </w:r>
        <w:r>
          <w:fldChar w:fldCharType="begin"/>
        </w:r>
        <w:r>
          <w:instrText xml:space="preserve"> PAGEREF _Toc22310 \h </w:instrText>
        </w:r>
        <w:r>
          <w:fldChar w:fldCharType="separate"/>
        </w:r>
        <w:r>
          <w:t>6</w:t>
        </w:r>
        <w:r>
          <w:fldChar w:fldCharType="end"/>
        </w:r>
      </w:hyperlink>
    </w:p>
    <w:p>
      <w:pPr>
        <w:pStyle w:val="TOC2"/>
        <w:tabs>
          <w:tab w:val="right" w:leader="dot" w:pos="8306"/>
        </w:tabs>
      </w:pPr>
      <w:hyperlink w:anchor="_Toc6857" w:history="1">
        <w:r>
          <w:rPr>
            <w:rFonts w:ascii="仿宋" w:eastAsia="仿宋" w:hAnsi="仿宋" w:cs="仿宋" w:hint="eastAsia"/>
            <w:lang w:eastAsia="zh-CN"/>
          </w:rPr>
          <w:t>(一)、发展思路</w:t>
        </w:r>
        <w:r>
          <w:tab/>
        </w:r>
        <w:r>
          <w:fldChar w:fldCharType="begin"/>
        </w:r>
        <w:r>
          <w:instrText xml:space="preserve"> PAGEREF _Toc6857 \h </w:instrText>
        </w:r>
        <w:r>
          <w:fldChar w:fldCharType="separate"/>
        </w:r>
        <w:r>
          <w:t>6</w:t>
        </w:r>
        <w:r>
          <w:fldChar w:fldCharType="end"/>
        </w:r>
      </w:hyperlink>
    </w:p>
    <w:p>
      <w:pPr>
        <w:pStyle w:val="TOC2"/>
        <w:tabs>
          <w:tab w:val="right" w:leader="dot" w:pos="8306"/>
        </w:tabs>
      </w:pPr>
      <w:hyperlink w:anchor="_Toc16572" w:history="1">
        <w:r>
          <w:rPr>
            <w:rFonts w:ascii="仿宋" w:eastAsia="仿宋" w:hAnsi="仿宋" w:cs="仿宋" w:hint="eastAsia"/>
            <w:lang w:eastAsia="zh-CN"/>
          </w:rPr>
          <w:t>(二)、产业发展背景分析</w:t>
        </w:r>
        <w:r>
          <w:tab/>
        </w:r>
        <w:r>
          <w:fldChar w:fldCharType="begin"/>
        </w:r>
        <w:r>
          <w:instrText xml:space="preserve"> PAGEREF _Toc16572 \h </w:instrText>
        </w:r>
        <w:r>
          <w:fldChar w:fldCharType="separate"/>
        </w:r>
        <w:r>
          <w:t>6</w:t>
        </w:r>
        <w:r>
          <w:fldChar w:fldCharType="end"/>
        </w:r>
      </w:hyperlink>
    </w:p>
    <w:p>
      <w:pPr>
        <w:pStyle w:val="TOC2"/>
        <w:tabs>
          <w:tab w:val="right" w:leader="dot" w:pos="8306"/>
        </w:tabs>
      </w:pPr>
      <w:hyperlink w:anchor="_Toc7033" w:history="1">
        <w:r>
          <w:rPr>
            <w:rFonts w:ascii="仿宋" w:eastAsia="仿宋" w:hAnsi="仿宋" w:cs="仿宋" w:hint="eastAsia"/>
            <w:lang w:eastAsia="zh-CN"/>
          </w:rPr>
          <w:t>(三)、产业发展原则</w:t>
        </w:r>
        <w:r>
          <w:tab/>
        </w:r>
        <w:r>
          <w:fldChar w:fldCharType="begin"/>
        </w:r>
        <w:r>
          <w:instrText xml:space="preserve"> PAGEREF _Toc7033 \h </w:instrText>
        </w:r>
        <w:r>
          <w:fldChar w:fldCharType="separate"/>
        </w:r>
        <w:r>
          <w:t>8</w:t>
        </w:r>
        <w:r>
          <w:fldChar w:fldCharType="end"/>
        </w:r>
      </w:hyperlink>
    </w:p>
    <w:p>
      <w:pPr>
        <w:pStyle w:val="TOC2"/>
        <w:tabs>
          <w:tab w:val="right" w:leader="dot" w:pos="8306"/>
        </w:tabs>
      </w:pPr>
      <w:hyperlink w:anchor="_Toc2034" w:history="1">
        <w:r>
          <w:rPr>
            <w:rFonts w:ascii="仿宋" w:eastAsia="仿宋" w:hAnsi="仿宋" w:cs="仿宋" w:hint="eastAsia"/>
            <w:lang w:eastAsia="zh-CN"/>
          </w:rPr>
          <w:t>(四)、区域产业环境分析</w:t>
        </w:r>
        <w:r>
          <w:tab/>
        </w:r>
        <w:r>
          <w:fldChar w:fldCharType="begin"/>
        </w:r>
        <w:r>
          <w:instrText xml:space="preserve"> PAGEREF _Toc2034 \h </w:instrText>
        </w:r>
        <w:r>
          <w:fldChar w:fldCharType="separate"/>
        </w:r>
        <w:r>
          <w:t>9</w:t>
        </w:r>
        <w:r>
          <w:fldChar w:fldCharType="end"/>
        </w:r>
      </w:hyperlink>
    </w:p>
    <w:p>
      <w:pPr>
        <w:pStyle w:val="TOC2"/>
        <w:tabs>
          <w:tab w:val="right" w:leader="dot" w:pos="8306"/>
        </w:tabs>
      </w:pPr>
      <w:hyperlink w:anchor="_Toc25901" w:history="1">
        <w:r>
          <w:rPr>
            <w:rFonts w:ascii="仿宋" w:eastAsia="仿宋" w:hAnsi="仿宋" w:cs="仿宋" w:hint="eastAsia"/>
            <w:lang w:eastAsia="zh-CN"/>
          </w:rPr>
          <w:t>(五)、可行性分析</w:t>
        </w:r>
        <w:r>
          <w:tab/>
        </w:r>
        <w:r>
          <w:fldChar w:fldCharType="begin"/>
        </w:r>
        <w:r>
          <w:instrText xml:space="preserve"> PAGEREF _Toc25901 \h </w:instrText>
        </w:r>
        <w:r>
          <w:fldChar w:fldCharType="separate"/>
        </w:r>
        <w:r>
          <w:t>11</w:t>
        </w:r>
        <w:r>
          <w:fldChar w:fldCharType="end"/>
        </w:r>
      </w:hyperlink>
    </w:p>
    <w:p>
      <w:pPr>
        <w:pStyle w:val="TOC2"/>
        <w:tabs>
          <w:tab w:val="right" w:leader="dot" w:pos="8306"/>
        </w:tabs>
      </w:pPr>
      <w:hyperlink w:anchor="_Toc23421" w:history="1">
        <w:r>
          <w:rPr>
            <w:rFonts w:ascii="仿宋" w:eastAsia="仿宋" w:hAnsi="仿宋" w:cs="仿宋" w:hint="eastAsia"/>
            <w:lang w:eastAsia="zh-CN"/>
          </w:rPr>
          <w:t>(六)、产业发展重点任务</w:t>
        </w:r>
        <w:r>
          <w:tab/>
        </w:r>
        <w:r>
          <w:fldChar w:fldCharType="begin"/>
        </w:r>
        <w:r>
          <w:instrText xml:space="preserve"> PAGEREF _Toc23421 \h </w:instrText>
        </w:r>
        <w:r>
          <w:fldChar w:fldCharType="separate"/>
        </w:r>
        <w:r>
          <w:t>12</w:t>
        </w:r>
        <w:r>
          <w:fldChar w:fldCharType="end"/>
        </w:r>
      </w:hyperlink>
    </w:p>
    <w:p>
      <w:pPr>
        <w:pStyle w:val="TOC2"/>
        <w:tabs>
          <w:tab w:val="right" w:leader="dot" w:pos="8306"/>
        </w:tabs>
      </w:pPr>
      <w:hyperlink w:anchor="_Toc11446" w:history="1">
        <w:r>
          <w:rPr>
            <w:rFonts w:ascii="仿宋" w:eastAsia="仿宋" w:hAnsi="仿宋" w:cs="仿宋" w:hint="eastAsia"/>
            <w:lang w:eastAsia="zh-CN"/>
          </w:rPr>
          <w:t>(七)、肉制品项目建设必要性分析</w:t>
        </w:r>
        <w:r>
          <w:tab/>
        </w:r>
        <w:r>
          <w:fldChar w:fldCharType="begin"/>
        </w:r>
        <w:r>
          <w:instrText xml:space="preserve"> PAGEREF _Toc11446 \h </w:instrText>
        </w:r>
        <w:r>
          <w:fldChar w:fldCharType="separate"/>
        </w:r>
        <w:r>
          <w:t>14</w:t>
        </w:r>
        <w:r>
          <w:fldChar w:fldCharType="end"/>
        </w:r>
      </w:hyperlink>
    </w:p>
    <w:p>
      <w:pPr>
        <w:pStyle w:val="TOC1"/>
        <w:tabs>
          <w:tab w:val="right" w:leader="dot" w:pos="8306"/>
        </w:tabs>
      </w:pPr>
      <w:hyperlink w:anchor="_Toc16891" w:history="1">
        <w:r>
          <w:rPr>
            <w:rFonts w:ascii="仿宋" w:eastAsia="仿宋" w:hAnsi="仿宋" w:cs="仿宋" w:hint="eastAsia"/>
            <w:lang w:eastAsia="zh-CN"/>
          </w:rPr>
          <w:t>三、肉制品项目概况</w:t>
        </w:r>
        <w:r>
          <w:tab/>
        </w:r>
        <w:r>
          <w:fldChar w:fldCharType="begin"/>
        </w:r>
        <w:r>
          <w:instrText xml:space="preserve"> PAGEREF _Toc16891 \h </w:instrText>
        </w:r>
        <w:r>
          <w:fldChar w:fldCharType="separate"/>
        </w:r>
        <w:r>
          <w:t>15</w:t>
        </w:r>
        <w:r>
          <w:fldChar w:fldCharType="end"/>
        </w:r>
      </w:hyperlink>
    </w:p>
    <w:p>
      <w:pPr>
        <w:pStyle w:val="TOC2"/>
        <w:tabs>
          <w:tab w:val="right" w:leader="dot" w:pos="8306"/>
        </w:tabs>
      </w:pPr>
      <w:hyperlink w:anchor="_Toc14093" w:history="1">
        <w:r>
          <w:rPr>
            <w:rFonts w:ascii="仿宋" w:eastAsia="仿宋" w:hAnsi="仿宋" w:cs="仿宋" w:hint="eastAsia"/>
            <w:lang w:eastAsia="zh-CN"/>
          </w:rPr>
          <w:t>(一)、投资路径</w:t>
        </w:r>
        <w:r>
          <w:tab/>
        </w:r>
        <w:r>
          <w:fldChar w:fldCharType="begin"/>
        </w:r>
        <w:r>
          <w:instrText xml:space="preserve"> PAGEREF _Toc14093 \h </w:instrText>
        </w:r>
        <w:r>
          <w:fldChar w:fldCharType="separate"/>
        </w:r>
        <w:r>
          <w:t>15</w:t>
        </w:r>
        <w:r>
          <w:fldChar w:fldCharType="end"/>
        </w:r>
      </w:hyperlink>
    </w:p>
    <w:p>
      <w:pPr>
        <w:pStyle w:val="TOC2"/>
        <w:tabs>
          <w:tab w:val="right" w:leader="dot" w:pos="8306"/>
        </w:tabs>
      </w:pPr>
      <w:hyperlink w:anchor="_Toc2599" w:history="1">
        <w:r>
          <w:rPr>
            <w:rFonts w:ascii="仿宋" w:eastAsia="仿宋" w:hAnsi="仿宋" w:cs="仿宋" w:hint="eastAsia"/>
            <w:lang w:eastAsia="zh-CN"/>
          </w:rPr>
          <w:t>(二)、肉制品项目提出的理由</w:t>
        </w:r>
        <w:r>
          <w:tab/>
        </w:r>
        <w:r>
          <w:fldChar w:fldCharType="begin"/>
        </w:r>
        <w:r>
          <w:instrText xml:space="preserve"> PAGEREF _Toc2599 \h </w:instrText>
        </w:r>
        <w:r>
          <w:fldChar w:fldCharType="separate"/>
        </w:r>
        <w:r>
          <w:t>15</w:t>
        </w:r>
        <w:r>
          <w:fldChar w:fldCharType="end"/>
        </w:r>
      </w:hyperlink>
    </w:p>
    <w:p>
      <w:pPr>
        <w:pStyle w:val="TOC2"/>
        <w:tabs>
          <w:tab w:val="right" w:leader="dot" w:pos="8306"/>
        </w:tabs>
      </w:pPr>
      <w:hyperlink w:anchor="_Toc18196" w:history="1">
        <w:r>
          <w:rPr>
            <w:rFonts w:ascii="仿宋" w:eastAsia="仿宋" w:hAnsi="仿宋" w:cs="仿宋" w:hint="eastAsia"/>
            <w:lang w:eastAsia="zh-CN"/>
          </w:rPr>
          <w:t>(三)、肉制品项目选址</w:t>
        </w:r>
        <w:r>
          <w:tab/>
        </w:r>
        <w:r>
          <w:fldChar w:fldCharType="begin"/>
        </w:r>
        <w:r>
          <w:instrText xml:space="preserve"> PAGEREF _Toc18196 \h </w:instrText>
        </w:r>
        <w:r>
          <w:fldChar w:fldCharType="separate"/>
        </w:r>
        <w:r>
          <w:t>16</w:t>
        </w:r>
        <w:r>
          <w:fldChar w:fldCharType="end"/>
        </w:r>
      </w:hyperlink>
    </w:p>
    <w:p>
      <w:pPr>
        <w:pStyle w:val="TOC2"/>
        <w:tabs>
          <w:tab w:val="right" w:leader="dot" w:pos="8306"/>
        </w:tabs>
      </w:pPr>
      <w:hyperlink w:anchor="_Toc17932" w:history="1">
        <w:r>
          <w:rPr>
            <w:rFonts w:ascii="仿宋" w:eastAsia="仿宋" w:hAnsi="仿宋" w:cs="仿宋" w:hint="eastAsia"/>
            <w:lang w:eastAsia="zh-CN"/>
          </w:rPr>
          <w:t>(四)、生产规模</w:t>
        </w:r>
        <w:r>
          <w:tab/>
        </w:r>
        <w:r>
          <w:fldChar w:fldCharType="begin"/>
        </w:r>
        <w:r>
          <w:instrText xml:space="preserve"> PAGEREF _Toc17932 \h </w:instrText>
        </w:r>
        <w:r>
          <w:fldChar w:fldCharType="separate"/>
        </w:r>
        <w:r>
          <w:t>16</w:t>
        </w:r>
        <w:r>
          <w:fldChar w:fldCharType="end"/>
        </w:r>
      </w:hyperlink>
    </w:p>
    <w:p>
      <w:pPr>
        <w:pStyle w:val="TOC2"/>
        <w:tabs>
          <w:tab w:val="right" w:leader="dot" w:pos="8306"/>
        </w:tabs>
      </w:pPr>
      <w:hyperlink w:anchor="_Toc24218" w:history="1">
        <w:r>
          <w:rPr>
            <w:rFonts w:ascii="仿宋" w:eastAsia="仿宋" w:hAnsi="仿宋" w:cs="仿宋" w:hint="eastAsia"/>
            <w:lang w:eastAsia="zh-CN"/>
          </w:rPr>
          <w:t>(五)、建设规模</w:t>
        </w:r>
        <w:r>
          <w:tab/>
        </w:r>
        <w:r>
          <w:fldChar w:fldCharType="begin"/>
        </w:r>
        <w:r>
          <w:instrText xml:space="preserve"> PAGEREF _Toc24218 \h </w:instrText>
        </w:r>
        <w:r>
          <w:fldChar w:fldCharType="separate"/>
        </w:r>
        <w:r>
          <w:t>17</w:t>
        </w:r>
        <w:r>
          <w:fldChar w:fldCharType="end"/>
        </w:r>
      </w:hyperlink>
    </w:p>
    <w:p>
      <w:pPr>
        <w:pStyle w:val="TOC2"/>
        <w:tabs>
          <w:tab w:val="right" w:leader="dot" w:pos="8306"/>
        </w:tabs>
      </w:pPr>
      <w:hyperlink w:anchor="_Toc28797" w:history="1">
        <w:r>
          <w:rPr>
            <w:rFonts w:ascii="仿宋" w:eastAsia="仿宋" w:hAnsi="仿宋" w:cs="仿宋" w:hint="eastAsia"/>
            <w:lang w:eastAsia="zh-CN"/>
          </w:rPr>
          <w:t>(六)、肉制品项目投资</w:t>
        </w:r>
        <w:r>
          <w:tab/>
        </w:r>
        <w:r>
          <w:fldChar w:fldCharType="begin"/>
        </w:r>
        <w:r>
          <w:instrText xml:space="preserve"> PAGEREF _Toc28797 \h </w:instrText>
        </w:r>
        <w:r>
          <w:fldChar w:fldCharType="separate"/>
        </w:r>
        <w:r>
          <w:t>17</w:t>
        </w:r>
        <w:r>
          <w:fldChar w:fldCharType="end"/>
        </w:r>
      </w:hyperlink>
    </w:p>
    <w:p>
      <w:pPr>
        <w:pStyle w:val="TOC2"/>
        <w:tabs>
          <w:tab w:val="right" w:leader="dot" w:pos="8306"/>
        </w:tabs>
      </w:pPr>
      <w:hyperlink w:anchor="_Toc5212" w:history="1">
        <w:r>
          <w:rPr>
            <w:rFonts w:ascii="仿宋" w:eastAsia="仿宋" w:hAnsi="仿宋" w:cs="仿宋" w:hint="eastAsia"/>
            <w:lang w:eastAsia="zh-CN"/>
          </w:rPr>
          <w:t>(七)、肉制品项目进度规划</w:t>
        </w:r>
        <w:r>
          <w:tab/>
        </w:r>
        <w:r>
          <w:fldChar w:fldCharType="begin"/>
        </w:r>
        <w:r>
          <w:instrText xml:space="preserve"> PAGEREF _Toc5212 \h </w:instrText>
        </w:r>
        <w:r>
          <w:fldChar w:fldCharType="separate"/>
        </w:r>
        <w:r>
          <w:t>17</w:t>
        </w:r>
        <w:r>
          <w:fldChar w:fldCharType="end"/>
        </w:r>
      </w:hyperlink>
    </w:p>
    <w:p>
      <w:pPr>
        <w:pStyle w:val="TOC2"/>
        <w:tabs>
          <w:tab w:val="right" w:leader="dot" w:pos="8306"/>
        </w:tabs>
      </w:pPr>
      <w:hyperlink w:anchor="_Toc6040" w:history="1">
        <w:r>
          <w:rPr>
            <w:rFonts w:ascii="仿宋" w:eastAsia="仿宋" w:hAnsi="仿宋" w:cs="仿宋" w:hint="eastAsia"/>
            <w:lang w:eastAsia="zh-CN"/>
          </w:rPr>
          <w:t>(八)、经济效益(正常经营年份)</w:t>
        </w:r>
        <w:r>
          <w:tab/>
        </w:r>
        <w:r>
          <w:fldChar w:fldCharType="begin"/>
        </w:r>
        <w:r>
          <w:instrText xml:space="preserve"> PAGEREF _Toc6040 \h </w:instrText>
        </w:r>
        <w:r>
          <w:fldChar w:fldCharType="separate"/>
        </w:r>
        <w:r>
          <w:t>18</w:t>
        </w:r>
        <w:r>
          <w:fldChar w:fldCharType="end"/>
        </w:r>
      </w:hyperlink>
    </w:p>
    <w:p>
      <w:pPr>
        <w:pStyle w:val="TOC2"/>
        <w:tabs>
          <w:tab w:val="right" w:leader="dot" w:pos="8306"/>
        </w:tabs>
      </w:pPr>
      <w:hyperlink w:anchor="_Toc3853" w:history="1">
        <w:r>
          <w:rPr>
            <w:rFonts w:ascii="仿宋" w:eastAsia="仿宋" w:hAnsi="仿宋" w:cs="仿宋" w:hint="eastAsia"/>
            <w:lang w:eastAsia="zh-CN"/>
          </w:rPr>
          <w:t>(九)、肉制品项目综合评价</w:t>
        </w:r>
        <w:r>
          <w:tab/>
        </w:r>
        <w:r>
          <w:fldChar w:fldCharType="begin"/>
        </w:r>
        <w:r>
          <w:instrText xml:space="preserve"> PAGEREF _Toc3853 \h </w:instrText>
        </w:r>
        <w:r>
          <w:fldChar w:fldCharType="separate"/>
        </w:r>
        <w:r>
          <w:t>18</w:t>
        </w:r>
        <w:r>
          <w:fldChar w:fldCharType="end"/>
        </w:r>
      </w:hyperlink>
    </w:p>
    <w:p>
      <w:pPr>
        <w:pStyle w:val="TOC1"/>
        <w:tabs>
          <w:tab w:val="right" w:leader="dot" w:pos="8306"/>
        </w:tabs>
      </w:pPr>
      <w:hyperlink w:anchor="_Toc31778" w:history="1">
        <w:r>
          <w:rPr>
            <w:rFonts w:ascii="仿宋" w:eastAsia="仿宋" w:hAnsi="仿宋" w:cs="仿宋" w:hint="eastAsia"/>
            <w:lang w:eastAsia="zh-CN"/>
          </w:rPr>
          <w:t>四、公司成立方案</w:t>
        </w:r>
        <w:r>
          <w:tab/>
        </w:r>
        <w:r>
          <w:fldChar w:fldCharType="begin"/>
        </w:r>
        <w:r>
          <w:instrText xml:space="preserve"> PAGEREF _Toc31778 \h </w:instrText>
        </w:r>
        <w:r>
          <w:fldChar w:fldCharType="separate"/>
        </w:r>
        <w:r>
          <w:t>19</w:t>
        </w:r>
        <w:r>
          <w:fldChar w:fldCharType="end"/>
        </w:r>
      </w:hyperlink>
    </w:p>
    <w:p>
      <w:pPr>
        <w:pStyle w:val="TOC2"/>
        <w:tabs>
          <w:tab w:val="right" w:leader="dot" w:pos="8306"/>
        </w:tabs>
      </w:pPr>
      <w:hyperlink w:anchor="_Toc30132" w:history="1">
        <w:r>
          <w:rPr>
            <w:rFonts w:ascii="仿宋" w:eastAsia="仿宋" w:hAnsi="仿宋" w:cs="仿宋" w:hint="eastAsia"/>
            <w:lang w:eastAsia="zh-CN"/>
          </w:rPr>
          <w:t>(一)、公司经营宗旨</w:t>
        </w:r>
        <w:r>
          <w:tab/>
        </w:r>
        <w:r>
          <w:fldChar w:fldCharType="begin"/>
        </w:r>
        <w:r>
          <w:instrText xml:space="preserve"> PAGEREF _Toc30132 \h </w:instrText>
        </w:r>
        <w:r>
          <w:fldChar w:fldCharType="separate"/>
        </w:r>
        <w:r>
          <w:t>19</w:t>
        </w:r>
        <w:r>
          <w:fldChar w:fldCharType="end"/>
        </w:r>
      </w:hyperlink>
    </w:p>
    <w:p>
      <w:pPr>
        <w:pStyle w:val="TOC2"/>
        <w:tabs>
          <w:tab w:val="right" w:leader="dot" w:pos="8306"/>
        </w:tabs>
      </w:pPr>
      <w:hyperlink w:anchor="_Toc21755" w:history="1">
        <w:r>
          <w:rPr>
            <w:rFonts w:ascii="仿宋" w:eastAsia="仿宋" w:hAnsi="仿宋" w:cs="仿宋" w:hint="eastAsia"/>
            <w:lang w:eastAsia="zh-CN"/>
          </w:rPr>
          <w:t>(二)、公司的目标、主要职责</w:t>
        </w:r>
        <w:r>
          <w:tab/>
        </w:r>
        <w:r>
          <w:fldChar w:fldCharType="begin"/>
        </w:r>
        <w:r>
          <w:instrText xml:space="preserve"> PAGEREF _Toc21755 \h </w:instrText>
        </w:r>
        <w:r>
          <w:fldChar w:fldCharType="separate"/>
        </w:r>
        <w:r>
          <w:t>20</w:t>
        </w:r>
        <w:r>
          <w:fldChar w:fldCharType="end"/>
        </w:r>
      </w:hyperlink>
    </w:p>
    <w:p>
      <w:pPr>
        <w:pStyle w:val="TOC2"/>
        <w:tabs>
          <w:tab w:val="right" w:leader="dot" w:pos="8306"/>
        </w:tabs>
      </w:pPr>
      <w:hyperlink w:anchor="_Toc26590" w:history="1">
        <w:r>
          <w:rPr>
            <w:rFonts w:ascii="仿宋" w:eastAsia="仿宋" w:hAnsi="仿宋" w:cs="仿宋" w:hint="eastAsia"/>
            <w:lang w:eastAsia="zh-CN"/>
          </w:rPr>
          <w:t>(三)、公司组建方式</w:t>
        </w:r>
        <w:r>
          <w:tab/>
        </w:r>
        <w:r>
          <w:fldChar w:fldCharType="begin"/>
        </w:r>
        <w:r>
          <w:instrText xml:space="preserve"> PAGEREF _Toc26590 \h </w:instrText>
        </w:r>
        <w:r>
          <w:fldChar w:fldCharType="separate"/>
        </w:r>
        <w:r>
          <w:t>23</w:t>
        </w:r>
        <w:r>
          <w:fldChar w:fldCharType="end"/>
        </w:r>
      </w:hyperlink>
    </w:p>
    <w:p>
      <w:pPr>
        <w:pStyle w:val="TOC2"/>
        <w:tabs>
          <w:tab w:val="right" w:leader="dot" w:pos="8306"/>
        </w:tabs>
      </w:pPr>
      <w:hyperlink w:anchor="_Toc7934" w:history="1">
        <w:r>
          <w:rPr>
            <w:rFonts w:ascii="仿宋" w:eastAsia="仿宋" w:hAnsi="仿宋" w:cs="仿宋" w:hint="eastAsia"/>
            <w:lang w:eastAsia="zh-CN"/>
          </w:rPr>
          <w:t>(四)、公司管理体制</w:t>
        </w:r>
        <w:r>
          <w:tab/>
        </w:r>
        <w:r>
          <w:fldChar w:fldCharType="begin"/>
        </w:r>
        <w:r>
          <w:instrText xml:space="preserve"> PAGEREF _Toc7934 \h </w:instrText>
        </w:r>
        <w:r>
          <w:fldChar w:fldCharType="separate"/>
        </w:r>
        <w:r>
          <w:t>23</w:t>
        </w:r>
        <w:r>
          <w:fldChar w:fldCharType="end"/>
        </w:r>
      </w:hyperlink>
    </w:p>
    <w:p>
      <w:pPr>
        <w:pStyle w:val="TOC2"/>
        <w:tabs>
          <w:tab w:val="right" w:leader="dot" w:pos="8306"/>
        </w:tabs>
      </w:pPr>
      <w:hyperlink w:anchor="_Toc25715" w:history="1">
        <w:r>
          <w:rPr>
            <w:rFonts w:ascii="仿宋" w:eastAsia="仿宋" w:hAnsi="仿宋" w:cs="仿宋" w:hint="eastAsia"/>
            <w:lang w:eastAsia="zh-CN"/>
          </w:rPr>
          <w:t>(五)、部门职责及权限</w:t>
        </w:r>
        <w:r>
          <w:tab/>
        </w:r>
        <w:r>
          <w:fldChar w:fldCharType="begin"/>
        </w:r>
        <w:r>
          <w:instrText xml:space="preserve"> PAGEREF _Toc25715 \h </w:instrText>
        </w:r>
        <w:r>
          <w:fldChar w:fldCharType="separate"/>
        </w:r>
        <w:r>
          <w:t>24</w:t>
        </w:r>
        <w:r>
          <w:fldChar w:fldCharType="end"/>
        </w:r>
      </w:hyperlink>
    </w:p>
    <w:p>
      <w:pPr>
        <w:pStyle w:val="TOC2"/>
        <w:tabs>
          <w:tab w:val="right" w:leader="dot" w:pos="8306"/>
        </w:tabs>
      </w:pPr>
      <w:hyperlink w:anchor="_Toc25859" w:history="1">
        <w:r>
          <w:rPr>
            <w:rFonts w:ascii="仿宋" w:eastAsia="仿宋" w:hAnsi="仿宋" w:cs="仿宋" w:hint="eastAsia"/>
            <w:lang w:eastAsia="zh-CN"/>
          </w:rPr>
          <w:t>(六)、核心人员介绍</w:t>
        </w:r>
        <w:r>
          <w:tab/>
        </w:r>
        <w:r>
          <w:fldChar w:fldCharType="begin"/>
        </w:r>
        <w:r>
          <w:instrText xml:space="preserve"> PAGEREF _Toc25859 \h </w:instrText>
        </w:r>
        <w:r>
          <w:fldChar w:fldCharType="separate"/>
        </w:r>
        <w:r>
          <w:t>27</w:t>
        </w:r>
        <w:r>
          <w:fldChar w:fldCharType="end"/>
        </w:r>
      </w:hyperlink>
    </w:p>
    <w:p>
      <w:pPr>
        <w:pStyle w:val="TOC2"/>
        <w:tabs>
          <w:tab w:val="right" w:leader="dot" w:pos="8306"/>
        </w:tabs>
      </w:pPr>
      <w:hyperlink w:anchor="_Toc31799" w:history="1">
        <w:r>
          <w:rPr>
            <w:rFonts w:ascii="仿宋" w:eastAsia="仿宋" w:hAnsi="仿宋" w:cs="仿宋" w:hint="eastAsia"/>
            <w:lang w:eastAsia="zh-CN"/>
          </w:rPr>
          <w:t>(七)、财务会计制度</w:t>
        </w:r>
        <w:r>
          <w:tab/>
        </w:r>
        <w:r>
          <w:fldChar w:fldCharType="begin"/>
        </w:r>
        <w:r>
          <w:instrText xml:space="preserve"> PAGEREF _Toc31799 \h </w:instrText>
        </w:r>
        <w:r>
          <w:fldChar w:fldCharType="separate"/>
        </w:r>
        <w:r>
          <w:t>29</w:t>
        </w:r>
        <w:r>
          <w:fldChar w:fldCharType="end"/>
        </w:r>
      </w:hyperlink>
    </w:p>
    <w:p>
      <w:pPr>
        <w:pStyle w:val="TOC1"/>
        <w:tabs>
          <w:tab w:val="right" w:leader="dot" w:pos="8306"/>
        </w:tabs>
      </w:pPr>
      <w:hyperlink w:anchor="_Toc2275" w:history="1">
        <w:r>
          <w:rPr>
            <w:rFonts w:ascii="仿宋" w:eastAsia="仿宋" w:hAnsi="仿宋" w:cs="仿宋" w:hint="eastAsia"/>
            <w:lang w:eastAsia="zh-CN"/>
          </w:rPr>
          <w:t>五、发展规划</w:t>
        </w:r>
        <w:r>
          <w:tab/>
        </w:r>
        <w:r>
          <w:fldChar w:fldCharType="begin"/>
        </w:r>
        <w:r>
          <w:instrText xml:space="preserve"> PAGEREF _Toc2275 \h </w:instrText>
        </w:r>
        <w:r>
          <w:fldChar w:fldCharType="separate"/>
        </w:r>
        <w:r>
          <w:t>34</w:t>
        </w:r>
        <w:r>
          <w:fldChar w:fldCharType="end"/>
        </w:r>
      </w:hyperlink>
    </w:p>
    <w:p>
      <w:pPr>
        <w:pStyle w:val="TOC2"/>
        <w:tabs>
          <w:tab w:val="right" w:leader="dot" w:pos="8306"/>
        </w:tabs>
      </w:pPr>
      <w:hyperlink w:anchor="_Toc21812" w:history="1">
        <w:r>
          <w:rPr>
            <w:rFonts w:ascii="仿宋" w:eastAsia="仿宋" w:hAnsi="仿宋" w:cs="仿宋" w:hint="eastAsia"/>
            <w:lang w:eastAsia="zh-CN"/>
          </w:rPr>
          <w:t>(一)、公司发展规划</w:t>
        </w:r>
        <w:r>
          <w:tab/>
        </w:r>
        <w:r>
          <w:fldChar w:fldCharType="begin"/>
        </w:r>
        <w:r>
          <w:instrText xml:space="preserve"> PAGEREF _Toc21812 \h </w:instrText>
        </w:r>
        <w:r>
          <w:fldChar w:fldCharType="separate"/>
        </w:r>
        <w:r>
          <w:t>34</w:t>
        </w:r>
        <w:r>
          <w:fldChar w:fldCharType="end"/>
        </w:r>
      </w:hyperlink>
    </w:p>
    <w:p>
      <w:pPr>
        <w:pStyle w:val="TOC2"/>
        <w:tabs>
          <w:tab w:val="right" w:leader="dot" w:pos="8306"/>
        </w:tabs>
      </w:pPr>
      <w:hyperlink w:anchor="_Toc7599" w:history="1">
        <w:r>
          <w:rPr>
            <w:rFonts w:ascii="仿宋" w:eastAsia="仿宋" w:hAnsi="仿宋" w:cs="仿宋" w:hint="eastAsia"/>
            <w:lang w:eastAsia="zh-CN"/>
          </w:rPr>
          <w:t>(二)、保障措施</w:t>
        </w:r>
        <w:r>
          <w:tab/>
        </w:r>
        <w:r>
          <w:fldChar w:fldCharType="begin"/>
        </w:r>
        <w:r>
          <w:instrText xml:space="preserve"> PAGEREF _Toc7599 \h </w:instrText>
        </w:r>
        <w:r>
          <w:fldChar w:fldCharType="separate"/>
        </w:r>
        <w:r>
          <w:t>36</w:t>
        </w:r>
        <w:r>
          <w:fldChar w:fldCharType="end"/>
        </w:r>
      </w:hyperlink>
    </w:p>
    <w:p>
      <w:pPr>
        <w:pStyle w:val="TOC1"/>
        <w:tabs>
          <w:tab w:val="right" w:leader="dot" w:pos="8306"/>
        </w:tabs>
      </w:pPr>
      <w:hyperlink w:anchor="_Toc28328" w:history="1">
        <w:r>
          <w:rPr>
            <w:rFonts w:ascii="仿宋" w:eastAsia="仿宋" w:hAnsi="仿宋" w:cs="仿宋" w:hint="eastAsia"/>
            <w:lang w:eastAsia="zh-CN"/>
          </w:rPr>
          <w:t>六、目标客户和受众分析</w:t>
        </w:r>
        <w:r>
          <w:tab/>
        </w:r>
        <w:r>
          <w:fldChar w:fldCharType="begin"/>
        </w:r>
        <w:r>
          <w:instrText xml:space="preserve"> PAGEREF _Toc28328 \h </w:instrText>
        </w:r>
        <w:r>
          <w:fldChar w:fldCharType="separate"/>
        </w:r>
        <w:r>
          <w:t>40</w:t>
        </w:r>
        <w:r>
          <w:fldChar w:fldCharType="end"/>
        </w:r>
      </w:hyperlink>
    </w:p>
    <w:p>
      <w:pPr>
        <w:pStyle w:val="TOC2"/>
        <w:tabs>
          <w:tab w:val="right" w:leader="dot" w:pos="8306"/>
        </w:tabs>
      </w:pPr>
      <w:hyperlink w:anchor="_Toc9329" w:history="1">
        <w:r>
          <w:rPr>
            <w:rFonts w:ascii="仿宋" w:eastAsia="仿宋" w:hAnsi="仿宋" w:cs="仿宋" w:hint="eastAsia"/>
            <w:lang w:eastAsia="zh-CN"/>
          </w:rPr>
          <w:t>(一)、客户群体描述</w:t>
        </w:r>
        <w:r>
          <w:tab/>
        </w:r>
        <w:r>
          <w:fldChar w:fldCharType="begin"/>
        </w:r>
        <w:r>
          <w:instrText xml:space="preserve"> PAGEREF _Toc9329 \h </w:instrText>
        </w:r>
        <w:r>
          <w:fldChar w:fldCharType="separate"/>
        </w:r>
        <w:r>
          <w:t>40</w:t>
        </w:r>
        <w:r>
          <w:fldChar w:fldCharType="end"/>
        </w:r>
      </w:hyperlink>
    </w:p>
    <w:p>
      <w:pPr>
        <w:pStyle w:val="TOC2"/>
        <w:tabs>
          <w:tab w:val="right" w:leader="dot" w:pos="8306"/>
        </w:tabs>
      </w:pPr>
      <w:hyperlink w:anchor="_Toc20778" w:history="1">
        <w:r>
          <w:rPr>
            <w:rFonts w:ascii="仿宋" w:eastAsia="仿宋" w:hAnsi="仿宋" w:cs="仿宋" w:hint="eastAsia"/>
            <w:lang w:eastAsia="zh-CN"/>
          </w:rPr>
          <w:t>(二)、客户需求和期望</w:t>
        </w:r>
        <w:r>
          <w:tab/>
        </w:r>
        <w:r>
          <w:fldChar w:fldCharType="begin"/>
        </w:r>
        <w:r>
          <w:instrText xml:space="preserve"> PAGEREF _Toc20778 \h </w:instrText>
        </w:r>
        <w:r>
          <w:fldChar w:fldCharType="separate"/>
        </w:r>
        <w:r>
          <w:t>42</w:t>
        </w:r>
        <w:r>
          <w:fldChar w:fldCharType="end"/>
        </w:r>
      </w:hyperlink>
    </w:p>
    <w:p>
      <w:pPr>
        <w:pStyle w:val="TOC2"/>
        <w:tabs>
          <w:tab w:val="right" w:leader="dot" w:pos="8306"/>
        </w:tabs>
      </w:pPr>
      <w:hyperlink w:anchor="_Toc18486" w:history="1">
        <w:r>
          <w:rPr>
            <w:rFonts w:ascii="仿宋" w:eastAsia="仿宋" w:hAnsi="仿宋" w:cs="仿宋" w:hint="eastAsia"/>
            <w:lang w:eastAsia="zh-CN"/>
          </w:rPr>
          <w:t>(三)、客户获取策略</w:t>
        </w:r>
        <w:r>
          <w:tab/>
        </w:r>
        <w:r>
          <w:fldChar w:fldCharType="begin"/>
        </w:r>
        <w:r>
          <w:instrText xml:space="preserve"> PAGEREF _Toc18486 \h </w:instrText>
        </w:r>
        <w:r>
          <w:fldChar w:fldCharType="separate"/>
        </w:r>
        <w:r>
          <w:t>43</w:t>
        </w:r>
        <w:r>
          <w:fldChar w:fldCharType="end"/>
        </w:r>
      </w:hyperlink>
    </w:p>
    <w:p>
      <w:pPr>
        <w:pStyle w:val="TOC2"/>
        <w:tabs>
          <w:tab w:val="right" w:leader="dot" w:pos="8306"/>
        </w:tabs>
      </w:pPr>
      <w:hyperlink w:anchor="_Toc29980" w:history="1">
        <w:r>
          <w:rPr>
            <w:rFonts w:ascii="仿宋" w:eastAsia="仿宋" w:hAnsi="仿宋" w:cs="仿宋" w:hint="eastAsia"/>
            <w:lang w:eastAsia="zh-CN"/>
          </w:rPr>
          <w:t>(四)、客户关系管理</w:t>
        </w:r>
        <w:r>
          <w:tab/>
        </w:r>
        <w:r>
          <w:fldChar w:fldCharType="begin"/>
        </w:r>
        <w:r>
          <w:instrText xml:space="preserve"> PAGEREF _Toc29980 \h </w:instrText>
        </w:r>
        <w:r>
          <w:fldChar w:fldCharType="separate"/>
        </w:r>
        <w:r>
          <w:t>45</w:t>
        </w:r>
        <w:r>
          <w:fldChar w:fldCharType="end"/>
        </w:r>
      </w:hyperlink>
    </w:p>
    <w:p>
      <w:pPr>
        <w:pStyle w:val="TOC1"/>
        <w:tabs>
          <w:tab w:val="right" w:leader="dot" w:pos="8306"/>
        </w:tabs>
      </w:pPr>
      <w:hyperlink w:anchor="_Toc23351" w:history="1">
        <w:r>
          <w:rPr>
            <w:rFonts w:ascii="仿宋" w:eastAsia="仿宋" w:hAnsi="仿宋" w:cs="仿宋" w:hint="eastAsia"/>
            <w:lang w:eastAsia="zh-CN"/>
          </w:rPr>
          <w:t>七、肉制品项目风险分析</w:t>
        </w:r>
        <w:r>
          <w:tab/>
        </w:r>
        <w:r>
          <w:fldChar w:fldCharType="begin"/>
        </w:r>
        <w:r>
          <w:instrText xml:space="preserve"> PAGEREF _Toc23351 \h </w:instrText>
        </w:r>
        <w:r>
          <w:fldChar w:fldCharType="separate"/>
        </w:r>
        <w:r>
          <w:t>47</w:t>
        </w:r>
        <w:r>
          <w:fldChar w:fldCharType="end"/>
        </w:r>
      </w:hyperlink>
    </w:p>
    <w:p>
      <w:pPr>
        <w:pStyle w:val="TOC2"/>
        <w:tabs>
          <w:tab w:val="right" w:leader="dot" w:pos="8306"/>
        </w:tabs>
      </w:pPr>
      <w:hyperlink w:anchor="_Toc14771" w:history="1">
        <w:r>
          <w:rPr>
            <w:rFonts w:ascii="仿宋" w:eastAsia="仿宋" w:hAnsi="仿宋" w:cs="仿宋" w:hint="eastAsia"/>
            <w:lang w:eastAsia="zh-CN"/>
          </w:rPr>
          <w:t>(一)、肉制品项目风险分析</w:t>
        </w:r>
        <w:r>
          <w:tab/>
        </w:r>
        <w:r>
          <w:fldChar w:fldCharType="begin"/>
        </w:r>
        <w:r>
          <w:instrText xml:space="preserve"> PAGEREF _Toc14771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3" w:history="1">
        <w:r>
          <w:rPr>
            <w:rFonts w:ascii="仿宋" w:eastAsia="仿宋" w:hAnsi="仿宋" w:cs="仿宋" w:hint="eastAsia"/>
            <w:lang w:eastAsia="zh-CN"/>
          </w:rPr>
          <w:t>(二)、肉制品项目风险对策</w:t>
        </w:r>
        <w:r>
          <w:tab/>
        </w:r>
        <w:r>
          <w:fldChar w:fldCharType="begin"/>
        </w:r>
        <w:r>
          <w:instrText xml:space="preserve"> PAGEREF _Toc9803 \h </w:instrText>
        </w:r>
        <w:r>
          <w:fldChar w:fldCharType="separate"/>
        </w:r>
        <w:r>
          <w:t>48</w:t>
        </w:r>
        <w:r>
          <w:fldChar w:fldCharType="end"/>
        </w:r>
      </w:hyperlink>
    </w:p>
    <w:p>
      <w:pPr>
        <w:pStyle w:val="TOC1"/>
        <w:tabs>
          <w:tab w:val="right" w:leader="dot" w:pos="8306"/>
        </w:tabs>
      </w:pPr>
      <w:hyperlink w:anchor="_Toc22796" w:history="1">
        <w:r>
          <w:rPr>
            <w:rFonts w:ascii="仿宋" w:eastAsia="仿宋" w:hAnsi="仿宋" w:cs="仿宋" w:hint="eastAsia"/>
            <w:lang w:eastAsia="zh-CN"/>
          </w:rPr>
          <w:t>八、公司组建背景分析</w:t>
        </w:r>
        <w:r>
          <w:tab/>
        </w:r>
        <w:r>
          <w:fldChar w:fldCharType="begin"/>
        </w:r>
        <w:r>
          <w:instrText xml:space="preserve"> PAGEREF _Toc22796 \h </w:instrText>
        </w:r>
        <w:r>
          <w:fldChar w:fldCharType="separate"/>
        </w:r>
        <w:r>
          <w:t>49</w:t>
        </w:r>
        <w:r>
          <w:fldChar w:fldCharType="end"/>
        </w:r>
      </w:hyperlink>
    </w:p>
    <w:p>
      <w:pPr>
        <w:pStyle w:val="TOC2"/>
        <w:tabs>
          <w:tab w:val="right" w:leader="dot" w:pos="8306"/>
        </w:tabs>
      </w:pPr>
      <w:hyperlink w:anchor="_Toc25882" w:history="1">
        <w:r>
          <w:rPr>
            <w:rFonts w:ascii="仿宋" w:eastAsia="仿宋" w:hAnsi="仿宋" w:cs="仿宋" w:hint="eastAsia"/>
            <w:lang w:eastAsia="zh-CN"/>
          </w:rPr>
          <w:t>(一)、肉制品项目背景分析</w:t>
        </w:r>
        <w:r>
          <w:tab/>
        </w:r>
        <w:r>
          <w:fldChar w:fldCharType="begin"/>
        </w:r>
        <w:r>
          <w:instrText xml:space="preserve"> PAGEREF _Toc25882 \h </w:instrText>
        </w:r>
        <w:r>
          <w:fldChar w:fldCharType="separate"/>
        </w:r>
        <w:r>
          <w:t>49</w:t>
        </w:r>
        <w:r>
          <w:fldChar w:fldCharType="end"/>
        </w:r>
      </w:hyperlink>
    </w:p>
    <w:p>
      <w:pPr>
        <w:pStyle w:val="TOC2"/>
        <w:tabs>
          <w:tab w:val="right" w:leader="dot" w:pos="8306"/>
        </w:tabs>
      </w:pPr>
      <w:hyperlink w:anchor="_Toc27183" w:history="1">
        <w:r>
          <w:rPr>
            <w:rFonts w:ascii="仿宋" w:eastAsia="仿宋" w:hAnsi="仿宋" w:cs="仿宋" w:hint="eastAsia"/>
            <w:lang w:eastAsia="zh-CN"/>
          </w:rPr>
          <w:t>(二)、肉制品项目建设必要性分析</w:t>
        </w:r>
        <w:r>
          <w:tab/>
        </w:r>
        <w:r>
          <w:fldChar w:fldCharType="begin"/>
        </w:r>
        <w:r>
          <w:instrText xml:space="preserve"> PAGEREF _Toc27183 \h </w:instrText>
        </w:r>
        <w:r>
          <w:fldChar w:fldCharType="separate"/>
        </w:r>
        <w:r>
          <w:t>50</w:t>
        </w:r>
        <w:r>
          <w:fldChar w:fldCharType="end"/>
        </w:r>
      </w:hyperlink>
    </w:p>
    <w:p>
      <w:pPr>
        <w:pStyle w:val="TOC2"/>
        <w:tabs>
          <w:tab w:val="right" w:leader="dot" w:pos="8306"/>
        </w:tabs>
      </w:pPr>
      <w:hyperlink w:anchor="_Toc23712" w:history="1">
        <w:r>
          <w:rPr>
            <w:rFonts w:ascii="仿宋" w:eastAsia="仿宋" w:hAnsi="仿宋" w:cs="仿宋" w:hint="eastAsia"/>
            <w:lang w:eastAsia="zh-CN"/>
          </w:rPr>
          <w:t>(三)、鼓励中小企业发展</w:t>
        </w:r>
        <w:r>
          <w:tab/>
        </w:r>
        <w:r>
          <w:fldChar w:fldCharType="begin"/>
        </w:r>
        <w:r>
          <w:instrText xml:space="preserve"> PAGEREF _Toc23712 \h </w:instrText>
        </w:r>
        <w:r>
          <w:fldChar w:fldCharType="separate"/>
        </w:r>
        <w:r>
          <w:t>51</w:t>
        </w:r>
        <w:r>
          <w:fldChar w:fldCharType="end"/>
        </w:r>
      </w:hyperlink>
    </w:p>
    <w:p>
      <w:pPr>
        <w:pStyle w:val="TOC2"/>
        <w:tabs>
          <w:tab w:val="right" w:leader="dot" w:pos="8306"/>
        </w:tabs>
      </w:pPr>
      <w:hyperlink w:anchor="_Toc18418" w:history="1">
        <w:r>
          <w:rPr>
            <w:rFonts w:ascii="仿宋" w:eastAsia="仿宋" w:hAnsi="仿宋" w:cs="仿宋" w:hint="eastAsia"/>
            <w:lang w:eastAsia="zh-CN"/>
          </w:rPr>
          <w:t>(四)、宏观经济形势分析</w:t>
        </w:r>
        <w:r>
          <w:tab/>
        </w:r>
        <w:r>
          <w:fldChar w:fldCharType="begin"/>
        </w:r>
        <w:r>
          <w:instrText xml:space="preserve"> PAGEREF _Toc18418 \h </w:instrText>
        </w:r>
        <w:r>
          <w:fldChar w:fldCharType="separate"/>
        </w:r>
        <w:r>
          <w:t>52</w:t>
        </w:r>
        <w:r>
          <w:fldChar w:fldCharType="end"/>
        </w:r>
      </w:hyperlink>
    </w:p>
    <w:p>
      <w:pPr>
        <w:pStyle w:val="TOC1"/>
        <w:tabs>
          <w:tab w:val="right" w:leader="dot" w:pos="8306"/>
        </w:tabs>
      </w:pPr>
      <w:hyperlink w:anchor="_Toc9979" w:history="1">
        <w:r>
          <w:rPr>
            <w:rFonts w:ascii="仿宋" w:eastAsia="仿宋" w:hAnsi="仿宋" w:cs="仿宋" w:hint="eastAsia"/>
            <w:lang w:eastAsia="zh-CN"/>
          </w:rPr>
          <w:t>九、SWOT分析</w:t>
        </w:r>
        <w:r>
          <w:tab/>
        </w:r>
        <w:r>
          <w:fldChar w:fldCharType="begin"/>
        </w:r>
        <w:r>
          <w:instrText xml:space="preserve"> PAGEREF _Toc9979 \h </w:instrText>
        </w:r>
        <w:r>
          <w:fldChar w:fldCharType="separate"/>
        </w:r>
        <w:r>
          <w:t>53</w:t>
        </w:r>
        <w:r>
          <w:fldChar w:fldCharType="end"/>
        </w:r>
      </w:hyperlink>
    </w:p>
    <w:p>
      <w:pPr>
        <w:pStyle w:val="TOC2"/>
        <w:tabs>
          <w:tab w:val="right" w:leader="dot" w:pos="8306"/>
        </w:tabs>
      </w:pPr>
      <w:hyperlink w:anchor="_Toc11282" w:history="1">
        <w:r>
          <w:rPr>
            <w:rFonts w:ascii="仿宋" w:eastAsia="仿宋" w:hAnsi="仿宋" w:cs="仿宋" w:hint="eastAsia"/>
            <w:lang w:eastAsia="zh-CN"/>
          </w:rPr>
          <w:t>(一)、优势分析(S)</w:t>
        </w:r>
        <w:r>
          <w:tab/>
        </w:r>
        <w:r>
          <w:fldChar w:fldCharType="begin"/>
        </w:r>
        <w:r>
          <w:instrText xml:space="preserve"> PAGEREF _Toc11282 \h </w:instrText>
        </w:r>
        <w:r>
          <w:fldChar w:fldCharType="separate"/>
        </w:r>
        <w:r>
          <w:t>53</w:t>
        </w:r>
        <w:r>
          <w:fldChar w:fldCharType="end"/>
        </w:r>
      </w:hyperlink>
    </w:p>
    <w:p>
      <w:pPr>
        <w:pStyle w:val="TOC2"/>
        <w:tabs>
          <w:tab w:val="right" w:leader="dot" w:pos="8306"/>
        </w:tabs>
      </w:pPr>
      <w:hyperlink w:anchor="_Toc26281" w:history="1">
        <w:r>
          <w:rPr>
            <w:rFonts w:ascii="仿宋" w:eastAsia="仿宋" w:hAnsi="仿宋" w:cs="仿宋" w:hint="eastAsia"/>
            <w:lang w:eastAsia="zh-CN"/>
          </w:rPr>
          <w:t>(二)、劣势分析(W)</w:t>
        </w:r>
        <w:r>
          <w:tab/>
        </w:r>
        <w:r>
          <w:fldChar w:fldCharType="begin"/>
        </w:r>
        <w:r>
          <w:instrText xml:space="preserve"> PAGEREF _Toc26281 \h </w:instrText>
        </w:r>
        <w:r>
          <w:fldChar w:fldCharType="separate"/>
        </w:r>
        <w:r>
          <w:t>54</w:t>
        </w:r>
        <w:r>
          <w:fldChar w:fldCharType="end"/>
        </w:r>
      </w:hyperlink>
    </w:p>
    <w:p>
      <w:pPr>
        <w:pStyle w:val="TOC2"/>
        <w:tabs>
          <w:tab w:val="right" w:leader="dot" w:pos="8306"/>
        </w:tabs>
      </w:pPr>
      <w:hyperlink w:anchor="_Toc2049" w:history="1">
        <w:r>
          <w:rPr>
            <w:rFonts w:ascii="仿宋" w:eastAsia="仿宋" w:hAnsi="仿宋" w:cs="仿宋" w:hint="eastAsia"/>
            <w:lang w:eastAsia="zh-CN"/>
          </w:rPr>
          <w:t>(三)、机会分析()</w:t>
        </w:r>
        <w:r>
          <w:tab/>
        </w:r>
        <w:r>
          <w:fldChar w:fldCharType="begin"/>
        </w:r>
        <w:r>
          <w:instrText xml:space="preserve"> PAGEREF _Toc2049 \h </w:instrText>
        </w:r>
        <w:r>
          <w:fldChar w:fldCharType="separate"/>
        </w:r>
        <w:r>
          <w:t>55</w:t>
        </w:r>
        <w:r>
          <w:fldChar w:fldCharType="end"/>
        </w:r>
      </w:hyperlink>
    </w:p>
    <w:p>
      <w:pPr>
        <w:pStyle w:val="TOC2"/>
        <w:tabs>
          <w:tab w:val="right" w:leader="dot" w:pos="8306"/>
        </w:tabs>
      </w:pPr>
      <w:hyperlink w:anchor="_Toc25748" w:history="1">
        <w:r>
          <w:rPr>
            <w:rFonts w:ascii="仿宋" w:eastAsia="仿宋" w:hAnsi="仿宋" w:cs="仿宋" w:hint="eastAsia"/>
            <w:lang w:eastAsia="zh-CN"/>
          </w:rPr>
          <w:t>(四)、威胁分析(T)</w:t>
        </w:r>
        <w:r>
          <w:tab/>
        </w:r>
        <w:r>
          <w:fldChar w:fldCharType="begin"/>
        </w:r>
        <w:r>
          <w:instrText xml:space="preserve"> PAGEREF _Toc25748 \h </w:instrText>
        </w:r>
        <w:r>
          <w:fldChar w:fldCharType="separate"/>
        </w:r>
        <w:r>
          <w:t>55</w:t>
        </w:r>
        <w:r>
          <w:fldChar w:fldCharType="end"/>
        </w:r>
      </w:hyperlink>
    </w:p>
    <w:p>
      <w:pPr>
        <w:pStyle w:val="TOC1"/>
        <w:tabs>
          <w:tab w:val="right" w:leader="dot" w:pos="8306"/>
        </w:tabs>
      </w:pPr>
      <w:hyperlink w:anchor="_Toc12600" w:history="1">
        <w:r>
          <w:rPr>
            <w:rFonts w:ascii="仿宋" w:eastAsia="仿宋" w:hAnsi="仿宋" w:cs="仿宋" w:hint="eastAsia"/>
            <w:lang w:eastAsia="zh-CN"/>
          </w:rPr>
          <w:t>十、建设进度分析</w:t>
        </w:r>
        <w:r>
          <w:tab/>
        </w:r>
        <w:r>
          <w:fldChar w:fldCharType="begin"/>
        </w:r>
        <w:r>
          <w:instrText xml:space="preserve"> PAGEREF _Toc12600 \h </w:instrText>
        </w:r>
        <w:r>
          <w:fldChar w:fldCharType="separate"/>
        </w:r>
        <w:r>
          <w:t>57</w:t>
        </w:r>
        <w:r>
          <w:fldChar w:fldCharType="end"/>
        </w:r>
      </w:hyperlink>
    </w:p>
    <w:p>
      <w:pPr>
        <w:pStyle w:val="TOC2"/>
        <w:tabs>
          <w:tab w:val="right" w:leader="dot" w:pos="8306"/>
        </w:tabs>
      </w:pPr>
      <w:hyperlink w:anchor="_Toc30626" w:history="1">
        <w:r>
          <w:rPr>
            <w:rFonts w:ascii="仿宋" w:eastAsia="仿宋" w:hAnsi="仿宋" w:cs="仿宋" w:hint="eastAsia"/>
            <w:lang w:eastAsia="zh-CN"/>
          </w:rPr>
          <w:t>(一)、肉制品项目进度安排</w:t>
        </w:r>
        <w:r>
          <w:tab/>
        </w:r>
        <w:r>
          <w:fldChar w:fldCharType="begin"/>
        </w:r>
        <w:r>
          <w:instrText xml:space="preserve"> PAGEREF _Toc30626 \h </w:instrText>
        </w:r>
        <w:r>
          <w:fldChar w:fldCharType="separate"/>
        </w:r>
        <w:r>
          <w:t>57</w:t>
        </w:r>
        <w:r>
          <w:fldChar w:fldCharType="end"/>
        </w:r>
      </w:hyperlink>
    </w:p>
    <w:p>
      <w:pPr>
        <w:pStyle w:val="TOC2"/>
        <w:tabs>
          <w:tab w:val="right" w:leader="dot" w:pos="8306"/>
        </w:tabs>
      </w:pPr>
      <w:hyperlink w:anchor="_Toc25875" w:history="1">
        <w:r>
          <w:rPr>
            <w:rFonts w:ascii="仿宋" w:eastAsia="仿宋" w:hAnsi="仿宋" w:cs="仿宋" w:hint="eastAsia"/>
            <w:lang w:eastAsia="zh-CN"/>
          </w:rPr>
          <w:t>(二)、肉制品项目实施保障措施</w:t>
        </w:r>
        <w:r>
          <w:tab/>
        </w:r>
        <w:r>
          <w:fldChar w:fldCharType="begin"/>
        </w:r>
        <w:r>
          <w:instrText xml:space="preserve"> PAGEREF _Toc25875 \h </w:instrText>
        </w:r>
        <w:r>
          <w:fldChar w:fldCharType="separate"/>
        </w:r>
        <w:r>
          <w:t>58</w:t>
        </w:r>
        <w:r>
          <w:fldChar w:fldCharType="end"/>
        </w:r>
      </w:hyperlink>
    </w:p>
    <w:p>
      <w:pPr>
        <w:pStyle w:val="TOC1"/>
        <w:tabs>
          <w:tab w:val="right" w:leader="dot" w:pos="8306"/>
        </w:tabs>
      </w:pPr>
      <w:hyperlink w:anchor="_Toc18851" w:history="1">
        <w:r>
          <w:rPr>
            <w:rFonts w:ascii="仿宋" w:eastAsia="仿宋" w:hAnsi="仿宋" w:cs="仿宋" w:hint="eastAsia"/>
            <w:lang w:eastAsia="zh-CN"/>
          </w:rPr>
          <w:t>十一、未来计划和展望</w:t>
        </w:r>
        <w:r>
          <w:tab/>
        </w:r>
        <w:r>
          <w:fldChar w:fldCharType="begin"/>
        </w:r>
        <w:r>
          <w:instrText xml:space="preserve"> PAGEREF _Toc18851 \h </w:instrText>
        </w:r>
        <w:r>
          <w:fldChar w:fldCharType="separate"/>
        </w:r>
        <w:r>
          <w:t>59</w:t>
        </w:r>
        <w:r>
          <w:fldChar w:fldCharType="end"/>
        </w:r>
      </w:hyperlink>
    </w:p>
    <w:p>
      <w:pPr>
        <w:pStyle w:val="TOC2"/>
        <w:tabs>
          <w:tab w:val="right" w:leader="dot" w:pos="8306"/>
        </w:tabs>
      </w:pPr>
      <w:hyperlink w:anchor="_Toc2169" w:history="1">
        <w:r>
          <w:rPr>
            <w:rFonts w:ascii="仿宋" w:eastAsia="仿宋" w:hAnsi="仿宋" w:cs="仿宋" w:hint="eastAsia"/>
            <w:lang w:eastAsia="zh-CN"/>
          </w:rPr>
          <w:t>(一)、公司未来的发展计划</w:t>
        </w:r>
        <w:r>
          <w:tab/>
        </w:r>
        <w:r>
          <w:fldChar w:fldCharType="begin"/>
        </w:r>
        <w:r>
          <w:instrText xml:space="preserve"> PAGEREF _Toc2169 \h </w:instrText>
        </w:r>
        <w:r>
          <w:fldChar w:fldCharType="separate"/>
        </w:r>
        <w:r>
          <w:t>59</w:t>
        </w:r>
        <w:r>
          <w:fldChar w:fldCharType="end"/>
        </w:r>
      </w:hyperlink>
    </w:p>
    <w:p>
      <w:pPr>
        <w:pStyle w:val="TOC2"/>
        <w:tabs>
          <w:tab w:val="right" w:leader="dot" w:pos="8306"/>
        </w:tabs>
      </w:pPr>
      <w:hyperlink w:anchor="_Toc27859" w:history="1">
        <w:r>
          <w:rPr>
            <w:rFonts w:ascii="仿宋" w:eastAsia="仿宋" w:hAnsi="仿宋" w:cs="仿宋" w:hint="eastAsia"/>
            <w:lang w:eastAsia="zh-CN"/>
          </w:rPr>
          <w:t>(二)、长期目标和目标</w:t>
        </w:r>
        <w:r>
          <w:tab/>
        </w:r>
        <w:r>
          <w:fldChar w:fldCharType="begin"/>
        </w:r>
        <w:r>
          <w:instrText xml:space="preserve"> PAGEREF _Toc27859 \h </w:instrText>
        </w:r>
        <w:r>
          <w:fldChar w:fldCharType="separate"/>
        </w:r>
        <w:r>
          <w:t>59</w:t>
        </w:r>
        <w:r>
          <w:fldChar w:fldCharType="end"/>
        </w:r>
      </w:hyperlink>
    </w:p>
    <w:p>
      <w:pPr>
        <w:pStyle w:val="TOC1"/>
        <w:tabs>
          <w:tab w:val="right" w:leader="dot" w:pos="8306"/>
        </w:tabs>
      </w:pPr>
      <w:hyperlink w:anchor="_Toc27107" w:history="1">
        <w:r>
          <w:rPr>
            <w:rFonts w:ascii="仿宋" w:eastAsia="仿宋" w:hAnsi="仿宋" w:cs="仿宋" w:hint="eastAsia"/>
            <w:lang w:eastAsia="zh-CN"/>
          </w:rPr>
          <w:t>十二、推进公司成立的必要性分析</w:t>
        </w:r>
        <w:r>
          <w:tab/>
        </w:r>
        <w:r>
          <w:fldChar w:fldCharType="begin"/>
        </w:r>
        <w:r>
          <w:instrText xml:space="preserve"> PAGEREF _Toc27107 \h </w:instrText>
        </w:r>
        <w:r>
          <w:fldChar w:fldCharType="separate"/>
        </w:r>
        <w:r>
          <w:t>60</w:t>
        </w:r>
        <w:r>
          <w:fldChar w:fldCharType="end"/>
        </w:r>
      </w:hyperlink>
    </w:p>
    <w:p>
      <w:pPr>
        <w:pStyle w:val="TOC2"/>
        <w:tabs>
          <w:tab w:val="right" w:leader="dot" w:pos="8306"/>
        </w:tabs>
      </w:pPr>
      <w:hyperlink w:anchor="_Toc3659" w:history="1">
        <w:r>
          <w:rPr>
            <w:rFonts w:ascii="仿宋" w:eastAsia="仿宋" w:hAnsi="仿宋" w:cs="仿宋" w:hint="eastAsia"/>
            <w:lang w:eastAsia="zh-CN"/>
          </w:rPr>
          <w:t>(一)、市场需求和机会</w:t>
        </w:r>
        <w:r>
          <w:tab/>
        </w:r>
        <w:r>
          <w:fldChar w:fldCharType="begin"/>
        </w:r>
        <w:r>
          <w:instrText xml:space="preserve"> PAGEREF _Toc3659 \h </w:instrText>
        </w:r>
        <w:r>
          <w:fldChar w:fldCharType="separate"/>
        </w:r>
        <w:r>
          <w:t>60</w:t>
        </w:r>
        <w:r>
          <w:fldChar w:fldCharType="end"/>
        </w:r>
      </w:hyperlink>
    </w:p>
    <w:p>
      <w:pPr>
        <w:pStyle w:val="TOC2"/>
        <w:tabs>
          <w:tab w:val="right" w:leader="dot" w:pos="8306"/>
        </w:tabs>
      </w:pPr>
      <w:hyperlink w:anchor="_Toc16510" w:history="1">
        <w:r>
          <w:rPr>
            <w:rFonts w:ascii="仿宋" w:eastAsia="仿宋" w:hAnsi="仿宋" w:cs="仿宋" w:hint="eastAsia"/>
            <w:lang w:eastAsia="zh-CN"/>
          </w:rPr>
          <w:t>(二)、公司目标和战略</w:t>
        </w:r>
        <w:r>
          <w:tab/>
        </w:r>
        <w:r>
          <w:fldChar w:fldCharType="begin"/>
        </w:r>
        <w:r>
          <w:instrText xml:space="preserve"> PAGEREF _Toc16510 \h </w:instrText>
        </w:r>
        <w:r>
          <w:fldChar w:fldCharType="separate"/>
        </w:r>
        <w:r>
          <w:t>61</w:t>
        </w:r>
        <w:r>
          <w:fldChar w:fldCharType="end"/>
        </w:r>
      </w:hyperlink>
    </w:p>
    <w:p>
      <w:pPr>
        <w:pStyle w:val="TOC2"/>
        <w:tabs>
          <w:tab w:val="right" w:leader="dot" w:pos="8306"/>
        </w:tabs>
      </w:pPr>
      <w:hyperlink w:anchor="_Toc13587" w:history="1">
        <w:r>
          <w:rPr>
            <w:rFonts w:ascii="仿宋" w:eastAsia="仿宋" w:hAnsi="仿宋" w:cs="仿宋" w:hint="eastAsia"/>
            <w:lang w:eastAsia="zh-CN"/>
          </w:rPr>
          <w:t>(三)、公司竞争优势</w:t>
        </w:r>
        <w:r>
          <w:tab/>
        </w:r>
        <w:r>
          <w:fldChar w:fldCharType="begin"/>
        </w:r>
        <w:r>
          <w:instrText xml:space="preserve"> PAGEREF _Toc13587 \h </w:instrText>
        </w:r>
        <w:r>
          <w:fldChar w:fldCharType="separate"/>
        </w:r>
        <w:r>
          <w:t>61</w:t>
        </w:r>
        <w:r>
          <w:fldChar w:fldCharType="end"/>
        </w:r>
      </w:hyperlink>
    </w:p>
    <w:p>
      <w:pPr>
        <w:pStyle w:val="TOC1"/>
        <w:tabs>
          <w:tab w:val="right" w:leader="dot" w:pos="8306"/>
        </w:tabs>
      </w:pPr>
      <w:hyperlink w:anchor="_Toc14716" w:history="1">
        <w:r>
          <w:rPr>
            <w:rFonts w:ascii="仿宋" w:eastAsia="仿宋" w:hAnsi="仿宋" w:cs="仿宋" w:hint="eastAsia"/>
            <w:lang w:eastAsia="zh-CN"/>
          </w:rPr>
          <w:t>十三、肉制品项目总结分析</w:t>
        </w:r>
        <w:r>
          <w:tab/>
        </w:r>
        <w:r>
          <w:fldChar w:fldCharType="begin"/>
        </w:r>
        <w:r>
          <w:instrText xml:space="preserve"> PAGEREF _Toc14716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05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06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一、肉制品行业分析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肉制品行业规模及增长性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肉制品行业代表品牌及对应公司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41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根据相关机构的最新数据，肉制品行业在未来几年将继续保持增长，预计到2023年，该行业的价值将达到XXX亿美元。这一行业正在经历新的变革，出现了一些明显趋势。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电子商务的崛起对肉制品包装产生了重要影响。\需要具备适应不同销售渠道的特性，以保证产品在运输和在线销售中的完好无损。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总体而言，肉制品包装行业呈现出稳健的年均增长率，约为4-5%。这一增长受到不断变化的消费者偏好、意识提高和不断增长的收入水平的推动。。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005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https://d.book118.com/585302332222011104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5302332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2024-02-03T15:21:00Z</dcterms:created>
  <dcterms:modified xsi:type="dcterms:W3CDTF">2024-02-03T15:21:43Z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69E880492DE742DD894518FF329B46A2_11</vt:lpwstr>
  </property>
  <property fmtid="{D5CDD505-2E9C-101B-9397-08002B2CF9AE}" pid="3" name="KSOProductBuildVer">
    <vt:lpwstr>2052-12.1.0.16250</vt:lpwstr>
  </property>
</Properties>
</file>