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9" w:history="1">
        <w:r>
          <w:rPr>
            <w:rFonts w:ascii="仿宋" w:eastAsia="仿宋" w:hAnsi="仿宋" w:cs="仿宋" w:hint="eastAsia"/>
            <w:lang w:eastAsia="zh-CN"/>
          </w:rPr>
          <w:t>概论</w:t>
        </w:r>
        <w:r>
          <w:tab/>
        </w:r>
        <w:r>
          <w:fldChar w:fldCharType="begin"/>
        </w:r>
        <w:r>
          <w:instrText xml:space="preserve"> PAGEREF _Toc25279 \h </w:instrText>
        </w:r>
        <w:r>
          <w:fldChar w:fldCharType="separate"/>
        </w:r>
        <w:r>
          <w:t>3</w:t>
        </w:r>
        <w:r>
          <w:fldChar w:fldCharType="end"/>
        </w:r>
      </w:hyperlink>
    </w:p>
    <w:p>
      <w:pPr>
        <w:pStyle w:val="TOC1"/>
        <w:tabs>
          <w:tab w:val="right" w:leader="dot" w:pos="8306"/>
        </w:tabs>
      </w:pPr>
      <w:hyperlink w:anchor="_Toc6690" w:history="1">
        <w:r>
          <w:rPr>
            <w:rFonts w:ascii="仿宋" w:eastAsia="仿宋" w:hAnsi="仿宋" w:cs="仿宋" w:hint="eastAsia"/>
            <w:lang w:eastAsia="zh-CN"/>
          </w:rPr>
          <w:t>一、环境和生态影响分析</w:t>
        </w:r>
        <w:r>
          <w:tab/>
        </w:r>
        <w:r>
          <w:fldChar w:fldCharType="begin"/>
        </w:r>
        <w:r>
          <w:instrText xml:space="preserve"> PAGEREF _Toc6690 \h </w:instrText>
        </w:r>
        <w:r>
          <w:fldChar w:fldCharType="separate"/>
        </w:r>
        <w:r>
          <w:t>3</w:t>
        </w:r>
        <w:r>
          <w:fldChar w:fldCharType="end"/>
        </w:r>
      </w:hyperlink>
    </w:p>
    <w:p>
      <w:pPr>
        <w:pStyle w:val="TOC2"/>
        <w:tabs>
          <w:tab w:val="right" w:leader="dot" w:pos="8306"/>
        </w:tabs>
      </w:pPr>
      <w:hyperlink w:anchor="_Toc22386" w:history="1">
        <w:r>
          <w:rPr>
            <w:rFonts w:ascii="仿宋" w:eastAsia="仿宋" w:hAnsi="仿宋" w:cs="仿宋" w:hint="eastAsia"/>
            <w:lang w:eastAsia="zh-CN"/>
          </w:rPr>
          <w:t>(一)、环境和生态现状</w:t>
        </w:r>
        <w:r>
          <w:tab/>
        </w:r>
        <w:r>
          <w:fldChar w:fldCharType="begin"/>
        </w:r>
        <w:r>
          <w:instrText xml:space="preserve"> PAGEREF _Toc22386 \h </w:instrText>
        </w:r>
        <w:r>
          <w:fldChar w:fldCharType="separate"/>
        </w:r>
        <w:r>
          <w:t>3</w:t>
        </w:r>
        <w:r>
          <w:fldChar w:fldCharType="end"/>
        </w:r>
      </w:hyperlink>
    </w:p>
    <w:p>
      <w:pPr>
        <w:pStyle w:val="TOC2"/>
        <w:tabs>
          <w:tab w:val="right" w:leader="dot" w:pos="8306"/>
        </w:tabs>
      </w:pPr>
      <w:hyperlink w:anchor="_Toc26502" w:history="1">
        <w:r>
          <w:rPr>
            <w:rFonts w:ascii="仿宋" w:eastAsia="仿宋" w:hAnsi="仿宋" w:cs="仿宋" w:hint="eastAsia"/>
            <w:lang w:eastAsia="zh-CN"/>
          </w:rPr>
          <w:t>(二)、生态环境影响分析</w:t>
        </w:r>
        <w:r>
          <w:tab/>
        </w:r>
        <w:r>
          <w:fldChar w:fldCharType="begin"/>
        </w:r>
        <w:r>
          <w:instrText xml:space="preserve"> PAGEREF _Toc26502 \h </w:instrText>
        </w:r>
        <w:r>
          <w:fldChar w:fldCharType="separate"/>
        </w:r>
        <w:r>
          <w:t>4</w:t>
        </w:r>
        <w:r>
          <w:fldChar w:fldCharType="end"/>
        </w:r>
      </w:hyperlink>
    </w:p>
    <w:p>
      <w:pPr>
        <w:pStyle w:val="TOC2"/>
        <w:tabs>
          <w:tab w:val="right" w:leader="dot" w:pos="8306"/>
        </w:tabs>
      </w:pPr>
      <w:hyperlink w:anchor="_Toc18418" w:history="1">
        <w:r>
          <w:rPr>
            <w:rFonts w:ascii="仿宋" w:eastAsia="仿宋" w:hAnsi="仿宋" w:cs="仿宋" w:hint="eastAsia"/>
            <w:lang w:eastAsia="zh-CN"/>
          </w:rPr>
          <w:t>(三)、生态环境保护措施</w:t>
        </w:r>
        <w:r>
          <w:tab/>
        </w:r>
        <w:r>
          <w:fldChar w:fldCharType="begin"/>
        </w:r>
        <w:r>
          <w:instrText xml:space="preserve"> PAGEREF _Toc18418 \h </w:instrText>
        </w:r>
        <w:r>
          <w:fldChar w:fldCharType="separate"/>
        </w:r>
        <w:r>
          <w:t>6</w:t>
        </w:r>
        <w:r>
          <w:fldChar w:fldCharType="end"/>
        </w:r>
      </w:hyperlink>
    </w:p>
    <w:p>
      <w:pPr>
        <w:pStyle w:val="TOC2"/>
        <w:tabs>
          <w:tab w:val="right" w:leader="dot" w:pos="8306"/>
        </w:tabs>
      </w:pPr>
      <w:hyperlink w:anchor="_Toc31396" w:history="1">
        <w:r>
          <w:rPr>
            <w:rFonts w:ascii="仿宋" w:eastAsia="仿宋" w:hAnsi="仿宋" w:cs="仿宋" w:hint="eastAsia"/>
            <w:lang w:eastAsia="zh-CN"/>
          </w:rPr>
          <w:t>(四)、地质灾害影响分析</w:t>
        </w:r>
        <w:r>
          <w:tab/>
        </w:r>
        <w:r>
          <w:fldChar w:fldCharType="begin"/>
        </w:r>
        <w:r>
          <w:instrText xml:space="preserve"> PAGEREF _Toc31396 \h </w:instrText>
        </w:r>
        <w:r>
          <w:fldChar w:fldCharType="separate"/>
        </w:r>
        <w:r>
          <w:t>7</w:t>
        </w:r>
        <w:r>
          <w:fldChar w:fldCharType="end"/>
        </w:r>
      </w:hyperlink>
    </w:p>
    <w:p>
      <w:pPr>
        <w:pStyle w:val="TOC2"/>
        <w:tabs>
          <w:tab w:val="right" w:leader="dot" w:pos="8306"/>
        </w:tabs>
      </w:pPr>
      <w:hyperlink w:anchor="_Toc5341" w:history="1">
        <w:r>
          <w:rPr>
            <w:rFonts w:ascii="仿宋" w:eastAsia="仿宋" w:hAnsi="仿宋" w:cs="仿宋" w:hint="eastAsia"/>
            <w:lang w:eastAsia="zh-CN"/>
          </w:rPr>
          <w:t>(五)、特殊环境影响</w:t>
        </w:r>
        <w:r>
          <w:tab/>
        </w:r>
        <w:r>
          <w:fldChar w:fldCharType="begin"/>
        </w:r>
        <w:r>
          <w:instrText xml:space="preserve"> PAGEREF _Toc5341 \h </w:instrText>
        </w:r>
        <w:r>
          <w:fldChar w:fldCharType="separate"/>
        </w:r>
        <w:r>
          <w:t>9</w:t>
        </w:r>
        <w:r>
          <w:fldChar w:fldCharType="end"/>
        </w:r>
      </w:hyperlink>
    </w:p>
    <w:p>
      <w:pPr>
        <w:pStyle w:val="TOC1"/>
        <w:tabs>
          <w:tab w:val="right" w:leader="dot" w:pos="8306"/>
        </w:tabs>
      </w:pPr>
      <w:hyperlink w:anchor="_Toc25781" w:history="1">
        <w:r>
          <w:rPr>
            <w:rFonts w:ascii="仿宋" w:eastAsia="仿宋" w:hAnsi="仿宋" w:cs="仿宋" w:hint="eastAsia"/>
            <w:lang w:eastAsia="zh-CN"/>
          </w:rPr>
          <w:t>二、建设风险评估分析</w:t>
        </w:r>
        <w:r>
          <w:tab/>
        </w:r>
        <w:r>
          <w:fldChar w:fldCharType="begin"/>
        </w:r>
        <w:r>
          <w:instrText xml:space="preserve"> PAGEREF _Toc25781 \h </w:instrText>
        </w:r>
        <w:r>
          <w:fldChar w:fldCharType="separate"/>
        </w:r>
        <w:r>
          <w:t>10</w:t>
        </w:r>
        <w:r>
          <w:fldChar w:fldCharType="end"/>
        </w:r>
      </w:hyperlink>
    </w:p>
    <w:p>
      <w:pPr>
        <w:pStyle w:val="TOC2"/>
        <w:tabs>
          <w:tab w:val="right" w:leader="dot" w:pos="8306"/>
        </w:tabs>
      </w:pPr>
      <w:hyperlink w:anchor="_Toc14674" w:history="1">
        <w:r>
          <w:rPr>
            <w:rFonts w:ascii="仿宋" w:eastAsia="仿宋" w:hAnsi="仿宋" w:cs="仿宋" w:hint="eastAsia"/>
            <w:lang w:eastAsia="zh-CN"/>
          </w:rPr>
          <w:t>(一)、政策风险分析</w:t>
        </w:r>
        <w:r>
          <w:tab/>
        </w:r>
        <w:r>
          <w:fldChar w:fldCharType="begin"/>
        </w:r>
        <w:r>
          <w:instrText xml:space="preserve"> PAGEREF _Toc14674 \h </w:instrText>
        </w:r>
        <w:r>
          <w:fldChar w:fldCharType="separate"/>
        </w:r>
        <w:r>
          <w:t>10</w:t>
        </w:r>
        <w:r>
          <w:fldChar w:fldCharType="end"/>
        </w:r>
      </w:hyperlink>
    </w:p>
    <w:p>
      <w:pPr>
        <w:pStyle w:val="TOC2"/>
        <w:tabs>
          <w:tab w:val="right" w:leader="dot" w:pos="8306"/>
        </w:tabs>
      </w:pPr>
      <w:hyperlink w:anchor="_Toc20479" w:history="1">
        <w:r>
          <w:rPr>
            <w:rFonts w:ascii="仿宋" w:eastAsia="仿宋" w:hAnsi="仿宋" w:cs="仿宋" w:hint="eastAsia"/>
            <w:lang w:eastAsia="zh-CN"/>
          </w:rPr>
          <w:t>(二)、社会风险分析</w:t>
        </w:r>
        <w:r>
          <w:tab/>
        </w:r>
        <w:r>
          <w:fldChar w:fldCharType="begin"/>
        </w:r>
        <w:r>
          <w:instrText xml:space="preserve"> PAGEREF _Toc20479 \h </w:instrText>
        </w:r>
        <w:r>
          <w:fldChar w:fldCharType="separate"/>
        </w:r>
        <w:r>
          <w:t>11</w:t>
        </w:r>
        <w:r>
          <w:fldChar w:fldCharType="end"/>
        </w:r>
      </w:hyperlink>
    </w:p>
    <w:p>
      <w:pPr>
        <w:pStyle w:val="TOC2"/>
        <w:tabs>
          <w:tab w:val="right" w:leader="dot" w:pos="8306"/>
        </w:tabs>
      </w:pPr>
      <w:hyperlink w:anchor="_Toc27543" w:history="1">
        <w:r>
          <w:rPr>
            <w:rFonts w:ascii="仿宋" w:eastAsia="仿宋" w:hAnsi="仿宋" w:cs="仿宋" w:hint="eastAsia"/>
            <w:lang w:eastAsia="zh-CN"/>
          </w:rPr>
          <w:t>(三)、市场风险分析</w:t>
        </w:r>
        <w:r>
          <w:tab/>
        </w:r>
        <w:r>
          <w:fldChar w:fldCharType="begin"/>
        </w:r>
        <w:r>
          <w:instrText xml:space="preserve"> PAGEREF _Toc27543 \h </w:instrText>
        </w:r>
        <w:r>
          <w:fldChar w:fldCharType="separate"/>
        </w:r>
        <w:r>
          <w:t>13</w:t>
        </w:r>
        <w:r>
          <w:fldChar w:fldCharType="end"/>
        </w:r>
      </w:hyperlink>
    </w:p>
    <w:p>
      <w:pPr>
        <w:pStyle w:val="TOC2"/>
        <w:tabs>
          <w:tab w:val="right" w:leader="dot" w:pos="8306"/>
        </w:tabs>
      </w:pPr>
      <w:hyperlink w:anchor="_Toc25186" w:history="1">
        <w:r>
          <w:rPr>
            <w:rFonts w:ascii="仿宋" w:eastAsia="仿宋" w:hAnsi="仿宋" w:cs="仿宋" w:hint="eastAsia"/>
            <w:lang w:eastAsia="zh-CN"/>
          </w:rPr>
          <w:t>(四)、资金风险分析</w:t>
        </w:r>
        <w:r>
          <w:tab/>
        </w:r>
        <w:r>
          <w:fldChar w:fldCharType="begin"/>
        </w:r>
        <w:r>
          <w:instrText xml:space="preserve"> PAGEREF _Toc25186 \h </w:instrText>
        </w:r>
        <w:r>
          <w:fldChar w:fldCharType="separate"/>
        </w:r>
        <w:r>
          <w:t>13</w:t>
        </w:r>
        <w:r>
          <w:fldChar w:fldCharType="end"/>
        </w:r>
      </w:hyperlink>
    </w:p>
    <w:p>
      <w:pPr>
        <w:pStyle w:val="TOC2"/>
        <w:tabs>
          <w:tab w:val="right" w:leader="dot" w:pos="8306"/>
        </w:tabs>
      </w:pPr>
      <w:hyperlink w:anchor="_Toc10234" w:history="1">
        <w:r>
          <w:rPr>
            <w:rFonts w:ascii="仿宋" w:eastAsia="仿宋" w:hAnsi="仿宋" w:cs="仿宋" w:hint="eastAsia"/>
            <w:lang w:eastAsia="zh-CN"/>
          </w:rPr>
          <w:t>(五)、技术风险分析</w:t>
        </w:r>
        <w:r>
          <w:tab/>
        </w:r>
        <w:r>
          <w:fldChar w:fldCharType="begin"/>
        </w:r>
        <w:r>
          <w:instrText xml:space="preserve"> PAGEREF _Toc10234 \h </w:instrText>
        </w:r>
        <w:r>
          <w:fldChar w:fldCharType="separate"/>
        </w:r>
        <w:r>
          <w:t>15</w:t>
        </w:r>
        <w:r>
          <w:fldChar w:fldCharType="end"/>
        </w:r>
      </w:hyperlink>
    </w:p>
    <w:p>
      <w:pPr>
        <w:pStyle w:val="TOC2"/>
        <w:tabs>
          <w:tab w:val="right" w:leader="dot" w:pos="8306"/>
        </w:tabs>
      </w:pPr>
      <w:hyperlink w:anchor="_Toc1331" w:history="1">
        <w:r>
          <w:rPr>
            <w:rFonts w:ascii="仿宋" w:eastAsia="仿宋" w:hAnsi="仿宋" w:cs="仿宋" w:hint="eastAsia"/>
            <w:lang w:eastAsia="zh-CN"/>
          </w:rPr>
          <w:t>(六)、财务风险分析</w:t>
        </w:r>
        <w:r>
          <w:tab/>
        </w:r>
        <w:r>
          <w:fldChar w:fldCharType="begin"/>
        </w:r>
        <w:r>
          <w:instrText xml:space="preserve"> PAGEREF _Toc1331 \h </w:instrText>
        </w:r>
        <w:r>
          <w:fldChar w:fldCharType="separate"/>
        </w:r>
        <w:r>
          <w:t>16</w:t>
        </w:r>
        <w:r>
          <w:fldChar w:fldCharType="end"/>
        </w:r>
      </w:hyperlink>
    </w:p>
    <w:p>
      <w:pPr>
        <w:pStyle w:val="TOC2"/>
        <w:tabs>
          <w:tab w:val="right" w:leader="dot" w:pos="8306"/>
        </w:tabs>
      </w:pPr>
      <w:hyperlink w:anchor="_Toc8117" w:history="1">
        <w:r>
          <w:rPr>
            <w:rFonts w:ascii="仿宋" w:eastAsia="仿宋" w:hAnsi="仿宋" w:cs="仿宋" w:hint="eastAsia"/>
            <w:lang w:eastAsia="zh-CN"/>
          </w:rPr>
          <w:t>(七)、管理风险分析</w:t>
        </w:r>
        <w:r>
          <w:tab/>
        </w:r>
        <w:r>
          <w:fldChar w:fldCharType="begin"/>
        </w:r>
        <w:r>
          <w:instrText xml:space="preserve"> PAGEREF _Toc8117 \h </w:instrText>
        </w:r>
        <w:r>
          <w:fldChar w:fldCharType="separate"/>
        </w:r>
        <w:r>
          <w:t>18</w:t>
        </w:r>
        <w:r>
          <w:fldChar w:fldCharType="end"/>
        </w:r>
      </w:hyperlink>
    </w:p>
    <w:p>
      <w:pPr>
        <w:pStyle w:val="TOC2"/>
        <w:tabs>
          <w:tab w:val="right" w:leader="dot" w:pos="8306"/>
        </w:tabs>
      </w:pPr>
      <w:hyperlink w:anchor="_Toc17693" w:history="1">
        <w:r>
          <w:rPr>
            <w:rFonts w:ascii="仿宋" w:eastAsia="仿宋" w:hAnsi="仿宋" w:cs="仿宋" w:hint="eastAsia"/>
            <w:lang w:eastAsia="zh-CN"/>
          </w:rPr>
          <w:t>(八)、其它风险分析</w:t>
        </w:r>
        <w:r>
          <w:tab/>
        </w:r>
        <w:r>
          <w:fldChar w:fldCharType="begin"/>
        </w:r>
        <w:r>
          <w:instrText xml:space="preserve"> PAGEREF _Toc17693 \h </w:instrText>
        </w:r>
        <w:r>
          <w:fldChar w:fldCharType="separate"/>
        </w:r>
        <w:r>
          <w:t>19</w:t>
        </w:r>
        <w:r>
          <w:fldChar w:fldCharType="end"/>
        </w:r>
      </w:hyperlink>
    </w:p>
    <w:p>
      <w:pPr>
        <w:pStyle w:val="TOC2"/>
        <w:tabs>
          <w:tab w:val="right" w:leader="dot" w:pos="8306"/>
        </w:tabs>
      </w:pPr>
      <w:hyperlink w:anchor="_Toc5073" w:history="1">
        <w:r>
          <w:rPr>
            <w:rFonts w:ascii="仿宋" w:eastAsia="仿宋" w:hAnsi="仿宋" w:cs="仿宋" w:hint="eastAsia"/>
            <w:lang w:eastAsia="zh-CN"/>
          </w:rPr>
          <w:t>(九)、社会影响评估</w:t>
        </w:r>
        <w:r>
          <w:tab/>
        </w:r>
        <w:r>
          <w:fldChar w:fldCharType="begin"/>
        </w:r>
        <w:r>
          <w:instrText xml:space="preserve"> PAGEREF _Toc5073 \h </w:instrText>
        </w:r>
        <w:r>
          <w:fldChar w:fldCharType="separate"/>
        </w:r>
        <w:r>
          <w:t>20</w:t>
        </w:r>
        <w:r>
          <w:fldChar w:fldCharType="end"/>
        </w:r>
      </w:hyperlink>
    </w:p>
    <w:p>
      <w:pPr>
        <w:pStyle w:val="TOC1"/>
        <w:tabs>
          <w:tab w:val="right" w:leader="dot" w:pos="8306"/>
        </w:tabs>
      </w:pPr>
      <w:hyperlink w:anchor="_Toc20959" w:history="1">
        <w:r>
          <w:rPr>
            <w:rFonts w:ascii="仿宋" w:eastAsia="仿宋" w:hAnsi="仿宋" w:cs="仿宋" w:hint="eastAsia"/>
            <w:lang w:eastAsia="zh-CN"/>
          </w:rPr>
          <w:t>三、项目选址研究</w:t>
        </w:r>
        <w:r>
          <w:tab/>
        </w:r>
        <w:r>
          <w:fldChar w:fldCharType="begin"/>
        </w:r>
        <w:r>
          <w:instrText xml:space="preserve"> PAGEREF _Toc20959 \h </w:instrText>
        </w:r>
        <w:r>
          <w:fldChar w:fldCharType="separate"/>
        </w:r>
        <w:r>
          <w:t>22</w:t>
        </w:r>
        <w:r>
          <w:fldChar w:fldCharType="end"/>
        </w:r>
      </w:hyperlink>
    </w:p>
    <w:p>
      <w:pPr>
        <w:pStyle w:val="TOC2"/>
        <w:tabs>
          <w:tab w:val="right" w:leader="dot" w:pos="8306"/>
        </w:tabs>
      </w:pPr>
      <w:hyperlink w:anchor="_Toc9320" w:history="1">
        <w:r>
          <w:rPr>
            <w:rFonts w:ascii="仿宋" w:eastAsia="仿宋" w:hAnsi="仿宋" w:cs="仿宋" w:hint="eastAsia"/>
            <w:lang w:eastAsia="zh-CN"/>
          </w:rPr>
          <w:t>(一)、项目选址原则</w:t>
        </w:r>
        <w:r>
          <w:tab/>
        </w:r>
        <w:r>
          <w:fldChar w:fldCharType="begin"/>
        </w:r>
        <w:r>
          <w:instrText xml:space="preserve"> PAGEREF _Toc9320 \h </w:instrText>
        </w:r>
        <w:r>
          <w:fldChar w:fldCharType="separate"/>
        </w:r>
        <w:r>
          <w:t>22</w:t>
        </w:r>
        <w:r>
          <w:fldChar w:fldCharType="end"/>
        </w:r>
      </w:hyperlink>
    </w:p>
    <w:p>
      <w:pPr>
        <w:pStyle w:val="TOC2"/>
        <w:tabs>
          <w:tab w:val="right" w:leader="dot" w:pos="8306"/>
        </w:tabs>
      </w:pPr>
      <w:hyperlink w:anchor="_Toc9502" w:history="1">
        <w:r>
          <w:rPr>
            <w:rFonts w:ascii="仿宋" w:eastAsia="仿宋" w:hAnsi="仿宋" w:cs="仿宋" w:hint="eastAsia"/>
            <w:lang w:eastAsia="zh-CN"/>
          </w:rPr>
          <w:t>(二)、项目选址</w:t>
        </w:r>
        <w:r>
          <w:tab/>
        </w:r>
        <w:r>
          <w:fldChar w:fldCharType="begin"/>
        </w:r>
        <w:r>
          <w:instrText xml:space="preserve"> PAGEREF _Toc9502 \h </w:instrText>
        </w:r>
        <w:r>
          <w:fldChar w:fldCharType="separate"/>
        </w:r>
        <w:r>
          <w:t>26</w:t>
        </w:r>
        <w:r>
          <w:fldChar w:fldCharType="end"/>
        </w:r>
      </w:hyperlink>
    </w:p>
    <w:p>
      <w:pPr>
        <w:pStyle w:val="TOC2"/>
        <w:tabs>
          <w:tab w:val="right" w:leader="dot" w:pos="8306"/>
        </w:tabs>
      </w:pPr>
      <w:hyperlink w:anchor="_Toc7864" w:history="1">
        <w:r>
          <w:rPr>
            <w:rFonts w:ascii="仿宋" w:eastAsia="仿宋" w:hAnsi="仿宋" w:cs="仿宋" w:hint="eastAsia"/>
            <w:lang w:eastAsia="zh-CN"/>
          </w:rPr>
          <w:t>(三)、建设条件分析</w:t>
        </w:r>
        <w:r>
          <w:tab/>
        </w:r>
        <w:r>
          <w:fldChar w:fldCharType="begin"/>
        </w:r>
        <w:r>
          <w:instrText xml:space="preserve"> PAGEREF _Toc7864 \h </w:instrText>
        </w:r>
        <w:r>
          <w:fldChar w:fldCharType="separate"/>
        </w:r>
        <w:r>
          <w:t>28</w:t>
        </w:r>
        <w:r>
          <w:fldChar w:fldCharType="end"/>
        </w:r>
      </w:hyperlink>
    </w:p>
    <w:p>
      <w:pPr>
        <w:pStyle w:val="TOC2"/>
        <w:tabs>
          <w:tab w:val="right" w:leader="dot" w:pos="8306"/>
        </w:tabs>
      </w:pPr>
      <w:hyperlink w:anchor="_Toc20647" w:history="1">
        <w:r>
          <w:rPr>
            <w:rFonts w:ascii="仿宋" w:eastAsia="仿宋" w:hAnsi="仿宋" w:cs="仿宋" w:hint="eastAsia"/>
            <w:lang w:eastAsia="zh-CN"/>
          </w:rPr>
          <w:t>(四)、用地控制指标</w:t>
        </w:r>
        <w:r>
          <w:tab/>
        </w:r>
        <w:r>
          <w:fldChar w:fldCharType="begin"/>
        </w:r>
        <w:r>
          <w:instrText xml:space="preserve"> PAGEREF _Toc20647 \h </w:instrText>
        </w:r>
        <w:r>
          <w:fldChar w:fldCharType="separate"/>
        </w:r>
        <w:r>
          <w:t>29</w:t>
        </w:r>
        <w:r>
          <w:fldChar w:fldCharType="end"/>
        </w:r>
      </w:hyperlink>
    </w:p>
    <w:p>
      <w:pPr>
        <w:pStyle w:val="TOC2"/>
        <w:tabs>
          <w:tab w:val="right" w:leader="dot" w:pos="8306"/>
        </w:tabs>
      </w:pPr>
      <w:hyperlink w:anchor="_Toc26837" w:history="1">
        <w:r>
          <w:rPr>
            <w:rFonts w:ascii="仿宋" w:eastAsia="仿宋" w:hAnsi="仿宋" w:cs="仿宋" w:hint="eastAsia"/>
            <w:lang w:eastAsia="zh-CN"/>
          </w:rPr>
          <w:t>(五)、地总体要求</w:t>
        </w:r>
        <w:r>
          <w:tab/>
        </w:r>
        <w:r>
          <w:fldChar w:fldCharType="begin"/>
        </w:r>
        <w:r>
          <w:instrText xml:space="preserve"> PAGEREF _Toc26837 \h </w:instrText>
        </w:r>
        <w:r>
          <w:fldChar w:fldCharType="separate"/>
        </w:r>
        <w:r>
          <w:t>30</w:t>
        </w:r>
        <w:r>
          <w:fldChar w:fldCharType="end"/>
        </w:r>
      </w:hyperlink>
    </w:p>
    <w:p>
      <w:pPr>
        <w:pStyle w:val="TOC2"/>
        <w:tabs>
          <w:tab w:val="right" w:leader="dot" w:pos="8306"/>
        </w:tabs>
      </w:pPr>
      <w:hyperlink w:anchor="_Toc14286" w:history="1">
        <w:r>
          <w:rPr>
            <w:rFonts w:ascii="仿宋" w:eastAsia="仿宋" w:hAnsi="仿宋" w:cs="仿宋" w:hint="eastAsia"/>
            <w:lang w:eastAsia="zh-CN"/>
          </w:rPr>
          <w:t>(六)、节约用地措施</w:t>
        </w:r>
        <w:r>
          <w:tab/>
        </w:r>
        <w:r>
          <w:fldChar w:fldCharType="begin"/>
        </w:r>
        <w:r>
          <w:instrText xml:space="preserve"> PAGEREF _Toc14286 \h </w:instrText>
        </w:r>
        <w:r>
          <w:fldChar w:fldCharType="separate"/>
        </w:r>
        <w:r>
          <w:t>32</w:t>
        </w:r>
        <w:r>
          <w:fldChar w:fldCharType="end"/>
        </w:r>
      </w:hyperlink>
    </w:p>
    <w:p>
      <w:pPr>
        <w:pStyle w:val="TOC2"/>
        <w:tabs>
          <w:tab w:val="right" w:leader="dot" w:pos="8306"/>
        </w:tabs>
      </w:pPr>
      <w:hyperlink w:anchor="_Toc24584" w:history="1">
        <w:r>
          <w:rPr>
            <w:rFonts w:ascii="仿宋" w:eastAsia="仿宋" w:hAnsi="仿宋" w:cs="仿宋" w:hint="eastAsia"/>
            <w:lang w:eastAsia="zh-CN"/>
          </w:rPr>
          <w:t>(七)、选址综合评价</w:t>
        </w:r>
        <w:r>
          <w:tab/>
        </w:r>
        <w:r>
          <w:fldChar w:fldCharType="begin"/>
        </w:r>
        <w:r>
          <w:instrText xml:space="preserve"> PAGEREF _Toc24584 \h </w:instrText>
        </w:r>
        <w:r>
          <w:fldChar w:fldCharType="separate"/>
        </w:r>
        <w:r>
          <w:t>33</w:t>
        </w:r>
        <w:r>
          <w:fldChar w:fldCharType="end"/>
        </w:r>
      </w:hyperlink>
    </w:p>
    <w:p>
      <w:pPr>
        <w:pStyle w:val="TOC1"/>
        <w:tabs>
          <w:tab w:val="right" w:leader="dot" w:pos="8306"/>
        </w:tabs>
      </w:pPr>
      <w:hyperlink w:anchor="_Toc21720" w:history="1">
        <w:r>
          <w:rPr>
            <w:rFonts w:ascii="仿宋" w:eastAsia="仿宋" w:hAnsi="仿宋" w:cs="仿宋" w:hint="eastAsia"/>
            <w:lang w:eastAsia="zh-CN"/>
          </w:rPr>
          <w:t>四、财务管理与成本控制</w:t>
        </w:r>
        <w:r>
          <w:tab/>
        </w:r>
        <w:r>
          <w:fldChar w:fldCharType="begin"/>
        </w:r>
        <w:r>
          <w:instrText xml:space="preserve"> PAGEREF _Toc21720 \h </w:instrText>
        </w:r>
        <w:r>
          <w:fldChar w:fldCharType="separate"/>
        </w:r>
        <w:r>
          <w:t>34</w:t>
        </w:r>
        <w:r>
          <w:fldChar w:fldCharType="end"/>
        </w:r>
      </w:hyperlink>
    </w:p>
    <w:p>
      <w:pPr>
        <w:pStyle w:val="TOC2"/>
        <w:tabs>
          <w:tab w:val="right" w:leader="dot" w:pos="8306"/>
        </w:tabs>
      </w:pPr>
      <w:hyperlink w:anchor="_Toc26400" w:history="1">
        <w:r>
          <w:rPr>
            <w:rFonts w:ascii="仿宋" w:eastAsia="仿宋" w:hAnsi="仿宋" w:cs="仿宋" w:hint="eastAsia"/>
            <w:lang w:eastAsia="zh-CN"/>
          </w:rPr>
          <w:t>(一)、财务管理体系建设</w:t>
        </w:r>
        <w:r>
          <w:tab/>
        </w:r>
        <w:r>
          <w:fldChar w:fldCharType="begin"/>
        </w:r>
        <w:r>
          <w:instrText xml:space="preserve"> PAGEREF _Toc26400 \h </w:instrText>
        </w:r>
        <w:r>
          <w:fldChar w:fldCharType="separate"/>
        </w:r>
        <w:r>
          <w:t>34</w:t>
        </w:r>
        <w:r>
          <w:fldChar w:fldCharType="end"/>
        </w:r>
      </w:hyperlink>
    </w:p>
    <w:p>
      <w:pPr>
        <w:pStyle w:val="TOC2"/>
        <w:tabs>
          <w:tab w:val="right" w:leader="dot" w:pos="8306"/>
        </w:tabs>
      </w:pPr>
      <w:hyperlink w:anchor="_Toc29322" w:history="1">
        <w:r>
          <w:rPr>
            <w:rFonts w:ascii="仿宋" w:eastAsia="仿宋" w:hAnsi="仿宋" w:cs="仿宋" w:hint="eastAsia"/>
            <w:lang w:eastAsia="zh-CN"/>
          </w:rPr>
          <w:t>(二)、成本控制措施</w:t>
        </w:r>
        <w:r>
          <w:tab/>
        </w:r>
        <w:r>
          <w:fldChar w:fldCharType="begin"/>
        </w:r>
        <w:r>
          <w:instrText xml:space="preserve"> PAGEREF _Toc29322 \h </w:instrText>
        </w:r>
        <w:r>
          <w:fldChar w:fldCharType="separate"/>
        </w:r>
        <w:r>
          <w:t>35</w:t>
        </w:r>
        <w:r>
          <w:fldChar w:fldCharType="end"/>
        </w:r>
      </w:hyperlink>
    </w:p>
    <w:p>
      <w:pPr>
        <w:pStyle w:val="TOC1"/>
        <w:tabs>
          <w:tab w:val="right" w:leader="dot" w:pos="8306"/>
        </w:tabs>
      </w:pPr>
      <w:hyperlink w:anchor="_Toc3131" w:history="1">
        <w:r>
          <w:rPr>
            <w:rFonts w:ascii="仿宋" w:eastAsia="仿宋" w:hAnsi="仿宋" w:cs="仿宋" w:hint="eastAsia"/>
            <w:lang w:eastAsia="zh-CN"/>
          </w:rPr>
          <w:t>五、资源开发及综合利用分析</w:t>
        </w:r>
        <w:r>
          <w:tab/>
        </w:r>
        <w:r>
          <w:fldChar w:fldCharType="begin"/>
        </w:r>
        <w:r>
          <w:instrText xml:space="preserve"> PAGEREF _Toc3131 \h </w:instrText>
        </w:r>
        <w:r>
          <w:fldChar w:fldCharType="separate"/>
        </w:r>
        <w:r>
          <w:t>37</w:t>
        </w:r>
        <w:r>
          <w:fldChar w:fldCharType="end"/>
        </w:r>
      </w:hyperlink>
    </w:p>
    <w:p>
      <w:pPr>
        <w:pStyle w:val="TOC2"/>
        <w:tabs>
          <w:tab w:val="right" w:leader="dot" w:pos="8306"/>
        </w:tabs>
      </w:pPr>
      <w:hyperlink w:anchor="_Toc17231" w:history="1">
        <w:r>
          <w:rPr>
            <w:rFonts w:ascii="仿宋" w:eastAsia="仿宋" w:hAnsi="仿宋" w:cs="仿宋" w:hint="eastAsia"/>
            <w:lang w:eastAsia="zh-CN"/>
          </w:rPr>
          <w:t>(一)、资源开发方案</w:t>
        </w:r>
        <w:r>
          <w:tab/>
        </w:r>
        <w:r>
          <w:fldChar w:fldCharType="begin"/>
        </w:r>
        <w:r>
          <w:instrText xml:space="preserve"> PAGEREF _Toc17231 \h </w:instrText>
        </w:r>
        <w:r>
          <w:fldChar w:fldCharType="separate"/>
        </w:r>
        <w:r>
          <w:t>37</w:t>
        </w:r>
        <w:r>
          <w:fldChar w:fldCharType="end"/>
        </w:r>
      </w:hyperlink>
    </w:p>
    <w:p>
      <w:pPr>
        <w:pStyle w:val="TOC2"/>
        <w:tabs>
          <w:tab w:val="right" w:leader="dot" w:pos="8306"/>
        </w:tabs>
      </w:pPr>
      <w:hyperlink w:anchor="_Toc10698" w:history="1">
        <w:r>
          <w:rPr>
            <w:rFonts w:ascii="仿宋" w:eastAsia="仿宋" w:hAnsi="仿宋" w:cs="仿宋" w:hint="eastAsia"/>
            <w:lang w:eastAsia="zh-CN"/>
          </w:rPr>
          <w:t>(二)、资源利用方案</w:t>
        </w:r>
        <w:r>
          <w:tab/>
        </w:r>
        <w:r>
          <w:fldChar w:fldCharType="begin"/>
        </w:r>
        <w:r>
          <w:instrText xml:space="preserve"> PAGEREF _Toc10698 \h </w:instrText>
        </w:r>
        <w:r>
          <w:fldChar w:fldCharType="separate"/>
        </w:r>
        <w:r>
          <w:t>38</w:t>
        </w:r>
        <w:r>
          <w:fldChar w:fldCharType="end"/>
        </w:r>
      </w:hyperlink>
    </w:p>
    <w:p>
      <w:pPr>
        <w:pStyle w:val="TOC2"/>
        <w:tabs>
          <w:tab w:val="right" w:leader="dot" w:pos="8306"/>
        </w:tabs>
      </w:pPr>
      <w:hyperlink w:anchor="_Toc19107" w:history="1">
        <w:r>
          <w:rPr>
            <w:rFonts w:ascii="仿宋" w:eastAsia="仿宋" w:hAnsi="仿宋" w:cs="仿宋" w:hint="eastAsia"/>
            <w:lang w:eastAsia="zh-CN"/>
          </w:rPr>
          <w:t>(三)、资源节约措施</w:t>
        </w:r>
        <w:r>
          <w:tab/>
        </w:r>
        <w:r>
          <w:fldChar w:fldCharType="begin"/>
        </w:r>
        <w:r>
          <w:instrText xml:space="preserve"> PAGEREF _Toc19107 \h </w:instrText>
        </w:r>
        <w:r>
          <w:fldChar w:fldCharType="separate"/>
        </w:r>
        <w:r>
          <w:t>39</w:t>
        </w:r>
        <w:r>
          <w:fldChar w:fldCharType="end"/>
        </w:r>
      </w:hyperlink>
    </w:p>
    <w:p>
      <w:pPr>
        <w:pStyle w:val="TOC1"/>
        <w:tabs>
          <w:tab w:val="right" w:leader="dot" w:pos="8306"/>
        </w:tabs>
      </w:pPr>
      <w:hyperlink w:anchor="_Toc17641" w:history="1">
        <w:r>
          <w:rPr>
            <w:rFonts w:ascii="仿宋" w:eastAsia="仿宋" w:hAnsi="仿宋" w:cs="仿宋" w:hint="eastAsia"/>
            <w:lang w:eastAsia="zh-CN"/>
          </w:rPr>
          <w:t>六、发展规划、产业政策和行业准入分析</w:t>
        </w:r>
        <w:r>
          <w:tab/>
        </w:r>
        <w:r>
          <w:fldChar w:fldCharType="begin"/>
        </w:r>
        <w:r>
          <w:instrText xml:space="preserve"> PAGEREF _Toc17641 \h </w:instrText>
        </w:r>
        <w:r>
          <w:fldChar w:fldCharType="separate"/>
        </w:r>
        <w:r>
          <w:t>40</w:t>
        </w:r>
        <w:r>
          <w:fldChar w:fldCharType="end"/>
        </w:r>
      </w:hyperlink>
    </w:p>
    <w:p>
      <w:pPr>
        <w:pStyle w:val="TOC2"/>
        <w:tabs>
          <w:tab w:val="right" w:leader="dot" w:pos="8306"/>
        </w:tabs>
      </w:pPr>
      <w:hyperlink w:anchor="_Toc29335" w:history="1">
        <w:r>
          <w:rPr>
            <w:rFonts w:ascii="仿宋" w:eastAsia="仿宋" w:hAnsi="仿宋" w:cs="仿宋" w:hint="eastAsia"/>
            <w:lang w:eastAsia="zh-CN"/>
          </w:rPr>
          <w:t>(一)、发展规划分析</w:t>
        </w:r>
        <w:r>
          <w:tab/>
        </w:r>
        <w:r>
          <w:fldChar w:fldCharType="begin"/>
        </w:r>
        <w:r>
          <w:instrText xml:space="preserve"> PAGEREF _Toc29335 \h </w:instrText>
        </w:r>
        <w:r>
          <w:fldChar w:fldCharType="separate"/>
        </w:r>
        <w:r>
          <w:t>40</w:t>
        </w:r>
        <w:r>
          <w:fldChar w:fldCharType="end"/>
        </w:r>
      </w:hyperlink>
    </w:p>
    <w:p>
      <w:pPr>
        <w:pStyle w:val="TOC2"/>
        <w:tabs>
          <w:tab w:val="right" w:leader="dot" w:pos="8306"/>
        </w:tabs>
      </w:pPr>
      <w:hyperlink w:anchor="_Toc15166" w:history="1">
        <w:r>
          <w:rPr>
            <w:rFonts w:ascii="仿宋" w:eastAsia="仿宋" w:hAnsi="仿宋" w:cs="仿宋" w:hint="eastAsia"/>
            <w:lang w:eastAsia="zh-CN"/>
          </w:rPr>
          <w:t>(二)、产业政策分析</w:t>
        </w:r>
        <w:r>
          <w:tab/>
        </w:r>
        <w:r>
          <w:fldChar w:fldCharType="begin"/>
        </w:r>
        <w:r>
          <w:instrText xml:space="preserve"> PAGEREF _Toc15166 \h </w:instrText>
        </w:r>
        <w:r>
          <w:fldChar w:fldCharType="separate"/>
        </w:r>
        <w:r>
          <w:t>42</w:t>
        </w:r>
        <w:r>
          <w:fldChar w:fldCharType="end"/>
        </w:r>
      </w:hyperlink>
    </w:p>
    <w:p>
      <w:pPr>
        <w:pStyle w:val="TOC2"/>
        <w:tabs>
          <w:tab w:val="right" w:leader="dot" w:pos="8306"/>
        </w:tabs>
      </w:pPr>
      <w:hyperlink w:anchor="_Toc13993" w:history="1">
        <w:r>
          <w:rPr>
            <w:rFonts w:ascii="仿宋" w:eastAsia="仿宋" w:hAnsi="仿宋" w:cs="仿宋" w:hint="eastAsia"/>
            <w:lang w:eastAsia="zh-CN"/>
          </w:rPr>
          <w:t>(三)、行业准入分析</w:t>
        </w:r>
        <w:r>
          <w:tab/>
        </w:r>
        <w:r>
          <w:fldChar w:fldCharType="begin"/>
        </w:r>
        <w:r>
          <w:instrText xml:space="preserve"> PAGEREF _Toc13993 \h </w:instrText>
        </w:r>
        <w:r>
          <w:fldChar w:fldCharType="separate"/>
        </w:r>
        <w:r>
          <w:t>43</w:t>
        </w:r>
        <w:r>
          <w:fldChar w:fldCharType="end"/>
        </w:r>
      </w:hyperlink>
    </w:p>
    <w:p>
      <w:pPr>
        <w:pStyle w:val="TOC1"/>
        <w:tabs>
          <w:tab w:val="right" w:leader="dot" w:pos="8306"/>
        </w:tabs>
      </w:pPr>
      <w:hyperlink w:anchor="_Toc9463" w:history="1">
        <w:r>
          <w:rPr>
            <w:rFonts w:ascii="仿宋" w:eastAsia="仿宋" w:hAnsi="仿宋" w:cs="仿宋" w:hint="eastAsia"/>
            <w:lang w:eastAsia="zh-CN"/>
          </w:rPr>
          <w:t>七、项目质量与标准</w:t>
        </w:r>
        <w:r>
          <w:tab/>
        </w:r>
        <w:r>
          <w:fldChar w:fldCharType="begin"/>
        </w:r>
        <w:r>
          <w:instrText xml:space="preserve"> PAGEREF _Toc9463 \h </w:instrText>
        </w:r>
        <w:r>
          <w:fldChar w:fldCharType="separate"/>
        </w:r>
        <w:r>
          <w:t>45</w:t>
        </w:r>
        <w:r>
          <w:fldChar w:fldCharType="end"/>
        </w:r>
      </w:hyperlink>
    </w:p>
    <w:p>
      <w:pPr>
        <w:pStyle w:val="TOC2"/>
        <w:tabs>
          <w:tab w:val="right" w:leader="dot" w:pos="8306"/>
        </w:tabs>
      </w:pPr>
      <w:hyperlink w:anchor="_Toc22097" w:history="1">
        <w:r>
          <w:rPr>
            <w:rFonts w:ascii="仿宋" w:eastAsia="仿宋" w:hAnsi="仿宋" w:cs="仿宋" w:hint="eastAsia"/>
            <w:lang w:eastAsia="zh-CN"/>
          </w:rPr>
          <w:t>(一)、质量保障体系</w:t>
        </w:r>
        <w:r>
          <w:tab/>
        </w:r>
        <w:r>
          <w:fldChar w:fldCharType="begin"/>
        </w:r>
        <w:r>
          <w:instrText xml:space="preserve"> PAGEREF _Toc22097 \h </w:instrText>
        </w:r>
        <w:r>
          <w:fldChar w:fldCharType="separate"/>
        </w:r>
        <w:r>
          <w:t>45</w:t>
        </w:r>
        <w:r>
          <w:fldChar w:fldCharType="end"/>
        </w:r>
      </w:hyperlink>
    </w:p>
    <w:p>
      <w:pPr>
        <w:pStyle w:val="TOC2"/>
        <w:tabs>
          <w:tab w:val="right" w:leader="dot" w:pos="8306"/>
        </w:tabs>
      </w:pPr>
      <w:hyperlink w:anchor="_Toc13222" w:history="1">
        <w:r>
          <w:rPr>
            <w:rFonts w:ascii="仿宋" w:eastAsia="仿宋" w:hAnsi="仿宋" w:cs="仿宋" w:hint="eastAsia"/>
            <w:lang w:eastAsia="zh-CN"/>
          </w:rPr>
          <w:t>(二)、标准化作业流程</w:t>
        </w:r>
        <w:r>
          <w:tab/>
        </w:r>
        <w:r>
          <w:fldChar w:fldCharType="begin"/>
        </w:r>
        <w:r>
          <w:instrText xml:space="preserve"> PAGEREF _Toc13222 \h </w:instrText>
        </w:r>
        <w:r>
          <w:fldChar w:fldCharType="separate"/>
        </w:r>
        <w:r>
          <w:t>46</w:t>
        </w:r>
        <w:r>
          <w:fldChar w:fldCharType="end"/>
        </w:r>
      </w:hyperlink>
    </w:p>
    <w:p>
      <w:pPr>
        <w:pStyle w:val="TOC2"/>
        <w:tabs>
          <w:tab w:val="right" w:leader="dot" w:pos="8306"/>
        </w:tabs>
      </w:pPr>
      <w:hyperlink w:anchor="_Toc21737" w:history="1">
        <w:r>
          <w:rPr>
            <w:rFonts w:ascii="仿宋" w:eastAsia="仿宋" w:hAnsi="仿宋" w:cs="仿宋" w:hint="eastAsia"/>
            <w:lang w:eastAsia="zh-CN"/>
          </w:rPr>
          <w:t>(三)、质量监控与评估</w:t>
        </w:r>
        <w:r>
          <w:tab/>
        </w:r>
        <w:r>
          <w:fldChar w:fldCharType="begin"/>
        </w:r>
        <w:r>
          <w:instrText xml:space="preserve"> PAGEREF _Toc21737 \h </w:instrText>
        </w:r>
        <w:r>
          <w:fldChar w:fldCharType="separate"/>
        </w:r>
        <w:r>
          <w:t>48</w:t>
        </w:r>
        <w:r>
          <w:fldChar w:fldCharType="end"/>
        </w:r>
      </w:hyperlink>
    </w:p>
    <w:p>
      <w:pPr>
        <w:pStyle w:val="TOC2"/>
        <w:tabs>
          <w:tab w:val="right" w:leader="dot" w:pos="8306"/>
        </w:tabs>
      </w:pPr>
      <w:hyperlink w:anchor="_Toc23819" w:history="1">
        <w:r>
          <w:rPr>
            <w:rFonts w:ascii="仿宋" w:eastAsia="仿宋" w:hAnsi="仿宋" w:cs="仿宋" w:hint="eastAsia"/>
            <w:lang w:eastAsia="zh-CN"/>
          </w:rPr>
          <w:t>(四)、质量改进计划</w:t>
        </w:r>
        <w:r>
          <w:tab/>
        </w:r>
        <w:r>
          <w:fldChar w:fldCharType="begin"/>
        </w:r>
        <w:r>
          <w:instrText xml:space="preserve"> PAGEREF _Toc23819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93" w:history="1">
        <w:r>
          <w:rPr>
            <w:rFonts w:ascii="仿宋" w:eastAsia="仿宋" w:hAnsi="仿宋" w:cs="仿宋" w:hint="eastAsia"/>
            <w:lang w:eastAsia="zh-CN"/>
          </w:rPr>
          <w:t>八、安全与应急管理</w:t>
        </w:r>
        <w:r>
          <w:tab/>
        </w:r>
        <w:r>
          <w:fldChar w:fldCharType="begin"/>
        </w:r>
        <w:r>
          <w:instrText xml:space="preserve"> PAGEREF _Toc31193 \h </w:instrText>
        </w:r>
        <w:r>
          <w:fldChar w:fldCharType="separate"/>
        </w:r>
        <w:r>
          <w:t>50</w:t>
        </w:r>
        <w:r>
          <w:fldChar w:fldCharType="end"/>
        </w:r>
      </w:hyperlink>
    </w:p>
    <w:p>
      <w:pPr>
        <w:pStyle w:val="TOC2"/>
        <w:tabs>
          <w:tab w:val="right" w:leader="dot" w:pos="8306"/>
        </w:tabs>
      </w:pPr>
      <w:hyperlink w:anchor="_Toc22787" w:history="1">
        <w:r>
          <w:rPr>
            <w:rFonts w:ascii="仿宋" w:eastAsia="仿宋" w:hAnsi="仿宋" w:cs="仿宋" w:hint="eastAsia"/>
            <w:lang w:eastAsia="zh-CN"/>
          </w:rPr>
          <w:t>(一)、安全生产管理</w:t>
        </w:r>
        <w:r>
          <w:tab/>
        </w:r>
        <w:r>
          <w:fldChar w:fldCharType="begin"/>
        </w:r>
        <w:r>
          <w:instrText xml:space="preserve"> PAGEREF _Toc22787 \h </w:instrText>
        </w:r>
        <w:r>
          <w:fldChar w:fldCharType="separate"/>
        </w:r>
        <w:r>
          <w:t>50</w:t>
        </w:r>
        <w:r>
          <w:fldChar w:fldCharType="end"/>
        </w:r>
      </w:hyperlink>
    </w:p>
    <w:p>
      <w:pPr>
        <w:pStyle w:val="TOC2"/>
        <w:tabs>
          <w:tab w:val="right" w:leader="dot" w:pos="8306"/>
        </w:tabs>
      </w:pPr>
      <w:hyperlink w:anchor="_Toc23348" w:history="1">
        <w:r>
          <w:rPr>
            <w:rFonts w:ascii="仿宋" w:eastAsia="仿宋" w:hAnsi="仿宋" w:cs="仿宋" w:hint="eastAsia"/>
            <w:lang w:eastAsia="zh-CN"/>
          </w:rPr>
          <w:t>(二)、应急预案与响应</w:t>
        </w:r>
        <w:r>
          <w:tab/>
        </w:r>
        <w:r>
          <w:fldChar w:fldCharType="begin"/>
        </w:r>
        <w:r>
          <w:instrText xml:space="preserve"> PAGEREF _Toc23348 \h </w:instrText>
        </w:r>
        <w:r>
          <w:fldChar w:fldCharType="separate"/>
        </w:r>
        <w:r>
          <w:t>51</w:t>
        </w:r>
        <w:r>
          <w:fldChar w:fldCharType="end"/>
        </w:r>
      </w:hyperlink>
    </w:p>
    <w:p>
      <w:pPr>
        <w:pStyle w:val="TOC1"/>
        <w:tabs>
          <w:tab w:val="right" w:leader="dot" w:pos="8306"/>
        </w:tabs>
      </w:pPr>
      <w:hyperlink w:anchor="_Toc29762" w:history="1">
        <w:r>
          <w:rPr>
            <w:rFonts w:ascii="仿宋" w:eastAsia="仿宋" w:hAnsi="仿宋" w:cs="仿宋" w:hint="eastAsia"/>
            <w:lang w:eastAsia="zh-CN"/>
          </w:rPr>
          <w:t>九、环境保护与治理方案</w:t>
        </w:r>
        <w:r>
          <w:tab/>
        </w:r>
        <w:r>
          <w:fldChar w:fldCharType="begin"/>
        </w:r>
        <w:r>
          <w:instrText xml:space="preserve"> PAGEREF _Toc29762 \h </w:instrText>
        </w:r>
        <w:r>
          <w:fldChar w:fldCharType="separate"/>
        </w:r>
        <w:r>
          <w:t>53</w:t>
        </w:r>
        <w:r>
          <w:fldChar w:fldCharType="end"/>
        </w:r>
      </w:hyperlink>
    </w:p>
    <w:p>
      <w:pPr>
        <w:pStyle w:val="TOC2"/>
        <w:tabs>
          <w:tab w:val="right" w:leader="dot" w:pos="8306"/>
        </w:tabs>
      </w:pPr>
      <w:hyperlink w:anchor="_Toc3622" w:history="1">
        <w:r>
          <w:rPr>
            <w:rFonts w:ascii="仿宋" w:eastAsia="仿宋" w:hAnsi="仿宋" w:cs="仿宋" w:hint="eastAsia"/>
            <w:lang w:eastAsia="zh-CN"/>
          </w:rPr>
          <w:t>(一)、项目环境影响评估</w:t>
        </w:r>
        <w:r>
          <w:tab/>
        </w:r>
        <w:r>
          <w:fldChar w:fldCharType="begin"/>
        </w:r>
        <w:r>
          <w:instrText xml:space="preserve"> PAGEREF _Toc3622 \h </w:instrText>
        </w:r>
        <w:r>
          <w:fldChar w:fldCharType="separate"/>
        </w:r>
        <w:r>
          <w:t>53</w:t>
        </w:r>
        <w:r>
          <w:fldChar w:fldCharType="end"/>
        </w:r>
      </w:hyperlink>
    </w:p>
    <w:p>
      <w:pPr>
        <w:pStyle w:val="TOC2"/>
        <w:tabs>
          <w:tab w:val="right" w:leader="dot" w:pos="8306"/>
        </w:tabs>
      </w:pPr>
      <w:hyperlink w:anchor="_Toc1405" w:history="1">
        <w:r>
          <w:rPr>
            <w:rFonts w:ascii="仿宋" w:eastAsia="仿宋" w:hAnsi="仿宋" w:cs="仿宋" w:hint="eastAsia"/>
            <w:lang w:eastAsia="zh-CN"/>
          </w:rPr>
          <w:t>(二)、环境保护措施与治理方案</w:t>
        </w:r>
        <w:r>
          <w:tab/>
        </w:r>
        <w:r>
          <w:fldChar w:fldCharType="begin"/>
        </w:r>
        <w:r>
          <w:instrText xml:space="preserve"> PAGEREF _Toc1405 \h </w:instrText>
        </w:r>
        <w:r>
          <w:fldChar w:fldCharType="separate"/>
        </w:r>
        <w:r>
          <w:t>54</w:t>
        </w:r>
        <w:r>
          <w:fldChar w:fldCharType="end"/>
        </w:r>
      </w:hyperlink>
    </w:p>
    <w:p>
      <w:pPr>
        <w:pStyle w:val="TOC1"/>
        <w:tabs>
          <w:tab w:val="right" w:leader="dot" w:pos="8306"/>
        </w:tabs>
      </w:pPr>
      <w:hyperlink w:anchor="_Toc13282" w:history="1">
        <w:r>
          <w:rPr>
            <w:rFonts w:ascii="仿宋" w:eastAsia="仿宋" w:hAnsi="仿宋" w:cs="仿宋" w:hint="eastAsia"/>
            <w:lang w:eastAsia="zh-CN"/>
          </w:rPr>
          <w:t>十、资金管理与财务规划</w:t>
        </w:r>
        <w:r>
          <w:tab/>
        </w:r>
        <w:r>
          <w:fldChar w:fldCharType="begin"/>
        </w:r>
        <w:r>
          <w:instrText xml:space="preserve"> PAGEREF _Toc13282 \h </w:instrText>
        </w:r>
        <w:r>
          <w:fldChar w:fldCharType="separate"/>
        </w:r>
        <w:r>
          <w:t>54</w:t>
        </w:r>
        <w:r>
          <w:fldChar w:fldCharType="end"/>
        </w:r>
      </w:hyperlink>
    </w:p>
    <w:p>
      <w:pPr>
        <w:pStyle w:val="TOC2"/>
        <w:tabs>
          <w:tab w:val="right" w:leader="dot" w:pos="8306"/>
        </w:tabs>
      </w:pPr>
      <w:hyperlink w:anchor="_Toc294" w:history="1">
        <w:r>
          <w:rPr>
            <w:rFonts w:ascii="仿宋" w:eastAsia="仿宋" w:hAnsi="仿宋" w:cs="仿宋" w:hint="eastAsia"/>
            <w:lang w:eastAsia="zh-CN"/>
          </w:rPr>
          <w:t>(一)、项目资金来源与筹措</w:t>
        </w:r>
        <w:r>
          <w:tab/>
        </w:r>
        <w:r>
          <w:fldChar w:fldCharType="begin"/>
        </w:r>
        <w:r>
          <w:instrText xml:space="preserve"> PAGEREF _Toc294 \h </w:instrText>
        </w:r>
        <w:r>
          <w:fldChar w:fldCharType="separate"/>
        </w:r>
        <w:r>
          <w:t>54</w:t>
        </w:r>
        <w:r>
          <w:fldChar w:fldCharType="end"/>
        </w:r>
      </w:hyperlink>
    </w:p>
    <w:p>
      <w:pPr>
        <w:pStyle w:val="TOC2"/>
        <w:tabs>
          <w:tab w:val="right" w:leader="dot" w:pos="8306"/>
        </w:tabs>
      </w:pPr>
      <w:hyperlink w:anchor="_Toc3826" w:history="1">
        <w:r>
          <w:rPr>
            <w:rFonts w:ascii="仿宋" w:eastAsia="仿宋" w:hAnsi="仿宋" w:cs="仿宋" w:hint="eastAsia"/>
            <w:lang w:eastAsia="zh-CN"/>
          </w:rPr>
          <w:t>(二)、资金使用与监管</w:t>
        </w:r>
        <w:r>
          <w:tab/>
        </w:r>
        <w:r>
          <w:fldChar w:fldCharType="begin"/>
        </w:r>
        <w:r>
          <w:instrText xml:space="preserve"> PAGEREF _Toc3826 \h </w:instrText>
        </w:r>
        <w:r>
          <w:fldChar w:fldCharType="separate"/>
        </w:r>
        <w:r>
          <w:t>56</w:t>
        </w:r>
        <w:r>
          <w:fldChar w:fldCharType="end"/>
        </w:r>
      </w:hyperlink>
    </w:p>
    <w:p>
      <w:pPr>
        <w:pStyle w:val="TOC2"/>
        <w:tabs>
          <w:tab w:val="right" w:leader="dot" w:pos="8306"/>
        </w:tabs>
      </w:pPr>
      <w:hyperlink w:anchor="_Toc18423" w:history="1">
        <w:r>
          <w:rPr>
            <w:rFonts w:ascii="仿宋" w:eastAsia="仿宋" w:hAnsi="仿宋" w:cs="仿宋" w:hint="eastAsia"/>
            <w:lang w:eastAsia="zh-CN"/>
          </w:rPr>
          <w:t>(三)、财务规划与预测</w:t>
        </w:r>
        <w:r>
          <w:tab/>
        </w:r>
        <w:r>
          <w:fldChar w:fldCharType="begin"/>
        </w:r>
        <w:r>
          <w:instrText xml:space="preserve"> PAGEREF _Toc18423 \h </w:instrText>
        </w:r>
        <w:r>
          <w:fldChar w:fldCharType="separate"/>
        </w:r>
        <w:r>
          <w:t>57</w:t>
        </w:r>
        <w:r>
          <w:fldChar w:fldCharType="end"/>
        </w:r>
      </w:hyperlink>
    </w:p>
    <w:p>
      <w:pPr>
        <w:pStyle w:val="TOC1"/>
        <w:tabs>
          <w:tab w:val="right" w:leader="dot" w:pos="8306"/>
        </w:tabs>
      </w:pPr>
      <w:hyperlink w:anchor="_Toc27671" w:history="1">
        <w:r>
          <w:rPr>
            <w:rFonts w:ascii="仿宋" w:eastAsia="仿宋" w:hAnsi="仿宋" w:cs="仿宋" w:hint="eastAsia"/>
            <w:lang w:eastAsia="zh-CN"/>
          </w:rPr>
          <w:t>十一、经济效益与社会效益优化</w:t>
        </w:r>
        <w:r>
          <w:tab/>
        </w:r>
        <w:r>
          <w:fldChar w:fldCharType="begin"/>
        </w:r>
        <w:r>
          <w:instrText xml:space="preserve"> PAGEREF _Toc27671 \h </w:instrText>
        </w:r>
        <w:r>
          <w:fldChar w:fldCharType="separate"/>
        </w:r>
        <w:r>
          <w:t>58</w:t>
        </w:r>
        <w:r>
          <w:fldChar w:fldCharType="end"/>
        </w:r>
      </w:hyperlink>
    </w:p>
    <w:p>
      <w:pPr>
        <w:pStyle w:val="TOC2"/>
        <w:tabs>
          <w:tab w:val="right" w:leader="dot" w:pos="8306"/>
        </w:tabs>
      </w:pPr>
      <w:hyperlink w:anchor="_Toc28378" w:history="1">
        <w:r>
          <w:rPr>
            <w:rFonts w:ascii="仿宋" w:eastAsia="仿宋" w:hAnsi="仿宋" w:cs="仿宋" w:hint="eastAsia"/>
            <w:lang w:eastAsia="zh-CN"/>
          </w:rPr>
          <w:t>(一)、经济效益提升策略</w:t>
        </w:r>
        <w:r>
          <w:tab/>
        </w:r>
        <w:r>
          <w:fldChar w:fldCharType="begin"/>
        </w:r>
        <w:r>
          <w:instrText xml:space="preserve"> PAGEREF _Toc28378 \h </w:instrText>
        </w:r>
        <w:r>
          <w:fldChar w:fldCharType="separate"/>
        </w:r>
        <w:r>
          <w:t>58</w:t>
        </w:r>
        <w:r>
          <w:fldChar w:fldCharType="end"/>
        </w:r>
      </w:hyperlink>
    </w:p>
    <w:p>
      <w:pPr>
        <w:pStyle w:val="TOC2"/>
        <w:tabs>
          <w:tab w:val="right" w:leader="dot" w:pos="8306"/>
        </w:tabs>
      </w:pPr>
      <w:hyperlink w:anchor="_Toc17179" w:history="1">
        <w:r>
          <w:rPr>
            <w:rFonts w:ascii="仿宋" w:eastAsia="仿宋" w:hAnsi="仿宋" w:cs="仿宋" w:hint="eastAsia"/>
            <w:lang w:eastAsia="zh-CN"/>
          </w:rPr>
          <w:t>(二)、社会效益增强方案</w:t>
        </w:r>
        <w:r>
          <w:tab/>
        </w:r>
        <w:r>
          <w:fldChar w:fldCharType="begin"/>
        </w:r>
        <w:r>
          <w:instrText xml:space="preserve"> PAGEREF _Toc17179 \h </w:instrText>
        </w:r>
        <w:r>
          <w:fldChar w:fldCharType="separate"/>
        </w:r>
        <w:r>
          <w:t>59</w:t>
        </w:r>
        <w:r>
          <w:fldChar w:fldCharType="end"/>
        </w:r>
      </w:hyperlink>
    </w:p>
    <w:p>
      <w:pPr>
        <w:pStyle w:val="TOC1"/>
        <w:tabs>
          <w:tab w:val="right" w:leader="dot" w:pos="8306"/>
        </w:tabs>
      </w:pPr>
      <w:hyperlink w:anchor="_Toc29415" w:history="1">
        <w:r>
          <w:rPr>
            <w:rFonts w:ascii="仿宋" w:eastAsia="仿宋" w:hAnsi="仿宋" w:cs="仿宋" w:hint="eastAsia"/>
            <w:lang w:eastAsia="zh-CN"/>
          </w:rPr>
          <w:t>十二、项目实施与管理方案</w:t>
        </w:r>
        <w:r>
          <w:tab/>
        </w:r>
        <w:r>
          <w:fldChar w:fldCharType="begin"/>
        </w:r>
        <w:r>
          <w:instrText xml:space="preserve"> PAGEREF _Toc29415 \h </w:instrText>
        </w:r>
        <w:r>
          <w:fldChar w:fldCharType="separate"/>
        </w:r>
        <w:r>
          <w:t>60</w:t>
        </w:r>
        <w:r>
          <w:fldChar w:fldCharType="end"/>
        </w:r>
      </w:hyperlink>
    </w:p>
    <w:p>
      <w:pPr>
        <w:pStyle w:val="TOC2"/>
        <w:tabs>
          <w:tab w:val="right" w:leader="dot" w:pos="8306"/>
        </w:tabs>
      </w:pPr>
      <w:hyperlink w:anchor="_Toc22341" w:history="1">
        <w:r>
          <w:rPr>
            <w:rFonts w:ascii="仿宋" w:eastAsia="仿宋" w:hAnsi="仿宋" w:cs="仿宋" w:hint="eastAsia"/>
            <w:lang w:eastAsia="zh-CN"/>
          </w:rPr>
          <w:t>(一)、项目实施计划</w:t>
        </w:r>
        <w:r>
          <w:tab/>
        </w:r>
        <w:r>
          <w:fldChar w:fldCharType="begin"/>
        </w:r>
        <w:r>
          <w:instrText xml:space="preserve"> PAGEREF _Toc22341 \h </w:instrText>
        </w:r>
        <w:r>
          <w:fldChar w:fldCharType="separate"/>
        </w:r>
        <w:r>
          <w:t>60</w:t>
        </w:r>
        <w:r>
          <w:fldChar w:fldCharType="end"/>
        </w:r>
      </w:hyperlink>
    </w:p>
    <w:p>
      <w:pPr>
        <w:pStyle w:val="TOC2"/>
        <w:tabs>
          <w:tab w:val="right" w:leader="dot" w:pos="8306"/>
        </w:tabs>
      </w:pPr>
      <w:hyperlink w:anchor="_Toc8856" w:history="1">
        <w:r>
          <w:rPr>
            <w:rFonts w:ascii="仿宋" w:eastAsia="仿宋" w:hAnsi="仿宋" w:cs="仿宋" w:hint="eastAsia"/>
            <w:lang w:eastAsia="zh-CN"/>
          </w:rPr>
          <w:t>(二)、项目组织机构与职责</w:t>
        </w:r>
        <w:r>
          <w:tab/>
        </w:r>
        <w:r>
          <w:fldChar w:fldCharType="begin"/>
        </w:r>
        <w:r>
          <w:instrText xml:space="preserve"> PAGEREF _Toc8856 \h </w:instrText>
        </w:r>
        <w:r>
          <w:fldChar w:fldCharType="separate"/>
        </w:r>
        <w:r>
          <w:t>61</w:t>
        </w:r>
        <w:r>
          <w:fldChar w:fldCharType="end"/>
        </w:r>
      </w:hyperlink>
    </w:p>
    <w:p>
      <w:pPr>
        <w:pStyle w:val="TOC2"/>
        <w:tabs>
          <w:tab w:val="right" w:leader="dot" w:pos="8306"/>
        </w:tabs>
      </w:pPr>
      <w:hyperlink w:anchor="_Toc7242" w:history="1">
        <w:r>
          <w:rPr>
            <w:rFonts w:ascii="仿宋" w:eastAsia="仿宋" w:hAnsi="仿宋" w:cs="仿宋" w:hint="eastAsia"/>
            <w:lang w:eastAsia="zh-CN"/>
          </w:rPr>
          <w:t>(三)、项目管理与监控体系</w:t>
        </w:r>
        <w:r>
          <w:tab/>
        </w:r>
        <w:r>
          <w:fldChar w:fldCharType="begin"/>
        </w:r>
        <w:r>
          <w:instrText xml:space="preserve"> PAGEREF _Toc7242 \h </w:instrText>
        </w:r>
        <w:r>
          <w:fldChar w:fldCharType="separate"/>
        </w:r>
        <w:r>
          <w:t>64</w:t>
        </w:r>
        <w:r>
          <w:fldChar w:fldCharType="end"/>
        </w:r>
      </w:hyperlink>
    </w:p>
    <w:p>
      <w:pPr>
        <w:pStyle w:val="TOC1"/>
        <w:tabs>
          <w:tab w:val="right" w:leader="dot" w:pos="8306"/>
        </w:tabs>
      </w:pPr>
      <w:hyperlink w:anchor="_Toc3429" w:history="1">
        <w:r>
          <w:rPr>
            <w:rFonts w:ascii="仿宋" w:eastAsia="仿宋" w:hAnsi="仿宋" w:cs="仿宋" w:hint="eastAsia"/>
            <w:lang w:eastAsia="zh-CN"/>
          </w:rPr>
          <w:t>十三、成果转化与推广应用</w:t>
        </w:r>
        <w:r>
          <w:tab/>
        </w:r>
        <w:r>
          <w:fldChar w:fldCharType="begin"/>
        </w:r>
        <w:r>
          <w:instrText xml:space="preserve"> PAGEREF _Toc3429 \h </w:instrText>
        </w:r>
        <w:r>
          <w:fldChar w:fldCharType="separate"/>
        </w:r>
        <w:r>
          <w:t>66</w:t>
        </w:r>
        <w:r>
          <w:fldChar w:fldCharType="end"/>
        </w:r>
      </w:hyperlink>
    </w:p>
    <w:p>
      <w:pPr>
        <w:pStyle w:val="TOC2"/>
        <w:tabs>
          <w:tab w:val="right" w:leader="dot" w:pos="8306"/>
        </w:tabs>
      </w:pPr>
      <w:hyperlink w:anchor="_Toc3058" w:history="1">
        <w:r>
          <w:rPr>
            <w:rFonts w:ascii="仿宋" w:eastAsia="仿宋" w:hAnsi="仿宋" w:cs="仿宋" w:hint="eastAsia"/>
            <w:lang w:eastAsia="zh-CN"/>
          </w:rPr>
          <w:t>(一)、成果转化策略制定</w:t>
        </w:r>
        <w:r>
          <w:tab/>
        </w:r>
        <w:r>
          <w:fldChar w:fldCharType="begin"/>
        </w:r>
        <w:r>
          <w:instrText xml:space="preserve"> PAGEREF _Toc3058 \h </w:instrText>
        </w:r>
        <w:r>
          <w:fldChar w:fldCharType="separate"/>
        </w:r>
        <w:r>
          <w:t>66</w:t>
        </w:r>
        <w:r>
          <w:fldChar w:fldCharType="end"/>
        </w:r>
      </w:hyperlink>
    </w:p>
    <w:p>
      <w:pPr>
        <w:pStyle w:val="TOC2"/>
        <w:tabs>
          <w:tab w:val="right" w:leader="dot" w:pos="8306"/>
        </w:tabs>
      </w:pPr>
      <w:hyperlink w:anchor="_Toc5470" w:history="1">
        <w:r>
          <w:rPr>
            <w:rFonts w:ascii="仿宋" w:eastAsia="仿宋" w:hAnsi="仿宋" w:cs="仿宋" w:hint="eastAsia"/>
            <w:lang w:eastAsia="zh-CN"/>
          </w:rPr>
          <w:t>(二)、成果推广应用方案</w:t>
        </w:r>
        <w:r>
          <w:tab/>
        </w:r>
        <w:r>
          <w:fldChar w:fldCharType="begin"/>
        </w:r>
        <w:r>
          <w:instrText xml:space="preserve"> PAGEREF _Toc5470 \h </w:instrText>
        </w:r>
        <w:r>
          <w:fldChar w:fldCharType="separate"/>
        </w:r>
        <w:r>
          <w:t>67</w:t>
        </w:r>
        <w:r>
          <w:fldChar w:fldCharType="end"/>
        </w:r>
      </w:hyperlink>
    </w:p>
    <w:p>
      <w:pPr>
        <w:pStyle w:val="TOC1"/>
        <w:tabs>
          <w:tab w:val="right" w:leader="dot" w:pos="8306"/>
        </w:tabs>
      </w:pPr>
      <w:hyperlink w:anchor="_Toc14802" w:history="1">
        <w:r>
          <w:rPr>
            <w:rFonts w:ascii="仿宋" w:eastAsia="仿宋" w:hAnsi="仿宋" w:cs="仿宋" w:hint="eastAsia"/>
            <w:lang w:eastAsia="zh-CN"/>
          </w:rPr>
          <w:t>十四、创新驱动与持续发展</w:t>
        </w:r>
        <w:r>
          <w:tab/>
        </w:r>
        <w:r>
          <w:fldChar w:fldCharType="begin"/>
        </w:r>
        <w:r>
          <w:instrText xml:space="preserve"> PAGEREF _Toc14802 \h </w:instrText>
        </w:r>
        <w:r>
          <w:fldChar w:fldCharType="separate"/>
        </w:r>
        <w:r>
          <w:t>69</w:t>
        </w:r>
        <w:r>
          <w:fldChar w:fldCharType="end"/>
        </w:r>
      </w:hyperlink>
    </w:p>
    <w:p>
      <w:pPr>
        <w:pStyle w:val="TOC2"/>
        <w:tabs>
          <w:tab w:val="right" w:leader="dot" w:pos="8306"/>
        </w:tabs>
      </w:pPr>
      <w:hyperlink w:anchor="_Toc23170" w:history="1">
        <w:r>
          <w:rPr>
            <w:rFonts w:ascii="仿宋" w:eastAsia="仿宋" w:hAnsi="仿宋" w:cs="仿宋" w:hint="eastAsia"/>
            <w:lang w:eastAsia="zh-CN"/>
          </w:rPr>
          <w:t>(一)、创新驱动战略实施</w:t>
        </w:r>
        <w:r>
          <w:tab/>
        </w:r>
        <w:r>
          <w:fldChar w:fldCharType="begin"/>
        </w:r>
        <w:r>
          <w:instrText xml:space="preserve"> PAGEREF _Toc23170 \h </w:instrText>
        </w:r>
        <w:r>
          <w:fldChar w:fldCharType="separate"/>
        </w:r>
        <w:r>
          <w:t>69</w:t>
        </w:r>
        <w:r>
          <w:fldChar w:fldCharType="end"/>
        </w:r>
      </w:hyperlink>
    </w:p>
    <w:p>
      <w:pPr>
        <w:pStyle w:val="TOC2"/>
        <w:tabs>
          <w:tab w:val="right" w:leader="dot" w:pos="8306"/>
        </w:tabs>
      </w:pPr>
      <w:hyperlink w:anchor="_Toc7612" w:history="1">
        <w:r>
          <w:rPr>
            <w:rFonts w:ascii="仿宋" w:eastAsia="仿宋" w:hAnsi="仿宋" w:cs="仿宋" w:hint="eastAsia"/>
            <w:lang w:eastAsia="zh-CN"/>
          </w:rPr>
          <w:t>(二)、持续发展路径探索</w:t>
        </w:r>
        <w:r>
          <w:tab/>
        </w:r>
        <w:r>
          <w:fldChar w:fldCharType="begin"/>
        </w:r>
        <w:r>
          <w:instrText xml:space="preserve"> PAGEREF _Toc7612 \h </w:instrText>
        </w:r>
        <w:r>
          <w:fldChar w:fldCharType="separate"/>
        </w:r>
        <w:r>
          <w:t>70</w:t>
        </w:r>
        <w:r>
          <w:fldChar w:fldCharType="end"/>
        </w:r>
      </w:hyperlink>
    </w:p>
    <w:p>
      <w:pPr>
        <w:pStyle w:val="TOC1"/>
        <w:tabs>
          <w:tab w:val="right" w:leader="dot" w:pos="8306"/>
        </w:tabs>
      </w:pPr>
      <w:hyperlink w:anchor="_Toc13795" w:history="1">
        <w:r>
          <w:rPr>
            <w:rFonts w:ascii="仿宋" w:eastAsia="仿宋" w:hAnsi="仿宋" w:cs="仿宋" w:hint="eastAsia"/>
            <w:lang w:eastAsia="zh-CN"/>
          </w:rPr>
          <w:t>十五、人力资源管理与开发</w:t>
        </w:r>
        <w:r>
          <w:tab/>
        </w:r>
        <w:r>
          <w:fldChar w:fldCharType="begin"/>
        </w:r>
        <w:r>
          <w:instrText xml:space="preserve"> PAGEREF _Toc13795 \h </w:instrText>
        </w:r>
        <w:r>
          <w:fldChar w:fldCharType="separate"/>
        </w:r>
        <w:r>
          <w:t>74</w:t>
        </w:r>
        <w:r>
          <w:fldChar w:fldCharType="end"/>
        </w:r>
      </w:hyperlink>
    </w:p>
    <w:p>
      <w:pPr>
        <w:pStyle w:val="TOC2"/>
        <w:tabs>
          <w:tab w:val="right" w:leader="dot" w:pos="8306"/>
        </w:tabs>
      </w:pPr>
      <w:hyperlink w:anchor="_Toc4827" w:history="1">
        <w:r>
          <w:rPr>
            <w:rFonts w:ascii="仿宋" w:eastAsia="仿宋" w:hAnsi="仿宋" w:cs="仿宋" w:hint="eastAsia"/>
            <w:lang w:eastAsia="zh-CN"/>
          </w:rPr>
          <w:t>(一)、人力资源规划</w:t>
        </w:r>
        <w:r>
          <w:tab/>
        </w:r>
        <w:r>
          <w:fldChar w:fldCharType="begin"/>
        </w:r>
        <w:r>
          <w:instrText xml:space="preserve"> PAGEREF _Toc4827 \h </w:instrText>
        </w:r>
        <w:r>
          <w:fldChar w:fldCharType="separate"/>
        </w:r>
        <w:r>
          <w:t>74</w:t>
        </w:r>
        <w:r>
          <w:fldChar w:fldCharType="end"/>
        </w:r>
      </w:hyperlink>
    </w:p>
    <w:p>
      <w:pPr>
        <w:pStyle w:val="TOC2"/>
        <w:tabs>
          <w:tab w:val="right" w:leader="dot" w:pos="8306"/>
        </w:tabs>
      </w:pPr>
      <w:hyperlink w:anchor="_Toc27354" w:history="1">
        <w:r>
          <w:rPr>
            <w:rFonts w:ascii="仿宋" w:eastAsia="仿宋" w:hAnsi="仿宋" w:cs="仿宋" w:hint="eastAsia"/>
            <w:lang w:eastAsia="zh-CN"/>
          </w:rPr>
          <w:t>(二)、人力资源开发与培训</w:t>
        </w:r>
        <w:r>
          <w:tab/>
        </w:r>
        <w:r>
          <w:fldChar w:fldCharType="begin"/>
        </w:r>
        <w:r>
          <w:instrText xml:space="preserve"> PAGEREF _Toc27354 \h </w:instrText>
        </w:r>
        <w:r>
          <w:fldChar w:fldCharType="separate"/>
        </w:r>
        <w:r>
          <w:t>76</w:t>
        </w:r>
        <w:r>
          <w:fldChar w:fldCharType="end"/>
        </w:r>
      </w:hyperlink>
    </w:p>
    <w:p>
      <w:pPr>
        <w:pStyle w:val="TOC1"/>
        <w:tabs>
          <w:tab w:val="right" w:leader="dot" w:pos="8306"/>
        </w:tabs>
      </w:pPr>
      <w:hyperlink w:anchor="_Toc14490" w:history="1">
        <w:r>
          <w:rPr>
            <w:rFonts w:ascii="仿宋" w:eastAsia="仿宋" w:hAnsi="仿宋" w:cs="仿宋" w:hint="eastAsia"/>
            <w:lang w:eastAsia="zh-CN"/>
          </w:rPr>
          <w:t>十六、企业合规与伦理</w:t>
        </w:r>
        <w:r>
          <w:tab/>
        </w:r>
        <w:r>
          <w:fldChar w:fldCharType="begin"/>
        </w:r>
        <w:r>
          <w:instrText xml:space="preserve"> PAGEREF _Toc14490 \h </w:instrText>
        </w:r>
        <w:r>
          <w:fldChar w:fldCharType="separate"/>
        </w:r>
        <w:r>
          <w:t>79</w:t>
        </w:r>
        <w:r>
          <w:fldChar w:fldCharType="end"/>
        </w:r>
      </w:hyperlink>
    </w:p>
    <w:p>
      <w:pPr>
        <w:pStyle w:val="TOC2"/>
        <w:tabs>
          <w:tab w:val="right" w:leader="dot" w:pos="8306"/>
        </w:tabs>
      </w:pPr>
      <w:hyperlink w:anchor="_Toc9936" w:history="1">
        <w:r>
          <w:rPr>
            <w:rFonts w:ascii="仿宋" w:eastAsia="仿宋" w:hAnsi="仿宋" w:cs="仿宋" w:hint="eastAsia"/>
            <w:lang w:eastAsia="zh-CN"/>
          </w:rPr>
          <w:t>(一)、合规政策与程序</w:t>
        </w:r>
        <w:r>
          <w:tab/>
        </w:r>
        <w:r>
          <w:fldChar w:fldCharType="begin"/>
        </w:r>
        <w:r>
          <w:instrText xml:space="preserve"> PAGEREF _Toc9936 \h </w:instrText>
        </w:r>
        <w:r>
          <w:fldChar w:fldCharType="separate"/>
        </w:r>
        <w:r>
          <w:t>79</w:t>
        </w:r>
        <w:r>
          <w:fldChar w:fldCharType="end"/>
        </w:r>
      </w:hyperlink>
    </w:p>
    <w:p>
      <w:pPr>
        <w:pStyle w:val="TOC2"/>
        <w:tabs>
          <w:tab w:val="right" w:leader="dot" w:pos="8306"/>
        </w:tabs>
      </w:pPr>
      <w:hyperlink w:anchor="_Toc3007" w:history="1">
        <w:r>
          <w:rPr>
            <w:rFonts w:ascii="仿宋" w:eastAsia="仿宋" w:hAnsi="仿宋" w:cs="仿宋" w:hint="eastAsia"/>
            <w:lang w:eastAsia="zh-CN"/>
          </w:rPr>
          <w:t>(二)、伦理规范与培训</w:t>
        </w:r>
        <w:r>
          <w:tab/>
        </w:r>
        <w:r>
          <w:fldChar w:fldCharType="begin"/>
        </w:r>
        <w:r>
          <w:instrText xml:space="preserve"> PAGEREF _Toc3007 \h </w:instrText>
        </w:r>
        <w:r>
          <w:fldChar w:fldCharType="separate"/>
        </w:r>
        <w:r>
          <w:t>80</w:t>
        </w:r>
        <w:r>
          <w:fldChar w:fldCharType="end"/>
        </w:r>
      </w:hyperlink>
    </w:p>
    <w:p>
      <w:pPr>
        <w:pStyle w:val="TOC2"/>
        <w:tabs>
          <w:tab w:val="right" w:leader="dot" w:pos="8306"/>
        </w:tabs>
      </w:pPr>
      <w:hyperlink w:anchor="_Toc27757" w:history="1">
        <w:r>
          <w:rPr>
            <w:rFonts w:ascii="仿宋" w:eastAsia="仿宋" w:hAnsi="仿宋" w:cs="仿宋" w:hint="eastAsia"/>
            <w:lang w:eastAsia="zh-CN"/>
          </w:rPr>
          <w:t>(三)、合规风险评估</w:t>
        </w:r>
        <w:r>
          <w:tab/>
        </w:r>
        <w:r>
          <w:fldChar w:fldCharType="begin"/>
        </w:r>
        <w:r>
          <w:instrText xml:space="preserve"> PAGEREF _Toc27757 \h </w:instrText>
        </w:r>
        <w:r>
          <w:fldChar w:fldCharType="separate"/>
        </w:r>
        <w:r>
          <w:t>81</w:t>
        </w:r>
        <w:r>
          <w:fldChar w:fldCharType="end"/>
        </w:r>
      </w:hyperlink>
    </w:p>
    <w:p>
      <w:pPr>
        <w:pStyle w:val="TOC2"/>
        <w:tabs>
          <w:tab w:val="right" w:leader="dot" w:pos="8306"/>
        </w:tabs>
      </w:pPr>
      <w:hyperlink w:anchor="_Toc356" w:history="1">
        <w:r>
          <w:rPr>
            <w:rFonts w:ascii="仿宋" w:eastAsia="仿宋" w:hAnsi="仿宋" w:cs="仿宋" w:hint="eastAsia"/>
            <w:lang w:eastAsia="zh-CN"/>
          </w:rPr>
          <w:t>(四)、合规监督与执行</w:t>
        </w:r>
        <w:r>
          <w:tab/>
        </w:r>
        <w:r>
          <w:fldChar w:fldCharType="begin"/>
        </w:r>
        <w:r>
          <w:instrText xml:space="preserve"> PAGEREF _Toc356 \h </w:instrText>
        </w:r>
        <w:r>
          <w:fldChar w:fldCharType="separate"/>
        </w:r>
        <w:r>
          <w:t>82</w:t>
        </w:r>
        <w:r>
          <w:fldChar w:fldCharType="end"/>
        </w:r>
      </w:hyperlink>
    </w:p>
    <w:p>
      <w:pPr>
        <w:pStyle w:val="TOC1"/>
        <w:tabs>
          <w:tab w:val="right" w:leader="dot" w:pos="8306"/>
        </w:tabs>
      </w:pPr>
      <w:hyperlink w:anchor="_Toc11565" w:history="1">
        <w:r>
          <w:rPr>
            <w:rFonts w:ascii="仿宋" w:eastAsia="仿宋" w:hAnsi="仿宋" w:cs="仿宋" w:hint="eastAsia"/>
            <w:lang w:eastAsia="zh-CN"/>
          </w:rPr>
          <w:t>十七、质量管理与控制</w:t>
        </w:r>
        <w:r>
          <w:tab/>
        </w:r>
        <w:r>
          <w:fldChar w:fldCharType="begin"/>
        </w:r>
        <w:r>
          <w:instrText xml:space="preserve"> PAGEREF _Toc11565 \h </w:instrText>
        </w:r>
        <w:r>
          <w:fldChar w:fldCharType="separate"/>
        </w:r>
        <w:r>
          <w:t>83</w:t>
        </w:r>
        <w:r>
          <w:fldChar w:fldCharType="end"/>
        </w:r>
      </w:hyperlink>
    </w:p>
    <w:p>
      <w:pPr>
        <w:pStyle w:val="TOC2"/>
        <w:tabs>
          <w:tab w:val="right" w:leader="dot" w:pos="8306"/>
        </w:tabs>
      </w:pPr>
      <w:hyperlink w:anchor="_Toc31412" w:history="1">
        <w:r>
          <w:rPr>
            <w:rFonts w:ascii="仿宋" w:eastAsia="仿宋" w:hAnsi="仿宋" w:cs="仿宋" w:hint="eastAsia"/>
            <w:lang w:eastAsia="zh-CN"/>
          </w:rPr>
          <w:t>(一)、质量管理体系建设</w:t>
        </w:r>
        <w:r>
          <w:tab/>
        </w:r>
        <w:r>
          <w:fldChar w:fldCharType="begin"/>
        </w:r>
        <w:r>
          <w:instrText xml:space="preserve"> PAGEREF _Toc31412 \h </w:instrText>
        </w:r>
        <w:r>
          <w:fldChar w:fldCharType="separate"/>
        </w:r>
        <w:r>
          <w:t>83</w:t>
        </w:r>
        <w:r>
          <w:fldChar w:fldCharType="end"/>
        </w:r>
      </w:hyperlink>
    </w:p>
    <w:p>
      <w:pPr>
        <w:pStyle w:val="TOC2"/>
        <w:tabs>
          <w:tab w:val="right" w:leader="dot" w:pos="8306"/>
        </w:tabs>
      </w:pPr>
      <w:hyperlink w:anchor="_Toc11434" w:history="1">
        <w:r>
          <w:rPr>
            <w:rFonts w:ascii="仿宋" w:eastAsia="仿宋" w:hAnsi="仿宋" w:cs="仿宋" w:hint="eastAsia"/>
            <w:lang w:eastAsia="zh-CN"/>
          </w:rPr>
          <w:t>(二)、质量控制措施</w:t>
        </w:r>
        <w:r>
          <w:tab/>
        </w:r>
        <w:r>
          <w:fldChar w:fldCharType="begin"/>
        </w:r>
        <w:r>
          <w:instrText xml:space="preserve"> PAGEREF _Toc11434 \h </w:instrText>
        </w:r>
        <w:r>
          <w:fldChar w:fldCharType="separate"/>
        </w:r>
        <w:r>
          <w:t>84</w:t>
        </w:r>
        <w:r>
          <w:fldChar w:fldCharType="end"/>
        </w:r>
      </w:hyperlink>
    </w:p>
    <w:p>
      <w:pPr>
        <w:pStyle w:val="TOC1"/>
        <w:tabs>
          <w:tab w:val="right" w:leader="dot" w:pos="8306"/>
        </w:tabs>
      </w:pPr>
      <w:hyperlink w:anchor="_Toc24470" w:history="1">
        <w:r>
          <w:rPr>
            <w:rFonts w:ascii="仿宋" w:eastAsia="仿宋" w:hAnsi="仿宋" w:cs="仿宋" w:hint="eastAsia"/>
            <w:lang w:eastAsia="zh-CN"/>
          </w:rPr>
          <w:t>十八、合作与交流机制建立</w:t>
        </w:r>
        <w:r>
          <w:tab/>
        </w:r>
        <w:r>
          <w:fldChar w:fldCharType="begin"/>
        </w:r>
        <w:r>
          <w:instrText xml:space="preserve"> PAGEREF _Toc24470 \h </w:instrText>
        </w:r>
        <w:r>
          <w:fldChar w:fldCharType="separate"/>
        </w:r>
        <w:r>
          <w:t>85</w:t>
        </w:r>
        <w:r>
          <w:fldChar w:fldCharType="end"/>
        </w:r>
      </w:hyperlink>
    </w:p>
    <w:p>
      <w:pPr>
        <w:pStyle w:val="TOC2"/>
        <w:tabs>
          <w:tab w:val="right" w:leader="dot" w:pos="8306"/>
        </w:tabs>
      </w:pPr>
      <w:hyperlink w:anchor="_Toc25369" w:history="1">
        <w:r>
          <w:rPr>
            <w:rFonts w:ascii="仿宋" w:eastAsia="仿宋" w:hAnsi="仿宋" w:cs="仿宋" w:hint="eastAsia"/>
            <w:lang w:eastAsia="zh-CN"/>
          </w:rPr>
          <w:t>(一)、合作伙伴选择与合作方式</w:t>
        </w:r>
        <w:r>
          <w:tab/>
        </w:r>
        <w:r>
          <w:fldChar w:fldCharType="begin"/>
        </w:r>
        <w:r>
          <w:instrText xml:space="preserve"> PAGEREF _Toc25369 \h </w:instrText>
        </w:r>
        <w:r>
          <w:fldChar w:fldCharType="separate"/>
        </w:r>
        <w:r>
          <w:t>85</w:t>
        </w:r>
        <w:r>
          <w:fldChar w:fldCharType="end"/>
        </w:r>
      </w:hyperlink>
    </w:p>
    <w:p>
      <w:pPr>
        <w:pStyle w:val="TOC2"/>
        <w:tabs>
          <w:tab w:val="right" w:leader="dot" w:pos="8306"/>
        </w:tabs>
      </w:pPr>
      <w:hyperlink w:anchor="_Toc24492" w:history="1">
        <w:r>
          <w:rPr>
            <w:rFonts w:ascii="仿宋" w:eastAsia="仿宋" w:hAnsi="仿宋" w:cs="仿宋" w:hint="eastAsia"/>
            <w:lang w:eastAsia="zh-CN"/>
          </w:rPr>
          <w:t>(二)、交流与合作平台搭建</w:t>
        </w:r>
        <w:r>
          <w:tab/>
        </w:r>
        <w:r>
          <w:fldChar w:fldCharType="begin"/>
        </w:r>
        <w:r>
          <w:instrText xml:space="preserve"> PAGEREF _Toc24492 \h </w:instrText>
        </w:r>
        <w:r>
          <w:fldChar w:fldCharType="separate"/>
        </w:r>
        <w:r>
          <w:t>87</w:t>
        </w:r>
        <w:r>
          <w:fldChar w:fldCharType="end"/>
        </w:r>
      </w:hyperlink>
    </w:p>
    <w:p>
      <w:pPr>
        <w:pStyle w:val="TOC1"/>
        <w:tabs>
          <w:tab w:val="right" w:leader="dot" w:pos="8306"/>
        </w:tabs>
      </w:pPr>
      <w:hyperlink w:anchor="_Toc205" w:history="1">
        <w:r>
          <w:rPr>
            <w:rFonts w:ascii="仿宋" w:eastAsia="仿宋" w:hAnsi="仿宋" w:cs="仿宋" w:hint="eastAsia"/>
            <w:lang w:eastAsia="zh-CN"/>
          </w:rPr>
          <w:t>十九、法律法规与政策遵循</w:t>
        </w:r>
        <w:r>
          <w:tab/>
        </w:r>
        <w:r>
          <w:fldChar w:fldCharType="begin"/>
        </w:r>
        <w:r>
          <w:instrText xml:space="preserve"> PAGEREF _Toc205 \h </w:instrText>
        </w:r>
        <w:r>
          <w:fldChar w:fldCharType="separate"/>
        </w:r>
        <w:r>
          <w:t>88</w:t>
        </w:r>
        <w:r>
          <w:fldChar w:fldCharType="end"/>
        </w:r>
      </w:hyperlink>
    </w:p>
    <w:p>
      <w:pPr>
        <w:pStyle w:val="TOC2"/>
        <w:tabs>
          <w:tab w:val="right" w:leader="dot" w:pos="8306"/>
        </w:tabs>
      </w:pPr>
      <w:hyperlink w:anchor="_Toc5201" w:history="1">
        <w:r>
          <w:rPr>
            <w:rFonts w:ascii="仿宋" w:eastAsia="仿宋" w:hAnsi="仿宋" w:cs="仿宋" w:hint="eastAsia"/>
            <w:lang w:eastAsia="zh-CN"/>
          </w:rPr>
          <w:t>(一)、法律法规遵守</w:t>
        </w:r>
        <w:r>
          <w:tab/>
        </w:r>
        <w:r>
          <w:fldChar w:fldCharType="begin"/>
        </w:r>
        <w:r>
          <w:instrText xml:space="preserve"> PAGEREF _Toc5201 \h </w:instrText>
        </w:r>
        <w:r>
          <w:fldChar w:fldCharType="separate"/>
        </w:r>
        <w:r>
          <w:t>88</w:t>
        </w:r>
        <w:r>
          <w:fldChar w:fldCharType="end"/>
        </w:r>
      </w:hyperlink>
    </w:p>
    <w:p>
      <w:pPr>
        <w:pStyle w:val="TOC2"/>
        <w:tabs>
          <w:tab w:val="right" w:leader="dot" w:pos="8306"/>
        </w:tabs>
      </w:pPr>
      <w:hyperlink w:anchor="_Toc703" w:history="1">
        <w:r>
          <w:rPr>
            <w:rFonts w:ascii="仿宋" w:eastAsia="仿宋" w:hAnsi="仿宋" w:cs="仿宋" w:hint="eastAsia"/>
            <w:lang w:eastAsia="zh-CN"/>
          </w:rPr>
          <w:t>(二)、政策导向与利用</w:t>
        </w:r>
        <w:r>
          <w:tab/>
        </w:r>
        <w:r>
          <w:fldChar w:fldCharType="begin"/>
        </w:r>
        <w:r>
          <w:instrText xml:space="preserve"> PAGEREF _Toc703 \h </w:instrText>
        </w:r>
        <w:r>
          <w:fldChar w:fldCharType="separate"/>
        </w:r>
        <w:r>
          <w:t>89</w:t>
        </w:r>
        <w:r>
          <w:fldChar w:fldCharType="end"/>
        </w:r>
      </w:hyperlink>
    </w:p>
    <w:p>
      <w:pPr>
        <w:pStyle w:val="TOC1"/>
        <w:tabs>
          <w:tab w:val="right" w:leader="dot" w:pos="8306"/>
        </w:tabs>
      </w:pPr>
      <w:hyperlink w:anchor="_Toc21369" w:history="1">
        <w:r>
          <w:rPr>
            <w:rFonts w:ascii="仿宋" w:eastAsia="仿宋" w:hAnsi="仿宋" w:cs="仿宋" w:hint="eastAsia"/>
            <w:lang w:eastAsia="zh-CN"/>
          </w:rPr>
          <w:t>二十、产业协同与集群发展</w:t>
        </w:r>
        <w:r>
          <w:tab/>
        </w:r>
        <w:r>
          <w:fldChar w:fldCharType="begin"/>
        </w:r>
        <w:r>
          <w:instrText xml:space="preserve"> PAGEREF _Toc21369 \h </w:instrText>
        </w:r>
        <w:r>
          <w:fldChar w:fldCharType="separate"/>
        </w:r>
        <w:r>
          <w:t>90</w:t>
        </w:r>
        <w:r>
          <w:fldChar w:fldCharType="end"/>
        </w:r>
      </w:hyperlink>
    </w:p>
    <w:p>
      <w:pPr>
        <w:pStyle w:val="TOC2"/>
        <w:tabs>
          <w:tab w:val="right" w:leader="dot" w:pos="8306"/>
        </w:tabs>
      </w:pPr>
      <w:hyperlink w:anchor="_Toc2155" w:history="1">
        <w:r>
          <w:rPr>
            <w:rFonts w:ascii="仿宋" w:eastAsia="仿宋" w:hAnsi="仿宋" w:cs="仿宋" w:hint="eastAsia"/>
            <w:lang w:eastAsia="zh-CN"/>
          </w:rPr>
          <w:t>(一)、产业协同机制建设</w:t>
        </w:r>
        <w:r>
          <w:tab/>
        </w:r>
        <w:r>
          <w:fldChar w:fldCharType="begin"/>
        </w:r>
        <w:r>
          <w:instrText xml:space="preserve"> PAGEREF _Toc2155 \h </w:instrText>
        </w:r>
        <w:r>
          <w:fldChar w:fldCharType="separate"/>
        </w:r>
        <w:r>
          <w:t>90</w:t>
        </w:r>
        <w:r>
          <w:fldChar w:fldCharType="end"/>
        </w:r>
      </w:hyperlink>
    </w:p>
    <w:p>
      <w:pPr>
        <w:pStyle w:val="TOC2"/>
        <w:tabs>
          <w:tab w:val="right" w:leader="dot" w:pos="8306"/>
        </w:tabs>
      </w:pPr>
      <w:hyperlink w:anchor="_Toc17058" w:history="1">
        <w:r>
          <w:rPr>
            <w:rFonts w:ascii="仿宋" w:eastAsia="仿宋" w:hAnsi="仿宋" w:cs="仿宋" w:hint="eastAsia"/>
            <w:lang w:eastAsia="zh-CN"/>
          </w:rPr>
          <w:t>(二)、产业集群培育与发展</w:t>
        </w:r>
        <w:r>
          <w:tab/>
        </w:r>
        <w:r>
          <w:fldChar w:fldCharType="begin"/>
        </w:r>
        <w:r>
          <w:instrText xml:space="preserve"> PAGEREF _Toc17058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9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38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50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真空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真空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真空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4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39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真空泵项目还将考虑建设排水系统，以减少地表水对土壤稳定性的影响。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完成初始的地质风险评估后，真空泵项目将安装长期地质监测设备，如倾斜仪、裂缝计和地下水位计，以持续监测地质条件的变化。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34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78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467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047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https://d.book118.com/585312332242011102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D73B4"/>
    <w:rsid w:val="6E0D7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31233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2024-01-23T17:07:00Z</dcterms:created>
  <dcterms:modified xsi:type="dcterms:W3CDTF">2024-01-23T17:08:31Z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40A4FF7FF5C94B85A890B90D66F7DC90_11</vt:lpwstr>
  </property>
  <property fmtid="{D5CDD505-2E9C-101B-9397-08002B2CF9AE}" pid="3" name="KSOProductBuildVer">
    <vt:lpwstr>2052-12.1.0.16120</vt:lpwstr>
  </property>
</Properties>
</file>