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沥青添加剂资金需求报告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1" w:history="1">
        <w:r>
          <w:rPr>
            <w:rFonts w:ascii="仿宋" w:eastAsia="仿宋" w:hAnsi="仿宋" w:cs="仿宋" w:hint="eastAsia"/>
            <w:lang w:eastAsia="zh-CN"/>
          </w:rPr>
          <w:t>序言</w:t>
        </w:r>
        <w:r>
          <w:tab/>
        </w:r>
        <w:r>
          <w:fldChar w:fldCharType="begin"/>
        </w:r>
        <w:r>
          <w:instrText xml:space="preserve"> PAGEREF _Toc1211 \h </w:instrText>
        </w:r>
        <w:r>
          <w:fldChar w:fldCharType="separate"/>
        </w:r>
        <w:r>
          <w:t>3</w:t>
        </w:r>
        <w:r>
          <w:fldChar w:fldCharType="end"/>
        </w:r>
      </w:hyperlink>
    </w:p>
    <w:p>
      <w:pPr>
        <w:pStyle w:val="TOC1"/>
        <w:tabs>
          <w:tab w:val="right" w:leader="dot" w:pos="8306"/>
        </w:tabs>
      </w:pPr>
      <w:hyperlink w:anchor="_Toc28183" w:history="1">
        <w:r>
          <w:rPr>
            <w:rFonts w:ascii="仿宋" w:eastAsia="仿宋" w:hAnsi="仿宋" w:cs="仿宋" w:hint="eastAsia"/>
            <w:lang w:eastAsia="zh-CN"/>
          </w:rPr>
          <w:t>一、项目后期运营与拓展</w:t>
        </w:r>
        <w:r>
          <w:tab/>
        </w:r>
        <w:r>
          <w:fldChar w:fldCharType="begin"/>
        </w:r>
        <w:r>
          <w:instrText xml:space="preserve"> PAGEREF _Toc28183 \h </w:instrText>
        </w:r>
        <w:r>
          <w:fldChar w:fldCharType="separate"/>
        </w:r>
        <w:r>
          <w:t>3</w:t>
        </w:r>
        <w:r>
          <w:fldChar w:fldCharType="end"/>
        </w:r>
      </w:hyperlink>
    </w:p>
    <w:p>
      <w:pPr>
        <w:pStyle w:val="TOC2"/>
        <w:tabs>
          <w:tab w:val="right" w:leader="dot" w:pos="8306"/>
        </w:tabs>
      </w:pPr>
      <w:hyperlink w:anchor="_Toc3211" w:history="1">
        <w:r>
          <w:rPr>
            <w:rFonts w:ascii="仿宋" w:eastAsia="仿宋" w:hAnsi="仿宋" w:cs="仿宋" w:hint="eastAsia"/>
            <w:lang w:eastAsia="zh-CN"/>
          </w:rPr>
          <w:t>(一)、后期运营计划</w:t>
        </w:r>
        <w:r>
          <w:tab/>
        </w:r>
        <w:r>
          <w:fldChar w:fldCharType="begin"/>
        </w:r>
        <w:r>
          <w:instrText xml:space="preserve"> PAGEREF _Toc3211 \h </w:instrText>
        </w:r>
        <w:r>
          <w:fldChar w:fldCharType="separate"/>
        </w:r>
        <w:r>
          <w:t>3</w:t>
        </w:r>
        <w:r>
          <w:fldChar w:fldCharType="end"/>
        </w:r>
      </w:hyperlink>
    </w:p>
    <w:p>
      <w:pPr>
        <w:pStyle w:val="TOC2"/>
        <w:tabs>
          <w:tab w:val="right" w:leader="dot" w:pos="8306"/>
        </w:tabs>
      </w:pPr>
      <w:hyperlink w:anchor="_Toc22850" w:history="1">
        <w:r>
          <w:rPr>
            <w:rFonts w:ascii="仿宋" w:eastAsia="仿宋" w:hAnsi="仿宋" w:cs="仿宋" w:hint="eastAsia"/>
            <w:lang w:eastAsia="zh-CN"/>
          </w:rPr>
          <w:t>(二)、市场拓展与多元化发展</w:t>
        </w:r>
        <w:r>
          <w:tab/>
        </w:r>
        <w:r>
          <w:fldChar w:fldCharType="begin"/>
        </w:r>
        <w:r>
          <w:instrText xml:space="preserve"> PAGEREF _Toc22850 \h </w:instrText>
        </w:r>
        <w:r>
          <w:fldChar w:fldCharType="separate"/>
        </w:r>
        <w:r>
          <w:t>5</w:t>
        </w:r>
        <w:r>
          <w:fldChar w:fldCharType="end"/>
        </w:r>
      </w:hyperlink>
    </w:p>
    <w:p>
      <w:pPr>
        <w:pStyle w:val="TOC2"/>
        <w:tabs>
          <w:tab w:val="right" w:leader="dot" w:pos="8306"/>
        </w:tabs>
      </w:pPr>
      <w:hyperlink w:anchor="_Toc5081" w:history="1">
        <w:r>
          <w:rPr>
            <w:rFonts w:ascii="仿宋" w:eastAsia="仿宋" w:hAnsi="仿宋" w:cs="仿宋" w:hint="eastAsia"/>
            <w:lang w:eastAsia="zh-CN"/>
          </w:rPr>
          <w:t>(三)、技术创新与升级计划</w:t>
        </w:r>
        <w:r>
          <w:tab/>
        </w:r>
        <w:r>
          <w:fldChar w:fldCharType="begin"/>
        </w:r>
        <w:r>
          <w:instrText xml:space="preserve"> PAGEREF _Toc5081 \h </w:instrText>
        </w:r>
        <w:r>
          <w:fldChar w:fldCharType="separate"/>
        </w:r>
        <w:r>
          <w:t>6</w:t>
        </w:r>
        <w:r>
          <w:fldChar w:fldCharType="end"/>
        </w:r>
      </w:hyperlink>
    </w:p>
    <w:p>
      <w:pPr>
        <w:pStyle w:val="TOC1"/>
        <w:tabs>
          <w:tab w:val="right" w:leader="dot" w:pos="8306"/>
        </w:tabs>
      </w:pPr>
      <w:hyperlink w:anchor="_Toc30482" w:history="1">
        <w:r>
          <w:rPr>
            <w:rFonts w:ascii="仿宋" w:eastAsia="仿宋" w:hAnsi="仿宋" w:cs="仿宋" w:hint="eastAsia"/>
            <w:lang w:eastAsia="zh-CN"/>
          </w:rPr>
          <w:t>二、人才队伍建设</w:t>
        </w:r>
        <w:r>
          <w:tab/>
        </w:r>
        <w:r>
          <w:fldChar w:fldCharType="begin"/>
        </w:r>
        <w:r>
          <w:instrText xml:space="preserve"> PAGEREF _Toc30482 \h </w:instrText>
        </w:r>
        <w:r>
          <w:fldChar w:fldCharType="separate"/>
        </w:r>
        <w:r>
          <w:t>7</w:t>
        </w:r>
        <w:r>
          <w:fldChar w:fldCharType="end"/>
        </w:r>
      </w:hyperlink>
    </w:p>
    <w:p>
      <w:pPr>
        <w:pStyle w:val="TOC2"/>
        <w:tabs>
          <w:tab w:val="right" w:leader="dot" w:pos="8306"/>
        </w:tabs>
      </w:pPr>
      <w:hyperlink w:anchor="_Toc29917" w:history="1">
        <w:r>
          <w:rPr>
            <w:rFonts w:ascii="仿宋" w:eastAsia="仿宋" w:hAnsi="仿宋" w:cs="仿宋" w:hint="eastAsia"/>
            <w:lang w:eastAsia="zh-CN"/>
          </w:rPr>
          <w:t>(一)、人才引进与培养计划</w:t>
        </w:r>
        <w:r>
          <w:tab/>
        </w:r>
        <w:r>
          <w:fldChar w:fldCharType="begin"/>
        </w:r>
        <w:r>
          <w:instrText xml:space="preserve"> PAGEREF _Toc29917 \h </w:instrText>
        </w:r>
        <w:r>
          <w:fldChar w:fldCharType="separate"/>
        </w:r>
        <w:r>
          <w:t>7</w:t>
        </w:r>
        <w:r>
          <w:fldChar w:fldCharType="end"/>
        </w:r>
      </w:hyperlink>
    </w:p>
    <w:p>
      <w:pPr>
        <w:pStyle w:val="TOC2"/>
        <w:tabs>
          <w:tab w:val="right" w:leader="dot" w:pos="8306"/>
        </w:tabs>
      </w:pPr>
      <w:hyperlink w:anchor="_Toc9157" w:history="1">
        <w:r>
          <w:rPr>
            <w:rFonts w:ascii="仿宋" w:eastAsia="仿宋" w:hAnsi="仿宋" w:cs="仿宋" w:hint="eastAsia"/>
            <w:lang w:eastAsia="zh-CN"/>
          </w:rPr>
          <w:t>(二)、员工激励与福利政策</w:t>
        </w:r>
        <w:r>
          <w:tab/>
        </w:r>
        <w:r>
          <w:fldChar w:fldCharType="begin"/>
        </w:r>
        <w:r>
          <w:instrText xml:space="preserve"> PAGEREF _Toc9157 \h </w:instrText>
        </w:r>
        <w:r>
          <w:fldChar w:fldCharType="separate"/>
        </w:r>
        <w:r>
          <w:t>8</w:t>
        </w:r>
        <w:r>
          <w:fldChar w:fldCharType="end"/>
        </w:r>
      </w:hyperlink>
    </w:p>
    <w:p>
      <w:pPr>
        <w:pStyle w:val="TOC2"/>
        <w:tabs>
          <w:tab w:val="right" w:leader="dot" w:pos="8306"/>
        </w:tabs>
      </w:pPr>
      <w:hyperlink w:anchor="_Toc547" w:history="1">
        <w:r>
          <w:rPr>
            <w:rFonts w:ascii="仿宋" w:eastAsia="仿宋" w:hAnsi="仿宋" w:cs="仿宋" w:hint="eastAsia"/>
            <w:lang w:eastAsia="zh-CN"/>
          </w:rPr>
          <w:t>(三)、团队建设与管理</w:t>
        </w:r>
        <w:r>
          <w:tab/>
        </w:r>
        <w:r>
          <w:fldChar w:fldCharType="begin"/>
        </w:r>
        <w:r>
          <w:instrText xml:space="preserve"> PAGEREF _Toc547 \h </w:instrText>
        </w:r>
        <w:r>
          <w:fldChar w:fldCharType="separate"/>
        </w:r>
        <w:r>
          <w:t>9</w:t>
        </w:r>
        <w:r>
          <w:fldChar w:fldCharType="end"/>
        </w:r>
      </w:hyperlink>
    </w:p>
    <w:p>
      <w:pPr>
        <w:pStyle w:val="TOC1"/>
        <w:tabs>
          <w:tab w:val="right" w:leader="dot" w:pos="8306"/>
        </w:tabs>
      </w:pPr>
      <w:hyperlink w:anchor="_Toc14835" w:history="1">
        <w:r>
          <w:rPr>
            <w:rFonts w:ascii="仿宋" w:eastAsia="仿宋" w:hAnsi="仿宋" w:cs="仿宋" w:hint="eastAsia"/>
            <w:lang w:eastAsia="zh-CN"/>
          </w:rPr>
          <w:t>三、法人治理</w:t>
        </w:r>
        <w:r>
          <w:tab/>
        </w:r>
        <w:r>
          <w:fldChar w:fldCharType="begin"/>
        </w:r>
        <w:r>
          <w:instrText xml:space="preserve"> PAGEREF _Toc14835 \h </w:instrText>
        </w:r>
        <w:r>
          <w:fldChar w:fldCharType="separate"/>
        </w:r>
        <w:r>
          <w:t>10</w:t>
        </w:r>
        <w:r>
          <w:fldChar w:fldCharType="end"/>
        </w:r>
      </w:hyperlink>
    </w:p>
    <w:p>
      <w:pPr>
        <w:pStyle w:val="TOC2"/>
        <w:tabs>
          <w:tab w:val="right" w:leader="dot" w:pos="8306"/>
        </w:tabs>
      </w:pPr>
      <w:hyperlink w:anchor="_Toc7478" w:history="1">
        <w:r>
          <w:rPr>
            <w:rFonts w:ascii="仿宋" w:eastAsia="仿宋" w:hAnsi="仿宋" w:cs="仿宋" w:hint="eastAsia"/>
            <w:lang w:eastAsia="zh-CN"/>
          </w:rPr>
          <w:t>(一)、股东权利及义务</w:t>
        </w:r>
        <w:r>
          <w:tab/>
        </w:r>
        <w:r>
          <w:fldChar w:fldCharType="begin"/>
        </w:r>
        <w:r>
          <w:instrText xml:space="preserve"> PAGEREF _Toc7478 \h </w:instrText>
        </w:r>
        <w:r>
          <w:fldChar w:fldCharType="separate"/>
        </w:r>
        <w:r>
          <w:t>10</w:t>
        </w:r>
        <w:r>
          <w:fldChar w:fldCharType="end"/>
        </w:r>
      </w:hyperlink>
    </w:p>
    <w:p>
      <w:pPr>
        <w:pStyle w:val="TOC2"/>
        <w:tabs>
          <w:tab w:val="right" w:leader="dot" w:pos="8306"/>
        </w:tabs>
      </w:pPr>
      <w:hyperlink w:anchor="_Toc2314" w:history="1">
        <w:r>
          <w:rPr>
            <w:rFonts w:ascii="仿宋" w:eastAsia="仿宋" w:hAnsi="仿宋" w:cs="仿宋" w:hint="eastAsia"/>
            <w:lang w:eastAsia="zh-CN"/>
          </w:rPr>
          <w:t>(二)、董事</w:t>
        </w:r>
        <w:r>
          <w:tab/>
        </w:r>
        <w:r>
          <w:fldChar w:fldCharType="begin"/>
        </w:r>
        <w:r>
          <w:instrText xml:space="preserve"> PAGEREF _Toc2314 \h </w:instrText>
        </w:r>
        <w:r>
          <w:fldChar w:fldCharType="separate"/>
        </w:r>
        <w:r>
          <w:t>12</w:t>
        </w:r>
        <w:r>
          <w:fldChar w:fldCharType="end"/>
        </w:r>
      </w:hyperlink>
    </w:p>
    <w:p>
      <w:pPr>
        <w:pStyle w:val="TOC2"/>
        <w:tabs>
          <w:tab w:val="right" w:leader="dot" w:pos="8306"/>
        </w:tabs>
      </w:pPr>
      <w:hyperlink w:anchor="_Toc9133" w:history="1">
        <w:r>
          <w:rPr>
            <w:rFonts w:ascii="仿宋" w:eastAsia="仿宋" w:hAnsi="仿宋" w:cs="仿宋" w:hint="eastAsia"/>
            <w:lang w:eastAsia="zh-CN"/>
          </w:rPr>
          <w:t>(三)、高级管理人员</w:t>
        </w:r>
        <w:r>
          <w:tab/>
        </w:r>
        <w:r>
          <w:fldChar w:fldCharType="begin"/>
        </w:r>
        <w:r>
          <w:instrText xml:space="preserve"> PAGEREF _Toc9133 \h </w:instrText>
        </w:r>
        <w:r>
          <w:fldChar w:fldCharType="separate"/>
        </w:r>
        <w:r>
          <w:t>15</w:t>
        </w:r>
        <w:r>
          <w:fldChar w:fldCharType="end"/>
        </w:r>
      </w:hyperlink>
    </w:p>
    <w:p>
      <w:pPr>
        <w:pStyle w:val="TOC2"/>
        <w:tabs>
          <w:tab w:val="right" w:leader="dot" w:pos="8306"/>
        </w:tabs>
      </w:pPr>
      <w:hyperlink w:anchor="_Toc7318" w:history="1">
        <w:r>
          <w:rPr>
            <w:rFonts w:ascii="仿宋" w:eastAsia="仿宋" w:hAnsi="仿宋" w:cs="仿宋" w:hint="eastAsia"/>
            <w:lang w:eastAsia="zh-CN"/>
          </w:rPr>
          <w:t>(四)、监事</w:t>
        </w:r>
        <w:r>
          <w:tab/>
        </w:r>
        <w:r>
          <w:fldChar w:fldCharType="begin"/>
        </w:r>
        <w:r>
          <w:instrText xml:space="preserve"> PAGEREF _Toc7318 \h </w:instrText>
        </w:r>
        <w:r>
          <w:fldChar w:fldCharType="separate"/>
        </w:r>
        <w:r>
          <w:t>17</w:t>
        </w:r>
        <w:r>
          <w:fldChar w:fldCharType="end"/>
        </w:r>
      </w:hyperlink>
    </w:p>
    <w:p>
      <w:pPr>
        <w:pStyle w:val="TOC1"/>
        <w:tabs>
          <w:tab w:val="right" w:leader="dot" w:pos="8306"/>
        </w:tabs>
      </w:pPr>
      <w:hyperlink w:anchor="_Toc28112" w:history="1">
        <w:r>
          <w:rPr>
            <w:rFonts w:ascii="仿宋" w:eastAsia="仿宋" w:hAnsi="仿宋" w:cs="仿宋" w:hint="eastAsia"/>
            <w:lang w:eastAsia="zh-CN"/>
          </w:rPr>
          <w:t>四、建设内容与产品方案</w:t>
        </w:r>
        <w:r>
          <w:tab/>
        </w:r>
        <w:r>
          <w:fldChar w:fldCharType="begin"/>
        </w:r>
        <w:r>
          <w:instrText xml:space="preserve"> PAGEREF _Toc28112 \h </w:instrText>
        </w:r>
        <w:r>
          <w:fldChar w:fldCharType="separate"/>
        </w:r>
        <w:r>
          <w:t>18</w:t>
        </w:r>
        <w:r>
          <w:fldChar w:fldCharType="end"/>
        </w:r>
      </w:hyperlink>
    </w:p>
    <w:p>
      <w:pPr>
        <w:pStyle w:val="TOC2"/>
        <w:tabs>
          <w:tab w:val="right" w:leader="dot" w:pos="8306"/>
        </w:tabs>
      </w:pPr>
      <w:hyperlink w:anchor="_Toc17133" w:history="1">
        <w:r>
          <w:rPr>
            <w:rFonts w:ascii="仿宋" w:eastAsia="仿宋" w:hAnsi="仿宋" w:cs="仿宋" w:hint="eastAsia"/>
            <w:lang w:eastAsia="zh-CN"/>
          </w:rPr>
          <w:t>(一)、建设规模及主要建设内容</w:t>
        </w:r>
        <w:r>
          <w:tab/>
        </w:r>
        <w:r>
          <w:fldChar w:fldCharType="begin"/>
        </w:r>
        <w:r>
          <w:instrText xml:space="preserve"> PAGEREF _Toc17133 \h </w:instrText>
        </w:r>
        <w:r>
          <w:fldChar w:fldCharType="separate"/>
        </w:r>
        <w:r>
          <w:t>18</w:t>
        </w:r>
        <w:r>
          <w:fldChar w:fldCharType="end"/>
        </w:r>
      </w:hyperlink>
    </w:p>
    <w:p>
      <w:pPr>
        <w:pStyle w:val="TOC2"/>
        <w:tabs>
          <w:tab w:val="right" w:leader="dot" w:pos="8306"/>
        </w:tabs>
      </w:pPr>
      <w:hyperlink w:anchor="_Toc13098" w:history="1">
        <w:r>
          <w:rPr>
            <w:rFonts w:ascii="仿宋" w:eastAsia="仿宋" w:hAnsi="仿宋" w:cs="仿宋" w:hint="eastAsia"/>
            <w:lang w:eastAsia="zh-CN"/>
          </w:rPr>
          <w:t>(二)、沥青添加剂产品规划方案及生产纲领</w:t>
        </w:r>
        <w:r>
          <w:tab/>
        </w:r>
        <w:r>
          <w:fldChar w:fldCharType="begin"/>
        </w:r>
        <w:r>
          <w:instrText xml:space="preserve"> PAGEREF _Toc13098 \h </w:instrText>
        </w:r>
        <w:r>
          <w:fldChar w:fldCharType="separate"/>
        </w:r>
        <w:r>
          <w:t>19</w:t>
        </w:r>
        <w:r>
          <w:fldChar w:fldCharType="end"/>
        </w:r>
      </w:hyperlink>
    </w:p>
    <w:p>
      <w:pPr>
        <w:pStyle w:val="TOC1"/>
        <w:tabs>
          <w:tab w:val="right" w:leader="dot" w:pos="8306"/>
        </w:tabs>
      </w:pPr>
      <w:hyperlink w:anchor="_Toc30184" w:history="1">
        <w:r>
          <w:rPr>
            <w:rFonts w:ascii="仿宋" w:eastAsia="仿宋" w:hAnsi="仿宋" w:cs="仿宋" w:hint="eastAsia"/>
            <w:lang w:eastAsia="zh-CN"/>
          </w:rPr>
          <w:t>五、运营管理</w:t>
        </w:r>
        <w:r>
          <w:tab/>
        </w:r>
        <w:r>
          <w:fldChar w:fldCharType="begin"/>
        </w:r>
        <w:r>
          <w:instrText xml:space="preserve"> PAGEREF _Toc30184 \h </w:instrText>
        </w:r>
        <w:r>
          <w:fldChar w:fldCharType="separate"/>
        </w:r>
        <w:r>
          <w:t>19</w:t>
        </w:r>
        <w:r>
          <w:fldChar w:fldCharType="end"/>
        </w:r>
      </w:hyperlink>
    </w:p>
    <w:p>
      <w:pPr>
        <w:pStyle w:val="TOC2"/>
        <w:tabs>
          <w:tab w:val="right" w:leader="dot" w:pos="8306"/>
        </w:tabs>
      </w:pPr>
      <w:hyperlink w:anchor="_Toc3256" w:history="1">
        <w:r>
          <w:rPr>
            <w:rFonts w:ascii="仿宋" w:eastAsia="仿宋" w:hAnsi="仿宋" w:cs="仿宋" w:hint="eastAsia"/>
            <w:lang w:eastAsia="zh-CN"/>
          </w:rPr>
          <w:t>(一)、公司经营宗旨</w:t>
        </w:r>
        <w:r>
          <w:tab/>
        </w:r>
        <w:r>
          <w:fldChar w:fldCharType="begin"/>
        </w:r>
        <w:r>
          <w:instrText xml:space="preserve"> PAGEREF _Toc3256 \h </w:instrText>
        </w:r>
        <w:r>
          <w:fldChar w:fldCharType="separate"/>
        </w:r>
        <w:r>
          <w:t>19</w:t>
        </w:r>
        <w:r>
          <w:fldChar w:fldCharType="end"/>
        </w:r>
      </w:hyperlink>
    </w:p>
    <w:p>
      <w:pPr>
        <w:pStyle w:val="TOC2"/>
        <w:tabs>
          <w:tab w:val="right" w:leader="dot" w:pos="8306"/>
        </w:tabs>
      </w:pPr>
      <w:hyperlink w:anchor="_Toc7902" w:history="1">
        <w:r>
          <w:rPr>
            <w:rFonts w:ascii="仿宋" w:eastAsia="仿宋" w:hAnsi="仿宋" w:cs="仿宋" w:hint="eastAsia"/>
            <w:lang w:eastAsia="zh-CN"/>
          </w:rPr>
          <w:t>(二)、公司目标与主职责</w:t>
        </w:r>
        <w:r>
          <w:tab/>
        </w:r>
        <w:r>
          <w:fldChar w:fldCharType="begin"/>
        </w:r>
        <w:r>
          <w:instrText xml:space="preserve"> PAGEREF _Toc7902 \h </w:instrText>
        </w:r>
        <w:r>
          <w:fldChar w:fldCharType="separate"/>
        </w:r>
        <w:r>
          <w:t>19</w:t>
        </w:r>
        <w:r>
          <w:fldChar w:fldCharType="end"/>
        </w:r>
      </w:hyperlink>
    </w:p>
    <w:p>
      <w:pPr>
        <w:pStyle w:val="TOC2"/>
        <w:tabs>
          <w:tab w:val="right" w:leader="dot" w:pos="8306"/>
        </w:tabs>
      </w:pPr>
      <w:hyperlink w:anchor="_Toc18845" w:history="1">
        <w:r>
          <w:rPr>
            <w:rFonts w:ascii="仿宋" w:eastAsia="仿宋" w:hAnsi="仿宋" w:cs="仿宋" w:hint="eastAsia"/>
            <w:lang w:eastAsia="zh-CN"/>
          </w:rPr>
          <w:t>(三)、各部门职责及权限</w:t>
        </w:r>
        <w:r>
          <w:tab/>
        </w:r>
        <w:r>
          <w:fldChar w:fldCharType="begin"/>
        </w:r>
        <w:r>
          <w:instrText xml:space="preserve"> PAGEREF _Toc18845 \h </w:instrText>
        </w:r>
        <w:r>
          <w:fldChar w:fldCharType="separate"/>
        </w:r>
        <w:r>
          <w:t>20</w:t>
        </w:r>
        <w:r>
          <w:fldChar w:fldCharType="end"/>
        </w:r>
      </w:hyperlink>
    </w:p>
    <w:p>
      <w:pPr>
        <w:pStyle w:val="TOC2"/>
        <w:tabs>
          <w:tab w:val="right" w:leader="dot" w:pos="8306"/>
        </w:tabs>
      </w:pPr>
      <w:hyperlink w:anchor="_Toc14074" w:history="1">
        <w:r>
          <w:rPr>
            <w:rFonts w:ascii="仿宋" w:eastAsia="仿宋" w:hAnsi="仿宋" w:cs="仿宋" w:hint="eastAsia"/>
            <w:lang w:eastAsia="zh-CN"/>
          </w:rPr>
          <w:t>(四)、财务会计制度</w:t>
        </w:r>
        <w:r>
          <w:tab/>
        </w:r>
        <w:r>
          <w:fldChar w:fldCharType="begin"/>
        </w:r>
        <w:r>
          <w:instrText xml:space="preserve"> PAGEREF _Toc14074 \h </w:instrText>
        </w:r>
        <w:r>
          <w:fldChar w:fldCharType="separate"/>
        </w:r>
        <w:r>
          <w:t>24</w:t>
        </w:r>
        <w:r>
          <w:fldChar w:fldCharType="end"/>
        </w:r>
      </w:hyperlink>
    </w:p>
    <w:p>
      <w:pPr>
        <w:pStyle w:val="TOC1"/>
        <w:tabs>
          <w:tab w:val="right" w:leader="dot" w:pos="8306"/>
        </w:tabs>
      </w:pPr>
      <w:hyperlink w:anchor="_Toc12938" w:history="1">
        <w:r>
          <w:rPr>
            <w:rFonts w:ascii="仿宋" w:eastAsia="仿宋" w:hAnsi="仿宋" w:cs="仿宋" w:hint="eastAsia"/>
            <w:lang w:eastAsia="zh-CN"/>
          </w:rPr>
          <w:t>六、风险评估</w:t>
        </w:r>
        <w:r>
          <w:tab/>
        </w:r>
        <w:r>
          <w:fldChar w:fldCharType="begin"/>
        </w:r>
        <w:r>
          <w:instrText xml:space="preserve"> PAGEREF _Toc12938 \h </w:instrText>
        </w:r>
        <w:r>
          <w:fldChar w:fldCharType="separate"/>
        </w:r>
        <w:r>
          <w:t>26</w:t>
        </w:r>
        <w:r>
          <w:fldChar w:fldCharType="end"/>
        </w:r>
      </w:hyperlink>
    </w:p>
    <w:p>
      <w:pPr>
        <w:pStyle w:val="TOC2"/>
        <w:tabs>
          <w:tab w:val="right" w:leader="dot" w:pos="8306"/>
        </w:tabs>
      </w:pPr>
      <w:hyperlink w:anchor="_Toc3989" w:history="1">
        <w:r>
          <w:rPr>
            <w:rFonts w:ascii="仿宋" w:eastAsia="仿宋" w:hAnsi="仿宋" w:cs="仿宋" w:hint="eastAsia"/>
            <w:lang w:eastAsia="zh-CN"/>
          </w:rPr>
          <w:t>(一)、项目风险分析</w:t>
        </w:r>
        <w:r>
          <w:tab/>
        </w:r>
        <w:r>
          <w:fldChar w:fldCharType="begin"/>
        </w:r>
        <w:r>
          <w:instrText xml:space="preserve"> PAGEREF _Toc3989 \h </w:instrText>
        </w:r>
        <w:r>
          <w:fldChar w:fldCharType="separate"/>
        </w:r>
        <w:r>
          <w:t>26</w:t>
        </w:r>
        <w:r>
          <w:fldChar w:fldCharType="end"/>
        </w:r>
      </w:hyperlink>
    </w:p>
    <w:p>
      <w:pPr>
        <w:pStyle w:val="TOC2"/>
        <w:tabs>
          <w:tab w:val="right" w:leader="dot" w:pos="8306"/>
        </w:tabs>
      </w:pPr>
      <w:hyperlink w:anchor="_Toc31025" w:history="1">
        <w:r>
          <w:rPr>
            <w:rFonts w:ascii="仿宋" w:eastAsia="仿宋" w:hAnsi="仿宋" w:cs="仿宋" w:hint="eastAsia"/>
            <w:lang w:eastAsia="zh-CN"/>
          </w:rPr>
          <w:t>(二)、项目风险对策</w:t>
        </w:r>
        <w:r>
          <w:tab/>
        </w:r>
        <w:r>
          <w:fldChar w:fldCharType="begin"/>
        </w:r>
        <w:r>
          <w:instrText xml:space="preserve"> PAGEREF _Toc31025 \h </w:instrText>
        </w:r>
        <w:r>
          <w:fldChar w:fldCharType="separate"/>
        </w:r>
        <w:r>
          <w:t>28</w:t>
        </w:r>
        <w:r>
          <w:fldChar w:fldCharType="end"/>
        </w:r>
      </w:hyperlink>
    </w:p>
    <w:p>
      <w:pPr>
        <w:pStyle w:val="TOC1"/>
        <w:tabs>
          <w:tab w:val="right" w:leader="dot" w:pos="8306"/>
        </w:tabs>
      </w:pPr>
      <w:hyperlink w:anchor="_Toc10836" w:history="1">
        <w:r>
          <w:rPr>
            <w:rFonts w:ascii="仿宋" w:eastAsia="仿宋" w:hAnsi="仿宋" w:cs="仿宋" w:hint="eastAsia"/>
            <w:lang w:eastAsia="zh-CN"/>
          </w:rPr>
          <w:t>七、项目市场分析</w:t>
        </w:r>
        <w:r>
          <w:tab/>
        </w:r>
        <w:r>
          <w:fldChar w:fldCharType="begin"/>
        </w:r>
        <w:r>
          <w:instrText xml:space="preserve"> PAGEREF _Toc10836 \h </w:instrText>
        </w:r>
        <w:r>
          <w:fldChar w:fldCharType="separate"/>
        </w:r>
        <w:r>
          <w:t>30</w:t>
        </w:r>
        <w:r>
          <w:fldChar w:fldCharType="end"/>
        </w:r>
      </w:hyperlink>
    </w:p>
    <w:p>
      <w:pPr>
        <w:pStyle w:val="TOC2"/>
        <w:tabs>
          <w:tab w:val="right" w:leader="dot" w:pos="8306"/>
        </w:tabs>
      </w:pPr>
      <w:hyperlink w:anchor="_Toc15483" w:history="1">
        <w:r>
          <w:rPr>
            <w:rFonts w:ascii="仿宋" w:eastAsia="仿宋" w:hAnsi="仿宋" w:cs="仿宋" w:hint="eastAsia"/>
            <w:lang w:eastAsia="zh-CN"/>
          </w:rPr>
          <w:t>(一)、XXX市场分析</w:t>
        </w:r>
        <w:r>
          <w:tab/>
        </w:r>
        <w:r>
          <w:fldChar w:fldCharType="begin"/>
        </w:r>
        <w:r>
          <w:instrText xml:space="preserve"> PAGEREF _Toc15483 \h </w:instrText>
        </w:r>
        <w:r>
          <w:fldChar w:fldCharType="separate"/>
        </w:r>
        <w:r>
          <w:t>30</w:t>
        </w:r>
        <w:r>
          <w:fldChar w:fldCharType="end"/>
        </w:r>
      </w:hyperlink>
    </w:p>
    <w:p>
      <w:pPr>
        <w:pStyle w:val="TOC2"/>
        <w:tabs>
          <w:tab w:val="right" w:leader="dot" w:pos="8306"/>
        </w:tabs>
      </w:pPr>
      <w:hyperlink w:anchor="_Toc1794" w:history="1">
        <w:r>
          <w:rPr>
            <w:rFonts w:ascii="仿宋" w:eastAsia="仿宋" w:hAnsi="仿宋" w:cs="仿宋" w:hint="eastAsia"/>
            <w:lang w:eastAsia="zh-CN"/>
          </w:rPr>
          <w:t>(二)、区域经济市场分析</w:t>
        </w:r>
        <w:r>
          <w:tab/>
        </w:r>
        <w:r>
          <w:fldChar w:fldCharType="begin"/>
        </w:r>
        <w:r>
          <w:instrText xml:space="preserve"> PAGEREF _Toc1794 \h </w:instrText>
        </w:r>
        <w:r>
          <w:fldChar w:fldCharType="separate"/>
        </w:r>
        <w:r>
          <w:t>31</w:t>
        </w:r>
        <w:r>
          <w:fldChar w:fldCharType="end"/>
        </w:r>
      </w:hyperlink>
    </w:p>
    <w:p>
      <w:pPr>
        <w:pStyle w:val="TOC2"/>
        <w:tabs>
          <w:tab w:val="right" w:leader="dot" w:pos="8306"/>
        </w:tabs>
      </w:pPr>
      <w:hyperlink w:anchor="_Toc3940" w:history="1">
        <w:r>
          <w:rPr>
            <w:rFonts w:ascii="仿宋" w:eastAsia="仿宋" w:hAnsi="仿宋" w:cs="仿宋" w:hint="eastAsia"/>
            <w:lang w:eastAsia="zh-CN"/>
          </w:rPr>
          <w:t>(三)、项目建设的必要性</w:t>
        </w:r>
        <w:r>
          <w:tab/>
        </w:r>
        <w:r>
          <w:fldChar w:fldCharType="begin"/>
        </w:r>
        <w:r>
          <w:instrText xml:space="preserve"> PAGEREF _Toc3940 \h </w:instrText>
        </w:r>
        <w:r>
          <w:fldChar w:fldCharType="separate"/>
        </w:r>
        <w:r>
          <w:t>31</w:t>
        </w:r>
        <w:r>
          <w:fldChar w:fldCharType="end"/>
        </w:r>
      </w:hyperlink>
    </w:p>
    <w:p>
      <w:pPr>
        <w:pStyle w:val="TOC1"/>
        <w:tabs>
          <w:tab w:val="right" w:leader="dot" w:pos="8306"/>
        </w:tabs>
      </w:pPr>
      <w:hyperlink w:anchor="_Toc15755" w:history="1">
        <w:r>
          <w:rPr>
            <w:rFonts w:ascii="仿宋" w:eastAsia="仿宋" w:hAnsi="仿宋" w:cs="仿宋" w:hint="eastAsia"/>
            <w:lang w:eastAsia="zh-CN"/>
          </w:rPr>
          <w:t>八、项目进度计划</w:t>
        </w:r>
        <w:r>
          <w:tab/>
        </w:r>
        <w:r>
          <w:fldChar w:fldCharType="begin"/>
        </w:r>
        <w:r>
          <w:instrText xml:space="preserve"> PAGEREF _Toc15755 \h </w:instrText>
        </w:r>
        <w:r>
          <w:fldChar w:fldCharType="separate"/>
        </w:r>
        <w:r>
          <w:t>32</w:t>
        </w:r>
        <w:r>
          <w:fldChar w:fldCharType="end"/>
        </w:r>
      </w:hyperlink>
    </w:p>
    <w:p>
      <w:pPr>
        <w:pStyle w:val="TOC2"/>
        <w:tabs>
          <w:tab w:val="right" w:leader="dot" w:pos="8306"/>
        </w:tabs>
      </w:pPr>
      <w:hyperlink w:anchor="_Toc8093" w:history="1">
        <w:r>
          <w:rPr>
            <w:rFonts w:ascii="仿宋" w:eastAsia="仿宋" w:hAnsi="仿宋" w:cs="仿宋" w:hint="eastAsia"/>
            <w:lang w:eastAsia="zh-CN"/>
          </w:rPr>
          <w:t>(一)、项目进度安排</w:t>
        </w:r>
        <w:r>
          <w:tab/>
        </w:r>
        <w:r>
          <w:fldChar w:fldCharType="begin"/>
        </w:r>
        <w:r>
          <w:instrText xml:space="preserve"> PAGEREF _Toc8093 \h </w:instrText>
        </w:r>
        <w:r>
          <w:fldChar w:fldCharType="separate"/>
        </w:r>
        <w:r>
          <w:t>32</w:t>
        </w:r>
        <w:r>
          <w:fldChar w:fldCharType="end"/>
        </w:r>
      </w:hyperlink>
    </w:p>
    <w:p>
      <w:pPr>
        <w:pStyle w:val="TOC2"/>
        <w:tabs>
          <w:tab w:val="right" w:leader="dot" w:pos="8306"/>
        </w:tabs>
      </w:pPr>
      <w:hyperlink w:anchor="_Toc11395" w:history="1">
        <w:r>
          <w:rPr>
            <w:rFonts w:ascii="仿宋" w:eastAsia="仿宋" w:hAnsi="仿宋" w:cs="仿宋" w:hint="eastAsia"/>
            <w:lang w:eastAsia="zh-CN"/>
          </w:rPr>
          <w:t>(二)、项目实施保障措施</w:t>
        </w:r>
        <w:r>
          <w:tab/>
        </w:r>
        <w:r>
          <w:fldChar w:fldCharType="begin"/>
        </w:r>
        <w:r>
          <w:instrText xml:space="preserve"> PAGEREF _Toc11395 \h </w:instrText>
        </w:r>
        <w:r>
          <w:fldChar w:fldCharType="separate"/>
        </w:r>
        <w:r>
          <w:t>33</w:t>
        </w:r>
        <w:r>
          <w:fldChar w:fldCharType="end"/>
        </w:r>
      </w:hyperlink>
    </w:p>
    <w:p>
      <w:pPr>
        <w:pStyle w:val="TOC1"/>
        <w:tabs>
          <w:tab w:val="right" w:leader="dot" w:pos="8306"/>
        </w:tabs>
      </w:pPr>
      <w:hyperlink w:anchor="_Toc17003" w:history="1">
        <w:r>
          <w:rPr>
            <w:rFonts w:ascii="仿宋" w:eastAsia="仿宋" w:hAnsi="仿宋" w:cs="仿宋" w:hint="eastAsia"/>
            <w:lang w:eastAsia="zh-CN"/>
          </w:rPr>
          <w:t>九、环境可持续性管理</w:t>
        </w:r>
        <w:r>
          <w:tab/>
        </w:r>
        <w:r>
          <w:fldChar w:fldCharType="begin"/>
        </w:r>
        <w:r>
          <w:instrText xml:space="preserve"> PAGEREF _Toc17003 \h </w:instrText>
        </w:r>
        <w:r>
          <w:fldChar w:fldCharType="separate"/>
        </w:r>
        <w:r>
          <w:t>35</w:t>
        </w:r>
        <w:r>
          <w:fldChar w:fldCharType="end"/>
        </w:r>
      </w:hyperlink>
    </w:p>
    <w:p>
      <w:pPr>
        <w:pStyle w:val="TOC2"/>
        <w:tabs>
          <w:tab w:val="right" w:leader="dot" w:pos="8306"/>
        </w:tabs>
      </w:pPr>
      <w:hyperlink w:anchor="_Toc2326" w:history="1">
        <w:r>
          <w:rPr>
            <w:rFonts w:ascii="仿宋" w:eastAsia="仿宋" w:hAnsi="仿宋" w:cs="仿宋" w:hint="eastAsia"/>
            <w:lang w:eastAsia="zh-CN"/>
          </w:rPr>
          <w:t>(一)、环境友好型生产策略</w:t>
        </w:r>
        <w:r>
          <w:tab/>
        </w:r>
        <w:r>
          <w:fldChar w:fldCharType="begin"/>
        </w:r>
        <w:r>
          <w:instrText xml:space="preserve"> PAGEREF _Toc2326 \h </w:instrText>
        </w:r>
        <w:r>
          <w:fldChar w:fldCharType="separate"/>
        </w:r>
        <w:r>
          <w:t>35</w:t>
        </w:r>
        <w:r>
          <w:fldChar w:fldCharType="end"/>
        </w:r>
      </w:hyperlink>
    </w:p>
    <w:p>
      <w:pPr>
        <w:pStyle w:val="TOC2"/>
        <w:tabs>
          <w:tab w:val="right" w:leader="dot" w:pos="8306"/>
        </w:tabs>
      </w:pPr>
      <w:hyperlink w:anchor="_Toc8543" w:history="1">
        <w:r>
          <w:rPr>
            <w:rFonts w:ascii="仿宋" w:eastAsia="仿宋" w:hAnsi="仿宋" w:cs="仿宋" w:hint="eastAsia"/>
            <w:lang w:eastAsia="zh-CN"/>
          </w:rPr>
          <w:t>(二)、绿色供应链管理</w:t>
        </w:r>
        <w:r>
          <w:tab/>
        </w:r>
        <w:r>
          <w:fldChar w:fldCharType="begin"/>
        </w:r>
        <w:r>
          <w:instrText xml:space="preserve"> PAGEREF _Toc8543 \h </w:instrText>
        </w:r>
        <w:r>
          <w:fldChar w:fldCharType="separate"/>
        </w:r>
        <w:r>
          <w:t>36</w:t>
        </w:r>
        <w:r>
          <w:fldChar w:fldCharType="end"/>
        </w:r>
      </w:hyperlink>
    </w:p>
    <w:p>
      <w:pPr>
        <w:pStyle w:val="TOC2"/>
        <w:tabs>
          <w:tab w:val="right" w:leader="dot" w:pos="8306"/>
        </w:tabs>
      </w:pPr>
      <w:hyperlink w:anchor="_Toc17242" w:history="1">
        <w:r>
          <w:rPr>
            <w:rFonts w:ascii="仿宋" w:eastAsia="仿宋" w:hAnsi="仿宋" w:cs="仿宋" w:hint="eastAsia"/>
            <w:lang w:eastAsia="zh-CN"/>
          </w:rPr>
          <w:t>(三)、能源与资源节约计划</w:t>
        </w:r>
        <w:r>
          <w:tab/>
        </w:r>
        <w:r>
          <w:fldChar w:fldCharType="begin"/>
        </w:r>
        <w:r>
          <w:instrText xml:space="preserve"> PAGEREF _Toc17242 \h </w:instrText>
        </w:r>
        <w:r>
          <w:fldChar w:fldCharType="separate"/>
        </w:r>
        <w:r>
          <w:t>37</w:t>
        </w:r>
        <w:r>
          <w:fldChar w:fldCharType="end"/>
        </w:r>
      </w:hyperlink>
    </w:p>
    <w:p>
      <w:pPr>
        <w:pStyle w:val="TOC2"/>
        <w:tabs>
          <w:tab w:val="right" w:leader="dot" w:pos="8306"/>
        </w:tabs>
      </w:pPr>
      <w:hyperlink w:anchor="_Toc19922" w:history="1">
        <w:r>
          <w:rPr>
            <w:rFonts w:ascii="仿宋" w:eastAsia="仿宋" w:hAnsi="仿宋" w:cs="仿宋" w:hint="eastAsia"/>
            <w:lang w:eastAsia="zh-CN"/>
          </w:rPr>
          <w:t>(四)、企业社会责任履行</w:t>
        </w:r>
        <w:r>
          <w:tab/>
        </w:r>
        <w:r>
          <w:fldChar w:fldCharType="begin"/>
        </w:r>
        <w:r>
          <w:instrText xml:space="preserve"> PAGEREF _Toc19922 \h </w:instrText>
        </w:r>
        <w:r>
          <w:fldChar w:fldCharType="separate"/>
        </w:r>
        <w:r>
          <w:t>38</w:t>
        </w:r>
        <w:r>
          <w:fldChar w:fldCharType="end"/>
        </w:r>
      </w:hyperlink>
    </w:p>
    <w:p>
      <w:pPr>
        <w:pStyle w:val="TOC1"/>
        <w:tabs>
          <w:tab w:val="right" w:leader="dot" w:pos="8306"/>
        </w:tabs>
      </w:pPr>
      <w:hyperlink w:anchor="_Toc2653" w:history="1">
        <w:r>
          <w:rPr>
            <w:rFonts w:ascii="仿宋" w:eastAsia="仿宋" w:hAnsi="仿宋" w:cs="仿宋" w:hint="eastAsia"/>
            <w:lang w:eastAsia="zh-CN"/>
          </w:rPr>
          <w:t>十、投资估算</w:t>
        </w:r>
        <w:r>
          <w:tab/>
        </w:r>
        <w:r>
          <w:fldChar w:fldCharType="begin"/>
        </w:r>
        <w:r>
          <w:instrText xml:space="preserve"> PAGEREF _Toc2653 \h </w:instrText>
        </w:r>
        <w:r>
          <w:fldChar w:fldCharType="separate"/>
        </w:r>
        <w:r>
          <w:t>39</w:t>
        </w:r>
        <w:r>
          <w:fldChar w:fldCharType="end"/>
        </w:r>
      </w:hyperlink>
    </w:p>
    <w:p>
      <w:pPr>
        <w:pStyle w:val="TOC2"/>
        <w:tabs>
          <w:tab w:val="right" w:leader="dot" w:pos="8306"/>
        </w:tabs>
      </w:pPr>
      <w:hyperlink w:anchor="_Toc31059" w:history="1">
        <w:r>
          <w:rPr>
            <w:rFonts w:ascii="仿宋" w:eastAsia="仿宋" w:hAnsi="仿宋" w:cs="仿宋" w:hint="eastAsia"/>
            <w:lang w:eastAsia="zh-CN"/>
          </w:rPr>
          <w:t>(一)、投资估算的依据和说明</w:t>
        </w:r>
        <w:r>
          <w:tab/>
        </w:r>
        <w:r>
          <w:fldChar w:fldCharType="begin"/>
        </w:r>
        <w:r>
          <w:instrText xml:space="preserve"> PAGEREF _Toc31059 \h </w:instrText>
        </w:r>
        <w:r>
          <w:fldChar w:fldCharType="separate"/>
        </w:r>
        <w:r>
          <w:t>39</w:t>
        </w:r>
        <w:r>
          <w:fldChar w:fldCharType="end"/>
        </w:r>
      </w:hyperlink>
    </w:p>
    <w:p>
      <w:pPr>
        <w:pStyle w:val="TOC2"/>
        <w:tabs>
          <w:tab w:val="right" w:leader="dot" w:pos="8306"/>
        </w:tabs>
      </w:pPr>
      <w:hyperlink w:anchor="_Toc21854" w:history="1">
        <w:r>
          <w:rPr>
            <w:rFonts w:ascii="仿宋" w:eastAsia="仿宋" w:hAnsi="仿宋" w:cs="仿宋" w:hint="eastAsia"/>
            <w:lang w:eastAsia="zh-CN"/>
          </w:rPr>
          <w:t>(二)、建设投资估算</w:t>
        </w:r>
        <w:r>
          <w:tab/>
        </w:r>
        <w:r>
          <w:fldChar w:fldCharType="begin"/>
        </w:r>
        <w:r>
          <w:instrText xml:space="preserve"> PAGEREF _Toc21854 \h </w:instrText>
        </w:r>
        <w:r>
          <w:fldChar w:fldCharType="separate"/>
        </w:r>
        <w:r>
          <w:t>41</w:t>
        </w:r>
        <w:r>
          <w:fldChar w:fldCharType="end"/>
        </w:r>
      </w:hyperlink>
    </w:p>
    <w:p>
      <w:pPr>
        <w:pStyle w:val="TOC2"/>
        <w:tabs>
          <w:tab w:val="right" w:leader="dot" w:pos="8306"/>
        </w:tabs>
      </w:pPr>
      <w:hyperlink w:anchor="_Toc16996" w:history="1">
        <w:r>
          <w:rPr>
            <w:rFonts w:ascii="仿宋" w:eastAsia="仿宋" w:hAnsi="仿宋" w:cs="仿宋" w:hint="eastAsia"/>
            <w:lang w:eastAsia="zh-CN"/>
          </w:rPr>
          <w:t>(三)、建设期利息</w:t>
        </w:r>
        <w:r>
          <w:tab/>
        </w:r>
        <w:r>
          <w:fldChar w:fldCharType="begin"/>
        </w:r>
        <w:r>
          <w:instrText xml:space="preserve"> PAGEREF _Toc16996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27" w:history="1">
        <w:r>
          <w:rPr>
            <w:rFonts w:ascii="仿宋" w:eastAsia="仿宋" w:hAnsi="仿宋" w:cs="仿宋" w:hint="eastAsia"/>
            <w:lang w:eastAsia="zh-CN"/>
          </w:rPr>
          <w:t>(四)、流动资金</w:t>
        </w:r>
        <w:r>
          <w:tab/>
        </w:r>
        <w:r>
          <w:fldChar w:fldCharType="begin"/>
        </w:r>
        <w:r>
          <w:instrText xml:space="preserve"> PAGEREF _Toc17427 \h </w:instrText>
        </w:r>
        <w:r>
          <w:fldChar w:fldCharType="separate"/>
        </w:r>
        <w:r>
          <w:t>44</w:t>
        </w:r>
        <w:r>
          <w:fldChar w:fldCharType="end"/>
        </w:r>
      </w:hyperlink>
    </w:p>
    <w:p>
      <w:pPr>
        <w:pStyle w:val="TOC2"/>
        <w:tabs>
          <w:tab w:val="right" w:leader="dot" w:pos="8306"/>
        </w:tabs>
      </w:pPr>
      <w:hyperlink w:anchor="_Toc16437" w:history="1">
        <w:r>
          <w:rPr>
            <w:rFonts w:ascii="仿宋" w:eastAsia="仿宋" w:hAnsi="仿宋" w:cs="仿宋" w:hint="eastAsia"/>
            <w:lang w:eastAsia="zh-CN"/>
          </w:rPr>
          <w:t>(五)、总投资</w:t>
        </w:r>
        <w:r>
          <w:tab/>
        </w:r>
        <w:r>
          <w:fldChar w:fldCharType="begin"/>
        </w:r>
        <w:r>
          <w:instrText xml:space="preserve"> PAGEREF _Toc16437 \h </w:instrText>
        </w:r>
        <w:r>
          <w:fldChar w:fldCharType="separate"/>
        </w:r>
        <w:r>
          <w:t>44</w:t>
        </w:r>
        <w:r>
          <w:fldChar w:fldCharType="end"/>
        </w:r>
      </w:hyperlink>
    </w:p>
    <w:p>
      <w:pPr>
        <w:pStyle w:val="TOC2"/>
        <w:tabs>
          <w:tab w:val="right" w:leader="dot" w:pos="8306"/>
        </w:tabs>
      </w:pPr>
      <w:hyperlink w:anchor="_Toc30192" w:history="1">
        <w:r>
          <w:rPr>
            <w:rFonts w:ascii="仿宋" w:eastAsia="仿宋" w:hAnsi="仿宋" w:cs="仿宋" w:hint="eastAsia"/>
            <w:lang w:eastAsia="zh-CN"/>
          </w:rPr>
          <w:t>(六)、资金筹措与投资计划</w:t>
        </w:r>
        <w:r>
          <w:tab/>
        </w:r>
        <w:r>
          <w:fldChar w:fldCharType="begin"/>
        </w:r>
        <w:r>
          <w:instrText xml:space="preserve"> PAGEREF _Toc30192 \h </w:instrText>
        </w:r>
        <w:r>
          <w:fldChar w:fldCharType="separate"/>
        </w:r>
        <w:r>
          <w:t>45</w:t>
        </w:r>
        <w:r>
          <w:fldChar w:fldCharType="end"/>
        </w:r>
      </w:hyperlink>
    </w:p>
    <w:p>
      <w:pPr>
        <w:pStyle w:val="TOC1"/>
        <w:tabs>
          <w:tab w:val="right" w:leader="dot" w:pos="8306"/>
        </w:tabs>
      </w:pPr>
      <w:hyperlink w:anchor="_Toc3402" w:history="1">
        <w:r>
          <w:rPr>
            <w:rFonts w:ascii="仿宋" w:eastAsia="仿宋" w:hAnsi="仿宋" w:cs="仿宋" w:hint="eastAsia"/>
            <w:lang w:eastAsia="zh-CN"/>
          </w:rPr>
          <w:t>十一、项目验收与收尾工作</w:t>
        </w:r>
        <w:r>
          <w:tab/>
        </w:r>
        <w:r>
          <w:fldChar w:fldCharType="begin"/>
        </w:r>
        <w:r>
          <w:instrText xml:space="preserve"> PAGEREF _Toc3402 \h </w:instrText>
        </w:r>
        <w:r>
          <w:fldChar w:fldCharType="separate"/>
        </w:r>
        <w:r>
          <w:t>45</w:t>
        </w:r>
        <w:r>
          <w:fldChar w:fldCharType="end"/>
        </w:r>
      </w:hyperlink>
    </w:p>
    <w:p>
      <w:pPr>
        <w:pStyle w:val="TOC2"/>
        <w:tabs>
          <w:tab w:val="right" w:leader="dot" w:pos="8306"/>
        </w:tabs>
      </w:pPr>
      <w:hyperlink w:anchor="_Toc14534" w:history="1">
        <w:r>
          <w:rPr>
            <w:rFonts w:ascii="仿宋" w:eastAsia="仿宋" w:hAnsi="仿宋" w:cs="仿宋" w:hint="eastAsia"/>
            <w:lang w:eastAsia="zh-CN"/>
          </w:rPr>
          <w:t>(一)、项目竣工验收</w:t>
        </w:r>
        <w:r>
          <w:tab/>
        </w:r>
        <w:r>
          <w:fldChar w:fldCharType="begin"/>
        </w:r>
        <w:r>
          <w:instrText xml:space="preserve"> PAGEREF _Toc14534 \h </w:instrText>
        </w:r>
        <w:r>
          <w:fldChar w:fldCharType="separate"/>
        </w:r>
        <w:r>
          <w:t>45</w:t>
        </w:r>
        <w:r>
          <w:fldChar w:fldCharType="end"/>
        </w:r>
      </w:hyperlink>
    </w:p>
    <w:p>
      <w:pPr>
        <w:pStyle w:val="TOC2"/>
        <w:tabs>
          <w:tab w:val="right" w:leader="dot" w:pos="8306"/>
        </w:tabs>
      </w:pPr>
      <w:hyperlink w:anchor="_Toc20520" w:history="1">
        <w:r>
          <w:rPr>
            <w:rFonts w:ascii="仿宋" w:eastAsia="仿宋" w:hAnsi="仿宋" w:cs="仿宋" w:hint="eastAsia"/>
            <w:lang w:eastAsia="zh-CN"/>
          </w:rPr>
          <w:t>(二)、收尾工作计划</w:t>
        </w:r>
        <w:r>
          <w:tab/>
        </w:r>
        <w:r>
          <w:fldChar w:fldCharType="begin"/>
        </w:r>
        <w:r>
          <w:instrText xml:space="preserve"> PAGEREF _Toc20520 \h </w:instrText>
        </w:r>
        <w:r>
          <w:fldChar w:fldCharType="separate"/>
        </w:r>
        <w:r>
          <w:t>46</w:t>
        </w:r>
        <w:r>
          <w:fldChar w:fldCharType="end"/>
        </w:r>
      </w:hyperlink>
    </w:p>
    <w:p>
      <w:pPr>
        <w:pStyle w:val="TOC2"/>
        <w:tabs>
          <w:tab w:val="right" w:leader="dot" w:pos="8306"/>
        </w:tabs>
      </w:pPr>
      <w:hyperlink w:anchor="_Toc12593" w:history="1">
        <w:r>
          <w:rPr>
            <w:rFonts w:ascii="仿宋" w:eastAsia="仿宋" w:hAnsi="仿宋" w:cs="仿宋" w:hint="eastAsia"/>
            <w:lang w:eastAsia="zh-CN"/>
          </w:rPr>
          <w:t>(三)、移交与运营</w:t>
        </w:r>
        <w:r>
          <w:tab/>
        </w:r>
        <w:r>
          <w:fldChar w:fldCharType="begin"/>
        </w:r>
        <w:r>
          <w:instrText xml:space="preserve"> PAGEREF _Toc12593 \h </w:instrText>
        </w:r>
        <w:r>
          <w:fldChar w:fldCharType="separate"/>
        </w:r>
        <w:r>
          <w:t>48</w:t>
        </w:r>
        <w:r>
          <w:fldChar w:fldCharType="end"/>
        </w:r>
      </w:hyperlink>
    </w:p>
    <w:p>
      <w:pPr>
        <w:pStyle w:val="TOC1"/>
        <w:tabs>
          <w:tab w:val="right" w:leader="dot" w:pos="8306"/>
        </w:tabs>
      </w:pPr>
      <w:hyperlink w:anchor="_Toc31351" w:history="1">
        <w:r>
          <w:rPr>
            <w:rFonts w:ascii="仿宋" w:eastAsia="仿宋" w:hAnsi="仿宋" w:cs="仿宋" w:hint="eastAsia"/>
            <w:lang w:eastAsia="zh-CN"/>
          </w:rPr>
          <w:t>十二、法律法规及环境影响评价</w:t>
        </w:r>
        <w:r>
          <w:tab/>
        </w:r>
        <w:r>
          <w:fldChar w:fldCharType="begin"/>
        </w:r>
        <w:r>
          <w:instrText xml:space="preserve"> PAGEREF _Toc31351 \h </w:instrText>
        </w:r>
        <w:r>
          <w:fldChar w:fldCharType="separate"/>
        </w:r>
        <w:r>
          <w:t>49</w:t>
        </w:r>
        <w:r>
          <w:fldChar w:fldCharType="end"/>
        </w:r>
      </w:hyperlink>
    </w:p>
    <w:p>
      <w:pPr>
        <w:pStyle w:val="TOC2"/>
        <w:tabs>
          <w:tab w:val="right" w:leader="dot" w:pos="8306"/>
        </w:tabs>
      </w:pPr>
      <w:hyperlink w:anchor="_Toc29620" w:history="1">
        <w:r>
          <w:rPr>
            <w:rFonts w:ascii="仿宋" w:eastAsia="仿宋" w:hAnsi="仿宋" w:cs="仿宋" w:hint="eastAsia"/>
            <w:lang w:eastAsia="zh-CN"/>
          </w:rPr>
          <w:t>(一)、法律法规的遵守</w:t>
        </w:r>
        <w:r>
          <w:tab/>
        </w:r>
        <w:r>
          <w:fldChar w:fldCharType="begin"/>
        </w:r>
        <w:r>
          <w:instrText xml:space="preserve"> PAGEREF _Toc29620 \h </w:instrText>
        </w:r>
        <w:r>
          <w:fldChar w:fldCharType="separate"/>
        </w:r>
        <w:r>
          <w:t>49</w:t>
        </w:r>
        <w:r>
          <w:fldChar w:fldCharType="end"/>
        </w:r>
      </w:hyperlink>
    </w:p>
    <w:p>
      <w:pPr>
        <w:pStyle w:val="TOC2"/>
        <w:tabs>
          <w:tab w:val="right" w:leader="dot" w:pos="8306"/>
        </w:tabs>
      </w:pPr>
      <w:hyperlink w:anchor="_Toc31298" w:history="1">
        <w:r>
          <w:rPr>
            <w:rFonts w:ascii="仿宋" w:eastAsia="仿宋" w:hAnsi="仿宋" w:cs="仿宋" w:hint="eastAsia"/>
            <w:lang w:eastAsia="zh-CN"/>
          </w:rPr>
          <w:t>(二)、环境影响评价</w:t>
        </w:r>
        <w:r>
          <w:tab/>
        </w:r>
        <w:r>
          <w:fldChar w:fldCharType="begin"/>
        </w:r>
        <w:r>
          <w:instrText xml:space="preserve"> PAGEREF _Toc31298 \h </w:instrText>
        </w:r>
        <w:r>
          <w:fldChar w:fldCharType="separate"/>
        </w:r>
        <w:r>
          <w:t>50</w:t>
        </w:r>
        <w:r>
          <w:fldChar w:fldCharType="end"/>
        </w:r>
      </w:hyperlink>
    </w:p>
    <w:p>
      <w:pPr>
        <w:pStyle w:val="TOC2"/>
        <w:tabs>
          <w:tab w:val="right" w:leader="dot" w:pos="8306"/>
        </w:tabs>
      </w:pPr>
      <w:hyperlink w:anchor="_Toc31603" w:history="1">
        <w:r>
          <w:rPr>
            <w:rFonts w:ascii="仿宋" w:eastAsia="仿宋" w:hAnsi="仿宋" w:cs="仿宋" w:hint="eastAsia"/>
            <w:lang w:eastAsia="zh-CN"/>
          </w:rPr>
          <w:t>(三)、环保手续办理</w:t>
        </w:r>
        <w:r>
          <w:tab/>
        </w:r>
        <w:r>
          <w:fldChar w:fldCharType="begin"/>
        </w:r>
        <w:r>
          <w:instrText xml:space="preserve"> PAGEREF _Toc31603 \h </w:instrText>
        </w:r>
        <w:r>
          <w:fldChar w:fldCharType="separate"/>
        </w:r>
        <w:r>
          <w:t>51</w:t>
        </w:r>
        <w:r>
          <w:fldChar w:fldCharType="end"/>
        </w:r>
      </w:hyperlink>
    </w:p>
    <w:p>
      <w:pPr>
        <w:pStyle w:val="TOC1"/>
        <w:tabs>
          <w:tab w:val="right" w:leader="dot" w:pos="8306"/>
        </w:tabs>
      </w:pPr>
      <w:hyperlink w:anchor="_Toc13891" w:history="1">
        <w:r>
          <w:rPr>
            <w:rFonts w:ascii="仿宋" w:eastAsia="仿宋" w:hAnsi="仿宋" w:cs="仿宋" w:hint="eastAsia"/>
            <w:lang w:eastAsia="zh-CN"/>
          </w:rPr>
          <w:t>十三、社会责任与可持续发展</w:t>
        </w:r>
        <w:r>
          <w:tab/>
        </w:r>
        <w:r>
          <w:fldChar w:fldCharType="begin"/>
        </w:r>
        <w:r>
          <w:instrText xml:space="preserve"> PAGEREF _Toc13891 \h </w:instrText>
        </w:r>
        <w:r>
          <w:fldChar w:fldCharType="separate"/>
        </w:r>
        <w:r>
          <w:t>52</w:t>
        </w:r>
        <w:r>
          <w:fldChar w:fldCharType="end"/>
        </w:r>
      </w:hyperlink>
    </w:p>
    <w:p>
      <w:pPr>
        <w:pStyle w:val="TOC2"/>
        <w:tabs>
          <w:tab w:val="right" w:leader="dot" w:pos="8306"/>
        </w:tabs>
      </w:pPr>
      <w:hyperlink w:anchor="_Toc5089" w:history="1">
        <w:r>
          <w:rPr>
            <w:rFonts w:ascii="仿宋" w:eastAsia="仿宋" w:hAnsi="仿宋" w:cs="仿宋" w:hint="eastAsia"/>
            <w:lang w:eastAsia="zh-CN"/>
          </w:rPr>
          <w:t>(一)、社会责任理念</w:t>
        </w:r>
        <w:r>
          <w:tab/>
        </w:r>
        <w:r>
          <w:fldChar w:fldCharType="begin"/>
        </w:r>
        <w:r>
          <w:instrText xml:space="preserve"> PAGEREF _Toc5089 \h </w:instrText>
        </w:r>
        <w:r>
          <w:fldChar w:fldCharType="separate"/>
        </w:r>
        <w:r>
          <w:t>52</w:t>
        </w:r>
        <w:r>
          <w:fldChar w:fldCharType="end"/>
        </w:r>
      </w:hyperlink>
    </w:p>
    <w:p>
      <w:pPr>
        <w:pStyle w:val="TOC2"/>
        <w:tabs>
          <w:tab w:val="right" w:leader="dot" w:pos="8306"/>
        </w:tabs>
      </w:pPr>
      <w:hyperlink w:anchor="_Toc13643" w:history="1">
        <w:r>
          <w:rPr>
            <w:rFonts w:ascii="仿宋" w:eastAsia="仿宋" w:hAnsi="仿宋" w:cs="仿宋" w:hint="eastAsia"/>
            <w:lang w:eastAsia="zh-CN"/>
          </w:rPr>
          <w:t>(二)、可持续发展策略</w:t>
        </w:r>
        <w:r>
          <w:tab/>
        </w:r>
        <w:r>
          <w:fldChar w:fldCharType="begin"/>
        </w:r>
        <w:r>
          <w:instrText xml:space="preserve"> PAGEREF _Toc13643 \h </w:instrText>
        </w:r>
        <w:r>
          <w:fldChar w:fldCharType="separate"/>
        </w:r>
        <w:r>
          <w:t>53</w:t>
        </w:r>
        <w:r>
          <w:fldChar w:fldCharType="end"/>
        </w:r>
      </w:hyperlink>
    </w:p>
    <w:p>
      <w:pPr>
        <w:pStyle w:val="TOC2"/>
        <w:tabs>
          <w:tab w:val="right" w:leader="dot" w:pos="8306"/>
        </w:tabs>
      </w:pPr>
      <w:hyperlink w:anchor="_Toc13549" w:history="1">
        <w:r>
          <w:rPr>
            <w:rFonts w:ascii="仿宋" w:eastAsia="仿宋" w:hAnsi="仿宋" w:cs="仿宋" w:hint="eastAsia"/>
            <w:lang w:eastAsia="zh-CN"/>
          </w:rPr>
          <w:t>(三)、社会责任实施方案</w:t>
        </w:r>
        <w:r>
          <w:tab/>
        </w:r>
        <w:r>
          <w:fldChar w:fldCharType="begin"/>
        </w:r>
        <w:r>
          <w:instrText xml:space="preserve"> PAGEREF _Toc13549 \h </w:instrText>
        </w:r>
        <w:r>
          <w:fldChar w:fldCharType="separate"/>
        </w:r>
        <w:r>
          <w:t>54</w:t>
        </w:r>
        <w:r>
          <w:fldChar w:fldCharType="end"/>
        </w:r>
      </w:hyperlink>
    </w:p>
    <w:p>
      <w:pPr>
        <w:pStyle w:val="TOC2"/>
        <w:tabs>
          <w:tab w:val="right" w:leader="dot" w:pos="8306"/>
        </w:tabs>
      </w:pPr>
      <w:hyperlink w:anchor="_Toc4693" w:history="1">
        <w:r>
          <w:rPr>
            <w:rFonts w:ascii="仿宋" w:eastAsia="仿宋" w:hAnsi="仿宋" w:cs="仿宋" w:hint="eastAsia"/>
            <w:lang w:eastAsia="zh-CN"/>
          </w:rPr>
          <w:t>(四)、社会影响评估</w:t>
        </w:r>
        <w:r>
          <w:tab/>
        </w:r>
        <w:r>
          <w:fldChar w:fldCharType="begin"/>
        </w:r>
        <w:r>
          <w:instrText xml:space="preserve"> PAGEREF _Toc4693 \h </w:instrText>
        </w:r>
        <w:r>
          <w:fldChar w:fldCharType="separate"/>
        </w:r>
        <w:r>
          <w:t>56</w:t>
        </w:r>
        <w:r>
          <w:fldChar w:fldCharType="end"/>
        </w:r>
      </w:hyperlink>
    </w:p>
    <w:p>
      <w:pPr>
        <w:pStyle w:val="TOC2"/>
        <w:tabs>
          <w:tab w:val="right" w:leader="dot" w:pos="8306"/>
        </w:tabs>
      </w:pPr>
      <w:hyperlink w:anchor="_Toc3430" w:history="1">
        <w:r>
          <w:rPr>
            <w:rFonts w:ascii="仿宋" w:eastAsia="仿宋" w:hAnsi="仿宋" w:cs="仿宋" w:hint="eastAsia"/>
            <w:lang w:eastAsia="zh-CN"/>
          </w:rPr>
          <w:t>(五)、环保与绿色发展</w:t>
        </w:r>
        <w:r>
          <w:tab/>
        </w:r>
        <w:r>
          <w:fldChar w:fldCharType="begin"/>
        </w:r>
        <w:r>
          <w:instrText xml:space="preserve"> PAGEREF _Toc3430 \h </w:instrText>
        </w:r>
        <w:r>
          <w:fldChar w:fldCharType="separate"/>
        </w:r>
        <w:r>
          <w:t>57</w:t>
        </w:r>
        <w:r>
          <w:fldChar w:fldCharType="end"/>
        </w:r>
      </w:hyperlink>
    </w:p>
    <w:p>
      <w:pPr>
        <w:pStyle w:val="TOC2"/>
        <w:tabs>
          <w:tab w:val="right" w:leader="dot" w:pos="8306"/>
        </w:tabs>
      </w:pPr>
      <w:hyperlink w:anchor="_Toc10690" w:history="1">
        <w:r>
          <w:rPr>
            <w:rFonts w:ascii="仿宋" w:eastAsia="仿宋" w:hAnsi="仿宋" w:cs="仿宋" w:hint="eastAsia"/>
            <w:lang w:eastAsia="zh-CN"/>
          </w:rPr>
          <w:t>(六)、社会责任履行</w:t>
        </w:r>
        <w:r>
          <w:tab/>
        </w:r>
        <w:r>
          <w:fldChar w:fldCharType="begin"/>
        </w:r>
        <w:r>
          <w:instrText xml:space="preserve"> PAGEREF _Toc10690 \h </w:instrText>
        </w:r>
        <w:r>
          <w:fldChar w:fldCharType="separate"/>
        </w:r>
        <w:r>
          <w:t>58</w:t>
        </w:r>
        <w:r>
          <w:fldChar w:fldCharType="end"/>
        </w:r>
      </w:hyperlink>
    </w:p>
    <w:p>
      <w:pPr>
        <w:pStyle w:val="TOC2"/>
        <w:tabs>
          <w:tab w:val="right" w:leader="dot" w:pos="8306"/>
        </w:tabs>
      </w:pPr>
      <w:hyperlink w:anchor="_Toc5554" w:history="1">
        <w:r>
          <w:rPr>
            <w:rFonts w:ascii="仿宋" w:eastAsia="仿宋" w:hAnsi="仿宋" w:cs="仿宋" w:hint="eastAsia"/>
            <w:lang w:eastAsia="zh-CN"/>
          </w:rPr>
          <w:t>(七)、可持续供应链管理</w:t>
        </w:r>
        <w:r>
          <w:tab/>
        </w:r>
        <w:r>
          <w:fldChar w:fldCharType="begin"/>
        </w:r>
        <w:r>
          <w:instrText xml:space="preserve"> PAGEREF _Toc5554 \h </w:instrText>
        </w:r>
        <w:r>
          <w:fldChar w:fldCharType="separate"/>
        </w:r>
        <w:r>
          <w:t>59</w:t>
        </w:r>
        <w:r>
          <w:fldChar w:fldCharType="end"/>
        </w:r>
      </w:hyperlink>
    </w:p>
    <w:p>
      <w:pPr>
        <w:pStyle w:val="TOC2"/>
        <w:tabs>
          <w:tab w:val="right" w:leader="dot" w:pos="8306"/>
        </w:tabs>
      </w:pPr>
      <w:hyperlink w:anchor="_Toc4551" w:history="1">
        <w:r>
          <w:rPr>
            <w:rFonts w:ascii="仿宋" w:eastAsia="仿宋" w:hAnsi="仿宋" w:cs="仿宋" w:hint="eastAsia"/>
            <w:lang w:eastAsia="zh-CN"/>
          </w:rPr>
          <w:t>(八)、员工可持续发展计划</w:t>
        </w:r>
        <w:r>
          <w:tab/>
        </w:r>
        <w:r>
          <w:fldChar w:fldCharType="begin"/>
        </w:r>
        <w:r>
          <w:instrText xml:space="preserve"> PAGEREF _Toc4551 \h </w:instrText>
        </w:r>
        <w:r>
          <w:fldChar w:fldCharType="separate"/>
        </w:r>
        <w:r>
          <w:t>60</w:t>
        </w:r>
        <w:r>
          <w:fldChar w:fldCharType="end"/>
        </w:r>
      </w:hyperlink>
    </w:p>
    <w:p>
      <w:pPr>
        <w:pStyle w:val="TOC1"/>
        <w:tabs>
          <w:tab w:val="right" w:leader="dot" w:pos="8306"/>
        </w:tabs>
      </w:pPr>
      <w:hyperlink w:anchor="_Toc5388" w:history="1">
        <w:r>
          <w:rPr>
            <w:rFonts w:ascii="仿宋" w:eastAsia="仿宋" w:hAnsi="仿宋" w:cs="仿宋" w:hint="eastAsia"/>
            <w:lang w:eastAsia="zh-CN"/>
          </w:rPr>
          <w:t>十四、合同与法务管理</w:t>
        </w:r>
        <w:r>
          <w:tab/>
        </w:r>
        <w:r>
          <w:fldChar w:fldCharType="begin"/>
        </w:r>
        <w:r>
          <w:instrText xml:space="preserve"> PAGEREF _Toc5388 \h </w:instrText>
        </w:r>
        <w:r>
          <w:fldChar w:fldCharType="separate"/>
        </w:r>
        <w:r>
          <w:t>61</w:t>
        </w:r>
        <w:r>
          <w:fldChar w:fldCharType="end"/>
        </w:r>
      </w:hyperlink>
    </w:p>
    <w:p>
      <w:pPr>
        <w:pStyle w:val="TOC2"/>
        <w:tabs>
          <w:tab w:val="right" w:leader="dot" w:pos="8306"/>
        </w:tabs>
      </w:pPr>
      <w:hyperlink w:anchor="_Toc16161" w:history="1">
        <w:r>
          <w:rPr>
            <w:rFonts w:ascii="仿宋" w:eastAsia="仿宋" w:hAnsi="仿宋" w:cs="仿宋" w:hint="eastAsia"/>
            <w:lang w:eastAsia="zh-CN"/>
          </w:rPr>
          <w:t>(一)、合同管理</w:t>
        </w:r>
        <w:r>
          <w:tab/>
        </w:r>
        <w:r>
          <w:fldChar w:fldCharType="begin"/>
        </w:r>
        <w:r>
          <w:instrText xml:space="preserve"> PAGEREF _Toc16161 \h </w:instrText>
        </w:r>
        <w:r>
          <w:fldChar w:fldCharType="separate"/>
        </w:r>
        <w:r>
          <w:t>61</w:t>
        </w:r>
        <w:r>
          <w:fldChar w:fldCharType="end"/>
        </w:r>
      </w:hyperlink>
    </w:p>
    <w:p>
      <w:pPr>
        <w:pStyle w:val="TOC2"/>
        <w:tabs>
          <w:tab w:val="right" w:leader="dot" w:pos="8306"/>
        </w:tabs>
      </w:pPr>
      <w:hyperlink w:anchor="_Toc5604" w:history="1">
        <w:r>
          <w:rPr>
            <w:rFonts w:ascii="仿宋" w:eastAsia="仿宋" w:hAnsi="仿宋" w:cs="仿宋" w:hint="eastAsia"/>
            <w:lang w:eastAsia="zh-CN"/>
          </w:rPr>
          <w:t>(二)、法务风险分析</w:t>
        </w:r>
        <w:r>
          <w:tab/>
        </w:r>
        <w:r>
          <w:fldChar w:fldCharType="begin"/>
        </w:r>
        <w:r>
          <w:instrText xml:space="preserve"> PAGEREF _Toc5604 \h </w:instrText>
        </w:r>
        <w:r>
          <w:fldChar w:fldCharType="separate"/>
        </w:r>
        <w:r>
          <w:t>62</w:t>
        </w:r>
        <w:r>
          <w:fldChar w:fldCharType="end"/>
        </w:r>
      </w:hyperlink>
    </w:p>
    <w:p>
      <w:pPr>
        <w:pStyle w:val="TOC2"/>
        <w:tabs>
          <w:tab w:val="right" w:leader="dot" w:pos="8306"/>
        </w:tabs>
      </w:pPr>
      <w:hyperlink w:anchor="_Toc133" w:history="1">
        <w:r>
          <w:rPr>
            <w:rFonts w:ascii="仿宋" w:eastAsia="仿宋" w:hAnsi="仿宋" w:cs="仿宋" w:hint="eastAsia"/>
            <w:lang w:eastAsia="zh-CN"/>
          </w:rPr>
          <w:t>(三)、合同纠纷解决机制</w:t>
        </w:r>
        <w:r>
          <w:tab/>
        </w:r>
        <w:r>
          <w:fldChar w:fldCharType="begin"/>
        </w:r>
        <w:r>
          <w:instrText xml:space="preserve"> PAGEREF _Toc133 \h </w:instrText>
        </w:r>
        <w:r>
          <w:fldChar w:fldCharType="separate"/>
        </w:r>
        <w:r>
          <w:t>63</w:t>
        </w:r>
        <w:r>
          <w:fldChar w:fldCharType="end"/>
        </w:r>
      </w:hyperlink>
    </w:p>
    <w:p>
      <w:pPr>
        <w:pStyle w:val="TOC1"/>
        <w:tabs>
          <w:tab w:val="right" w:leader="dot" w:pos="8306"/>
        </w:tabs>
      </w:pPr>
      <w:hyperlink w:anchor="_Toc27161" w:history="1">
        <w:r>
          <w:rPr>
            <w:rFonts w:ascii="仿宋" w:eastAsia="仿宋" w:hAnsi="仿宋" w:cs="仿宋" w:hint="eastAsia"/>
            <w:lang w:eastAsia="zh-CN"/>
          </w:rPr>
          <w:t>十五、市场营销策略</w:t>
        </w:r>
        <w:r>
          <w:tab/>
        </w:r>
        <w:r>
          <w:fldChar w:fldCharType="begin"/>
        </w:r>
        <w:r>
          <w:instrText xml:space="preserve"> PAGEREF _Toc27161 \h </w:instrText>
        </w:r>
        <w:r>
          <w:fldChar w:fldCharType="separate"/>
        </w:r>
        <w:r>
          <w:t>64</w:t>
        </w:r>
        <w:r>
          <w:fldChar w:fldCharType="end"/>
        </w:r>
      </w:hyperlink>
    </w:p>
    <w:p>
      <w:pPr>
        <w:pStyle w:val="TOC2"/>
        <w:tabs>
          <w:tab w:val="right" w:leader="dot" w:pos="8306"/>
        </w:tabs>
      </w:pPr>
      <w:hyperlink w:anchor="_Toc3683" w:history="1">
        <w:r>
          <w:rPr>
            <w:rFonts w:ascii="仿宋" w:eastAsia="仿宋" w:hAnsi="仿宋" w:cs="仿宋" w:hint="eastAsia"/>
            <w:lang w:eastAsia="zh-CN"/>
          </w:rPr>
          <w:t>(一)、市场定位与目标客户</w:t>
        </w:r>
        <w:r>
          <w:tab/>
        </w:r>
        <w:r>
          <w:fldChar w:fldCharType="begin"/>
        </w:r>
        <w:r>
          <w:instrText xml:space="preserve"> PAGEREF _Toc3683 \h </w:instrText>
        </w:r>
        <w:r>
          <w:fldChar w:fldCharType="separate"/>
        </w:r>
        <w:r>
          <w:t>64</w:t>
        </w:r>
        <w:r>
          <w:fldChar w:fldCharType="end"/>
        </w:r>
      </w:hyperlink>
    </w:p>
    <w:p>
      <w:pPr>
        <w:pStyle w:val="TOC2"/>
        <w:tabs>
          <w:tab w:val="right" w:leader="dot" w:pos="8306"/>
        </w:tabs>
      </w:pPr>
      <w:hyperlink w:anchor="_Toc9764" w:history="1">
        <w:r>
          <w:rPr>
            <w:rFonts w:ascii="仿宋" w:eastAsia="仿宋" w:hAnsi="仿宋" w:cs="仿宋" w:hint="eastAsia"/>
            <w:lang w:eastAsia="zh-CN"/>
          </w:rPr>
          <w:t>(二)、产品定位及差异化策略</w:t>
        </w:r>
        <w:r>
          <w:tab/>
        </w:r>
        <w:r>
          <w:fldChar w:fldCharType="begin"/>
        </w:r>
        <w:r>
          <w:instrText xml:space="preserve"> PAGEREF _Toc9764 \h </w:instrText>
        </w:r>
        <w:r>
          <w:fldChar w:fldCharType="separate"/>
        </w:r>
        <w:r>
          <w:t>65</w:t>
        </w:r>
        <w:r>
          <w:fldChar w:fldCharType="end"/>
        </w:r>
      </w:hyperlink>
    </w:p>
    <w:p>
      <w:pPr>
        <w:pStyle w:val="TOC2"/>
        <w:tabs>
          <w:tab w:val="right" w:leader="dot" w:pos="8306"/>
        </w:tabs>
      </w:pPr>
      <w:hyperlink w:anchor="_Toc6646" w:history="1">
        <w:r>
          <w:rPr>
            <w:rFonts w:ascii="仿宋" w:eastAsia="仿宋" w:hAnsi="仿宋" w:cs="仿宋" w:hint="eastAsia"/>
            <w:lang w:eastAsia="zh-CN"/>
          </w:rPr>
          <w:t>(三)、价格策略</w:t>
        </w:r>
        <w:r>
          <w:tab/>
        </w:r>
        <w:r>
          <w:fldChar w:fldCharType="begin"/>
        </w:r>
        <w:r>
          <w:instrText xml:space="preserve"> PAGEREF _Toc6646 \h </w:instrText>
        </w:r>
        <w:r>
          <w:fldChar w:fldCharType="separate"/>
        </w:r>
        <w:r>
          <w:t>66</w:t>
        </w:r>
        <w:r>
          <w:fldChar w:fldCharType="end"/>
        </w:r>
      </w:hyperlink>
    </w:p>
    <w:p>
      <w:pPr>
        <w:pStyle w:val="TOC2"/>
        <w:tabs>
          <w:tab w:val="right" w:leader="dot" w:pos="8306"/>
        </w:tabs>
      </w:pPr>
      <w:hyperlink w:anchor="_Toc29290" w:history="1">
        <w:r>
          <w:rPr>
            <w:rFonts w:ascii="仿宋" w:eastAsia="仿宋" w:hAnsi="仿宋" w:cs="仿宋" w:hint="eastAsia"/>
            <w:lang w:eastAsia="zh-CN"/>
          </w:rPr>
          <w:t>(四)、销售渠道与推广</w:t>
        </w:r>
        <w:r>
          <w:tab/>
        </w:r>
        <w:r>
          <w:fldChar w:fldCharType="begin"/>
        </w:r>
        <w:r>
          <w:instrText xml:space="preserve"> PAGEREF _Toc29290 \h </w:instrText>
        </w:r>
        <w:r>
          <w:fldChar w:fldCharType="separate"/>
        </w:r>
        <w:r>
          <w:t>67</w:t>
        </w:r>
        <w:r>
          <w:fldChar w:fldCharType="end"/>
        </w:r>
      </w:hyperlink>
    </w:p>
    <w:p>
      <w:pPr>
        <w:pStyle w:val="TOC2"/>
        <w:tabs>
          <w:tab w:val="right" w:leader="dot" w:pos="8306"/>
        </w:tabs>
      </w:pPr>
      <w:hyperlink w:anchor="_Toc24002" w:history="1">
        <w:r>
          <w:rPr>
            <w:rFonts w:ascii="仿宋" w:eastAsia="仿宋" w:hAnsi="仿宋" w:cs="仿宋" w:hint="eastAsia"/>
            <w:lang w:eastAsia="zh-CN"/>
          </w:rPr>
          <w:t>(五)、市场营销风险与对策</w:t>
        </w:r>
        <w:r>
          <w:tab/>
        </w:r>
        <w:r>
          <w:fldChar w:fldCharType="begin"/>
        </w:r>
        <w:r>
          <w:instrText xml:space="preserve"> PAGEREF _Toc24002 \h </w:instrText>
        </w:r>
        <w:r>
          <w:fldChar w:fldCharType="separate"/>
        </w:r>
        <w:r>
          <w:t>68</w:t>
        </w:r>
        <w:r>
          <w:fldChar w:fldCharType="end"/>
        </w:r>
      </w:hyperlink>
    </w:p>
    <w:p>
      <w:pPr>
        <w:pStyle w:val="TOC1"/>
        <w:tabs>
          <w:tab w:val="right" w:leader="dot" w:pos="8306"/>
        </w:tabs>
      </w:pPr>
      <w:hyperlink w:anchor="_Toc19534" w:history="1">
        <w:r>
          <w:rPr>
            <w:rFonts w:ascii="仿宋" w:eastAsia="仿宋" w:hAnsi="仿宋" w:cs="仿宋" w:hint="eastAsia"/>
            <w:lang w:eastAsia="zh-CN"/>
          </w:rPr>
          <w:t>十六、应急管理与安全防护</w:t>
        </w:r>
        <w:r>
          <w:tab/>
        </w:r>
        <w:r>
          <w:fldChar w:fldCharType="begin"/>
        </w:r>
        <w:r>
          <w:instrText xml:space="preserve"> PAGEREF _Toc19534 \h </w:instrText>
        </w:r>
        <w:r>
          <w:fldChar w:fldCharType="separate"/>
        </w:r>
        <w:r>
          <w:t>69</w:t>
        </w:r>
        <w:r>
          <w:fldChar w:fldCharType="end"/>
        </w:r>
      </w:hyperlink>
    </w:p>
    <w:p>
      <w:pPr>
        <w:pStyle w:val="TOC2"/>
        <w:tabs>
          <w:tab w:val="right" w:leader="dot" w:pos="8306"/>
        </w:tabs>
      </w:pPr>
      <w:hyperlink w:anchor="_Toc735" w:history="1">
        <w:r>
          <w:rPr>
            <w:rFonts w:ascii="仿宋" w:eastAsia="仿宋" w:hAnsi="仿宋" w:cs="仿宋" w:hint="eastAsia"/>
            <w:lang w:eastAsia="zh-CN"/>
          </w:rPr>
          <w:t>(一)、应急管理计划</w:t>
        </w:r>
        <w:r>
          <w:tab/>
        </w:r>
        <w:r>
          <w:fldChar w:fldCharType="begin"/>
        </w:r>
        <w:r>
          <w:instrText xml:space="preserve"> PAGEREF _Toc735 \h </w:instrText>
        </w:r>
        <w:r>
          <w:fldChar w:fldCharType="separate"/>
        </w:r>
        <w:r>
          <w:t>69</w:t>
        </w:r>
        <w:r>
          <w:fldChar w:fldCharType="end"/>
        </w:r>
      </w:hyperlink>
    </w:p>
    <w:p>
      <w:pPr>
        <w:pStyle w:val="TOC2"/>
        <w:tabs>
          <w:tab w:val="right" w:leader="dot" w:pos="8306"/>
        </w:tabs>
      </w:pPr>
      <w:hyperlink w:anchor="_Toc23746" w:history="1">
        <w:r>
          <w:rPr>
            <w:rFonts w:ascii="仿宋" w:eastAsia="仿宋" w:hAnsi="仿宋" w:cs="仿宋" w:hint="eastAsia"/>
            <w:lang w:eastAsia="zh-CN"/>
          </w:rPr>
          <w:t>(二)、安全防护措施</w:t>
        </w:r>
        <w:r>
          <w:tab/>
        </w:r>
        <w:r>
          <w:fldChar w:fldCharType="begin"/>
        </w:r>
        <w:r>
          <w:instrText xml:space="preserve"> PAGEREF _Toc23746 \h </w:instrText>
        </w:r>
        <w:r>
          <w:fldChar w:fldCharType="separate"/>
        </w:r>
        <w:r>
          <w:t>70</w:t>
        </w:r>
        <w:r>
          <w:fldChar w:fldCharType="end"/>
        </w:r>
      </w:hyperlink>
    </w:p>
    <w:p>
      <w:pPr>
        <w:pStyle w:val="TOC2"/>
        <w:tabs>
          <w:tab w:val="right" w:leader="dot" w:pos="8306"/>
        </w:tabs>
      </w:pPr>
      <w:hyperlink w:anchor="_Toc2501" w:history="1">
        <w:r>
          <w:rPr>
            <w:rFonts w:ascii="仿宋" w:eastAsia="仿宋" w:hAnsi="仿宋" w:cs="仿宋" w:hint="eastAsia"/>
            <w:lang w:eastAsia="zh-CN"/>
          </w:rPr>
          <w:t>(三)、危险化学品管理</w:t>
        </w:r>
        <w:r>
          <w:tab/>
        </w:r>
        <w:r>
          <w:fldChar w:fldCharType="begin"/>
        </w:r>
        <w:r>
          <w:instrText xml:space="preserve"> PAGEREF _Toc2501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沥青添加剂机构的市场竞争力。我们承诺所申请之资金将严格按照规划用于指定的业务发展与研究领域，不会转作他途。沥青添加剂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8183"/>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3211"/>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沥青添加剂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22850"/>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5081"/>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随着科技的不断进步，技术创新和升级是项目后期运营的关键。我们将制定全面的技术创新与升级计划，以确保项目始终保持在沥青添加剂行业的前沿。以下是计划的主要内容：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沥青添加剂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沥青添加剂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30482"/>
      <w:r>
        <w:rPr>
          <w:rFonts w:ascii="仿宋" w:eastAsia="仿宋" w:hAnsi="仿宋" w:cs="仿宋" w:hint="eastAsia"/>
          <w:sz w:val="28"/>
          <w:lang w:eastAsia="zh-CN"/>
        </w:rPr>
        <w:t>二、人才队伍建设</w:t>
      </w:r>
      <w:bookmarkEnd w:id="6"/>
    </w:p>
    <w:p>
      <w:pPr>
        <w:pStyle w:val="Heading2"/>
        <w:rPr>
          <w:rFonts w:ascii="仿宋" w:eastAsia="仿宋" w:hAnsi="仿宋" w:cs="仿宋" w:hint="eastAsia"/>
          <w:lang w:eastAsia="zh-CN"/>
        </w:rPr>
      </w:pPr>
      <w:bookmarkStart w:id="7" w:name="_Toc29917"/>
      <w:r>
        <w:rPr>
          <w:rFonts w:ascii="仿宋" w:eastAsia="仿宋" w:hAnsi="仿宋" w:cs="仿宋" w:hint="eastAsia"/>
          <w:lang w:eastAsia="zh-CN"/>
        </w:rPr>
        <w:t>(一)、人才引进与培养计划</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沥青添加剂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8" w:name="_Toc9157"/>
      <w:r>
        <w:rPr>
          <w:rFonts w:ascii="仿宋" w:eastAsia="仿宋" w:hAnsi="仿宋" w:cs="仿宋" w:hint="eastAsia"/>
          <w:sz w:val="28"/>
          <w:lang w:eastAsia="zh-CN"/>
        </w:rPr>
        <w:t>(二)、员工激励与福利政策</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9" w:name="_Toc547"/>
      <w:r>
        <w:rPr>
          <w:rFonts w:ascii="仿宋" w:eastAsia="仿宋" w:hAnsi="仿宋" w:cs="仿宋" w:hint="eastAsia"/>
          <w:sz w:val="28"/>
          <w:lang w:eastAsia="zh-CN"/>
        </w:rPr>
        <w:t>(三)、团队建设与管理</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0" w:name="_Toc14835"/>
      <w:r>
        <w:rPr>
          <w:rFonts w:ascii="仿宋" w:eastAsia="仿宋" w:hAnsi="仿宋" w:cs="仿宋" w:hint="eastAsia"/>
          <w:sz w:val="28"/>
          <w:lang w:eastAsia="zh-CN"/>
        </w:rPr>
        <w:t>三、法人治理</w:t>
      </w:r>
      <w:bookmarkEnd w:id="10"/>
    </w:p>
    <w:p>
      <w:pPr>
        <w:pStyle w:val="Heading2"/>
        <w:rPr>
          <w:rFonts w:ascii="仿宋" w:eastAsia="仿宋" w:hAnsi="仿宋" w:cs="仿宋" w:hint="eastAsia"/>
          <w:lang w:eastAsia="zh-CN"/>
        </w:rPr>
      </w:pPr>
      <w:bookmarkStart w:id="11" w:name="_Toc7478"/>
      <w:r>
        <w:rPr>
          <w:rFonts w:ascii="仿宋" w:eastAsia="仿宋" w:hAnsi="仿宋" w:cs="仿宋" w:hint="eastAsia"/>
          <w:lang w:eastAsia="zh-CN"/>
        </w:rPr>
        <w:t>(一)、股东权利及义务</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2" w:name="_Toc2314"/>
      <w:r>
        <w:rPr>
          <w:rFonts w:ascii="仿宋" w:eastAsia="仿宋" w:hAnsi="仿宋" w:cs="仿宋" w:hint="eastAsia"/>
          <w:sz w:val="28"/>
          <w:lang w:eastAsia="zh-CN"/>
        </w:rPr>
        <w:t>(二)、董事</w:t>
      </w:r>
      <w:bookmarkEnd w:id="12"/>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https://d.book118.com/585321114230011110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沥青添加剂资金需求报告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沥青添加剂资金需求报告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沥青添加剂资金需求报告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沥青添加剂资金需求报告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沥青添加剂资金需求报告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沥青添加剂资金需求报告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沥青添加剂资金需求报告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沥青添加剂资金需求报告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沥青添加剂资金需求报告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沥青添加剂资金需求报告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沥青添加剂资金需求报告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沥青添加剂资金需求报告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沥青添加剂资金需求报告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沥青添加剂资金需求报告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沥青添加剂资金需求报告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9B2479"/>
    <w:rsid w:val="282E6701"/>
    <w:rsid w:val="3E675B86"/>
    <w:rsid w:val="439B2479"/>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8532111423001111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2024-02-05T06:54:00Z</dcterms:created>
  <dcterms:modified xsi:type="dcterms:W3CDTF">2024-02-05T06:54:23Z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809248F880FC4C33A9ECD6FEEBCC58B6_11</vt:lpwstr>
  </property>
  <property fmtid="{D5CDD505-2E9C-101B-9397-08002B2CF9AE}" pid="3" name="KSOProductBuildVer">
    <vt:lpwstr>2052-12.1.0.16250</vt:lpwstr>
  </property>
</Properties>
</file>