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碳酸丙烯酯项目可行性建设方案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20" w:history="1">
        <w:r>
          <w:rPr>
            <w:rFonts w:ascii="仿宋" w:eastAsia="仿宋" w:hAnsi="仿宋" w:cs="仿宋" w:hint="eastAsia"/>
            <w:lang w:eastAsia="zh-CN"/>
          </w:rPr>
          <w:t>前言</w:t>
        </w:r>
        <w:r>
          <w:tab/>
        </w:r>
        <w:r>
          <w:fldChar w:fldCharType="begin"/>
        </w:r>
        <w:r>
          <w:instrText xml:space="preserve"> PAGEREF _Toc7820 \h </w:instrText>
        </w:r>
        <w:r>
          <w:fldChar w:fldCharType="separate"/>
        </w:r>
        <w:r>
          <w:t>4</w:t>
        </w:r>
        <w:r>
          <w:fldChar w:fldCharType="end"/>
        </w:r>
      </w:hyperlink>
    </w:p>
    <w:p>
      <w:pPr>
        <w:pStyle w:val="TOC1"/>
        <w:tabs>
          <w:tab w:val="right" w:leader="dot" w:pos="8306"/>
        </w:tabs>
      </w:pPr>
      <w:hyperlink w:anchor="_Toc17319" w:history="1">
        <w:r>
          <w:rPr>
            <w:rFonts w:ascii="仿宋" w:eastAsia="仿宋" w:hAnsi="仿宋" w:cs="仿宋" w:hint="eastAsia"/>
            <w:lang w:eastAsia="zh-CN"/>
          </w:rPr>
          <w:t>一、建设风险评估分析</w:t>
        </w:r>
        <w:r>
          <w:tab/>
        </w:r>
        <w:r>
          <w:fldChar w:fldCharType="begin"/>
        </w:r>
        <w:r>
          <w:instrText xml:space="preserve"> PAGEREF _Toc17319 \h </w:instrText>
        </w:r>
        <w:r>
          <w:fldChar w:fldCharType="separate"/>
        </w:r>
        <w:r>
          <w:t>4</w:t>
        </w:r>
        <w:r>
          <w:fldChar w:fldCharType="end"/>
        </w:r>
      </w:hyperlink>
    </w:p>
    <w:p>
      <w:pPr>
        <w:pStyle w:val="TOC2"/>
        <w:tabs>
          <w:tab w:val="right" w:leader="dot" w:pos="8306"/>
        </w:tabs>
      </w:pPr>
      <w:hyperlink w:anchor="_Toc4292" w:history="1">
        <w:r>
          <w:rPr>
            <w:rFonts w:ascii="仿宋" w:eastAsia="仿宋" w:hAnsi="仿宋" w:cs="仿宋" w:hint="eastAsia"/>
            <w:lang w:eastAsia="zh-CN"/>
          </w:rPr>
          <w:t>(一)、政策风险分析</w:t>
        </w:r>
        <w:r>
          <w:tab/>
        </w:r>
        <w:r>
          <w:fldChar w:fldCharType="begin"/>
        </w:r>
        <w:r>
          <w:instrText xml:space="preserve"> PAGEREF _Toc4292 \h </w:instrText>
        </w:r>
        <w:r>
          <w:fldChar w:fldCharType="separate"/>
        </w:r>
        <w:r>
          <w:t>4</w:t>
        </w:r>
        <w:r>
          <w:fldChar w:fldCharType="end"/>
        </w:r>
      </w:hyperlink>
    </w:p>
    <w:p>
      <w:pPr>
        <w:pStyle w:val="TOC2"/>
        <w:tabs>
          <w:tab w:val="right" w:leader="dot" w:pos="8306"/>
        </w:tabs>
      </w:pPr>
      <w:hyperlink w:anchor="_Toc13328" w:history="1">
        <w:r>
          <w:rPr>
            <w:rFonts w:ascii="仿宋" w:eastAsia="仿宋" w:hAnsi="仿宋" w:cs="仿宋" w:hint="eastAsia"/>
            <w:lang w:eastAsia="zh-CN"/>
          </w:rPr>
          <w:t>(二)、社会风险分析</w:t>
        </w:r>
        <w:r>
          <w:tab/>
        </w:r>
        <w:r>
          <w:fldChar w:fldCharType="begin"/>
        </w:r>
        <w:r>
          <w:instrText xml:space="preserve"> PAGEREF _Toc13328 \h </w:instrText>
        </w:r>
        <w:r>
          <w:fldChar w:fldCharType="separate"/>
        </w:r>
        <w:r>
          <w:t>5</w:t>
        </w:r>
        <w:r>
          <w:fldChar w:fldCharType="end"/>
        </w:r>
      </w:hyperlink>
    </w:p>
    <w:p>
      <w:pPr>
        <w:pStyle w:val="TOC2"/>
        <w:tabs>
          <w:tab w:val="right" w:leader="dot" w:pos="8306"/>
        </w:tabs>
      </w:pPr>
      <w:hyperlink w:anchor="_Toc10869" w:history="1">
        <w:r>
          <w:rPr>
            <w:rFonts w:ascii="仿宋" w:eastAsia="仿宋" w:hAnsi="仿宋" w:cs="仿宋" w:hint="eastAsia"/>
            <w:lang w:eastAsia="zh-CN"/>
          </w:rPr>
          <w:t>(三)、市场风险分析</w:t>
        </w:r>
        <w:r>
          <w:tab/>
        </w:r>
        <w:r>
          <w:fldChar w:fldCharType="begin"/>
        </w:r>
        <w:r>
          <w:instrText xml:space="preserve"> PAGEREF _Toc10869 \h </w:instrText>
        </w:r>
        <w:r>
          <w:fldChar w:fldCharType="separate"/>
        </w:r>
        <w:r>
          <w:t>7</w:t>
        </w:r>
        <w:r>
          <w:fldChar w:fldCharType="end"/>
        </w:r>
      </w:hyperlink>
    </w:p>
    <w:p>
      <w:pPr>
        <w:pStyle w:val="TOC2"/>
        <w:tabs>
          <w:tab w:val="right" w:leader="dot" w:pos="8306"/>
        </w:tabs>
      </w:pPr>
      <w:hyperlink w:anchor="_Toc26074" w:history="1">
        <w:r>
          <w:rPr>
            <w:rFonts w:ascii="仿宋" w:eastAsia="仿宋" w:hAnsi="仿宋" w:cs="仿宋" w:hint="eastAsia"/>
            <w:lang w:eastAsia="zh-CN"/>
          </w:rPr>
          <w:t>(四)、资金风险分析</w:t>
        </w:r>
        <w:r>
          <w:tab/>
        </w:r>
        <w:r>
          <w:fldChar w:fldCharType="begin"/>
        </w:r>
        <w:r>
          <w:instrText xml:space="preserve"> PAGEREF _Toc26074 \h </w:instrText>
        </w:r>
        <w:r>
          <w:fldChar w:fldCharType="separate"/>
        </w:r>
        <w:r>
          <w:t>7</w:t>
        </w:r>
        <w:r>
          <w:fldChar w:fldCharType="end"/>
        </w:r>
      </w:hyperlink>
    </w:p>
    <w:p>
      <w:pPr>
        <w:pStyle w:val="TOC2"/>
        <w:tabs>
          <w:tab w:val="right" w:leader="dot" w:pos="8306"/>
        </w:tabs>
      </w:pPr>
      <w:hyperlink w:anchor="_Toc22942" w:history="1">
        <w:r>
          <w:rPr>
            <w:rFonts w:ascii="仿宋" w:eastAsia="仿宋" w:hAnsi="仿宋" w:cs="仿宋" w:hint="eastAsia"/>
            <w:lang w:eastAsia="zh-CN"/>
          </w:rPr>
          <w:t>(五)、技术风险分析</w:t>
        </w:r>
        <w:r>
          <w:tab/>
        </w:r>
        <w:r>
          <w:fldChar w:fldCharType="begin"/>
        </w:r>
        <w:r>
          <w:instrText xml:space="preserve"> PAGEREF _Toc22942 \h </w:instrText>
        </w:r>
        <w:r>
          <w:fldChar w:fldCharType="separate"/>
        </w:r>
        <w:r>
          <w:t>9</w:t>
        </w:r>
        <w:r>
          <w:fldChar w:fldCharType="end"/>
        </w:r>
      </w:hyperlink>
    </w:p>
    <w:p>
      <w:pPr>
        <w:pStyle w:val="TOC2"/>
        <w:tabs>
          <w:tab w:val="right" w:leader="dot" w:pos="8306"/>
        </w:tabs>
      </w:pPr>
      <w:hyperlink w:anchor="_Toc18283" w:history="1">
        <w:r>
          <w:rPr>
            <w:rFonts w:ascii="仿宋" w:eastAsia="仿宋" w:hAnsi="仿宋" w:cs="仿宋" w:hint="eastAsia"/>
            <w:lang w:eastAsia="zh-CN"/>
          </w:rPr>
          <w:t>(六)、财务风险分析</w:t>
        </w:r>
        <w:r>
          <w:tab/>
        </w:r>
        <w:r>
          <w:fldChar w:fldCharType="begin"/>
        </w:r>
        <w:r>
          <w:instrText xml:space="preserve"> PAGEREF _Toc18283 \h </w:instrText>
        </w:r>
        <w:r>
          <w:fldChar w:fldCharType="separate"/>
        </w:r>
        <w:r>
          <w:t>10</w:t>
        </w:r>
        <w:r>
          <w:fldChar w:fldCharType="end"/>
        </w:r>
      </w:hyperlink>
    </w:p>
    <w:p>
      <w:pPr>
        <w:pStyle w:val="TOC2"/>
        <w:tabs>
          <w:tab w:val="right" w:leader="dot" w:pos="8306"/>
        </w:tabs>
      </w:pPr>
      <w:hyperlink w:anchor="_Toc12775" w:history="1">
        <w:r>
          <w:rPr>
            <w:rFonts w:ascii="仿宋" w:eastAsia="仿宋" w:hAnsi="仿宋" w:cs="仿宋" w:hint="eastAsia"/>
            <w:lang w:eastAsia="zh-CN"/>
          </w:rPr>
          <w:t>(七)、管理风险分析</w:t>
        </w:r>
        <w:r>
          <w:tab/>
        </w:r>
        <w:r>
          <w:fldChar w:fldCharType="begin"/>
        </w:r>
        <w:r>
          <w:instrText xml:space="preserve"> PAGEREF _Toc12775 \h </w:instrText>
        </w:r>
        <w:r>
          <w:fldChar w:fldCharType="separate"/>
        </w:r>
        <w:r>
          <w:t>12</w:t>
        </w:r>
        <w:r>
          <w:fldChar w:fldCharType="end"/>
        </w:r>
      </w:hyperlink>
    </w:p>
    <w:p>
      <w:pPr>
        <w:pStyle w:val="TOC2"/>
        <w:tabs>
          <w:tab w:val="right" w:leader="dot" w:pos="8306"/>
        </w:tabs>
      </w:pPr>
      <w:hyperlink w:anchor="_Toc26940" w:history="1">
        <w:r>
          <w:rPr>
            <w:rFonts w:ascii="仿宋" w:eastAsia="仿宋" w:hAnsi="仿宋" w:cs="仿宋" w:hint="eastAsia"/>
            <w:lang w:eastAsia="zh-CN"/>
          </w:rPr>
          <w:t>(八)、其它风险分析</w:t>
        </w:r>
        <w:r>
          <w:tab/>
        </w:r>
        <w:r>
          <w:fldChar w:fldCharType="begin"/>
        </w:r>
        <w:r>
          <w:instrText xml:space="preserve"> PAGEREF _Toc26940 \h </w:instrText>
        </w:r>
        <w:r>
          <w:fldChar w:fldCharType="separate"/>
        </w:r>
        <w:r>
          <w:t>13</w:t>
        </w:r>
        <w:r>
          <w:fldChar w:fldCharType="end"/>
        </w:r>
      </w:hyperlink>
    </w:p>
    <w:p>
      <w:pPr>
        <w:pStyle w:val="TOC2"/>
        <w:tabs>
          <w:tab w:val="right" w:leader="dot" w:pos="8306"/>
        </w:tabs>
      </w:pPr>
      <w:hyperlink w:anchor="_Toc26510" w:history="1">
        <w:r>
          <w:rPr>
            <w:rFonts w:ascii="仿宋" w:eastAsia="仿宋" w:hAnsi="仿宋" w:cs="仿宋" w:hint="eastAsia"/>
            <w:lang w:eastAsia="zh-CN"/>
          </w:rPr>
          <w:t>(九)、社会影响评估</w:t>
        </w:r>
        <w:r>
          <w:tab/>
        </w:r>
        <w:r>
          <w:fldChar w:fldCharType="begin"/>
        </w:r>
        <w:r>
          <w:instrText xml:space="preserve"> PAGEREF _Toc26510 \h </w:instrText>
        </w:r>
        <w:r>
          <w:fldChar w:fldCharType="separate"/>
        </w:r>
        <w:r>
          <w:t>14</w:t>
        </w:r>
        <w:r>
          <w:fldChar w:fldCharType="end"/>
        </w:r>
      </w:hyperlink>
    </w:p>
    <w:p>
      <w:pPr>
        <w:pStyle w:val="TOC1"/>
        <w:tabs>
          <w:tab w:val="right" w:leader="dot" w:pos="8306"/>
        </w:tabs>
      </w:pPr>
      <w:hyperlink w:anchor="_Toc9623" w:history="1">
        <w:r>
          <w:rPr>
            <w:rFonts w:ascii="仿宋" w:eastAsia="仿宋" w:hAnsi="仿宋" w:cs="仿宋" w:hint="eastAsia"/>
            <w:lang w:eastAsia="zh-CN"/>
          </w:rPr>
          <w:t>二、经济影响分析</w:t>
        </w:r>
        <w:r>
          <w:tab/>
        </w:r>
        <w:r>
          <w:fldChar w:fldCharType="begin"/>
        </w:r>
        <w:r>
          <w:instrText xml:space="preserve"> PAGEREF _Toc9623 \h </w:instrText>
        </w:r>
        <w:r>
          <w:fldChar w:fldCharType="separate"/>
        </w:r>
        <w:r>
          <w:t>16</w:t>
        </w:r>
        <w:r>
          <w:fldChar w:fldCharType="end"/>
        </w:r>
      </w:hyperlink>
    </w:p>
    <w:p>
      <w:pPr>
        <w:pStyle w:val="TOC2"/>
        <w:tabs>
          <w:tab w:val="right" w:leader="dot" w:pos="8306"/>
        </w:tabs>
      </w:pPr>
      <w:hyperlink w:anchor="_Toc3763" w:history="1">
        <w:r>
          <w:rPr>
            <w:rFonts w:ascii="仿宋" w:eastAsia="仿宋" w:hAnsi="仿宋" w:cs="仿宋" w:hint="eastAsia"/>
            <w:lang w:eastAsia="zh-CN"/>
          </w:rPr>
          <w:t>(一)、经济费用效益或费用效果分析</w:t>
        </w:r>
        <w:r>
          <w:tab/>
        </w:r>
        <w:r>
          <w:fldChar w:fldCharType="begin"/>
        </w:r>
        <w:r>
          <w:instrText xml:space="preserve"> PAGEREF _Toc3763 \h </w:instrText>
        </w:r>
        <w:r>
          <w:fldChar w:fldCharType="separate"/>
        </w:r>
        <w:r>
          <w:t>16</w:t>
        </w:r>
        <w:r>
          <w:fldChar w:fldCharType="end"/>
        </w:r>
      </w:hyperlink>
    </w:p>
    <w:p>
      <w:pPr>
        <w:pStyle w:val="TOC2"/>
        <w:tabs>
          <w:tab w:val="right" w:leader="dot" w:pos="8306"/>
        </w:tabs>
      </w:pPr>
      <w:hyperlink w:anchor="_Toc16170" w:history="1">
        <w:r>
          <w:rPr>
            <w:rFonts w:ascii="仿宋" w:eastAsia="仿宋" w:hAnsi="仿宋" w:cs="仿宋" w:hint="eastAsia"/>
            <w:lang w:eastAsia="zh-CN"/>
          </w:rPr>
          <w:t>(二)、行业影响分析</w:t>
        </w:r>
        <w:r>
          <w:tab/>
        </w:r>
        <w:r>
          <w:fldChar w:fldCharType="begin"/>
        </w:r>
        <w:r>
          <w:instrText xml:space="preserve"> PAGEREF _Toc16170 \h </w:instrText>
        </w:r>
        <w:r>
          <w:fldChar w:fldCharType="separate"/>
        </w:r>
        <w:r>
          <w:t>19</w:t>
        </w:r>
        <w:r>
          <w:fldChar w:fldCharType="end"/>
        </w:r>
      </w:hyperlink>
    </w:p>
    <w:p>
      <w:pPr>
        <w:pStyle w:val="TOC2"/>
        <w:tabs>
          <w:tab w:val="right" w:leader="dot" w:pos="8306"/>
        </w:tabs>
      </w:pPr>
      <w:hyperlink w:anchor="_Toc10768" w:history="1">
        <w:r>
          <w:rPr>
            <w:rFonts w:ascii="仿宋" w:eastAsia="仿宋" w:hAnsi="仿宋" w:cs="仿宋" w:hint="eastAsia"/>
            <w:lang w:eastAsia="zh-CN"/>
          </w:rPr>
          <w:t>(三)、区域经济影响分析</w:t>
        </w:r>
        <w:r>
          <w:tab/>
        </w:r>
        <w:r>
          <w:fldChar w:fldCharType="begin"/>
        </w:r>
        <w:r>
          <w:instrText xml:space="preserve"> PAGEREF _Toc10768 \h </w:instrText>
        </w:r>
        <w:r>
          <w:fldChar w:fldCharType="separate"/>
        </w:r>
        <w:r>
          <w:t>20</w:t>
        </w:r>
        <w:r>
          <w:fldChar w:fldCharType="end"/>
        </w:r>
      </w:hyperlink>
    </w:p>
    <w:p>
      <w:pPr>
        <w:pStyle w:val="TOC2"/>
        <w:tabs>
          <w:tab w:val="right" w:leader="dot" w:pos="8306"/>
        </w:tabs>
      </w:pPr>
      <w:hyperlink w:anchor="_Toc30060" w:history="1">
        <w:r>
          <w:rPr>
            <w:rFonts w:ascii="仿宋" w:eastAsia="仿宋" w:hAnsi="仿宋" w:cs="仿宋" w:hint="eastAsia"/>
            <w:lang w:eastAsia="zh-CN"/>
          </w:rPr>
          <w:t>(四)、宏观经济影响分析</w:t>
        </w:r>
        <w:r>
          <w:tab/>
        </w:r>
        <w:r>
          <w:fldChar w:fldCharType="begin"/>
        </w:r>
        <w:r>
          <w:instrText xml:space="preserve"> PAGEREF _Toc30060 \h </w:instrText>
        </w:r>
        <w:r>
          <w:fldChar w:fldCharType="separate"/>
        </w:r>
        <w:r>
          <w:t>21</w:t>
        </w:r>
        <w:r>
          <w:fldChar w:fldCharType="end"/>
        </w:r>
      </w:hyperlink>
    </w:p>
    <w:p>
      <w:pPr>
        <w:pStyle w:val="TOC1"/>
        <w:tabs>
          <w:tab w:val="right" w:leader="dot" w:pos="8306"/>
        </w:tabs>
      </w:pPr>
      <w:hyperlink w:anchor="_Toc11358" w:history="1">
        <w:r>
          <w:rPr>
            <w:rFonts w:ascii="仿宋" w:eastAsia="仿宋" w:hAnsi="仿宋" w:cs="仿宋" w:hint="eastAsia"/>
            <w:lang w:eastAsia="zh-CN"/>
          </w:rPr>
          <w:t>三、碳酸丙烯酯项目概论</w:t>
        </w:r>
        <w:r>
          <w:tab/>
        </w:r>
        <w:r>
          <w:fldChar w:fldCharType="begin"/>
        </w:r>
        <w:r>
          <w:instrText xml:space="preserve"> PAGEREF _Toc11358 \h </w:instrText>
        </w:r>
        <w:r>
          <w:fldChar w:fldCharType="separate"/>
        </w:r>
        <w:r>
          <w:t>23</w:t>
        </w:r>
        <w:r>
          <w:fldChar w:fldCharType="end"/>
        </w:r>
      </w:hyperlink>
    </w:p>
    <w:p>
      <w:pPr>
        <w:pStyle w:val="TOC2"/>
        <w:tabs>
          <w:tab w:val="right" w:leader="dot" w:pos="8306"/>
        </w:tabs>
      </w:pPr>
      <w:hyperlink w:anchor="_Toc17635" w:history="1">
        <w:r>
          <w:rPr>
            <w:rFonts w:ascii="仿宋" w:eastAsia="仿宋" w:hAnsi="仿宋" w:cs="仿宋" w:hint="eastAsia"/>
            <w:lang w:eastAsia="zh-CN"/>
          </w:rPr>
          <w:t>(一)、项目申报单位概况</w:t>
        </w:r>
        <w:r>
          <w:tab/>
        </w:r>
        <w:r>
          <w:fldChar w:fldCharType="begin"/>
        </w:r>
        <w:r>
          <w:instrText xml:space="preserve"> PAGEREF _Toc17635 \h </w:instrText>
        </w:r>
        <w:r>
          <w:fldChar w:fldCharType="separate"/>
        </w:r>
        <w:r>
          <w:t>23</w:t>
        </w:r>
        <w:r>
          <w:fldChar w:fldCharType="end"/>
        </w:r>
      </w:hyperlink>
    </w:p>
    <w:p>
      <w:pPr>
        <w:pStyle w:val="TOC2"/>
        <w:tabs>
          <w:tab w:val="right" w:leader="dot" w:pos="8306"/>
        </w:tabs>
      </w:pPr>
      <w:hyperlink w:anchor="_Toc27128" w:history="1">
        <w:r>
          <w:rPr>
            <w:rFonts w:ascii="仿宋" w:eastAsia="仿宋" w:hAnsi="仿宋" w:cs="仿宋" w:hint="eastAsia"/>
            <w:lang w:eastAsia="zh-CN"/>
          </w:rPr>
          <w:t>(二)、项目概况</w:t>
        </w:r>
        <w:r>
          <w:tab/>
        </w:r>
        <w:r>
          <w:fldChar w:fldCharType="begin"/>
        </w:r>
        <w:r>
          <w:instrText xml:space="preserve"> PAGEREF _Toc27128 \h </w:instrText>
        </w:r>
        <w:r>
          <w:fldChar w:fldCharType="separate"/>
        </w:r>
        <w:r>
          <w:t>24</w:t>
        </w:r>
        <w:r>
          <w:fldChar w:fldCharType="end"/>
        </w:r>
      </w:hyperlink>
    </w:p>
    <w:p>
      <w:pPr>
        <w:pStyle w:val="TOC1"/>
        <w:tabs>
          <w:tab w:val="right" w:leader="dot" w:pos="8306"/>
        </w:tabs>
      </w:pPr>
      <w:hyperlink w:anchor="_Toc31426" w:history="1">
        <w:r>
          <w:rPr>
            <w:rFonts w:ascii="仿宋" w:eastAsia="仿宋" w:hAnsi="仿宋" w:cs="仿宋" w:hint="eastAsia"/>
            <w:lang w:eastAsia="zh-CN"/>
          </w:rPr>
          <w:t>四、背景、必要性分析</w:t>
        </w:r>
        <w:r>
          <w:tab/>
        </w:r>
        <w:r>
          <w:fldChar w:fldCharType="begin"/>
        </w:r>
        <w:r>
          <w:instrText xml:space="preserve"> PAGEREF _Toc31426 \h </w:instrText>
        </w:r>
        <w:r>
          <w:fldChar w:fldCharType="separate"/>
        </w:r>
        <w:r>
          <w:t>27</w:t>
        </w:r>
        <w:r>
          <w:fldChar w:fldCharType="end"/>
        </w:r>
      </w:hyperlink>
    </w:p>
    <w:p>
      <w:pPr>
        <w:pStyle w:val="TOC2"/>
        <w:tabs>
          <w:tab w:val="right" w:leader="dot" w:pos="8306"/>
        </w:tabs>
      </w:pPr>
      <w:hyperlink w:anchor="_Toc9335" w:history="1">
        <w:r>
          <w:rPr>
            <w:rFonts w:ascii="仿宋" w:eastAsia="仿宋" w:hAnsi="仿宋" w:cs="仿宋" w:hint="eastAsia"/>
            <w:lang w:eastAsia="zh-CN"/>
          </w:rPr>
          <w:t>(一)、项目建设背景</w:t>
        </w:r>
        <w:r>
          <w:tab/>
        </w:r>
        <w:r>
          <w:fldChar w:fldCharType="begin"/>
        </w:r>
        <w:r>
          <w:instrText xml:space="preserve"> PAGEREF _Toc9335 \h </w:instrText>
        </w:r>
        <w:r>
          <w:fldChar w:fldCharType="separate"/>
        </w:r>
        <w:r>
          <w:t>27</w:t>
        </w:r>
        <w:r>
          <w:fldChar w:fldCharType="end"/>
        </w:r>
      </w:hyperlink>
    </w:p>
    <w:p>
      <w:pPr>
        <w:pStyle w:val="TOC2"/>
        <w:tabs>
          <w:tab w:val="right" w:leader="dot" w:pos="8306"/>
        </w:tabs>
      </w:pPr>
      <w:hyperlink w:anchor="_Toc16012" w:history="1">
        <w:r>
          <w:rPr>
            <w:rFonts w:ascii="仿宋" w:eastAsia="仿宋" w:hAnsi="仿宋" w:cs="仿宋" w:hint="eastAsia"/>
            <w:lang w:eastAsia="zh-CN"/>
          </w:rPr>
          <w:t>(二)、必要性分析</w:t>
        </w:r>
        <w:r>
          <w:tab/>
        </w:r>
        <w:r>
          <w:fldChar w:fldCharType="begin"/>
        </w:r>
        <w:r>
          <w:instrText xml:space="preserve"> PAGEREF _Toc16012 \h </w:instrText>
        </w:r>
        <w:r>
          <w:fldChar w:fldCharType="separate"/>
        </w:r>
        <w:r>
          <w:t>28</w:t>
        </w:r>
        <w:r>
          <w:fldChar w:fldCharType="end"/>
        </w:r>
      </w:hyperlink>
    </w:p>
    <w:p>
      <w:pPr>
        <w:pStyle w:val="TOC2"/>
        <w:tabs>
          <w:tab w:val="right" w:leader="dot" w:pos="8306"/>
        </w:tabs>
      </w:pPr>
      <w:hyperlink w:anchor="_Toc26723" w:history="1">
        <w:r>
          <w:rPr>
            <w:rFonts w:ascii="仿宋" w:eastAsia="仿宋" w:hAnsi="仿宋" w:cs="仿宋" w:hint="eastAsia"/>
            <w:lang w:eastAsia="zh-CN"/>
          </w:rPr>
          <w:t>(三)、项目建设有利条件</w:t>
        </w:r>
        <w:r>
          <w:tab/>
        </w:r>
        <w:r>
          <w:fldChar w:fldCharType="begin"/>
        </w:r>
        <w:r>
          <w:instrText xml:space="preserve"> PAGEREF _Toc26723 \h </w:instrText>
        </w:r>
        <w:r>
          <w:fldChar w:fldCharType="separate"/>
        </w:r>
        <w:r>
          <w:t>29</w:t>
        </w:r>
        <w:r>
          <w:fldChar w:fldCharType="end"/>
        </w:r>
      </w:hyperlink>
    </w:p>
    <w:p>
      <w:pPr>
        <w:pStyle w:val="TOC1"/>
        <w:tabs>
          <w:tab w:val="right" w:leader="dot" w:pos="8306"/>
        </w:tabs>
      </w:pPr>
      <w:hyperlink w:anchor="_Toc2447" w:history="1">
        <w:r>
          <w:rPr>
            <w:rFonts w:ascii="仿宋" w:eastAsia="仿宋" w:hAnsi="仿宋" w:cs="仿宋" w:hint="eastAsia"/>
            <w:lang w:eastAsia="zh-CN"/>
          </w:rPr>
          <w:t>五、财务管理与成本控制</w:t>
        </w:r>
        <w:r>
          <w:tab/>
        </w:r>
        <w:r>
          <w:fldChar w:fldCharType="begin"/>
        </w:r>
        <w:r>
          <w:instrText xml:space="preserve"> PAGEREF _Toc2447 \h </w:instrText>
        </w:r>
        <w:r>
          <w:fldChar w:fldCharType="separate"/>
        </w:r>
        <w:r>
          <w:t>31</w:t>
        </w:r>
        <w:r>
          <w:fldChar w:fldCharType="end"/>
        </w:r>
      </w:hyperlink>
    </w:p>
    <w:p>
      <w:pPr>
        <w:pStyle w:val="TOC2"/>
        <w:tabs>
          <w:tab w:val="right" w:leader="dot" w:pos="8306"/>
        </w:tabs>
      </w:pPr>
      <w:hyperlink w:anchor="_Toc29991" w:history="1">
        <w:r>
          <w:rPr>
            <w:rFonts w:ascii="仿宋" w:eastAsia="仿宋" w:hAnsi="仿宋" w:cs="仿宋" w:hint="eastAsia"/>
            <w:lang w:eastAsia="zh-CN"/>
          </w:rPr>
          <w:t>(一)、财务管理体系建设</w:t>
        </w:r>
        <w:r>
          <w:tab/>
        </w:r>
        <w:r>
          <w:fldChar w:fldCharType="begin"/>
        </w:r>
        <w:r>
          <w:instrText xml:space="preserve"> PAGEREF _Toc29991 \h </w:instrText>
        </w:r>
        <w:r>
          <w:fldChar w:fldCharType="separate"/>
        </w:r>
        <w:r>
          <w:t>31</w:t>
        </w:r>
        <w:r>
          <w:fldChar w:fldCharType="end"/>
        </w:r>
      </w:hyperlink>
    </w:p>
    <w:p>
      <w:pPr>
        <w:pStyle w:val="TOC2"/>
        <w:tabs>
          <w:tab w:val="right" w:leader="dot" w:pos="8306"/>
        </w:tabs>
      </w:pPr>
      <w:hyperlink w:anchor="_Toc887" w:history="1">
        <w:r>
          <w:rPr>
            <w:rFonts w:ascii="仿宋" w:eastAsia="仿宋" w:hAnsi="仿宋" w:cs="仿宋" w:hint="eastAsia"/>
            <w:lang w:eastAsia="zh-CN"/>
          </w:rPr>
          <w:t>(二)、成本控制措施</w:t>
        </w:r>
        <w:r>
          <w:tab/>
        </w:r>
        <w:r>
          <w:fldChar w:fldCharType="begin"/>
        </w:r>
        <w:r>
          <w:instrText xml:space="preserve"> PAGEREF _Toc887 \h </w:instrText>
        </w:r>
        <w:r>
          <w:fldChar w:fldCharType="separate"/>
        </w:r>
        <w:r>
          <w:t>32</w:t>
        </w:r>
        <w:r>
          <w:fldChar w:fldCharType="end"/>
        </w:r>
      </w:hyperlink>
    </w:p>
    <w:p>
      <w:pPr>
        <w:pStyle w:val="TOC1"/>
        <w:tabs>
          <w:tab w:val="right" w:leader="dot" w:pos="8306"/>
        </w:tabs>
      </w:pPr>
      <w:hyperlink w:anchor="_Toc27117" w:history="1">
        <w:r>
          <w:rPr>
            <w:rFonts w:ascii="仿宋" w:eastAsia="仿宋" w:hAnsi="仿宋" w:cs="仿宋" w:hint="eastAsia"/>
            <w:lang w:eastAsia="zh-CN"/>
          </w:rPr>
          <w:t>六、社会影响分析</w:t>
        </w:r>
        <w:r>
          <w:tab/>
        </w:r>
        <w:r>
          <w:fldChar w:fldCharType="begin"/>
        </w:r>
        <w:r>
          <w:instrText xml:space="preserve"> PAGEREF _Toc27117 \h </w:instrText>
        </w:r>
        <w:r>
          <w:fldChar w:fldCharType="separate"/>
        </w:r>
        <w:r>
          <w:t>33</w:t>
        </w:r>
        <w:r>
          <w:fldChar w:fldCharType="end"/>
        </w:r>
      </w:hyperlink>
    </w:p>
    <w:p>
      <w:pPr>
        <w:pStyle w:val="TOC2"/>
        <w:tabs>
          <w:tab w:val="right" w:leader="dot" w:pos="8306"/>
        </w:tabs>
      </w:pPr>
      <w:hyperlink w:anchor="_Toc13391" w:history="1">
        <w:r>
          <w:rPr>
            <w:rFonts w:ascii="仿宋" w:eastAsia="仿宋" w:hAnsi="仿宋" w:cs="仿宋" w:hint="eastAsia"/>
            <w:lang w:eastAsia="zh-CN"/>
          </w:rPr>
          <w:t>(一)、社会影响效果分析</w:t>
        </w:r>
        <w:r>
          <w:tab/>
        </w:r>
        <w:r>
          <w:fldChar w:fldCharType="begin"/>
        </w:r>
        <w:r>
          <w:instrText xml:space="preserve"> PAGEREF _Toc13391 \h </w:instrText>
        </w:r>
        <w:r>
          <w:fldChar w:fldCharType="separate"/>
        </w:r>
        <w:r>
          <w:t>33</w:t>
        </w:r>
        <w:r>
          <w:fldChar w:fldCharType="end"/>
        </w:r>
      </w:hyperlink>
    </w:p>
    <w:p>
      <w:pPr>
        <w:pStyle w:val="TOC2"/>
        <w:tabs>
          <w:tab w:val="right" w:leader="dot" w:pos="8306"/>
        </w:tabs>
      </w:pPr>
      <w:hyperlink w:anchor="_Toc1546" w:history="1">
        <w:r>
          <w:rPr>
            <w:rFonts w:ascii="仿宋" w:eastAsia="仿宋" w:hAnsi="仿宋" w:cs="仿宋" w:hint="eastAsia"/>
            <w:lang w:eastAsia="zh-CN"/>
          </w:rPr>
          <w:t>(二)、社会适应性分析</w:t>
        </w:r>
        <w:r>
          <w:tab/>
        </w:r>
        <w:r>
          <w:fldChar w:fldCharType="begin"/>
        </w:r>
        <w:r>
          <w:instrText xml:space="preserve"> PAGEREF _Toc1546 \h </w:instrText>
        </w:r>
        <w:r>
          <w:fldChar w:fldCharType="separate"/>
        </w:r>
        <w:r>
          <w:t>36</w:t>
        </w:r>
        <w:r>
          <w:fldChar w:fldCharType="end"/>
        </w:r>
      </w:hyperlink>
    </w:p>
    <w:p>
      <w:pPr>
        <w:pStyle w:val="TOC2"/>
        <w:tabs>
          <w:tab w:val="right" w:leader="dot" w:pos="8306"/>
        </w:tabs>
      </w:pPr>
      <w:hyperlink w:anchor="_Toc16292" w:history="1">
        <w:r>
          <w:rPr>
            <w:rFonts w:ascii="仿宋" w:eastAsia="仿宋" w:hAnsi="仿宋" w:cs="仿宋" w:hint="eastAsia"/>
            <w:lang w:eastAsia="zh-CN"/>
          </w:rPr>
          <w:t>(三)、社会风险及对策分析</w:t>
        </w:r>
        <w:r>
          <w:tab/>
        </w:r>
        <w:r>
          <w:fldChar w:fldCharType="begin"/>
        </w:r>
        <w:r>
          <w:instrText xml:space="preserve"> PAGEREF _Toc16292 \h </w:instrText>
        </w:r>
        <w:r>
          <w:fldChar w:fldCharType="separate"/>
        </w:r>
        <w:r>
          <w:t>37</w:t>
        </w:r>
        <w:r>
          <w:fldChar w:fldCharType="end"/>
        </w:r>
      </w:hyperlink>
    </w:p>
    <w:p>
      <w:pPr>
        <w:pStyle w:val="TOC1"/>
        <w:tabs>
          <w:tab w:val="right" w:leader="dot" w:pos="8306"/>
        </w:tabs>
      </w:pPr>
      <w:hyperlink w:anchor="_Toc548" w:history="1">
        <w:r>
          <w:rPr>
            <w:rFonts w:ascii="仿宋" w:eastAsia="仿宋" w:hAnsi="仿宋" w:cs="仿宋" w:hint="eastAsia"/>
            <w:lang w:eastAsia="zh-CN"/>
          </w:rPr>
          <w:t>七、环境保护与绿色发展</w:t>
        </w:r>
        <w:r>
          <w:tab/>
        </w:r>
        <w:r>
          <w:fldChar w:fldCharType="begin"/>
        </w:r>
        <w:r>
          <w:instrText xml:space="preserve"> PAGEREF _Toc548 \h </w:instrText>
        </w:r>
        <w:r>
          <w:fldChar w:fldCharType="separate"/>
        </w:r>
        <w:r>
          <w:t>41</w:t>
        </w:r>
        <w:r>
          <w:fldChar w:fldCharType="end"/>
        </w:r>
      </w:hyperlink>
    </w:p>
    <w:p>
      <w:pPr>
        <w:pStyle w:val="TOC2"/>
        <w:tabs>
          <w:tab w:val="right" w:leader="dot" w:pos="8306"/>
        </w:tabs>
      </w:pPr>
      <w:hyperlink w:anchor="_Toc14761" w:history="1">
        <w:r>
          <w:rPr>
            <w:rFonts w:ascii="仿宋" w:eastAsia="仿宋" w:hAnsi="仿宋" w:cs="仿宋" w:hint="eastAsia"/>
            <w:lang w:eastAsia="zh-CN"/>
          </w:rPr>
          <w:t>(一)、环境保护措施</w:t>
        </w:r>
        <w:r>
          <w:tab/>
        </w:r>
        <w:r>
          <w:fldChar w:fldCharType="begin"/>
        </w:r>
        <w:r>
          <w:instrText xml:space="preserve"> PAGEREF _Toc14761 \h </w:instrText>
        </w:r>
        <w:r>
          <w:fldChar w:fldCharType="separate"/>
        </w:r>
        <w:r>
          <w:t>41</w:t>
        </w:r>
        <w:r>
          <w:fldChar w:fldCharType="end"/>
        </w:r>
      </w:hyperlink>
    </w:p>
    <w:p>
      <w:pPr>
        <w:pStyle w:val="TOC2"/>
        <w:tabs>
          <w:tab w:val="right" w:leader="dot" w:pos="8306"/>
        </w:tabs>
      </w:pPr>
      <w:hyperlink w:anchor="_Toc28477" w:history="1">
        <w:r>
          <w:rPr>
            <w:rFonts w:ascii="仿宋" w:eastAsia="仿宋" w:hAnsi="仿宋" w:cs="仿宋" w:hint="eastAsia"/>
            <w:lang w:eastAsia="zh-CN"/>
          </w:rPr>
          <w:t>(二)、绿色发展与可持续发展策略</w:t>
        </w:r>
        <w:r>
          <w:tab/>
        </w:r>
        <w:r>
          <w:fldChar w:fldCharType="begin"/>
        </w:r>
        <w:r>
          <w:instrText xml:space="preserve"> PAGEREF _Toc28477 \h </w:instrText>
        </w:r>
        <w:r>
          <w:fldChar w:fldCharType="separate"/>
        </w:r>
        <w:r>
          <w:t>42</w:t>
        </w:r>
        <w:r>
          <w:fldChar w:fldCharType="end"/>
        </w:r>
      </w:hyperlink>
    </w:p>
    <w:p>
      <w:pPr>
        <w:pStyle w:val="TOC1"/>
        <w:tabs>
          <w:tab w:val="right" w:leader="dot" w:pos="8306"/>
        </w:tabs>
      </w:pPr>
      <w:hyperlink w:anchor="_Toc28296" w:history="1">
        <w:r>
          <w:rPr>
            <w:rFonts w:ascii="仿宋" w:eastAsia="仿宋" w:hAnsi="仿宋" w:cs="仿宋" w:hint="eastAsia"/>
            <w:lang w:eastAsia="zh-CN"/>
          </w:rPr>
          <w:t>八、客户关系管理与市场拓展</w:t>
        </w:r>
        <w:r>
          <w:tab/>
        </w:r>
        <w:r>
          <w:fldChar w:fldCharType="begin"/>
        </w:r>
        <w:r>
          <w:instrText xml:space="preserve"> PAGEREF _Toc28296 \h </w:instrText>
        </w:r>
        <w:r>
          <w:fldChar w:fldCharType="separate"/>
        </w:r>
        <w:r>
          <w:t>44</w:t>
        </w:r>
        <w:r>
          <w:fldChar w:fldCharType="end"/>
        </w:r>
      </w:hyperlink>
    </w:p>
    <w:p>
      <w:pPr>
        <w:pStyle w:val="TOC2"/>
        <w:tabs>
          <w:tab w:val="right" w:leader="dot" w:pos="8306"/>
        </w:tabs>
      </w:pPr>
      <w:hyperlink w:anchor="_Toc13117" w:history="1">
        <w:r>
          <w:rPr>
            <w:rFonts w:ascii="仿宋" w:eastAsia="仿宋" w:hAnsi="仿宋" w:cs="仿宋" w:hint="eastAsia"/>
            <w:lang w:eastAsia="zh-CN"/>
          </w:rPr>
          <w:t>(一)、客户关系管理策略</w:t>
        </w:r>
        <w:r>
          <w:tab/>
        </w:r>
        <w:r>
          <w:fldChar w:fldCharType="begin"/>
        </w:r>
        <w:r>
          <w:instrText xml:space="preserve"> PAGEREF _Toc13117 \h </w:instrText>
        </w:r>
        <w:r>
          <w:fldChar w:fldCharType="separate"/>
        </w:r>
        <w:r>
          <w:t>44</w:t>
        </w:r>
        <w:r>
          <w:fldChar w:fldCharType="end"/>
        </w:r>
      </w:hyperlink>
    </w:p>
    <w:p>
      <w:pPr>
        <w:pStyle w:val="TOC2"/>
        <w:tabs>
          <w:tab w:val="right" w:leader="dot" w:pos="8306"/>
        </w:tabs>
      </w:pPr>
      <w:hyperlink w:anchor="_Toc30031" w:history="1">
        <w:r>
          <w:rPr>
            <w:rFonts w:ascii="仿宋" w:eastAsia="仿宋" w:hAnsi="仿宋" w:cs="仿宋" w:hint="eastAsia"/>
            <w:lang w:eastAsia="zh-CN"/>
          </w:rPr>
          <w:t>(二)、市场拓展方案</w:t>
        </w:r>
        <w:r>
          <w:tab/>
        </w:r>
        <w:r>
          <w:fldChar w:fldCharType="begin"/>
        </w:r>
        <w:r>
          <w:instrText xml:space="preserve"> PAGEREF _Toc30031 \h </w:instrText>
        </w:r>
        <w:r>
          <w:fldChar w:fldCharType="separate"/>
        </w:r>
        <w:r>
          <w:t>45</w:t>
        </w:r>
        <w:r>
          <w:fldChar w:fldCharType="end"/>
        </w:r>
      </w:hyperlink>
    </w:p>
    <w:p>
      <w:pPr>
        <w:pStyle w:val="TOC1"/>
        <w:tabs>
          <w:tab w:val="right" w:leader="dot" w:pos="8306"/>
        </w:tabs>
      </w:pPr>
      <w:hyperlink w:anchor="_Toc14009" w:history="1">
        <w:r>
          <w:rPr>
            <w:rFonts w:ascii="仿宋" w:eastAsia="仿宋" w:hAnsi="仿宋" w:cs="仿宋" w:hint="eastAsia"/>
            <w:lang w:eastAsia="zh-CN"/>
          </w:rPr>
          <w:t>九、项目进度计划</w:t>
        </w:r>
        <w:r>
          <w:tab/>
        </w:r>
        <w:r>
          <w:fldChar w:fldCharType="begin"/>
        </w:r>
        <w:r>
          <w:instrText xml:space="preserve"> PAGEREF _Toc14009 \h </w:instrText>
        </w:r>
        <w:r>
          <w:fldChar w:fldCharType="separate"/>
        </w:r>
        <w:r>
          <w:t>46</w:t>
        </w:r>
        <w:r>
          <w:fldChar w:fldCharType="end"/>
        </w:r>
      </w:hyperlink>
    </w:p>
    <w:p>
      <w:pPr>
        <w:pStyle w:val="TOC2"/>
        <w:tabs>
          <w:tab w:val="right" w:leader="dot" w:pos="8306"/>
        </w:tabs>
      </w:pPr>
      <w:hyperlink w:anchor="_Toc29454" w:history="1">
        <w:r>
          <w:rPr>
            <w:rFonts w:ascii="仿宋" w:eastAsia="仿宋" w:hAnsi="仿宋" w:cs="仿宋" w:hint="eastAsia"/>
            <w:lang w:eastAsia="zh-CN"/>
          </w:rPr>
          <w:t>(一)、建设周期</w:t>
        </w:r>
        <w:r>
          <w:tab/>
        </w:r>
        <w:r>
          <w:fldChar w:fldCharType="begin"/>
        </w:r>
        <w:r>
          <w:instrText xml:space="preserve"> PAGEREF _Toc29454 \h </w:instrText>
        </w:r>
        <w:r>
          <w:fldChar w:fldCharType="separate"/>
        </w:r>
        <w:r>
          <w:t>46</w:t>
        </w:r>
        <w:r>
          <w:fldChar w:fldCharType="end"/>
        </w:r>
      </w:hyperlink>
    </w:p>
    <w:p>
      <w:pPr>
        <w:pStyle w:val="TOC2"/>
        <w:tabs>
          <w:tab w:val="right" w:leader="dot" w:pos="8306"/>
        </w:tabs>
      </w:pPr>
      <w:hyperlink w:anchor="_Toc13830" w:history="1">
        <w:r>
          <w:rPr>
            <w:rFonts w:ascii="仿宋" w:eastAsia="仿宋" w:hAnsi="仿宋" w:cs="仿宋" w:hint="eastAsia"/>
            <w:lang w:eastAsia="zh-CN"/>
          </w:rPr>
          <w:t>(二)、建设进度</w:t>
        </w:r>
        <w:r>
          <w:tab/>
        </w:r>
        <w:r>
          <w:fldChar w:fldCharType="begin"/>
        </w:r>
        <w:r>
          <w:instrText xml:space="preserve"> PAGEREF _Toc13830 \h </w:instrText>
        </w:r>
        <w:r>
          <w:fldChar w:fldCharType="separate"/>
        </w:r>
        <w:r>
          <w:t>46</w:t>
        </w:r>
        <w:r>
          <w:fldChar w:fldCharType="end"/>
        </w:r>
      </w:hyperlink>
    </w:p>
    <w:p>
      <w:pPr>
        <w:pStyle w:val="TOC2"/>
        <w:tabs>
          <w:tab w:val="right" w:leader="dot" w:pos="8306"/>
        </w:tabs>
      </w:pPr>
      <w:hyperlink w:anchor="_Toc22566" w:history="1">
        <w:r>
          <w:rPr>
            <w:rFonts w:ascii="仿宋" w:eastAsia="仿宋" w:hAnsi="仿宋" w:cs="仿宋" w:hint="eastAsia"/>
            <w:lang w:eastAsia="zh-CN"/>
          </w:rPr>
          <w:t>(三)、进度安排注意事项</w:t>
        </w:r>
        <w:r>
          <w:tab/>
        </w:r>
        <w:r>
          <w:fldChar w:fldCharType="begin"/>
        </w:r>
        <w:r>
          <w:instrText xml:space="preserve"> PAGEREF _Toc22566 \h </w:instrText>
        </w:r>
        <w:r>
          <w:fldChar w:fldCharType="separate"/>
        </w:r>
        <w:r>
          <w:t>48</w:t>
        </w:r>
        <w:r>
          <w:fldChar w:fldCharType="end"/>
        </w:r>
      </w:hyperlink>
    </w:p>
    <w:p>
      <w:pPr>
        <w:pStyle w:val="TOC2"/>
        <w:tabs>
          <w:tab w:val="right" w:leader="dot" w:pos="8306"/>
        </w:tabs>
      </w:pPr>
      <w:hyperlink w:anchor="_Toc30687" w:history="1">
        <w:r>
          <w:rPr>
            <w:rFonts w:ascii="仿宋" w:eastAsia="仿宋" w:hAnsi="仿宋" w:cs="仿宋" w:hint="eastAsia"/>
            <w:lang w:eastAsia="zh-CN"/>
          </w:rPr>
          <w:t>(四)、人力资源配置</w:t>
        </w:r>
        <w:r>
          <w:tab/>
        </w:r>
        <w:r>
          <w:fldChar w:fldCharType="begin"/>
        </w:r>
        <w:r>
          <w:instrText xml:space="preserve"> PAGEREF _Toc30687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92" w:history="1">
        <w:r>
          <w:rPr>
            <w:rFonts w:ascii="仿宋" w:eastAsia="仿宋" w:hAnsi="仿宋" w:cs="仿宋" w:hint="eastAsia"/>
            <w:lang w:eastAsia="zh-CN"/>
          </w:rPr>
          <w:t>(五)、员工培训</w:t>
        </w:r>
        <w:r>
          <w:tab/>
        </w:r>
        <w:r>
          <w:fldChar w:fldCharType="begin"/>
        </w:r>
        <w:r>
          <w:instrText xml:space="preserve"> PAGEREF _Toc28892 \h </w:instrText>
        </w:r>
        <w:r>
          <w:fldChar w:fldCharType="separate"/>
        </w:r>
        <w:r>
          <w:t>51</w:t>
        </w:r>
        <w:r>
          <w:fldChar w:fldCharType="end"/>
        </w:r>
      </w:hyperlink>
    </w:p>
    <w:p>
      <w:pPr>
        <w:pStyle w:val="TOC2"/>
        <w:tabs>
          <w:tab w:val="right" w:leader="dot" w:pos="8306"/>
        </w:tabs>
      </w:pPr>
      <w:hyperlink w:anchor="_Toc32284" w:history="1">
        <w:r>
          <w:rPr>
            <w:rFonts w:ascii="仿宋" w:eastAsia="仿宋" w:hAnsi="仿宋" w:cs="仿宋" w:hint="eastAsia"/>
            <w:lang w:eastAsia="zh-CN"/>
          </w:rPr>
          <w:t>(六)、项目实施保障</w:t>
        </w:r>
        <w:r>
          <w:tab/>
        </w:r>
        <w:r>
          <w:fldChar w:fldCharType="begin"/>
        </w:r>
        <w:r>
          <w:instrText xml:space="preserve"> PAGEREF _Toc32284 \h </w:instrText>
        </w:r>
        <w:r>
          <w:fldChar w:fldCharType="separate"/>
        </w:r>
        <w:r>
          <w:t>52</w:t>
        </w:r>
        <w:r>
          <w:fldChar w:fldCharType="end"/>
        </w:r>
      </w:hyperlink>
    </w:p>
    <w:p>
      <w:pPr>
        <w:pStyle w:val="TOC2"/>
        <w:tabs>
          <w:tab w:val="right" w:leader="dot" w:pos="8306"/>
        </w:tabs>
      </w:pPr>
      <w:hyperlink w:anchor="_Toc11175" w:history="1">
        <w:r>
          <w:rPr>
            <w:rFonts w:ascii="仿宋" w:eastAsia="仿宋" w:hAnsi="仿宋" w:cs="仿宋" w:hint="eastAsia"/>
            <w:lang w:eastAsia="zh-CN"/>
          </w:rPr>
          <w:t>(七)、安全规范管理</w:t>
        </w:r>
        <w:r>
          <w:tab/>
        </w:r>
        <w:r>
          <w:fldChar w:fldCharType="begin"/>
        </w:r>
        <w:r>
          <w:instrText xml:space="preserve"> PAGEREF _Toc11175 \h </w:instrText>
        </w:r>
        <w:r>
          <w:fldChar w:fldCharType="separate"/>
        </w:r>
        <w:r>
          <w:t>52</w:t>
        </w:r>
        <w:r>
          <w:fldChar w:fldCharType="end"/>
        </w:r>
      </w:hyperlink>
    </w:p>
    <w:p>
      <w:pPr>
        <w:pStyle w:val="TOC1"/>
        <w:tabs>
          <w:tab w:val="right" w:leader="dot" w:pos="8306"/>
        </w:tabs>
      </w:pPr>
      <w:hyperlink w:anchor="_Toc10579" w:history="1">
        <w:r>
          <w:rPr>
            <w:rFonts w:ascii="仿宋" w:eastAsia="仿宋" w:hAnsi="仿宋" w:cs="仿宋" w:hint="eastAsia"/>
            <w:lang w:eastAsia="zh-CN"/>
          </w:rPr>
          <w:t>十、项目变更管理</w:t>
        </w:r>
        <w:r>
          <w:tab/>
        </w:r>
        <w:r>
          <w:fldChar w:fldCharType="begin"/>
        </w:r>
        <w:r>
          <w:instrText xml:space="preserve"> PAGEREF _Toc10579 \h </w:instrText>
        </w:r>
        <w:r>
          <w:fldChar w:fldCharType="separate"/>
        </w:r>
        <w:r>
          <w:t>54</w:t>
        </w:r>
        <w:r>
          <w:fldChar w:fldCharType="end"/>
        </w:r>
      </w:hyperlink>
    </w:p>
    <w:p>
      <w:pPr>
        <w:pStyle w:val="TOC2"/>
        <w:tabs>
          <w:tab w:val="right" w:leader="dot" w:pos="8306"/>
        </w:tabs>
      </w:pPr>
      <w:hyperlink w:anchor="_Toc19159" w:history="1">
        <w:r>
          <w:rPr>
            <w:rFonts w:ascii="仿宋" w:eastAsia="仿宋" w:hAnsi="仿宋" w:cs="仿宋" w:hint="eastAsia"/>
            <w:lang w:eastAsia="zh-CN"/>
          </w:rPr>
          <w:t>(一)、变更控制流程</w:t>
        </w:r>
        <w:r>
          <w:tab/>
        </w:r>
        <w:r>
          <w:fldChar w:fldCharType="begin"/>
        </w:r>
        <w:r>
          <w:instrText xml:space="preserve"> PAGEREF _Toc19159 \h </w:instrText>
        </w:r>
        <w:r>
          <w:fldChar w:fldCharType="separate"/>
        </w:r>
        <w:r>
          <w:t>54</w:t>
        </w:r>
        <w:r>
          <w:fldChar w:fldCharType="end"/>
        </w:r>
      </w:hyperlink>
    </w:p>
    <w:p>
      <w:pPr>
        <w:pStyle w:val="TOC2"/>
        <w:tabs>
          <w:tab w:val="right" w:leader="dot" w:pos="8306"/>
        </w:tabs>
      </w:pPr>
      <w:hyperlink w:anchor="_Toc20062" w:history="1">
        <w:r>
          <w:rPr>
            <w:rFonts w:ascii="仿宋" w:eastAsia="仿宋" w:hAnsi="仿宋" w:cs="仿宋" w:hint="eastAsia"/>
            <w:lang w:eastAsia="zh-CN"/>
          </w:rPr>
          <w:t>(二)、影响评估与处理</w:t>
        </w:r>
        <w:r>
          <w:tab/>
        </w:r>
        <w:r>
          <w:fldChar w:fldCharType="begin"/>
        </w:r>
        <w:r>
          <w:instrText xml:space="preserve"> PAGEREF _Toc20062 \h </w:instrText>
        </w:r>
        <w:r>
          <w:fldChar w:fldCharType="separate"/>
        </w:r>
        <w:r>
          <w:t>54</w:t>
        </w:r>
        <w:r>
          <w:fldChar w:fldCharType="end"/>
        </w:r>
      </w:hyperlink>
    </w:p>
    <w:p>
      <w:pPr>
        <w:pStyle w:val="TOC2"/>
        <w:tabs>
          <w:tab w:val="right" w:leader="dot" w:pos="8306"/>
        </w:tabs>
      </w:pPr>
      <w:hyperlink w:anchor="_Toc9349" w:history="1">
        <w:r>
          <w:rPr>
            <w:rFonts w:ascii="仿宋" w:eastAsia="仿宋" w:hAnsi="仿宋" w:cs="仿宋" w:hint="eastAsia"/>
            <w:lang w:eastAsia="zh-CN"/>
          </w:rPr>
          <w:t>(三)、变更记录与追踪</w:t>
        </w:r>
        <w:r>
          <w:tab/>
        </w:r>
        <w:r>
          <w:fldChar w:fldCharType="begin"/>
        </w:r>
        <w:r>
          <w:instrText xml:space="preserve"> PAGEREF _Toc9349 \h </w:instrText>
        </w:r>
        <w:r>
          <w:fldChar w:fldCharType="separate"/>
        </w:r>
        <w:r>
          <w:t>56</w:t>
        </w:r>
        <w:r>
          <w:fldChar w:fldCharType="end"/>
        </w:r>
      </w:hyperlink>
    </w:p>
    <w:p>
      <w:pPr>
        <w:pStyle w:val="TOC2"/>
        <w:tabs>
          <w:tab w:val="right" w:leader="dot" w:pos="8306"/>
        </w:tabs>
      </w:pPr>
      <w:hyperlink w:anchor="_Toc29966" w:history="1">
        <w:r>
          <w:rPr>
            <w:rFonts w:ascii="仿宋" w:eastAsia="仿宋" w:hAnsi="仿宋" w:cs="仿宋" w:hint="eastAsia"/>
            <w:lang w:eastAsia="zh-CN"/>
          </w:rPr>
          <w:t>(四)、变更管理策略</w:t>
        </w:r>
        <w:r>
          <w:tab/>
        </w:r>
        <w:r>
          <w:fldChar w:fldCharType="begin"/>
        </w:r>
        <w:r>
          <w:instrText xml:space="preserve"> PAGEREF _Toc29966 \h </w:instrText>
        </w:r>
        <w:r>
          <w:fldChar w:fldCharType="separate"/>
        </w:r>
        <w:r>
          <w:t>58</w:t>
        </w:r>
        <w:r>
          <w:fldChar w:fldCharType="end"/>
        </w:r>
      </w:hyperlink>
    </w:p>
    <w:p>
      <w:pPr>
        <w:pStyle w:val="TOC1"/>
        <w:tabs>
          <w:tab w:val="right" w:leader="dot" w:pos="8306"/>
        </w:tabs>
      </w:pPr>
      <w:hyperlink w:anchor="_Toc27369" w:history="1">
        <w:r>
          <w:rPr>
            <w:rFonts w:ascii="仿宋" w:eastAsia="仿宋" w:hAnsi="仿宋" w:cs="仿宋" w:hint="eastAsia"/>
            <w:lang w:eastAsia="zh-CN"/>
          </w:rPr>
          <w:t>十一、土地利用与规划方案</w:t>
        </w:r>
        <w:r>
          <w:tab/>
        </w:r>
        <w:r>
          <w:fldChar w:fldCharType="begin"/>
        </w:r>
        <w:r>
          <w:instrText xml:space="preserve"> PAGEREF _Toc27369 \h </w:instrText>
        </w:r>
        <w:r>
          <w:fldChar w:fldCharType="separate"/>
        </w:r>
        <w:r>
          <w:t>59</w:t>
        </w:r>
        <w:r>
          <w:fldChar w:fldCharType="end"/>
        </w:r>
      </w:hyperlink>
    </w:p>
    <w:p>
      <w:pPr>
        <w:pStyle w:val="TOC2"/>
        <w:tabs>
          <w:tab w:val="right" w:leader="dot" w:pos="8306"/>
        </w:tabs>
      </w:pPr>
      <w:hyperlink w:anchor="_Toc29089" w:history="1">
        <w:r>
          <w:rPr>
            <w:rFonts w:ascii="仿宋" w:eastAsia="仿宋" w:hAnsi="仿宋" w:cs="仿宋" w:hint="eastAsia"/>
            <w:lang w:eastAsia="zh-CN"/>
          </w:rPr>
          <w:t>(一)、项目用地情况分析</w:t>
        </w:r>
        <w:r>
          <w:tab/>
        </w:r>
        <w:r>
          <w:fldChar w:fldCharType="begin"/>
        </w:r>
        <w:r>
          <w:instrText xml:space="preserve"> PAGEREF _Toc29089 \h </w:instrText>
        </w:r>
        <w:r>
          <w:fldChar w:fldCharType="separate"/>
        </w:r>
        <w:r>
          <w:t>59</w:t>
        </w:r>
        <w:r>
          <w:fldChar w:fldCharType="end"/>
        </w:r>
      </w:hyperlink>
    </w:p>
    <w:p>
      <w:pPr>
        <w:pStyle w:val="TOC2"/>
        <w:tabs>
          <w:tab w:val="right" w:leader="dot" w:pos="8306"/>
        </w:tabs>
      </w:pPr>
      <w:hyperlink w:anchor="_Toc2191" w:history="1">
        <w:r>
          <w:rPr>
            <w:rFonts w:ascii="仿宋" w:eastAsia="仿宋" w:hAnsi="仿宋" w:cs="仿宋" w:hint="eastAsia"/>
            <w:lang w:eastAsia="zh-CN"/>
          </w:rPr>
          <w:t>(二)、土地利用规划方案</w:t>
        </w:r>
        <w:r>
          <w:tab/>
        </w:r>
        <w:r>
          <w:fldChar w:fldCharType="begin"/>
        </w:r>
        <w:r>
          <w:instrText xml:space="preserve"> PAGEREF _Toc2191 \h </w:instrText>
        </w:r>
        <w:r>
          <w:fldChar w:fldCharType="separate"/>
        </w:r>
        <w:r>
          <w:t>60</w:t>
        </w:r>
        <w:r>
          <w:fldChar w:fldCharType="end"/>
        </w:r>
      </w:hyperlink>
    </w:p>
    <w:p>
      <w:pPr>
        <w:pStyle w:val="TOC1"/>
        <w:tabs>
          <w:tab w:val="right" w:leader="dot" w:pos="8306"/>
        </w:tabs>
      </w:pPr>
      <w:hyperlink w:anchor="_Toc22191" w:history="1">
        <w:r>
          <w:rPr>
            <w:rFonts w:ascii="仿宋" w:eastAsia="仿宋" w:hAnsi="仿宋" w:cs="仿宋" w:hint="eastAsia"/>
            <w:lang w:eastAsia="zh-CN"/>
          </w:rPr>
          <w:t>十二、项目质量与标准</w:t>
        </w:r>
        <w:r>
          <w:tab/>
        </w:r>
        <w:r>
          <w:fldChar w:fldCharType="begin"/>
        </w:r>
        <w:r>
          <w:instrText xml:space="preserve"> PAGEREF _Toc22191 \h </w:instrText>
        </w:r>
        <w:r>
          <w:fldChar w:fldCharType="separate"/>
        </w:r>
        <w:r>
          <w:t>62</w:t>
        </w:r>
        <w:r>
          <w:fldChar w:fldCharType="end"/>
        </w:r>
      </w:hyperlink>
    </w:p>
    <w:p>
      <w:pPr>
        <w:pStyle w:val="TOC2"/>
        <w:tabs>
          <w:tab w:val="right" w:leader="dot" w:pos="8306"/>
        </w:tabs>
      </w:pPr>
      <w:hyperlink w:anchor="_Toc14082" w:history="1">
        <w:r>
          <w:rPr>
            <w:rFonts w:ascii="仿宋" w:eastAsia="仿宋" w:hAnsi="仿宋" w:cs="仿宋" w:hint="eastAsia"/>
            <w:lang w:eastAsia="zh-CN"/>
          </w:rPr>
          <w:t>(一)、质量保障体系</w:t>
        </w:r>
        <w:r>
          <w:tab/>
        </w:r>
        <w:r>
          <w:fldChar w:fldCharType="begin"/>
        </w:r>
        <w:r>
          <w:instrText xml:space="preserve"> PAGEREF _Toc14082 \h </w:instrText>
        </w:r>
        <w:r>
          <w:fldChar w:fldCharType="separate"/>
        </w:r>
        <w:r>
          <w:t>62</w:t>
        </w:r>
        <w:r>
          <w:fldChar w:fldCharType="end"/>
        </w:r>
      </w:hyperlink>
    </w:p>
    <w:p>
      <w:pPr>
        <w:pStyle w:val="TOC2"/>
        <w:tabs>
          <w:tab w:val="right" w:leader="dot" w:pos="8306"/>
        </w:tabs>
      </w:pPr>
      <w:hyperlink w:anchor="_Toc27558" w:history="1">
        <w:r>
          <w:rPr>
            <w:rFonts w:ascii="仿宋" w:eastAsia="仿宋" w:hAnsi="仿宋" w:cs="仿宋" w:hint="eastAsia"/>
            <w:lang w:eastAsia="zh-CN"/>
          </w:rPr>
          <w:t>(二)、标准化作业流程</w:t>
        </w:r>
        <w:r>
          <w:tab/>
        </w:r>
        <w:r>
          <w:fldChar w:fldCharType="begin"/>
        </w:r>
        <w:r>
          <w:instrText xml:space="preserve"> PAGEREF _Toc27558 \h </w:instrText>
        </w:r>
        <w:r>
          <w:fldChar w:fldCharType="separate"/>
        </w:r>
        <w:r>
          <w:t>63</w:t>
        </w:r>
        <w:r>
          <w:fldChar w:fldCharType="end"/>
        </w:r>
      </w:hyperlink>
    </w:p>
    <w:p>
      <w:pPr>
        <w:pStyle w:val="TOC2"/>
        <w:tabs>
          <w:tab w:val="right" w:leader="dot" w:pos="8306"/>
        </w:tabs>
      </w:pPr>
      <w:hyperlink w:anchor="_Toc27609" w:history="1">
        <w:r>
          <w:rPr>
            <w:rFonts w:ascii="仿宋" w:eastAsia="仿宋" w:hAnsi="仿宋" w:cs="仿宋" w:hint="eastAsia"/>
            <w:lang w:eastAsia="zh-CN"/>
          </w:rPr>
          <w:t>(三)、质量监控与评估</w:t>
        </w:r>
        <w:r>
          <w:tab/>
        </w:r>
        <w:r>
          <w:fldChar w:fldCharType="begin"/>
        </w:r>
        <w:r>
          <w:instrText xml:space="preserve"> PAGEREF _Toc27609 \h </w:instrText>
        </w:r>
        <w:r>
          <w:fldChar w:fldCharType="separate"/>
        </w:r>
        <w:r>
          <w:t>65</w:t>
        </w:r>
        <w:r>
          <w:fldChar w:fldCharType="end"/>
        </w:r>
      </w:hyperlink>
    </w:p>
    <w:p>
      <w:pPr>
        <w:pStyle w:val="TOC2"/>
        <w:tabs>
          <w:tab w:val="right" w:leader="dot" w:pos="8306"/>
        </w:tabs>
      </w:pPr>
      <w:hyperlink w:anchor="_Toc29714" w:history="1">
        <w:r>
          <w:rPr>
            <w:rFonts w:ascii="仿宋" w:eastAsia="仿宋" w:hAnsi="仿宋" w:cs="仿宋" w:hint="eastAsia"/>
            <w:lang w:eastAsia="zh-CN"/>
          </w:rPr>
          <w:t>(四)、质量改进计划</w:t>
        </w:r>
        <w:r>
          <w:tab/>
        </w:r>
        <w:r>
          <w:fldChar w:fldCharType="begin"/>
        </w:r>
        <w:r>
          <w:instrText xml:space="preserve"> PAGEREF _Toc29714 \h </w:instrText>
        </w:r>
        <w:r>
          <w:fldChar w:fldCharType="separate"/>
        </w:r>
        <w:r>
          <w:t>66</w:t>
        </w:r>
        <w:r>
          <w:fldChar w:fldCharType="end"/>
        </w:r>
      </w:hyperlink>
    </w:p>
    <w:p>
      <w:pPr>
        <w:pStyle w:val="TOC1"/>
        <w:tabs>
          <w:tab w:val="right" w:leader="dot" w:pos="8306"/>
        </w:tabs>
      </w:pPr>
      <w:hyperlink w:anchor="_Toc22364" w:history="1">
        <w:r>
          <w:rPr>
            <w:rFonts w:ascii="仿宋" w:eastAsia="仿宋" w:hAnsi="仿宋" w:cs="仿宋" w:hint="eastAsia"/>
            <w:lang w:eastAsia="zh-CN"/>
          </w:rPr>
          <w:t>十三、知识产权管理与保护</w:t>
        </w:r>
        <w:r>
          <w:tab/>
        </w:r>
        <w:r>
          <w:fldChar w:fldCharType="begin"/>
        </w:r>
        <w:r>
          <w:instrText xml:space="preserve"> PAGEREF _Toc22364 \h </w:instrText>
        </w:r>
        <w:r>
          <w:fldChar w:fldCharType="separate"/>
        </w:r>
        <w:r>
          <w:t>67</w:t>
        </w:r>
        <w:r>
          <w:fldChar w:fldCharType="end"/>
        </w:r>
      </w:hyperlink>
    </w:p>
    <w:p>
      <w:pPr>
        <w:pStyle w:val="TOC2"/>
        <w:tabs>
          <w:tab w:val="right" w:leader="dot" w:pos="8306"/>
        </w:tabs>
      </w:pPr>
      <w:hyperlink w:anchor="_Toc13897" w:history="1">
        <w:r>
          <w:rPr>
            <w:rFonts w:ascii="仿宋" w:eastAsia="仿宋" w:hAnsi="仿宋" w:cs="仿宋" w:hint="eastAsia"/>
            <w:lang w:eastAsia="zh-CN"/>
          </w:rPr>
          <w:t>(一)、知识产权管理体系建设</w:t>
        </w:r>
        <w:r>
          <w:tab/>
        </w:r>
        <w:r>
          <w:fldChar w:fldCharType="begin"/>
        </w:r>
        <w:r>
          <w:instrText xml:space="preserve"> PAGEREF _Toc13897 \h </w:instrText>
        </w:r>
        <w:r>
          <w:fldChar w:fldCharType="separate"/>
        </w:r>
        <w:r>
          <w:t>67</w:t>
        </w:r>
        <w:r>
          <w:fldChar w:fldCharType="end"/>
        </w:r>
      </w:hyperlink>
    </w:p>
    <w:p>
      <w:pPr>
        <w:pStyle w:val="TOC2"/>
        <w:tabs>
          <w:tab w:val="right" w:leader="dot" w:pos="8306"/>
        </w:tabs>
      </w:pPr>
      <w:hyperlink w:anchor="_Toc18710" w:history="1">
        <w:r>
          <w:rPr>
            <w:rFonts w:ascii="仿宋" w:eastAsia="仿宋" w:hAnsi="仿宋" w:cs="仿宋" w:hint="eastAsia"/>
            <w:lang w:eastAsia="zh-CN"/>
          </w:rPr>
          <w:t>(二)、知识产权保护措施</w:t>
        </w:r>
        <w:r>
          <w:tab/>
        </w:r>
        <w:r>
          <w:fldChar w:fldCharType="begin"/>
        </w:r>
        <w:r>
          <w:instrText xml:space="preserve"> PAGEREF _Toc18710 \h </w:instrText>
        </w:r>
        <w:r>
          <w:fldChar w:fldCharType="separate"/>
        </w:r>
        <w:r>
          <w:t>68</w:t>
        </w:r>
        <w:r>
          <w:fldChar w:fldCharType="end"/>
        </w:r>
      </w:hyperlink>
    </w:p>
    <w:p>
      <w:pPr>
        <w:pStyle w:val="TOC1"/>
        <w:tabs>
          <w:tab w:val="right" w:leader="dot" w:pos="8306"/>
        </w:tabs>
      </w:pPr>
      <w:hyperlink w:anchor="_Toc25636" w:history="1">
        <w:r>
          <w:rPr>
            <w:rFonts w:ascii="仿宋" w:eastAsia="仿宋" w:hAnsi="仿宋" w:cs="仿宋" w:hint="eastAsia"/>
            <w:lang w:eastAsia="zh-CN"/>
          </w:rPr>
          <w:t>十四、项目施工方案</w:t>
        </w:r>
        <w:r>
          <w:tab/>
        </w:r>
        <w:r>
          <w:fldChar w:fldCharType="begin"/>
        </w:r>
        <w:r>
          <w:instrText xml:space="preserve"> PAGEREF _Toc25636 \h </w:instrText>
        </w:r>
        <w:r>
          <w:fldChar w:fldCharType="separate"/>
        </w:r>
        <w:r>
          <w:t>69</w:t>
        </w:r>
        <w:r>
          <w:fldChar w:fldCharType="end"/>
        </w:r>
      </w:hyperlink>
    </w:p>
    <w:p>
      <w:pPr>
        <w:pStyle w:val="TOC2"/>
        <w:tabs>
          <w:tab w:val="right" w:leader="dot" w:pos="8306"/>
        </w:tabs>
      </w:pPr>
      <w:hyperlink w:anchor="_Toc12804" w:history="1">
        <w:r>
          <w:rPr>
            <w:rFonts w:ascii="仿宋" w:eastAsia="仿宋" w:hAnsi="仿宋" w:cs="仿宋" w:hint="eastAsia"/>
            <w:lang w:eastAsia="zh-CN"/>
          </w:rPr>
          <w:t>(一)、施工组织设计</w:t>
        </w:r>
        <w:r>
          <w:tab/>
        </w:r>
        <w:r>
          <w:fldChar w:fldCharType="begin"/>
        </w:r>
        <w:r>
          <w:instrText xml:space="preserve"> PAGEREF _Toc12804 \h </w:instrText>
        </w:r>
        <w:r>
          <w:fldChar w:fldCharType="separate"/>
        </w:r>
        <w:r>
          <w:t>69</w:t>
        </w:r>
        <w:r>
          <w:fldChar w:fldCharType="end"/>
        </w:r>
      </w:hyperlink>
    </w:p>
    <w:p>
      <w:pPr>
        <w:pStyle w:val="TOC2"/>
        <w:tabs>
          <w:tab w:val="right" w:leader="dot" w:pos="8306"/>
        </w:tabs>
      </w:pPr>
      <w:hyperlink w:anchor="_Toc24314" w:history="1">
        <w:r>
          <w:rPr>
            <w:rFonts w:ascii="仿宋" w:eastAsia="仿宋" w:hAnsi="仿宋" w:cs="仿宋" w:hint="eastAsia"/>
            <w:lang w:eastAsia="zh-CN"/>
          </w:rPr>
          <w:t>(二)、施工工艺与技术路线</w:t>
        </w:r>
        <w:r>
          <w:tab/>
        </w:r>
        <w:r>
          <w:fldChar w:fldCharType="begin"/>
        </w:r>
        <w:r>
          <w:instrText xml:space="preserve"> PAGEREF _Toc24314 \h </w:instrText>
        </w:r>
        <w:r>
          <w:fldChar w:fldCharType="separate"/>
        </w:r>
        <w:r>
          <w:t>71</w:t>
        </w:r>
        <w:r>
          <w:fldChar w:fldCharType="end"/>
        </w:r>
      </w:hyperlink>
    </w:p>
    <w:p>
      <w:pPr>
        <w:pStyle w:val="TOC2"/>
        <w:tabs>
          <w:tab w:val="right" w:leader="dot" w:pos="8306"/>
        </w:tabs>
      </w:pPr>
      <w:hyperlink w:anchor="_Toc31049" w:history="1">
        <w:r>
          <w:rPr>
            <w:rFonts w:ascii="仿宋" w:eastAsia="仿宋" w:hAnsi="仿宋" w:cs="仿宋" w:hint="eastAsia"/>
            <w:lang w:eastAsia="zh-CN"/>
          </w:rPr>
          <w:t>(三)、关键节点施工计划</w:t>
        </w:r>
        <w:r>
          <w:tab/>
        </w:r>
        <w:r>
          <w:fldChar w:fldCharType="begin"/>
        </w:r>
        <w:r>
          <w:instrText xml:space="preserve"> PAGEREF _Toc31049 \h </w:instrText>
        </w:r>
        <w:r>
          <w:fldChar w:fldCharType="separate"/>
        </w:r>
        <w:r>
          <w:t>72</w:t>
        </w:r>
        <w:r>
          <w:fldChar w:fldCharType="end"/>
        </w:r>
      </w:hyperlink>
    </w:p>
    <w:p>
      <w:pPr>
        <w:pStyle w:val="TOC2"/>
        <w:tabs>
          <w:tab w:val="right" w:leader="dot" w:pos="8306"/>
        </w:tabs>
      </w:pPr>
      <w:hyperlink w:anchor="_Toc22518" w:history="1">
        <w:r>
          <w:rPr>
            <w:rFonts w:ascii="仿宋" w:eastAsia="仿宋" w:hAnsi="仿宋" w:cs="仿宋" w:hint="eastAsia"/>
            <w:lang w:eastAsia="zh-CN"/>
          </w:rPr>
          <w:t>(四)、施工现场管理</w:t>
        </w:r>
        <w:r>
          <w:tab/>
        </w:r>
        <w:r>
          <w:fldChar w:fldCharType="begin"/>
        </w:r>
        <w:r>
          <w:instrText xml:space="preserve"> PAGEREF _Toc22518 \h </w:instrText>
        </w:r>
        <w:r>
          <w:fldChar w:fldCharType="separate"/>
        </w:r>
        <w:r>
          <w:t>74</w:t>
        </w:r>
        <w:r>
          <w:fldChar w:fldCharType="end"/>
        </w:r>
      </w:hyperlink>
    </w:p>
    <w:p>
      <w:pPr>
        <w:pStyle w:val="TOC1"/>
        <w:tabs>
          <w:tab w:val="right" w:leader="dot" w:pos="8306"/>
        </w:tabs>
      </w:pPr>
      <w:hyperlink w:anchor="_Toc16278" w:history="1">
        <w:r>
          <w:rPr>
            <w:rFonts w:ascii="仿宋" w:eastAsia="仿宋" w:hAnsi="仿宋" w:cs="仿宋" w:hint="eastAsia"/>
            <w:lang w:eastAsia="zh-CN"/>
          </w:rPr>
          <w:t>十五、法律法规与政策遵循</w:t>
        </w:r>
        <w:r>
          <w:tab/>
        </w:r>
        <w:r>
          <w:fldChar w:fldCharType="begin"/>
        </w:r>
        <w:r>
          <w:instrText xml:space="preserve"> PAGEREF _Toc16278 \h </w:instrText>
        </w:r>
        <w:r>
          <w:fldChar w:fldCharType="separate"/>
        </w:r>
        <w:r>
          <w:t>76</w:t>
        </w:r>
        <w:r>
          <w:fldChar w:fldCharType="end"/>
        </w:r>
      </w:hyperlink>
    </w:p>
    <w:p>
      <w:pPr>
        <w:pStyle w:val="TOC2"/>
        <w:tabs>
          <w:tab w:val="right" w:leader="dot" w:pos="8306"/>
        </w:tabs>
      </w:pPr>
      <w:hyperlink w:anchor="_Toc6257" w:history="1">
        <w:r>
          <w:rPr>
            <w:rFonts w:ascii="仿宋" w:eastAsia="仿宋" w:hAnsi="仿宋" w:cs="仿宋" w:hint="eastAsia"/>
            <w:lang w:eastAsia="zh-CN"/>
          </w:rPr>
          <w:t>(一)、法律法规遵守</w:t>
        </w:r>
        <w:r>
          <w:tab/>
        </w:r>
        <w:r>
          <w:fldChar w:fldCharType="begin"/>
        </w:r>
        <w:r>
          <w:instrText xml:space="preserve"> PAGEREF _Toc6257 \h </w:instrText>
        </w:r>
        <w:r>
          <w:fldChar w:fldCharType="separate"/>
        </w:r>
        <w:r>
          <w:t>76</w:t>
        </w:r>
        <w:r>
          <w:fldChar w:fldCharType="end"/>
        </w:r>
      </w:hyperlink>
    </w:p>
    <w:p>
      <w:pPr>
        <w:pStyle w:val="TOC2"/>
        <w:tabs>
          <w:tab w:val="right" w:leader="dot" w:pos="8306"/>
        </w:tabs>
      </w:pPr>
      <w:hyperlink w:anchor="_Toc20125" w:history="1">
        <w:r>
          <w:rPr>
            <w:rFonts w:ascii="仿宋" w:eastAsia="仿宋" w:hAnsi="仿宋" w:cs="仿宋" w:hint="eastAsia"/>
            <w:lang w:eastAsia="zh-CN"/>
          </w:rPr>
          <w:t>(二)、政策导向与利用</w:t>
        </w:r>
        <w:r>
          <w:tab/>
        </w:r>
        <w:r>
          <w:fldChar w:fldCharType="begin"/>
        </w:r>
        <w:r>
          <w:instrText xml:space="preserve"> PAGEREF _Toc20125 \h </w:instrText>
        </w:r>
        <w:r>
          <w:fldChar w:fldCharType="separate"/>
        </w:r>
        <w:r>
          <w:t>77</w:t>
        </w:r>
        <w:r>
          <w:fldChar w:fldCharType="end"/>
        </w:r>
      </w:hyperlink>
    </w:p>
    <w:p>
      <w:pPr>
        <w:pStyle w:val="TOC1"/>
        <w:tabs>
          <w:tab w:val="right" w:leader="dot" w:pos="8306"/>
        </w:tabs>
      </w:pPr>
      <w:hyperlink w:anchor="_Toc23056" w:history="1">
        <w:r>
          <w:rPr>
            <w:rFonts w:ascii="仿宋" w:eastAsia="仿宋" w:hAnsi="仿宋" w:cs="仿宋" w:hint="eastAsia"/>
            <w:lang w:eastAsia="zh-CN"/>
          </w:rPr>
          <w:t>十六、人力资源管理与开发</w:t>
        </w:r>
        <w:r>
          <w:tab/>
        </w:r>
        <w:r>
          <w:fldChar w:fldCharType="begin"/>
        </w:r>
        <w:r>
          <w:instrText xml:space="preserve"> PAGEREF _Toc23056 \h </w:instrText>
        </w:r>
        <w:r>
          <w:fldChar w:fldCharType="separate"/>
        </w:r>
        <w:r>
          <w:t>78</w:t>
        </w:r>
        <w:r>
          <w:fldChar w:fldCharType="end"/>
        </w:r>
      </w:hyperlink>
    </w:p>
    <w:p>
      <w:pPr>
        <w:pStyle w:val="TOC2"/>
        <w:tabs>
          <w:tab w:val="right" w:leader="dot" w:pos="8306"/>
        </w:tabs>
      </w:pPr>
      <w:hyperlink w:anchor="_Toc7495" w:history="1">
        <w:r>
          <w:rPr>
            <w:rFonts w:ascii="仿宋" w:eastAsia="仿宋" w:hAnsi="仿宋" w:cs="仿宋" w:hint="eastAsia"/>
            <w:lang w:eastAsia="zh-CN"/>
          </w:rPr>
          <w:t>(一)、人力资源规划</w:t>
        </w:r>
        <w:r>
          <w:tab/>
        </w:r>
        <w:r>
          <w:fldChar w:fldCharType="begin"/>
        </w:r>
        <w:r>
          <w:instrText xml:space="preserve"> PAGEREF _Toc7495 \h </w:instrText>
        </w:r>
        <w:r>
          <w:fldChar w:fldCharType="separate"/>
        </w:r>
        <w:r>
          <w:t>78</w:t>
        </w:r>
        <w:r>
          <w:fldChar w:fldCharType="end"/>
        </w:r>
      </w:hyperlink>
    </w:p>
    <w:p>
      <w:pPr>
        <w:pStyle w:val="TOC2"/>
        <w:tabs>
          <w:tab w:val="right" w:leader="dot" w:pos="8306"/>
        </w:tabs>
      </w:pPr>
      <w:hyperlink w:anchor="_Toc5278" w:history="1">
        <w:r>
          <w:rPr>
            <w:rFonts w:ascii="仿宋" w:eastAsia="仿宋" w:hAnsi="仿宋" w:cs="仿宋" w:hint="eastAsia"/>
            <w:lang w:eastAsia="zh-CN"/>
          </w:rPr>
          <w:t>(二)、人力资源开发与培训</w:t>
        </w:r>
        <w:r>
          <w:tab/>
        </w:r>
        <w:r>
          <w:fldChar w:fldCharType="begin"/>
        </w:r>
        <w:r>
          <w:instrText xml:space="preserve"> PAGEREF _Toc5278 \h </w:instrText>
        </w:r>
        <w:r>
          <w:fldChar w:fldCharType="separate"/>
        </w:r>
        <w:r>
          <w:t>80</w:t>
        </w:r>
        <w:r>
          <w:fldChar w:fldCharType="end"/>
        </w:r>
      </w:hyperlink>
    </w:p>
    <w:p>
      <w:pPr>
        <w:pStyle w:val="TOC1"/>
        <w:tabs>
          <w:tab w:val="right" w:leader="dot" w:pos="8306"/>
        </w:tabs>
      </w:pPr>
      <w:hyperlink w:anchor="_Toc22160" w:history="1">
        <w:r>
          <w:rPr>
            <w:rFonts w:ascii="仿宋" w:eastAsia="仿宋" w:hAnsi="仿宋" w:cs="仿宋" w:hint="eastAsia"/>
            <w:lang w:eastAsia="zh-CN"/>
          </w:rPr>
          <w:t>十七、成果转化与推广应用</w:t>
        </w:r>
        <w:r>
          <w:tab/>
        </w:r>
        <w:r>
          <w:fldChar w:fldCharType="begin"/>
        </w:r>
        <w:r>
          <w:instrText xml:space="preserve"> PAGEREF _Toc22160 \h </w:instrText>
        </w:r>
        <w:r>
          <w:fldChar w:fldCharType="separate"/>
        </w:r>
        <w:r>
          <w:t>82</w:t>
        </w:r>
        <w:r>
          <w:fldChar w:fldCharType="end"/>
        </w:r>
      </w:hyperlink>
    </w:p>
    <w:p>
      <w:pPr>
        <w:pStyle w:val="TOC2"/>
        <w:tabs>
          <w:tab w:val="right" w:leader="dot" w:pos="8306"/>
        </w:tabs>
      </w:pPr>
      <w:hyperlink w:anchor="_Toc6151" w:history="1">
        <w:r>
          <w:rPr>
            <w:rFonts w:ascii="仿宋" w:eastAsia="仿宋" w:hAnsi="仿宋" w:cs="仿宋" w:hint="eastAsia"/>
            <w:lang w:eastAsia="zh-CN"/>
          </w:rPr>
          <w:t>(一)、成果转化策略制定</w:t>
        </w:r>
        <w:r>
          <w:tab/>
        </w:r>
        <w:r>
          <w:fldChar w:fldCharType="begin"/>
        </w:r>
        <w:r>
          <w:instrText xml:space="preserve"> PAGEREF _Toc6151 \h </w:instrText>
        </w:r>
        <w:r>
          <w:fldChar w:fldCharType="separate"/>
        </w:r>
        <w:r>
          <w:t>82</w:t>
        </w:r>
        <w:r>
          <w:fldChar w:fldCharType="end"/>
        </w:r>
      </w:hyperlink>
    </w:p>
    <w:p>
      <w:pPr>
        <w:pStyle w:val="TOC2"/>
        <w:tabs>
          <w:tab w:val="right" w:leader="dot" w:pos="8306"/>
        </w:tabs>
      </w:pPr>
      <w:hyperlink w:anchor="_Toc41" w:history="1">
        <w:r>
          <w:rPr>
            <w:rFonts w:ascii="仿宋" w:eastAsia="仿宋" w:hAnsi="仿宋" w:cs="仿宋" w:hint="eastAsia"/>
            <w:lang w:eastAsia="zh-CN"/>
          </w:rPr>
          <w:t>(二)、成果推广应用方案</w:t>
        </w:r>
        <w:r>
          <w:tab/>
        </w:r>
        <w:r>
          <w:fldChar w:fldCharType="begin"/>
        </w:r>
        <w:r>
          <w:instrText xml:space="preserve"> PAGEREF _Toc41 \h </w:instrText>
        </w:r>
        <w:r>
          <w:fldChar w:fldCharType="separate"/>
        </w:r>
        <w:r>
          <w:t>83</w:t>
        </w:r>
        <w:r>
          <w:fldChar w:fldCharType="end"/>
        </w:r>
      </w:hyperlink>
    </w:p>
    <w:p>
      <w:pPr>
        <w:pStyle w:val="TOC1"/>
        <w:tabs>
          <w:tab w:val="right" w:leader="dot" w:pos="8306"/>
        </w:tabs>
      </w:pPr>
      <w:hyperlink w:anchor="_Toc15071" w:history="1">
        <w:r>
          <w:rPr>
            <w:rFonts w:ascii="仿宋" w:eastAsia="仿宋" w:hAnsi="仿宋" w:cs="仿宋" w:hint="eastAsia"/>
            <w:lang w:eastAsia="zh-CN"/>
          </w:rPr>
          <w:t>十八、企业合规与伦理</w:t>
        </w:r>
        <w:r>
          <w:tab/>
        </w:r>
        <w:r>
          <w:fldChar w:fldCharType="begin"/>
        </w:r>
        <w:r>
          <w:instrText xml:space="preserve"> PAGEREF _Toc15071 \h </w:instrText>
        </w:r>
        <w:r>
          <w:fldChar w:fldCharType="separate"/>
        </w:r>
        <w:r>
          <w:t>85</w:t>
        </w:r>
        <w:r>
          <w:fldChar w:fldCharType="end"/>
        </w:r>
      </w:hyperlink>
    </w:p>
    <w:p>
      <w:pPr>
        <w:pStyle w:val="TOC2"/>
        <w:tabs>
          <w:tab w:val="right" w:leader="dot" w:pos="8306"/>
        </w:tabs>
      </w:pPr>
      <w:hyperlink w:anchor="_Toc1879" w:history="1">
        <w:r>
          <w:rPr>
            <w:rFonts w:ascii="仿宋" w:eastAsia="仿宋" w:hAnsi="仿宋" w:cs="仿宋" w:hint="eastAsia"/>
            <w:lang w:eastAsia="zh-CN"/>
          </w:rPr>
          <w:t>(一)、合规政策与程序</w:t>
        </w:r>
        <w:r>
          <w:tab/>
        </w:r>
        <w:r>
          <w:fldChar w:fldCharType="begin"/>
        </w:r>
        <w:r>
          <w:instrText xml:space="preserve"> PAGEREF _Toc1879 \h </w:instrText>
        </w:r>
        <w:r>
          <w:fldChar w:fldCharType="separate"/>
        </w:r>
        <w:r>
          <w:t>85</w:t>
        </w:r>
        <w:r>
          <w:fldChar w:fldCharType="end"/>
        </w:r>
      </w:hyperlink>
    </w:p>
    <w:p>
      <w:pPr>
        <w:pStyle w:val="TOC2"/>
        <w:tabs>
          <w:tab w:val="right" w:leader="dot" w:pos="8306"/>
        </w:tabs>
      </w:pPr>
      <w:hyperlink w:anchor="_Toc27218" w:history="1">
        <w:r>
          <w:rPr>
            <w:rFonts w:ascii="仿宋" w:eastAsia="仿宋" w:hAnsi="仿宋" w:cs="仿宋" w:hint="eastAsia"/>
            <w:lang w:eastAsia="zh-CN"/>
          </w:rPr>
          <w:t>(二)、伦理规范与培训</w:t>
        </w:r>
        <w:r>
          <w:tab/>
        </w:r>
        <w:r>
          <w:fldChar w:fldCharType="begin"/>
        </w:r>
        <w:r>
          <w:instrText xml:space="preserve"> PAGEREF _Toc27218 \h </w:instrText>
        </w:r>
        <w:r>
          <w:fldChar w:fldCharType="separate"/>
        </w:r>
        <w:r>
          <w:t>86</w:t>
        </w:r>
        <w:r>
          <w:fldChar w:fldCharType="end"/>
        </w:r>
      </w:hyperlink>
    </w:p>
    <w:p>
      <w:pPr>
        <w:pStyle w:val="TOC2"/>
        <w:tabs>
          <w:tab w:val="right" w:leader="dot" w:pos="8306"/>
        </w:tabs>
      </w:pPr>
      <w:hyperlink w:anchor="_Toc28075" w:history="1">
        <w:r>
          <w:rPr>
            <w:rFonts w:ascii="仿宋" w:eastAsia="仿宋" w:hAnsi="仿宋" w:cs="仿宋" w:hint="eastAsia"/>
            <w:lang w:eastAsia="zh-CN"/>
          </w:rPr>
          <w:t>(三)、合规风险评估</w:t>
        </w:r>
        <w:r>
          <w:tab/>
        </w:r>
        <w:r>
          <w:fldChar w:fldCharType="begin"/>
        </w:r>
        <w:r>
          <w:instrText xml:space="preserve"> PAGEREF _Toc28075 \h </w:instrText>
        </w:r>
        <w:r>
          <w:fldChar w:fldCharType="separate"/>
        </w:r>
        <w:r>
          <w:t>87</w:t>
        </w:r>
        <w:r>
          <w:fldChar w:fldCharType="end"/>
        </w:r>
      </w:hyperlink>
    </w:p>
    <w:p>
      <w:pPr>
        <w:pStyle w:val="TOC2"/>
        <w:tabs>
          <w:tab w:val="right" w:leader="dot" w:pos="8306"/>
        </w:tabs>
      </w:pPr>
      <w:hyperlink w:anchor="_Toc3702" w:history="1">
        <w:r>
          <w:rPr>
            <w:rFonts w:ascii="仿宋" w:eastAsia="仿宋" w:hAnsi="仿宋" w:cs="仿宋" w:hint="eastAsia"/>
            <w:lang w:eastAsia="zh-CN"/>
          </w:rPr>
          <w:t>(四)、合规监督与执行</w:t>
        </w:r>
        <w:r>
          <w:tab/>
        </w:r>
        <w:r>
          <w:fldChar w:fldCharType="begin"/>
        </w:r>
        <w:r>
          <w:instrText xml:space="preserve"> PAGEREF _Toc3702 \h </w:instrText>
        </w:r>
        <w:r>
          <w:fldChar w:fldCharType="separate"/>
        </w:r>
        <w:r>
          <w:t>88</w:t>
        </w:r>
        <w:r>
          <w:fldChar w:fldCharType="end"/>
        </w:r>
      </w:hyperlink>
    </w:p>
    <w:p>
      <w:pPr>
        <w:pStyle w:val="TOC1"/>
        <w:tabs>
          <w:tab w:val="right" w:leader="dot" w:pos="8306"/>
        </w:tabs>
      </w:pPr>
      <w:hyperlink w:anchor="_Toc23678" w:history="1">
        <w:r>
          <w:rPr>
            <w:rFonts w:ascii="仿宋" w:eastAsia="仿宋" w:hAnsi="仿宋" w:cs="仿宋" w:hint="eastAsia"/>
            <w:lang w:eastAsia="zh-CN"/>
          </w:rPr>
          <w:t>十九、质量管理与控制</w:t>
        </w:r>
        <w:r>
          <w:tab/>
        </w:r>
        <w:r>
          <w:fldChar w:fldCharType="begin"/>
        </w:r>
        <w:r>
          <w:instrText xml:space="preserve"> PAGEREF _Toc23678 \h </w:instrText>
        </w:r>
        <w:r>
          <w:fldChar w:fldCharType="separate"/>
        </w:r>
        <w:r>
          <w:t>89</w:t>
        </w:r>
        <w:r>
          <w:fldChar w:fldCharType="end"/>
        </w:r>
      </w:hyperlink>
    </w:p>
    <w:p>
      <w:pPr>
        <w:pStyle w:val="TOC2"/>
        <w:tabs>
          <w:tab w:val="right" w:leader="dot" w:pos="8306"/>
        </w:tabs>
      </w:pPr>
      <w:hyperlink w:anchor="_Toc3673" w:history="1">
        <w:r>
          <w:rPr>
            <w:rFonts w:ascii="仿宋" w:eastAsia="仿宋" w:hAnsi="仿宋" w:cs="仿宋" w:hint="eastAsia"/>
            <w:lang w:eastAsia="zh-CN"/>
          </w:rPr>
          <w:t>(一)、质量管理体系建设</w:t>
        </w:r>
        <w:r>
          <w:tab/>
        </w:r>
        <w:r>
          <w:fldChar w:fldCharType="begin"/>
        </w:r>
        <w:r>
          <w:instrText xml:space="preserve"> PAGEREF _Toc3673 \h </w:instrText>
        </w:r>
        <w:r>
          <w:fldChar w:fldCharType="separate"/>
        </w:r>
        <w:r>
          <w:t>89</w:t>
        </w:r>
        <w:r>
          <w:fldChar w:fldCharType="end"/>
        </w:r>
      </w:hyperlink>
    </w:p>
    <w:p>
      <w:pPr>
        <w:pStyle w:val="TOC2"/>
        <w:tabs>
          <w:tab w:val="right" w:leader="dot" w:pos="8306"/>
        </w:tabs>
      </w:pPr>
      <w:hyperlink w:anchor="_Toc23903" w:history="1">
        <w:r>
          <w:rPr>
            <w:rFonts w:ascii="仿宋" w:eastAsia="仿宋" w:hAnsi="仿宋" w:cs="仿宋" w:hint="eastAsia"/>
            <w:lang w:eastAsia="zh-CN"/>
          </w:rPr>
          <w:t>(二)、质量控制措施</w:t>
        </w:r>
        <w:r>
          <w:tab/>
        </w:r>
        <w:r>
          <w:fldChar w:fldCharType="begin"/>
        </w:r>
        <w:r>
          <w:instrText xml:space="preserve"> PAGEREF _Toc23903 \h </w:instrText>
        </w:r>
        <w:r>
          <w:fldChar w:fldCharType="separate"/>
        </w:r>
        <w:r>
          <w:t>90</w:t>
        </w:r>
        <w:r>
          <w:fldChar w:fldCharType="end"/>
        </w:r>
      </w:hyperlink>
    </w:p>
    <w:p>
      <w:pPr>
        <w:pStyle w:val="TOC1"/>
        <w:tabs>
          <w:tab w:val="right" w:leader="dot" w:pos="8306"/>
        </w:tabs>
      </w:pPr>
      <w:hyperlink w:anchor="_Toc22842" w:history="1">
        <w:r>
          <w:rPr>
            <w:rFonts w:ascii="仿宋" w:eastAsia="仿宋" w:hAnsi="仿宋" w:cs="仿宋" w:hint="eastAsia"/>
            <w:lang w:eastAsia="zh-CN"/>
          </w:rPr>
          <w:t>二十、设施与设备管理</w:t>
        </w:r>
        <w:r>
          <w:tab/>
        </w:r>
        <w:r>
          <w:fldChar w:fldCharType="begin"/>
        </w:r>
        <w:r>
          <w:instrText xml:space="preserve"> PAGEREF _Toc22842 \h </w:instrText>
        </w:r>
        <w:r>
          <w:fldChar w:fldCharType="separate"/>
        </w:r>
        <w:r>
          <w:t>92</w:t>
        </w:r>
        <w:r>
          <w:fldChar w:fldCharType="end"/>
        </w:r>
      </w:hyperlink>
    </w:p>
    <w:p>
      <w:pPr>
        <w:pStyle w:val="TOC2"/>
        <w:tabs>
          <w:tab w:val="right" w:leader="dot" w:pos="8306"/>
        </w:tabs>
      </w:pPr>
      <w:hyperlink w:anchor="_Toc9936" w:history="1">
        <w:r>
          <w:rPr>
            <w:rFonts w:ascii="仿宋" w:eastAsia="仿宋" w:hAnsi="仿宋" w:cs="仿宋" w:hint="eastAsia"/>
            <w:lang w:eastAsia="zh-CN"/>
          </w:rPr>
          <w:t>(一)、设施规划与配置</w:t>
        </w:r>
        <w:r>
          <w:tab/>
        </w:r>
        <w:r>
          <w:fldChar w:fldCharType="begin"/>
        </w:r>
        <w:r>
          <w:instrText xml:space="preserve"> PAGEREF _Toc9936 \h </w:instrText>
        </w:r>
        <w:r>
          <w:fldChar w:fldCharType="separate"/>
        </w:r>
        <w:r>
          <w:t>92</w:t>
        </w:r>
        <w:r>
          <w:fldChar w:fldCharType="end"/>
        </w:r>
      </w:hyperlink>
    </w:p>
    <w:p>
      <w:pPr>
        <w:pStyle w:val="TOC2"/>
        <w:tabs>
          <w:tab w:val="right" w:leader="dot" w:pos="8306"/>
        </w:tabs>
      </w:pPr>
      <w:hyperlink w:anchor="_Toc18127" w:history="1">
        <w:r>
          <w:rPr>
            <w:rFonts w:ascii="仿宋" w:eastAsia="仿宋" w:hAnsi="仿宋" w:cs="仿宋" w:hint="eastAsia"/>
            <w:lang w:eastAsia="zh-CN"/>
          </w:rPr>
          <w:t>(二)、设备采购与维护管理</w:t>
        </w:r>
        <w:r>
          <w:tab/>
        </w:r>
        <w:r>
          <w:fldChar w:fldCharType="begin"/>
        </w:r>
        <w:r>
          <w:instrText xml:space="preserve"> PAGEREF _Toc18127 \h </w:instrText>
        </w:r>
        <w:r>
          <w:fldChar w:fldCharType="separate"/>
        </w:r>
        <w:r>
          <w:t>92</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0241" w:history="1">
        <w:r>
          <w:rPr>
            <w:rFonts w:ascii="仿宋" w:eastAsia="仿宋" w:hAnsi="仿宋" w:cs="仿宋" w:hint="eastAsia"/>
            <w:lang w:eastAsia="zh-CN"/>
          </w:rPr>
          <w:t>(三)、设施设备升级策略</w:t>
        </w:r>
        <w:r>
          <w:tab/>
        </w:r>
        <w:r>
          <w:fldChar w:fldCharType="begin"/>
        </w:r>
        <w:r>
          <w:instrText xml:space="preserve"> PAGEREF _Toc10241 \h </w:instrText>
        </w:r>
        <w:r>
          <w:fldChar w:fldCharType="separate"/>
        </w:r>
        <w:r>
          <w:t>93</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319"/>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4292"/>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3328"/>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0869"/>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6074"/>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2942"/>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8283"/>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https://d.book118.com/585322242044011112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510823"/>
    <w:rsid w:val="075108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85322242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2024-02-10T04:31:00Z</dcterms:created>
  <dcterms:modified xsi:type="dcterms:W3CDTF">2024-02-10T04:32:38Z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A3C0A1A28ECE45B0B83C4B211B040631_11</vt:lpwstr>
  </property>
  <property fmtid="{D5CDD505-2E9C-101B-9397-08002B2CF9AE}" pid="3" name="KSOProductBuildVer">
    <vt:lpwstr>2052-12.1.0.16250</vt:lpwstr>
  </property>
</Properties>
</file>