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新能源发电设备自动化装置项目可行性建设方案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3" w:history="1">
        <w:r>
          <w:rPr>
            <w:rFonts w:ascii="仿宋" w:eastAsia="仿宋" w:hAnsi="仿宋" w:cs="仿宋" w:hint="eastAsia"/>
            <w:lang w:eastAsia="zh-CN"/>
          </w:rPr>
          <w:t>概论</w:t>
        </w:r>
        <w:r>
          <w:tab/>
        </w:r>
        <w:r>
          <w:fldChar w:fldCharType="begin"/>
        </w:r>
        <w:r>
          <w:instrText xml:space="preserve"> PAGEREF _Toc18903 \h </w:instrText>
        </w:r>
        <w:r>
          <w:fldChar w:fldCharType="separate"/>
        </w:r>
        <w:r>
          <w:t>3</w:t>
        </w:r>
        <w:r>
          <w:fldChar w:fldCharType="end"/>
        </w:r>
      </w:hyperlink>
    </w:p>
    <w:p>
      <w:pPr>
        <w:pStyle w:val="TOC1"/>
        <w:tabs>
          <w:tab w:val="right" w:leader="dot" w:pos="8306"/>
        </w:tabs>
      </w:pPr>
      <w:hyperlink w:anchor="_Toc26984" w:history="1">
        <w:r>
          <w:rPr>
            <w:rFonts w:ascii="仿宋" w:eastAsia="仿宋" w:hAnsi="仿宋" w:cs="仿宋" w:hint="eastAsia"/>
            <w:lang w:eastAsia="zh-CN"/>
          </w:rPr>
          <w:t>一、社会影响分析</w:t>
        </w:r>
        <w:r>
          <w:tab/>
        </w:r>
        <w:r>
          <w:fldChar w:fldCharType="begin"/>
        </w:r>
        <w:r>
          <w:instrText xml:space="preserve"> PAGEREF _Toc26984 \h </w:instrText>
        </w:r>
        <w:r>
          <w:fldChar w:fldCharType="separate"/>
        </w:r>
        <w:r>
          <w:t>3</w:t>
        </w:r>
        <w:r>
          <w:fldChar w:fldCharType="end"/>
        </w:r>
      </w:hyperlink>
    </w:p>
    <w:p>
      <w:pPr>
        <w:pStyle w:val="TOC2"/>
        <w:tabs>
          <w:tab w:val="right" w:leader="dot" w:pos="8306"/>
        </w:tabs>
      </w:pPr>
      <w:hyperlink w:anchor="_Toc29164" w:history="1">
        <w:r>
          <w:rPr>
            <w:rFonts w:ascii="仿宋" w:eastAsia="仿宋" w:hAnsi="仿宋" w:cs="仿宋" w:hint="eastAsia"/>
            <w:lang w:eastAsia="zh-CN"/>
          </w:rPr>
          <w:t>(一)、社会影响效果分析</w:t>
        </w:r>
        <w:r>
          <w:tab/>
        </w:r>
        <w:r>
          <w:fldChar w:fldCharType="begin"/>
        </w:r>
        <w:r>
          <w:instrText xml:space="preserve"> PAGEREF _Toc29164 \h </w:instrText>
        </w:r>
        <w:r>
          <w:fldChar w:fldCharType="separate"/>
        </w:r>
        <w:r>
          <w:t>3</w:t>
        </w:r>
        <w:r>
          <w:fldChar w:fldCharType="end"/>
        </w:r>
      </w:hyperlink>
    </w:p>
    <w:p>
      <w:pPr>
        <w:pStyle w:val="TOC2"/>
        <w:tabs>
          <w:tab w:val="right" w:leader="dot" w:pos="8306"/>
        </w:tabs>
      </w:pPr>
      <w:hyperlink w:anchor="_Toc32105" w:history="1">
        <w:r>
          <w:rPr>
            <w:rFonts w:ascii="仿宋" w:eastAsia="仿宋" w:hAnsi="仿宋" w:cs="仿宋" w:hint="eastAsia"/>
            <w:lang w:eastAsia="zh-CN"/>
          </w:rPr>
          <w:t>(二)、社会适应性分析</w:t>
        </w:r>
        <w:r>
          <w:tab/>
        </w:r>
        <w:r>
          <w:fldChar w:fldCharType="begin"/>
        </w:r>
        <w:r>
          <w:instrText xml:space="preserve"> PAGEREF _Toc32105 \h </w:instrText>
        </w:r>
        <w:r>
          <w:fldChar w:fldCharType="separate"/>
        </w:r>
        <w:r>
          <w:t>6</w:t>
        </w:r>
        <w:r>
          <w:fldChar w:fldCharType="end"/>
        </w:r>
      </w:hyperlink>
    </w:p>
    <w:p>
      <w:pPr>
        <w:pStyle w:val="TOC2"/>
        <w:tabs>
          <w:tab w:val="right" w:leader="dot" w:pos="8306"/>
        </w:tabs>
      </w:pPr>
      <w:hyperlink w:anchor="_Toc7106" w:history="1">
        <w:r>
          <w:rPr>
            <w:rFonts w:ascii="仿宋" w:eastAsia="仿宋" w:hAnsi="仿宋" w:cs="仿宋" w:hint="eastAsia"/>
            <w:lang w:eastAsia="zh-CN"/>
          </w:rPr>
          <w:t>(三)、社会风险及对策分析</w:t>
        </w:r>
        <w:r>
          <w:tab/>
        </w:r>
        <w:r>
          <w:fldChar w:fldCharType="begin"/>
        </w:r>
        <w:r>
          <w:instrText xml:space="preserve"> PAGEREF _Toc7106 \h </w:instrText>
        </w:r>
        <w:r>
          <w:fldChar w:fldCharType="separate"/>
        </w:r>
        <w:r>
          <w:t>7</w:t>
        </w:r>
        <w:r>
          <w:fldChar w:fldCharType="end"/>
        </w:r>
      </w:hyperlink>
    </w:p>
    <w:p>
      <w:pPr>
        <w:pStyle w:val="TOC1"/>
        <w:tabs>
          <w:tab w:val="right" w:leader="dot" w:pos="8306"/>
        </w:tabs>
      </w:pPr>
      <w:hyperlink w:anchor="_Toc11900" w:history="1">
        <w:r>
          <w:rPr>
            <w:rFonts w:ascii="仿宋" w:eastAsia="仿宋" w:hAnsi="仿宋" w:cs="仿宋" w:hint="eastAsia"/>
            <w:lang w:eastAsia="zh-CN"/>
          </w:rPr>
          <w:t>二、资源开发及综合利用分析</w:t>
        </w:r>
        <w:r>
          <w:tab/>
        </w:r>
        <w:r>
          <w:fldChar w:fldCharType="begin"/>
        </w:r>
        <w:r>
          <w:instrText xml:space="preserve"> PAGEREF _Toc11900 \h </w:instrText>
        </w:r>
        <w:r>
          <w:fldChar w:fldCharType="separate"/>
        </w:r>
        <w:r>
          <w:t>10</w:t>
        </w:r>
        <w:r>
          <w:fldChar w:fldCharType="end"/>
        </w:r>
      </w:hyperlink>
    </w:p>
    <w:p>
      <w:pPr>
        <w:pStyle w:val="TOC2"/>
        <w:tabs>
          <w:tab w:val="right" w:leader="dot" w:pos="8306"/>
        </w:tabs>
      </w:pPr>
      <w:hyperlink w:anchor="_Toc23663" w:history="1">
        <w:r>
          <w:rPr>
            <w:rFonts w:ascii="仿宋" w:eastAsia="仿宋" w:hAnsi="仿宋" w:cs="仿宋" w:hint="eastAsia"/>
            <w:lang w:eastAsia="zh-CN"/>
          </w:rPr>
          <w:t>(一)、资源开发方案</w:t>
        </w:r>
        <w:r>
          <w:tab/>
        </w:r>
        <w:r>
          <w:fldChar w:fldCharType="begin"/>
        </w:r>
        <w:r>
          <w:instrText xml:space="preserve"> PAGEREF _Toc23663 \h </w:instrText>
        </w:r>
        <w:r>
          <w:fldChar w:fldCharType="separate"/>
        </w:r>
        <w:r>
          <w:t>10</w:t>
        </w:r>
        <w:r>
          <w:fldChar w:fldCharType="end"/>
        </w:r>
      </w:hyperlink>
    </w:p>
    <w:p>
      <w:pPr>
        <w:pStyle w:val="TOC2"/>
        <w:tabs>
          <w:tab w:val="right" w:leader="dot" w:pos="8306"/>
        </w:tabs>
      </w:pPr>
      <w:hyperlink w:anchor="_Toc20964" w:history="1">
        <w:r>
          <w:rPr>
            <w:rFonts w:ascii="仿宋" w:eastAsia="仿宋" w:hAnsi="仿宋" w:cs="仿宋" w:hint="eastAsia"/>
            <w:lang w:eastAsia="zh-CN"/>
          </w:rPr>
          <w:t>(二)、资源利用方案</w:t>
        </w:r>
        <w:r>
          <w:tab/>
        </w:r>
        <w:r>
          <w:fldChar w:fldCharType="begin"/>
        </w:r>
        <w:r>
          <w:instrText xml:space="preserve"> PAGEREF _Toc20964 \h </w:instrText>
        </w:r>
        <w:r>
          <w:fldChar w:fldCharType="separate"/>
        </w:r>
        <w:r>
          <w:t>12</w:t>
        </w:r>
        <w:r>
          <w:fldChar w:fldCharType="end"/>
        </w:r>
      </w:hyperlink>
    </w:p>
    <w:p>
      <w:pPr>
        <w:pStyle w:val="TOC2"/>
        <w:tabs>
          <w:tab w:val="right" w:leader="dot" w:pos="8306"/>
        </w:tabs>
      </w:pPr>
      <w:hyperlink w:anchor="_Toc7820" w:history="1">
        <w:r>
          <w:rPr>
            <w:rFonts w:ascii="仿宋" w:eastAsia="仿宋" w:hAnsi="仿宋" w:cs="仿宋" w:hint="eastAsia"/>
            <w:lang w:eastAsia="zh-CN"/>
          </w:rPr>
          <w:t>(三)、资源节约措施</w:t>
        </w:r>
        <w:r>
          <w:tab/>
        </w:r>
        <w:r>
          <w:fldChar w:fldCharType="begin"/>
        </w:r>
        <w:r>
          <w:instrText xml:space="preserve"> PAGEREF _Toc7820 \h </w:instrText>
        </w:r>
        <w:r>
          <w:fldChar w:fldCharType="separate"/>
        </w:r>
        <w:r>
          <w:t>13</w:t>
        </w:r>
        <w:r>
          <w:fldChar w:fldCharType="end"/>
        </w:r>
      </w:hyperlink>
    </w:p>
    <w:p>
      <w:pPr>
        <w:pStyle w:val="TOC1"/>
        <w:tabs>
          <w:tab w:val="right" w:leader="dot" w:pos="8306"/>
        </w:tabs>
      </w:pPr>
      <w:hyperlink w:anchor="_Toc28849" w:history="1">
        <w:r>
          <w:rPr>
            <w:rFonts w:ascii="仿宋" w:eastAsia="仿宋" w:hAnsi="仿宋" w:cs="仿宋" w:hint="eastAsia"/>
            <w:lang w:eastAsia="zh-CN"/>
          </w:rPr>
          <w:t>三、建设风险评估分析</w:t>
        </w:r>
        <w:r>
          <w:tab/>
        </w:r>
        <w:r>
          <w:fldChar w:fldCharType="begin"/>
        </w:r>
        <w:r>
          <w:instrText xml:space="preserve"> PAGEREF _Toc28849 \h </w:instrText>
        </w:r>
        <w:r>
          <w:fldChar w:fldCharType="separate"/>
        </w:r>
        <w:r>
          <w:t>14</w:t>
        </w:r>
        <w:r>
          <w:fldChar w:fldCharType="end"/>
        </w:r>
      </w:hyperlink>
    </w:p>
    <w:p>
      <w:pPr>
        <w:pStyle w:val="TOC2"/>
        <w:tabs>
          <w:tab w:val="right" w:leader="dot" w:pos="8306"/>
        </w:tabs>
      </w:pPr>
      <w:hyperlink w:anchor="_Toc21593" w:history="1">
        <w:r>
          <w:rPr>
            <w:rFonts w:ascii="仿宋" w:eastAsia="仿宋" w:hAnsi="仿宋" w:cs="仿宋" w:hint="eastAsia"/>
            <w:lang w:eastAsia="zh-CN"/>
          </w:rPr>
          <w:t>(一)、政策风险分析</w:t>
        </w:r>
        <w:r>
          <w:tab/>
        </w:r>
        <w:r>
          <w:fldChar w:fldCharType="begin"/>
        </w:r>
        <w:r>
          <w:instrText xml:space="preserve"> PAGEREF _Toc21593 \h </w:instrText>
        </w:r>
        <w:r>
          <w:fldChar w:fldCharType="separate"/>
        </w:r>
        <w:r>
          <w:t>14</w:t>
        </w:r>
        <w:r>
          <w:fldChar w:fldCharType="end"/>
        </w:r>
      </w:hyperlink>
    </w:p>
    <w:p>
      <w:pPr>
        <w:pStyle w:val="TOC2"/>
        <w:tabs>
          <w:tab w:val="right" w:leader="dot" w:pos="8306"/>
        </w:tabs>
      </w:pPr>
      <w:hyperlink w:anchor="_Toc21454" w:history="1">
        <w:r>
          <w:rPr>
            <w:rFonts w:ascii="仿宋" w:eastAsia="仿宋" w:hAnsi="仿宋" w:cs="仿宋" w:hint="eastAsia"/>
            <w:lang w:eastAsia="zh-CN"/>
          </w:rPr>
          <w:t>(二)、社会风险分析</w:t>
        </w:r>
        <w:r>
          <w:tab/>
        </w:r>
        <w:r>
          <w:fldChar w:fldCharType="begin"/>
        </w:r>
        <w:r>
          <w:instrText xml:space="preserve"> PAGEREF _Toc21454 \h </w:instrText>
        </w:r>
        <w:r>
          <w:fldChar w:fldCharType="separate"/>
        </w:r>
        <w:r>
          <w:t>15</w:t>
        </w:r>
        <w:r>
          <w:fldChar w:fldCharType="end"/>
        </w:r>
      </w:hyperlink>
    </w:p>
    <w:p>
      <w:pPr>
        <w:pStyle w:val="TOC2"/>
        <w:tabs>
          <w:tab w:val="right" w:leader="dot" w:pos="8306"/>
        </w:tabs>
      </w:pPr>
      <w:hyperlink w:anchor="_Toc27672" w:history="1">
        <w:r>
          <w:rPr>
            <w:rFonts w:ascii="仿宋" w:eastAsia="仿宋" w:hAnsi="仿宋" w:cs="仿宋" w:hint="eastAsia"/>
            <w:lang w:eastAsia="zh-CN"/>
          </w:rPr>
          <w:t>(三)、市场风险分析</w:t>
        </w:r>
        <w:r>
          <w:tab/>
        </w:r>
        <w:r>
          <w:fldChar w:fldCharType="begin"/>
        </w:r>
        <w:r>
          <w:instrText xml:space="preserve"> PAGEREF _Toc27672 \h </w:instrText>
        </w:r>
        <w:r>
          <w:fldChar w:fldCharType="separate"/>
        </w:r>
        <w:r>
          <w:t>17</w:t>
        </w:r>
        <w:r>
          <w:fldChar w:fldCharType="end"/>
        </w:r>
      </w:hyperlink>
    </w:p>
    <w:p>
      <w:pPr>
        <w:pStyle w:val="TOC2"/>
        <w:tabs>
          <w:tab w:val="right" w:leader="dot" w:pos="8306"/>
        </w:tabs>
      </w:pPr>
      <w:hyperlink w:anchor="_Toc23916" w:history="1">
        <w:r>
          <w:rPr>
            <w:rFonts w:ascii="仿宋" w:eastAsia="仿宋" w:hAnsi="仿宋" w:cs="仿宋" w:hint="eastAsia"/>
            <w:lang w:eastAsia="zh-CN"/>
          </w:rPr>
          <w:t>(四)、资金风险分析</w:t>
        </w:r>
        <w:r>
          <w:tab/>
        </w:r>
        <w:r>
          <w:fldChar w:fldCharType="begin"/>
        </w:r>
        <w:r>
          <w:instrText xml:space="preserve"> PAGEREF _Toc23916 \h </w:instrText>
        </w:r>
        <w:r>
          <w:fldChar w:fldCharType="separate"/>
        </w:r>
        <w:r>
          <w:t>17</w:t>
        </w:r>
        <w:r>
          <w:fldChar w:fldCharType="end"/>
        </w:r>
      </w:hyperlink>
    </w:p>
    <w:p>
      <w:pPr>
        <w:pStyle w:val="TOC2"/>
        <w:tabs>
          <w:tab w:val="right" w:leader="dot" w:pos="8306"/>
        </w:tabs>
      </w:pPr>
      <w:hyperlink w:anchor="_Toc8265" w:history="1">
        <w:r>
          <w:rPr>
            <w:rFonts w:ascii="仿宋" w:eastAsia="仿宋" w:hAnsi="仿宋" w:cs="仿宋" w:hint="eastAsia"/>
            <w:lang w:eastAsia="zh-CN"/>
          </w:rPr>
          <w:t>(五)、技术风险分析</w:t>
        </w:r>
        <w:r>
          <w:tab/>
        </w:r>
        <w:r>
          <w:fldChar w:fldCharType="begin"/>
        </w:r>
        <w:r>
          <w:instrText xml:space="preserve"> PAGEREF _Toc8265 \h </w:instrText>
        </w:r>
        <w:r>
          <w:fldChar w:fldCharType="separate"/>
        </w:r>
        <w:r>
          <w:t>19</w:t>
        </w:r>
        <w:r>
          <w:fldChar w:fldCharType="end"/>
        </w:r>
      </w:hyperlink>
    </w:p>
    <w:p>
      <w:pPr>
        <w:pStyle w:val="TOC2"/>
        <w:tabs>
          <w:tab w:val="right" w:leader="dot" w:pos="8306"/>
        </w:tabs>
      </w:pPr>
      <w:hyperlink w:anchor="_Toc729" w:history="1">
        <w:r>
          <w:rPr>
            <w:rFonts w:ascii="仿宋" w:eastAsia="仿宋" w:hAnsi="仿宋" w:cs="仿宋" w:hint="eastAsia"/>
            <w:lang w:eastAsia="zh-CN"/>
          </w:rPr>
          <w:t>(六)、财务风险分析</w:t>
        </w:r>
        <w:r>
          <w:tab/>
        </w:r>
        <w:r>
          <w:fldChar w:fldCharType="begin"/>
        </w:r>
        <w:r>
          <w:instrText xml:space="preserve"> PAGEREF _Toc729 \h </w:instrText>
        </w:r>
        <w:r>
          <w:fldChar w:fldCharType="separate"/>
        </w:r>
        <w:r>
          <w:t>20</w:t>
        </w:r>
        <w:r>
          <w:fldChar w:fldCharType="end"/>
        </w:r>
      </w:hyperlink>
    </w:p>
    <w:p>
      <w:pPr>
        <w:pStyle w:val="TOC2"/>
        <w:tabs>
          <w:tab w:val="right" w:leader="dot" w:pos="8306"/>
        </w:tabs>
      </w:pPr>
      <w:hyperlink w:anchor="_Toc19107" w:history="1">
        <w:r>
          <w:rPr>
            <w:rFonts w:ascii="仿宋" w:eastAsia="仿宋" w:hAnsi="仿宋" w:cs="仿宋" w:hint="eastAsia"/>
            <w:lang w:eastAsia="zh-CN"/>
          </w:rPr>
          <w:t>(七)、管理风险分析</w:t>
        </w:r>
        <w:r>
          <w:tab/>
        </w:r>
        <w:r>
          <w:fldChar w:fldCharType="begin"/>
        </w:r>
        <w:r>
          <w:instrText xml:space="preserve"> PAGEREF _Toc19107 \h </w:instrText>
        </w:r>
        <w:r>
          <w:fldChar w:fldCharType="separate"/>
        </w:r>
        <w:r>
          <w:t>22</w:t>
        </w:r>
        <w:r>
          <w:fldChar w:fldCharType="end"/>
        </w:r>
      </w:hyperlink>
    </w:p>
    <w:p>
      <w:pPr>
        <w:pStyle w:val="TOC2"/>
        <w:tabs>
          <w:tab w:val="right" w:leader="dot" w:pos="8306"/>
        </w:tabs>
      </w:pPr>
      <w:hyperlink w:anchor="_Toc4614" w:history="1">
        <w:r>
          <w:rPr>
            <w:rFonts w:ascii="仿宋" w:eastAsia="仿宋" w:hAnsi="仿宋" w:cs="仿宋" w:hint="eastAsia"/>
            <w:lang w:eastAsia="zh-CN"/>
          </w:rPr>
          <w:t>(八)、其它风险分析</w:t>
        </w:r>
        <w:r>
          <w:tab/>
        </w:r>
        <w:r>
          <w:fldChar w:fldCharType="begin"/>
        </w:r>
        <w:r>
          <w:instrText xml:space="preserve"> PAGEREF _Toc4614 \h </w:instrText>
        </w:r>
        <w:r>
          <w:fldChar w:fldCharType="separate"/>
        </w:r>
        <w:r>
          <w:t>23</w:t>
        </w:r>
        <w:r>
          <w:fldChar w:fldCharType="end"/>
        </w:r>
      </w:hyperlink>
    </w:p>
    <w:p>
      <w:pPr>
        <w:pStyle w:val="TOC2"/>
        <w:tabs>
          <w:tab w:val="right" w:leader="dot" w:pos="8306"/>
        </w:tabs>
      </w:pPr>
      <w:hyperlink w:anchor="_Toc22531" w:history="1">
        <w:r>
          <w:rPr>
            <w:rFonts w:ascii="仿宋" w:eastAsia="仿宋" w:hAnsi="仿宋" w:cs="仿宋" w:hint="eastAsia"/>
            <w:lang w:eastAsia="zh-CN"/>
          </w:rPr>
          <w:t>(九)、社会影响评估</w:t>
        </w:r>
        <w:r>
          <w:tab/>
        </w:r>
        <w:r>
          <w:fldChar w:fldCharType="begin"/>
        </w:r>
        <w:r>
          <w:instrText xml:space="preserve"> PAGEREF _Toc22531 \h </w:instrText>
        </w:r>
        <w:r>
          <w:fldChar w:fldCharType="separate"/>
        </w:r>
        <w:r>
          <w:t>24</w:t>
        </w:r>
        <w:r>
          <w:fldChar w:fldCharType="end"/>
        </w:r>
      </w:hyperlink>
    </w:p>
    <w:p>
      <w:pPr>
        <w:pStyle w:val="TOC1"/>
        <w:tabs>
          <w:tab w:val="right" w:leader="dot" w:pos="8306"/>
        </w:tabs>
      </w:pPr>
      <w:hyperlink w:anchor="_Toc2123" w:history="1">
        <w:r>
          <w:rPr>
            <w:rFonts w:ascii="仿宋" w:eastAsia="仿宋" w:hAnsi="仿宋" w:cs="仿宋" w:hint="eastAsia"/>
            <w:lang w:eastAsia="zh-CN"/>
          </w:rPr>
          <w:t>四、经济影响分析</w:t>
        </w:r>
        <w:r>
          <w:tab/>
        </w:r>
        <w:r>
          <w:fldChar w:fldCharType="begin"/>
        </w:r>
        <w:r>
          <w:instrText xml:space="preserve"> PAGEREF _Toc2123 \h </w:instrText>
        </w:r>
        <w:r>
          <w:fldChar w:fldCharType="separate"/>
        </w:r>
        <w:r>
          <w:t>26</w:t>
        </w:r>
        <w:r>
          <w:fldChar w:fldCharType="end"/>
        </w:r>
      </w:hyperlink>
    </w:p>
    <w:p>
      <w:pPr>
        <w:pStyle w:val="TOC2"/>
        <w:tabs>
          <w:tab w:val="right" w:leader="dot" w:pos="8306"/>
        </w:tabs>
      </w:pPr>
      <w:hyperlink w:anchor="_Toc11432" w:history="1">
        <w:r>
          <w:rPr>
            <w:rFonts w:ascii="仿宋" w:eastAsia="仿宋" w:hAnsi="仿宋" w:cs="仿宋" w:hint="eastAsia"/>
            <w:lang w:eastAsia="zh-CN"/>
          </w:rPr>
          <w:t>(一)、经济费用效益或费用效果分析</w:t>
        </w:r>
        <w:r>
          <w:tab/>
        </w:r>
        <w:r>
          <w:fldChar w:fldCharType="begin"/>
        </w:r>
        <w:r>
          <w:instrText xml:space="preserve"> PAGEREF _Toc11432 \h </w:instrText>
        </w:r>
        <w:r>
          <w:fldChar w:fldCharType="separate"/>
        </w:r>
        <w:r>
          <w:t>26</w:t>
        </w:r>
        <w:r>
          <w:fldChar w:fldCharType="end"/>
        </w:r>
      </w:hyperlink>
    </w:p>
    <w:p>
      <w:pPr>
        <w:pStyle w:val="TOC2"/>
        <w:tabs>
          <w:tab w:val="right" w:leader="dot" w:pos="8306"/>
        </w:tabs>
      </w:pPr>
      <w:hyperlink w:anchor="_Toc11299" w:history="1">
        <w:r>
          <w:rPr>
            <w:rFonts w:ascii="仿宋" w:eastAsia="仿宋" w:hAnsi="仿宋" w:cs="仿宋" w:hint="eastAsia"/>
            <w:lang w:eastAsia="zh-CN"/>
          </w:rPr>
          <w:t>(二)、行业影响分析</w:t>
        </w:r>
        <w:r>
          <w:tab/>
        </w:r>
        <w:r>
          <w:fldChar w:fldCharType="begin"/>
        </w:r>
        <w:r>
          <w:instrText xml:space="preserve"> PAGEREF _Toc11299 \h </w:instrText>
        </w:r>
        <w:r>
          <w:fldChar w:fldCharType="separate"/>
        </w:r>
        <w:r>
          <w:t>29</w:t>
        </w:r>
        <w:r>
          <w:fldChar w:fldCharType="end"/>
        </w:r>
      </w:hyperlink>
    </w:p>
    <w:p>
      <w:pPr>
        <w:pStyle w:val="TOC2"/>
        <w:tabs>
          <w:tab w:val="right" w:leader="dot" w:pos="8306"/>
        </w:tabs>
      </w:pPr>
      <w:hyperlink w:anchor="_Toc881" w:history="1">
        <w:r>
          <w:rPr>
            <w:rFonts w:ascii="仿宋" w:eastAsia="仿宋" w:hAnsi="仿宋" w:cs="仿宋" w:hint="eastAsia"/>
            <w:lang w:eastAsia="zh-CN"/>
          </w:rPr>
          <w:t>(三)、区域经济影响分析</w:t>
        </w:r>
        <w:r>
          <w:tab/>
        </w:r>
        <w:r>
          <w:fldChar w:fldCharType="begin"/>
        </w:r>
        <w:r>
          <w:instrText xml:space="preserve"> PAGEREF _Toc881 \h </w:instrText>
        </w:r>
        <w:r>
          <w:fldChar w:fldCharType="separate"/>
        </w:r>
        <w:r>
          <w:t>30</w:t>
        </w:r>
        <w:r>
          <w:fldChar w:fldCharType="end"/>
        </w:r>
      </w:hyperlink>
    </w:p>
    <w:p>
      <w:pPr>
        <w:pStyle w:val="TOC2"/>
        <w:tabs>
          <w:tab w:val="right" w:leader="dot" w:pos="8306"/>
        </w:tabs>
      </w:pPr>
      <w:hyperlink w:anchor="_Toc27128" w:history="1">
        <w:r>
          <w:rPr>
            <w:rFonts w:ascii="仿宋" w:eastAsia="仿宋" w:hAnsi="仿宋" w:cs="仿宋" w:hint="eastAsia"/>
            <w:lang w:eastAsia="zh-CN"/>
          </w:rPr>
          <w:t>(四)、宏观经济影响分析</w:t>
        </w:r>
        <w:r>
          <w:tab/>
        </w:r>
        <w:r>
          <w:fldChar w:fldCharType="begin"/>
        </w:r>
        <w:r>
          <w:instrText xml:space="preserve"> PAGEREF _Toc27128 \h </w:instrText>
        </w:r>
        <w:r>
          <w:fldChar w:fldCharType="separate"/>
        </w:r>
        <w:r>
          <w:t>31</w:t>
        </w:r>
        <w:r>
          <w:fldChar w:fldCharType="end"/>
        </w:r>
      </w:hyperlink>
    </w:p>
    <w:p>
      <w:pPr>
        <w:pStyle w:val="TOC1"/>
        <w:tabs>
          <w:tab w:val="right" w:leader="dot" w:pos="8306"/>
        </w:tabs>
      </w:pPr>
      <w:hyperlink w:anchor="_Toc26624" w:history="1">
        <w:r>
          <w:rPr>
            <w:rFonts w:ascii="仿宋" w:eastAsia="仿宋" w:hAnsi="仿宋" w:cs="仿宋" w:hint="eastAsia"/>
            <w:lang w:eastAsia="zh-CN"/>
          </w:rPr>
          <w:t>五、新能源发电设备自动化装置项目概论</w:t>
        </w:r>
        <w:r>
          <w:tab/>
        </w:r>
        <w:r>
          <w:fldChar w:fldCharType="begin"/>
        </w:r>
        <w:r>
          <w:instrText xml:space="preserve"> PAGEREF _Toc26624 \h </w:instrText>
        </w:r>
        <w:r>
          <w:fldChar w:fldCharType="separate"/>
        </w:r>
        <w:r>
          <w:t>33</w:t>
        </w:r>
        <w:r>
          <w:fldChar w:fldCharType="end"/>
        </w:r>
      </w:hyperlink>
    </w:p>
    <w:p>
      <w:pPr>
        <w:pStyle w:val="TOC2"/>
        <w:tabs>
          <w:tab w:val="right" w:leader="dot" w:pos="8306"/>
        </w:tabs>
      </w:pPr>
      <w:hyperlink w:anchor="_Toc13375" w:history="1">
        <w:r>
          <w:rPr>
            <w:rFonts w:ascii="仿宋" w:eastAsia="仿宋" w:hAnsi="仿宋" w:cs="仿宋" w:hint="eastAsia"/>
            <w:lang w:eastAsia="zh-CN"/>
          </w:rPr>
          <w:t>(一)、项目申报单位概况</w:t>
        </w:r>
        <w:r>
          <w:tab/>
        </w:r>
        <w:r>
          <w:fldChar w:fldCharType="begin"/>
        </w:r>
        <w:r>
          <w:instrText xml:space="preserve"> PAGEREF _Toc13375 \h </w:instrText>
        </w:r>
        <w:r>
          <w:fldChar w:fldCharType="separate"/>
        </w:r>
        <w:r>
          <w:t>33</w:t>
        </w:r>
        <w:r>
          <w:fldChar w:fldCharType="end"/>
        </w:r>
      </w:hyperlink>
    </w:p>
    <w:p>
      <w:pPr>
        <w:pStyle w:val="TOC2"/>
        <w:tabs>
          <w:tab w:val="right" w:leader="dot" w:pos="8306"/>
        </w:tabs>
      </w:pPr>
      <w:hyperlink w:anchor="_Toc10984" w:history="1">
        <w:r>
          <w:rPr>
            <w:rFonts w:ascii="仿宋" w:eastAsia="仿宋" w:hAnsi="仿宋" w:cs="仿宋" w:hint="eastAsia"/>
            <w:lang w:eastAsia="zh-CN"/>
          </w:rPr>
          <w:t>(二)、项目概况</w:t>
        </w:r>
        <w:r>
          <w:tab/>
        </w:r>
        <w:r>
          <w:fldChar w:fldCharType="begin"/>
        </w:r>
        <w:r>
          <w:instrText xml:space="preserve"> PAGEREF _Toc10984 \h </w:instrText>
        </w:r>
        <w:r>
          <w:fldChar w:fldCharType="separate"/>
        </w:r>
        <w:r>
          <w:t>34</w:t>
        </w:r>
        <w:r>
          <w:fldChar w:fldCharType="end"/>
        </w:r>
      </w:hyperlink>
    </w:p>
    <w:p>
      <w:pPr>
        <w:pStyle w:val="TOC1"/>
        <w:tabs>
          <w:tab w:val="right" w:leader="dot" w:pos="8306"/>
        </w:tabs>
      </w:pPr>
      <w:hyperlink w:anchor="_Toc26989" w:history="1">
        <w:r>
          <w:rPr>
            <w:rFonts w:ascii="仿宋" w:eastAsia="仿宋" w:hAnsi="仿宋" w:cs="仿宋" w:hint="eastAsia"/>
            <w:lang w:eastAsia="zh-CN"/>
          </w:rPr>
          <w:t>六、项目选址研究</w:t>
        </w:r>
        <w:r>
          <w:tab/>
        </w:r>
        <w:r>
          <w:fldChar w:fldCharType="begin"/>
        </w:r>
        <w:r>
          <w:instrText xml:space="preserve"> PAGEREF _Toc26989 \h </w:instrText>
        </w:r>
        <w:r>
          <w:fldChar w:fldCharType="separate"/>
        </w:r>
        <w:r>
          <w:t>37</w:t>
        </w:r>
        <w:r>
          <w:fldChar w:fldCharType="end"/>
        </w:r>
      </w:hyperlink>
    </w:p>
    <w:p>
      <w:pPr>
        <w:pStyle w:val="TOC2"/>
        <w:tabs>
          <w:tab w:val="right" w:leader="dot" w:pos="8306"/>
        </w:tabs>
      </w:pPr>
      <w:hyperlink w:anchor="_Toc26702" w:history="1">
        <w:r>
          <w:rPr>
            <w:rFonts w:ascii="仿宋" w:eastAsia="仿宋" w:hAnsi="仿宋" w:cs="仿宋" w:hint="eastAsia"/>
            <w:lang w:eastAsia="zh-CN"/>
          </w:rPr>
          <w:t>(一)、项目选址原则</w:t>
        </w:r>
        <w:r>
          <w:tab/>
        </w:r>
        <w:r>
          <w:fldChar w:fldCharType="begin"/>
        </w:r>
        <w:r>
          <w:instrText xml:space="preserve"> PAGEREF _Toc26702 \h </w:instrText>
        </w:r>
        <w:r>
          <w:fldChar w:fldCharType="separate"/>
        </w:r>
        <w:r>
          <w:t>37</w:t>
        </w:r>
        <w:r>
          <w:fldChar w:fldCharType="end"/>
        </w:r>
      </w:hyperlink>
    </w:p>
    <w:p>
      <w:pPr>
        <w:pStyle w:val="TOC2"/>
        <w:tabs>
          <w:tab w:val="right" w:leader="dot" w:pos="8306"/>
        </w:tabs>
      </w:pPr>
      <w:hyperlink w:anchor="_Toc5770" w:history="1">
        <w:r>
          <w:rPr>
            <w:rFonts w:ascii="仿宋" w:eastAsia="仿宋" w:hAnsi="仿宋" w:cs="仿宋" w:hint="eastAsia"/>
            <w:lang w:eastAsia="zh-CN"/>
          </w:rPr>
          <w:t>(二)、项目选址</w:t>
        </w:r>
        <w:r>
          <w:tab/>
        </w:r>
        <w:r>
          <w:fldChar w:fldCharType="begin"/>
        </w:r>
        <w:r>
          <w:instrText xml:space="preserve"> PAGEREF _Toc5770 \h </w:instrText>
        </w:r>
        <w:r>
          <w:fldChar w:fldCharType="separate"/>
        </w:r>
        <w:r>
          <w:t>41</w:t>
        </w:r>
        <w:r>
          <w:fldChar w:fldCharType="end"/>
        </w:r>
      </w:hyperlink>
    </w:p>
    <w:p>
      <w:pPr>
        <w:pStyle w:val="TOC2"/>
        <w:tabs>
          <w:tab w:val="right" w:leader="dot" w:pos="8306"/>
        </w:tabs>
      </w:pPr>
      <w:hyperlink w:anchor="_Toc15533" w:history="1">
        <w:r>
          <w:rPr>
            <w:rFonts w:ascii="仿宋" w:eastAsia="仿宋" w:hAnsi="仿宋" w:cs="仿宋" w:hint="eastAsia"/>
            <w:lang w:eastAsia="zh-CN"/>
          </w:rPr>
          <w:t>(三)、建设条件分析</w:t>
        </w:r>
        <w:r>
          <w:tab/>
        </w:r>
        <w:r>
          <w:fldChar w:fldCharType="begin"/>
        </w:r>
        <w:r>
          <w:instrText xml:space="preserve"> PAGEREF _Toc15533 \h </w:instrText>
        </w:r>
        <w:r>
          <w:fldChar w:fldCharType="separate"/>
        </w:r>
        <w:r>
          <w:t>43</w:t>
        </w:r>
        <w:r>
          <w:fldChar w:fldCharType="end"/>
        </w:r>
      </w:hyperlink>
    </w:p>
    <w:p>
      <w:pPr>
        <w:pStyle w:val="TOC2"/>
        <w:tabs>
          <w:tab w:val="right" w:leader="dot" w:pos="8306"/>
        </w:tabs>
      </w:pPr>
      <w:hyperlink w:anchor="_Toc25455" w:history="1">
        <w:r>
          <w:rPr>
            <w:rFonts w:ascii="仿宋" w:eastAsia="仿宋" w:hAnsi="仿宋" w:cs="仿宋" w:hint="eastAsia"/>
            <w:lang w:eastAsia="zh-CN"/>
          </w:rPr>
          <w:t>(四)、用地控制指标</w:t>
        </w:r>
        <w:r>
          <w:tab/>
        </w:r>
        <w:r>
          <w:fldChar w:fldCharType="begin"/>
        </w:r>
        <w:r>
          <w:instrText xml:space="preserve"> PAGEREF _Toc25455 \h </w:instrText>
        </w:r>
        <w:r>
          <w:fldChar w:fldCharType="separate"/>
        </w:r>
        <w:r>
          <w:t>44</w:t>
        </w:r>
        <w:r>
          <w:fldChar w:fldCharType="end"/>
        </w:r>
      </w:hyperlink>
    </w:p>
    <w:p>
      <w:pPr>
        <w:pStyle w:val="TOC2"/>
        <w:tabs>
          <w:tab w:val="right" w:leader="dot" w:pos="8306"/>
        </w:tabs>
      </w:pPr>
      <w:hyperlink w:anchor="_Toc24730" w:history="1">
        <w:r>
          <w:rPr>
            <w:rFonts w:ascii="仿宋" w:eastAsia="仿宋" w:hAnsi="仿宋" w:cs="仿宋" w:hint="eastAsia"/>
            <w:lang w:eastAsia="zh-CN"/>
          </w:rPr>
          <w:t>(五)、地总体要求</w:t>
        </w:r>
        <w:r>
          <w:tab/>
        </w:r>
        <w:r>
          <w:fldChar w:fldCharType="begin"/>
        </w:r>
        <w:r>
          <w:instrText xml:space="preserve"> PAGEREF _Toc24730 \h </w:instrText>
        </w:r>
        <w:r>
          <w:fldChar w:fldCharType="separate"/>
        </w:r>
        <w:r>
          <w:t>45</w:t>
        </w:r>
        <w:r>
          <w:fldChar w:fldCharType="end"/>
        </w:r>
      </w:hyperlink>
    </w:p>
    <w:p>
      <w:pPr>
        <w:pStyle w:val="TOC2"/>
        <w:tabs>
          <w:tab w:val="right" w:leader="dot" w:pos="8306"/>
        </w:tabs>
      </w:pPr>
      <w:hyperlink w:anchor="_Toc7670" w:history="1">
        <w:r>
          <w:rPr>
            <w:rFonts w:ascii="仿宋" w:eastAsia="仿宋" w:hAnsi="仿宋" w:cs="仿宋" w:hint="eastAsia"/>
            <w:lang w:eastAsia="zh-CN"/>
          </w:rPr>
          <w:t>(六)、节约用地措施</w:t>
        </w:r>
        <w:r>
          <w:tab/>
        </w:r>
        <w:r>
          <w:fldChar w:fldCharType="begin"/>
        </w:r>
        <w:r>
          <w:instrText xml:space="preserve"> PAGEREF _Toc7670 \h </w:instrText>
        </w:r>
        <w:r>
          <w:fldChar w:fldCharType="separate"/>
        </w:r>
        <w:r>
          <w:t>47</w:t>
        </w:r>
        <w:r>
          <w:fldChar w:fldCharType="end"/>
        </w:r>
      </w:hyperlink>
    </w:p>
    <w:p>
      <w:pPr>
        <w:pStyle w:val="TOC2"/>
        <w:tabs>
          <w:tab w:val="right" w:leader="dot" w:pos="8306"/>
        </w:tabs>
      </w:pPr>
      <w:hyperlink w:anchor="_Toc27576" w:history="1">
        <w:r>
          <w:rPr>
            <w:rFonts w:ascii="仿宋" w:eastAsia="仿宋" w:hAnsi="仿宋" w:cs="仿宋" w:hint="eastAsia"/>
            <w:lang w:eastAsia="zh-CN"/>
          </w:rPr>
          <w:t>(七)、选址综合评价</w:t>
        </w:r>
        <w:r>
          <w:tab/>
        </w:r>
        <w:r>
          <w:fldChar w:fldCharType="begin"/>
        </w:r>
        <w:r>
          <w:instrText xml:space="preserve"> PAGEREF _Toc27576 \h </w:instrText>
        </w:r>
        <w:r>
          <w:fldChar w:fldCharType="separate"/>
        </w:r>
        <w:r>
          <w:t>48</w:t>
        </w:r>
        <w:r>
          <w:fldChar w:fldCharType="end"/>
        </w:r>
      </w:hyperlink>
    </w:p>
    <w:p>
      <w:pPr>
        <w:pStyle w:val="TOC1"/>
        <w:tabs>
          <w:tab w:val="right" w:leader="dot" w:pos="8306"/>
        </w:tabs>
      </w:pPr>
      <w:hyperlink w:anchor="_Toc17316" w:history="1">
        <w:r>
          <w:rPr>
            <w:rFonts w:ascii="仿宋" w:eastAsia="仿宋" w:hAnsi="仿宋" w:cs="仿宋" w:hint="eastAsia"/>
            <w:lang w:eastAsia="zh-CN"/>
          </w:rPr>
          <w:t>七、客户关系管理与市场拓展</w:t>
        </w:r>
        <w:r>
          <w:tab/>
        </w:r>
        <w:r>
          <w:fldChar w:fldCharType="begin"/>
        </w:r>
        <w:r>
          <w:instrText xml:space="preserve"> PAGEREF _Toc17316 \h </w:instrText>
        </w:r>
        <w:r>
          <w:fldChar w:fldCharType="separate"/>
        </w:r>
        <w:r>
          <w:t>49</w:t>
        </w:r>
        <w:r>
          <w:fldChar w:fldCharType="end"/>
        </w:r>
      </w:hyperlink>
    </w:p>
    <w:p>
      <w:pPr>
        <w:pStyle w:val="TOC2"/>
        <w:tabs>
          <w:tab w:val="right" w:leader="dot" w:pos="8306"/>
        </w:tabs>
      </w:pPr>
      <w:hyperlink w:anchor="_Toc16444" w:history="1">
        <w:r>
          <w:rPr>
            <w:rFonts w:ascii="仿宋" w:eastAsia="仿宋" w:hAnsi="仿宋" w:cs="仿宋" w:hint="eastAsia"/>
            <w:lang w:eastAsia="zh-CN"/>
          </w:rPr>
          <w:t>(一)、客户关系管理策略</w:t>
        </w:r>
        <w:r>
          <w:tab/>
        </w:r>
        <w:r>
          <w:fldChar w:fldCharType="begin"/>
        </w:r>
        <w:r>
          <w:instrText xml:space="preserve"> PAGEREF _Toc16444 \h </w:instrText>
        </w:r>
        <w:r>
          <w:fldChar w:fldCharType="separate"/>
        </w:r>
        <w:r>
          <w:t>49</w:t>
        </w:r>
        <w:r>
          <w:fldChar w:fldCharType="end"/>
        </w:r>
      </w:hyperlink>
    </w:p>
    <w:p>
      <w:pPr>
        <w:pStyle w:val="TOC2"/>
        <w:tabs>
          <w:tab w:val="right" w:leader="dot" w:pos="8306"/>
        </w:tabs>
      </w:pPr>
      <w:hyperlink w:anchor="_Toc9614" w:history="1">
        <w:r>
          <w:rPr>
            <w:rFonts w:ascii="仿宋" w:eastAsia="仿宋" w:hAnsi="仿宋" w:cs="仿宋" w:hint="eastAsia"/>
            <w:lang w:eastAsia="zh-CN"/>
          </w:rPr>
          <w:t>(二)、市场拓展方案</w:t>
        </w:r>
        <w:r>
          <w:tab/>
        </w:r>
        <w:r>
          <w:fldChar w:fldCharType="begin"/>
        </w:r>
        <w:r>
          <w:instrText xml:space="preserve"> PAGEREF _Toc9614 \h </w:instrText>
        </w:r>
        <w:r>
          <w:fldChar w:fldCharType="separate"/>
        </w:r>
        <w:r>
          <w:t>50</w:t>
        </w:r>
        <w:r>
          <w:fldChar w:fldCharType="end"/>
        </w:r>
      </w:hyperlink>
    </w:p>
    <w:p>
      <w:pPr>
        <w:pStyle w:val="TOC1"/>
        <w:tabs>
          <w:tab w:val="right" w:leader="dot" w:pos="8306"/>
        </w:tabs>
      </w:pPr>
      <w:hyperlink w:anchor="_Toc27575" w:history="1">
        <w:r>
          <w:rPr>
            <w:rFonts w:ascii="仿宋" w:eastAsia="仿宋" w:hAnsi="仿宋" w:cs="仿宋" w:hint="eastAsia"/>
            <w:lang w:eastAsia="zh-CN"/>
          </w:rPr>
          <w:t>八、经济效益与社会效益优化</w:t>
        </w:r>
        <w:r>
          <w:tab/>
        </w:r>
        <w:r>
          <w:fldChar w:fldCharType="begin"/>
        </w:r>
        <w:r>
          <w:instrText xml:space="preserve"> PAGEREF _Toc27575 \h </w:instrText>
        </w:r>
        <w:r>
          <w:fldChar w:fldCharType="separate"/>
        </w:r>
        <w:r>
          <w:t>51</w:t>
        </w:r>
        <w:r>
          <w:fldChar w:fldCharType="end"/>
        </w:r>
      </w:hyperlink>
    </w:p>
    <w:p>
      <w:pPr>
        <w:pStyle w:val="TOC2"/>
        <w:tabs>
          <w:tab w:val="right" w:leader="dot" w:pos="8306"/>
        </w:tabs>
      </w:pPr>
      <w:hyperlink w:anchor="_Toc24719" w:history="1">
        <w:r>
          <w:rPr>
            <w:rFonts w:ascii="仿宋" w:eastAsia="仿宋" w:hAnsi="仿宋" w:cs="仿宋" w:hint="eastAsia"/>
            <w:lang w:eastAsia="zh-CN"/>
          </w:rPr>
          <w:t>(一)、经济效益提升策略</w:t>
        </w:r>
        <w:r>
          <w:tab/>
        </w:r>
        <w:r>
          <w:fldChar w:fldCharType="begin"/>
        </w:r>
        <w:r>
          <w:instrText xml:space="preserve"> PAGEREF _Toc24719 \h </w:instrText>
        </w:r>
        <w:r>
          <w:fldChar w:fldCharType="separate"/>
        </w:r>
        <w:r>
          <w:t>51</w:t>
        </w:r>
        <w:r>
          <w:fldChar w:fldCharType="end"/>
        </w:r>
      </w:hyperlink>
    </w:p>
    <w:p>
      <w:pPr>
        <w:pStyle w:val="TOC2"/>
        <w:tabs>
          <w:tab w:val="right" w:leader="dot" w:pos="8306"/>
        </w:tabs>
      </w:pPr>
      <w:hyperlink w:anchor="_Toc28412" w:history="1">
        <w:r>
          <w:rPr>
            <w:rFonts w:ascii="仿宋" w:eastAsia="仿宋" w:hAnsi="仿宋" w:cs="仿宋" w:hint="eastAsia"/>
            <w:lang w:eastAsia="zh-CN"/>
          </w:rPr>
          <w:t>(二)、社会效益增强方案</w:t>
        </w:r>
        <w:r>
          <w:tab/>
        </w:r>
        <w:r>
          <w:fldChar w:fldCharType="begin"/>
        </w:r>
        <w:r>
          <w:instrText xml:space="preserve"> PAGEREF _Toc28412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05" w:history="1">
        <w:r>
          <w:rPr>
            <w:rFonts w:ascii="仿宋" w:eastAsia="仿宋" w:hAnsi="仿宋" w:cs="仿宋" w:hint="eastAsia"/>
            <w:lang w:eastAsia="zh-CN"/>
          </w:rPr>
          <w:t>九、安全与应急管理</w:t>
        </w:r>
        <w:r>
          <w:tab/>
        </w:r>
        <w:r>
          <w:fldChar w:fldCharType="begin"/>
        </w:r>
        <w:r>
          <w:instrText xml:space="preserve"> PAGEREF _Toc29705 \h </w:instrText>
        </w:r>
        <w:r>
          <w:fldChar w:fldCharType="separate"/>
        </w:r>
        <w:r>
          <w:t>53</w:t>
        </w:r>
        <w:r>
          <w:fldChar w:fldCharType="end"/>
        </w:r>
      </w:hyperlink>
    </w:p>
    <w:p>
      <w:pPr>
        <w:pStyle w:val="TOC2"/>
        <w:tabs>
          <w:tab w:val="right" w:leader="dot" w:pos="8306"/>
        </w:tabs>
      </w:pPr>
      <w:hyperlink w:anchor="_Toc11862" w:history="1">
        <w:r>
          <w:rPr>
            <w:rFonts w:ascii="仿宋" w:eastAsia="仿宋" w:hAnsi="仿宋" w:cs="仿宋" w:hint="eastAsia"/>
            <w:lang w:eastAsia="zh-CN"/>
          </w:rPr>
          <w:t>(一)、安全生产管理</w:t>
        </w:r>
        <w:r>
          <w:tab/>
        </w:r>
        <w:r>
          <w:fldChar w:fldCharType="begin"/>
        </w:r>
        <w:r>
          <w:instrText xml:space="preserve"> PAGEREF _Toc11862 \h </w:instrText>
        </w:r>
        <w:r>
          <w:fldChar w:fldCharType="separate"/>
        </w:r>
        <w:r>
          <w:t>53</w:t>
        </w:r>
        <w:r>
          <w:fldChar w:fldCharType="end"/>
        </w:r>
      </w:hyperlink>
    </w:p>
    <w:p>
      <w:pPr>
        <w:pStyle w:val="TOC2"/>
        <w:tabs>
          <w:tab w:val="right" w:leader="dot" w:pos="8306"/>
        </w:tabs>
      </w:pPr>
      <w:hyperlink w:anchor="_Toc21442" w:history="1">
        <w:r>
          <w:rPr>
            <w:rFonts w:ascii="仿宋" w:eastAsia="仿宋" w:hAnsi="仿宋" w:cs="仿宋" w:hint="eastAsia"/>
            <w:lang w:eastAsia="zh-CN"/>
          </w:rPr>
          <w:t>(二)、应急预案与响应</w:t>
        </w:r>
        <w:r>
          <w:tab/>
        </w:r>
        <w:r>
          <w:fldChar w:fldCharType="begin"/>
        </w:r>
        <w:r>
          <w:instrText xml:space="preserve"> PAGEREF _Toc21442 \h </w:instrText>
        </w:r>
        <w:r>
          <w:fldChar w:fldCharType="separate"/>
        </w:r>
        <w:r>
          <w:t>55</w:t>
        </w:r>
        <w:r>
          <w:fldChar w:fldCharType="end"/>
        </w:r>
      </w:hyperlink>
    </w:p>
    <w:p>
      <w:pPr>
        <w:pStyle w:val="TOC1"/>
        <w:tabs>
          <w:tab w:val="right" w:leader="dot" w:pos="8306"/>
        </w:tabs>
      </w:pPr>
      <w:hyperlink w:anchor="_Toc5239" w:history="1">
        <w:r>
          <w:rPr>
            <w:rFonts w:ascii="仿宋" w:eastAsia="仿宋" w:hAnsi="仿宋" w:cs="仿宋" w:hint="eastAsia"/>
            <w:lang w:eastAsia="zh-CN"/>
          </w:rPr>
          <w:t>十、项目变更管理</w:t>
        </w:r>
        <w:r>
          <w:tab/>
        </w:r>
        <w:r>
          <w:fldChar w:fldCharType="begin"/>
        </w:r>
        <w:r>
          <w:instrText xml:space="preserve"> PAGEREF _Toc5239 \h </w:instrText>
        </w:r>
        <w:r>
          <w:fldChar w:fldCharType="separate"/>
        </w:r>
        <w:r>
          <w:t>57</w:t>
        </w:r>
        <w:r>
          <w:fldChar w:fldCharType="end"/>
        </w:r>
      </w:hyperlink>
    </w:p>
    <w:p>
      <w:pPr>
        <w:pStyle w:val="TOC2"/>
        <w:tabs>
          <w:tab w:val="right" w:leader="dot" w:pos="8306"/>
        </w:tabs>
      </w:pPr>
      <w:hyperlink w:anchor="_Toc30111" w:history="1">
        <w:r>
          <w:rPr>
            <w:rFonts w:ascii="仿宋" w:eastAsia="仿宋" w:hAnsi="仿宋" w:cs="仿宋" w:hint="eastAsia"/>
            <w:lang w:eastAsia="zh-CN"/>
          </w:rPr>
          <w:t>(一)、变更控制流程</w:t>
        </w:r>
        <w:r>
          <w:tab/>
        </w:r>
        <w:r>
          <w:fldChar w:fldCharType="begin"/>
        </w:r>
        <w:r>
          <w:instrText xml:space="preserve"> PAGEREF _Toc30111 \h </w:instrText>
        </w:r>
        <w:r>
          <w:fldChar w:fldCharType="separate"/>
        </w:r>
        <w:r>
          <w:t>57</w:t>
        </w:r>
        <w:r>
          <w:fldChar w:fldCharType="end"/>
        </w:r>
      </w:hyperlink>
    </w:p>
    <w:p>
      <w:pPr>
        <w:pStyle w:val="TOC2"/>
        <w:tabs>
          <w:tab w:val="right" w:leader="dot" w:pos="8306"/>
        </w:tabs>
      </w:pPr>
      <w:hyperlink w:anchor="_Toc1470" w:history="1">
        <w:r>
          <w:rPr>
            <w:rFonts w:ascii="仿宋" w:eastAsia="仿宋" w:hAnsi="仿宋" w:cs="仿宋" w:hint="eastAsia"/>
            <w:lang w:eastAsia="zh-CN"/>
          </w:rPr>
          <w:t>(二)、影响评估与处理</w:t>
        </w:r>
        <w:r>
          <w:tab/>
        </w:r>
        <w:r>
          <w:fldChar w:fldCharType="begin"/>
        </w:r>
        <w:r>
          <w:instrText xml:space="preserve"> PAGEREF _Toc1470 \h </w:instrText>
        </w:r>
        <w:r>
          <w:fldChar w:fldCharType="separate"/>
        </w:r>
        <w:r>
          <w:t>57</w:t>
        </w:r>
        <w:r>
          <w:fldChar w:fldCharType="end"/>
        </w:r>
      </w:hyperlink>
    </w:p>
    <w:p>
      <w:pPr>
        <w:pStyle w:val="TOC2"/>
        <w:tabs>
          <w:tab w:val="right" w:leader="dot" w:pos="8306"/>
        </w:tabs>
      </w:pPr>
      <w:hyperlink w:anchor="_Toc8782" w:history="1">
        <w:r>
          <w:rPr>
            <w:rFonts w:ascii="仿宋" w:eastAsia="仿宋" w:hAnsi="仿宋" w:cs="仿宋" w:hint="eastAsia"/>
            <w:lang w:eastAsia="zh-CN"/>
          </w:rPr>
          <w:t>(三)、变更记录与追踪</w:t>
        </w:r>
        <w:r>
          <w:tab/>
        </w:r>
        <w:r>
          <w:fldChar w:fldCharType="begin"/>
        </w:r>
        <w:r>
          <w:instrText xml:space="preserve"> PAGEREF _Toc8782 \h </w:instrText>
        </w:r>
        <w:r>
          <w:fldChar w:fldCharType="separate"/>
        </w:r>
        <w:r>
          <w:t>59</w:t>
        </w:r>
        <w:r>
          <w:fldChar w:fldCharType="end"/>
        </w:r>
      </w:hyperlink>
    </w:p>
    <w:p>
      <w:pPr>
        <w:pStyle w:val="TOC2"/>
        <w:tabs>
          <w:tab w:val="right" w:leader="dot" w:pos="8306"/>
        </w:tabs>
      </w:pPr>
      <w:hyperlink w:anchor="_Toc28357" w:history="1">
        <w:r>
          <w:rPr>
            <w:rFonts w:ascii="仿宋" w:eastAsia="仿宋" w:hAnsi="仿宋" w:cs="仿宋" w:hint="eastAsia"/>
            <w:lang w:eastAsia="zh-CN"/>
          </w:rPr>
          <w:t>(四)、变更管理策略</w:t>
        </w:r>
        <w:r>
          <w:tab/>
        </w:r>
        <w:r>
          <w:fldChar w:fldCharType="begin"/>
        </w:r>
        <w:r>
          <w:instrText xml:space="preserve"> PAGEREF _Toc28357 \h </w:instrText>
        </w:r>
        <w:r>
          <w:fldChar w:fldCharType="separate"/>
        </w:r>
        <w:r>
          <w:t>61</w:t>
        </w:r>
        <w:r>
          <w:fldChar w:fldCharType="end"/>
        </w:r>
      </w:hyperlink>
    </w:p>
    <w:p>
      <w:pPr>
        <w:pStyle w:val="TOC1"/>
        <w:tabs>
          <w:tab w:val="right" w:leader="dot" w:pos="8306"/>
        </w:tabs>
      </w:pPr>
      <w:hyperlink w:anchor="_Toc18459" w:history="1">
        <w:r>
          <w:rPr>
            <w:rFonts w:ascii="仿宋" w:eastAsia="仿宋" w:hAnsi="仿宋" w:cs="仿宋" w:hint="eastAsia"/>
            <w:lang w:eastAsia="zh-CN"/>
          </w:rPr>
          <w:t>十一、环境保护与绿色发展</w:t>
        </w:r>
        <w:r>
          <w:tab/>
        </w:r>
        <w:r>
          <w:fldChar w:fldCharType="begin"/>
        </w:r>
        <w:r>
          <w:instrText xml:space="preserve"> PAGEREF _Toc18459 \h </w:instrText>
        </w:r>
        <w:r>
          <w:fldChar w:fldCharType="separate"/>
        </w:r>
        <w:r>
          <w:t>62</w:t>
        </w:r>
        <w:r>
          <w:fldChar w:fldCharType="end"/>
        </w:r>
      </w:hyperlink>
    </w:p>
    <w:p>
      <w:pPr>
        <w:pStyle w:val="TOC2"/>
        <w:tabs>
          <w:tab w:val="right" w:leader="dot" w:pos="8306"/>
        </w:tabs>
      </w:pPr>
      <w:hyperlink w:anchor="_Toc20571" w:history="1">
        <w:r>
          <w:rPr>
            <w:rFonts w:ascii="仿宋" w:eastAsia="仿宋" w:hAnsi="仿宋" w:cs="仿宋" w:hint="eastAsia"/>
            <w:lang w:eastAsia="zh-CN"/>
          </w:rPr>
          <w:t>(一)、环境保护措施</w:t>
        </w:r>
        <w:r>
          <w:tab/>
        </w:r>
        <w:r>
          <w:fldChar w:fldCharType="begin"/>
        </w:r>
        <w:r>
          <w:instrText xml:space="preserve"> PAGEREF _Toc20571 \h </w:instrText>
        </w:r>
        <w:r>
          <w:fldChar w:fldCharType="separate"/>
        </w:r>
        <w:r>
          <w:t>62</w:t>
        </w:r>
        <w:r>
          <w:fldChar w:fldCharType="end"/>
        </w:r>
      </w:hyperlink>
    </w:p>
    <w:p>
      <w:pPr>
        <w:pStyle w:val="TOC2"/>
        <w:tabs>
          <w:tab w:val="right" w:leader="dot" w:pos="8306"/>
        </w:tabs>
      </w:pPr>
      <w:hyperlink w:anchor="_Toc18815" w:history="1">
        <w:r>
          <w:rPr>
            <w:rFonts w:ascii="仿宋" w:eastAsia="仿宋" w:hAnsi="仿宋" w:cs="仿宋" w:hint="eastAsia"/>
            <w:lang w:eastAsia="zh-CN"/>
          </w:rPr>
          <w:t>(二)、绿色发展与可持续发展策略</w:t>
        </w:r>
        <w:r>
          <w:tab/>
        </w:r>
        <w:r>
          <w:fldChar w:fldCharType="begin"/>
        </w:r>
        <w:r>
          <w:instrText xml:space="preserve"> PAGEREF _Toc18815 \h </w:instrText>
        </w:r>
        <w:r>
          <w:fldChar w:fldCharType="separate"/>
        </w:r>
        <w:r>
          <w:t>64</w:t>
        </w:r>
        <w:r>
          <w:fldChar w:fldCharType="end"/>
        </w:r>
      </w:hyperlink>
    </w:p>
    <w:p>
      <w:pPr>
        <w:pStyle w:val="TOC1"/>
        <w:tabs>
          <w:tab w:val="right" w:leader="dot" w:pos="8306"/>
        </w:tabs>
      </w:pPr>
      <w:hyperlink w:anchor="_Toc31832" w:history="1">
        <w:r>
          <w:rPr>
            <w:rFonts w:ascii="仿宋" w:eastAsia="仿宋" w:hAnsi="仿宋" w:cs="仿宋" w:hint="eastAsia"/>
            <w:lang w:eastAsia="zh-CN"/>
          </w:rPr>
          <w:t>十二、环境保护与治理方案</w:t>
        </w:r>
        <w:r>
          <w:tab/>
        </w:r>
        <w:r>
          <w:fldChar w:fldCharType="begin"/>
        </w:r>
        <w:r>
          <w:instrText xml:space="preserve"> PAGEREF _Toc31832 \h </w:instrText>
        </w:r>
        <w:r>
          <w:fldChar w:fldCharType="separate"/>
        </w:r>
        <w:r>
          <w:t>66</w:t>
        </w:r>
        <w:r>
          <w:fldChar w:fldCharType="end"/>
        </w:r>
      </w:hyperlink>
    </w:p>
    <w:p>
      <w:pPr>
        <w:pStyle w:val="TOC2"/>
        <w:tabs>
          <w:tab w:val="right" w:leader="dot" w:pos="8306"/>
        </w:tabs>
      </w:pPr>
      <w:hyperlink w:anchor="_Toc19762" w:history="1">
        <w:r>
          <w:rPr>
            <w:rFonts w:ascii="仿宋" w:eastAsia="仿宋" w:hAnsi="仿宋" w:cs="仿宋" w:hint="eastAsia"/>
            <w:lang w:eastAsia="zh-CN"/>
          </w:rPr>
          <w:t>(一)、项目环境影响评估</w:t>
        </w:r>
        <w:r>
          <w:tab/>
        </w:r>
        <w:r>
          <w:fldChar w:fldCharType="begin"/>
        </w:r>
        <w:r>
          <w:instrText xml:space="preserve"> PAGEREF _Toc19762 \h </w:instrText>
        </w:r>
        <w:r>
          <w:fldChar w:fldCharType="separate"/>
        </w:r>
        <w:r>
          <w:t>66</w:t>
        </w:r>
        <w:r>
          <w:fldChar w:fldCharType="end"/>
        </w:r>
      </w:hyperlink>
    </w:p>
    <w:p>
      <w:pPr>
        <w:pStyle w:val="TOC2"/>
        <w:tabs>
          <w:tab w:val="right" w:leader="dot" w:pos="8306"/>
        </w:tabs>
      </w:pPr>
      <w:hyperlink w:anchor="_Toc4579" w:history="1">
        <w:r>
          <w:rPr>
            <w:rFonts w:ascii="仿宋" w:eastAsia="仿宋" w:hAnsi="仿宋" w:cs="仿宋" w:hint="eastAsia"/>
            <w:lang w:eastAsia="zh-CN"/>
          </w:rPr>
          <w:t>(二)、环境保护措施与治理方案</w:t>
        </w:r>
        <w:r>
          <w:tab/>
        </w:r>
        <w:r>
          <w:fldChar w:fldCharType="begin"/>
        </w:r>
        <w:r>
          <w:instrText xml:space="preserve"> PAGEREF _Toc4579 \h </w:instrText>
        </w:r>
        <w:r>
          <w:fldChar w:fldCharType="separate"/>
        </w:r>
        <w:r>
          <w:t>66</w:t>
        </w:r>
        <w:r>
          <w:fldChar w:fldCharType="end"/>
        </w:r>
      </w:hyperlink>
    </w:p>
    <w:p>
      <w:pPr>
        <w:pStyle w:val="TOC1"/>
        <w:tabs>
          <w:tab w:val="right" w:leader="dot" w:pos="8306"/>
        </w:tabs>
      </w:pPr>
      <w:hyperlink w:anchor="_Toc966" w:history="1">
        <w:r>
          <w:rPr>
            <w:rFonts w:ascii="仿宋" w:eastAsia="仿宋" w:hAnsi="仿宋" w:cs="仿宋" w:hint="eastAsia"/>
            <w:lang w:eastAsia="zh-CN"/>
          </w:rPr>
          <w:t>十三、质量管理与控制</w:t>
        </w:r>
        <w:r>
          <w:tab/>
        </w:r>
        <w:r>
          <w:fldChar w:fldCharType="begin"/>
        </w:r>
        <w:r>
          <w:instrText xml:space="preserve"> PAGEREF _Toc966 \h </w:instrText>
        </w:r>
        <w:r>
          <w:fldChar w:fldCharType="separate"/>
        </w:r>
        <w:r>
          <w:t>67</w:t>
        </w:r>
        <w:r>
          <w:fldChar w:fldCharType="end"/>
        </w:r>
      </w:hyperlink>
    </w:p>
    <w:p>
      <w:pPr>
        <w:pStyle w:val="TOC2"/>
        <w:tabs>
          <w:tab w:val="right" w:leader="dot" w:pos="8306"/>
        </w:tabs>
      </w:pPr>
      <w:hyperlink w:anchor="_Toc32039" w:history="1">
        <w:r>
          <w:rPr>
            <w:rFonts w:ascii="仿宋" w:eastAsia="仿宋" w:hAnsi="仿宋" w:cs="仿宋" w:hint="eastAsia"/>
            <w:lang w:eastAsia="zh-CN"/>
          </w:rPr>
          <w:t>(一)、质量管理体系建设</w:t>
        </w:r>
        <w:r>
          <w:tab/>
        </w:r>
        <w:r>
          <w:fldChar w:fldCharType="begin"/>
        </w:r>
        <w:r>
          <w:instrText xml:space="preserve"> PAGEREF _Toc32039 \h </w:instrText>
        </w:r>
        <w:r>
          <w:fldChar w:fldCharType="separate"/>
        </w:r>
        <w:r>
          <w:t>67</w:t>
        </w:r>
        <w:r>
          <w:fldChar w:fldCharType="end"/>
        </w:r>
      </w:hyperlink>
    </w:p>
    <w:p>
      <w:pPr>
        <w:pStyle w:val="TOC2"/>
        <w:tabs>
          <w:tab w:val="right" w:leader="dot" w:pos="8306"/>
        </w:tabs>
      </w:pPr>
      <w:hyperlink w:anchor="_Toc14099" w:history="1">
        <w:r>
          <w:rPr>
            <w:rFonts w:ascii="仿宋" w:eastAsia="仿宋" w:hAnsi="仿宋" w:cs="仿宋" w:hint="eastAsia"/>
            <w:lang w:eastAsia="zh-CN"/>
          </w:rPr>
          <w:t>(二)、质量控制措施</w:t>
        </w:r>
        <w:r>
          <w:tab/>
        </w:r>
        <w:r>
          <w:fldChar w:fldCharType="begin"/>
        </w:r>
        <w:r>
          <w:instrText xml:space="preserve"> PAGEREF _Toc14099 \h </w:instrText>
        </w:r>
        <w:r>
          <w:fldChar w:fldCharType="separate"/>
        </w:r>
        <w:r>
          <w:t>68</w:t>
        </w:r>
        <w:r>
          <w:fldChar w:fldCharType="end"/>
        </w:r>
      </w:hyperlink>
    </w:p>
    <w:p>
      <w:pPr>
        <w:pStyle w:val="TOC1"/>
        <w:tabs>
          <w:tab w:val="right" w:leader="dot" w:pos="8306"/>
        </w:tabs>
      </w:pPr>
      <w:hyperlink w:anchor="_Toc7572" w:history="1">
        <w:r>
          <w:rPr>
            <w:rFonts w:ascii="仿宋" w:eastAsia="仿宋" w:hAnsi="仿宋" w:cs="仿宋" w:hint="eastAsia"/>
            <w:lang w:eastAsia="zh-CN"/>
          </w:rPr>
          <w:t>十四、项目施工方案</w:t>
        </w:r>
        <w:r>
          <w:tab/>
        </w:r>
        <w:r>
          <w:fldChar w:fldCharType="begin"/>
        </w:r>
        <w:r>
          <w:instrText xml:space="preserve"> PAGEREF _Toc7572 \h </w:instrText>
        </w:r>
        <w:r>
          <w:fldChar w:fldCharType="separate"/>
        </w:r>
        <w:r>
          <w:t>69</w:t>
        </w:r>
        <w:r>
          <w:fldChar w:fldCharType="end"/>
        </w:r>
      </w:hyperlink>
    </w:p>
    <w:p>
      <w:pPr>
        <w:pStyle w:val="TOC2"/>
        <w:tabs>
          <w:tab w:val="right" w:leader="dot" w:pos="8306"/>
        </w:tabs>
      </w:pPr>
      <w:hyperlink w:anchor="_Toc23031" w:history="1">
        <w:r>
          <w:rPr>
            <w:rFonts w:ascii="仿宋" w:eastAsia="仿宋" w:hAnsi="仿宋" w:cs="仿宋" w:hint="eastAsia"/>
            <w:lang w:eastAsia="zh-CN"/>
          </w:rPr>
          <w:t>(一)、施工组织设计</w:t>
        </w:r>
        <w:r>
          <w:tab/>
        </w:r>
        <w:r>
          <w:fldChar w:fldCharType="begin"/>
        </w:r>
        <w:r>
          <w:instrText xml:space="preserve"> PAGEREF _Toc23031 \h </w:instrText>
        </w:r>
        <w:r>
          <w:fldChar w:fldCharType="separate"/>
        </w:r>
        <w:r>
          <w:t>69</w:t>
        </w:r>
        <w:r>
          <w:fldChar w:fldCharType="end"/>
        </w:r>
      </w:hyperlink>
    </w:p>
    <w:p>
      <w:pPr>
        <w:pStyle w:val="TOC2"/>
        <w:tabs>
          <w:tab w:val="right" w:leader="dot" w:pos="8306"/>
        </w:tabs>
      </w:pPr>
      <w:hyperlink w:anchor="_Toc3852" w:history="1">
        <w:r>
          <w:rPr>
            <w:rFonts w:ascii="仿宋" w:eastAsia="仿宋" w:hAnsi="仿宋" w:cs="仿宋" w:hint="eastAsia"/>
            <w:lang w:eastAsia="zh-CN"/>
          </w:rPr>
          <w:t>(二)、施工工艺与技术路线</w:t>
        </w:r>
        <w:r>
          <w:tab/>
        </w:r>
        <w:r>
          <w:fldChar w:fldCharType="begin"/>
        </w:r>
        <w:r>
          <w:instrText xml:space="preserve"> PAGEREF _Toc3852 \h </w:instrText>
        </w:r>
        <w:r>
          <w:fldChar w:fldCharType="separate"/>
        </w:r>
        <w:r>
          <w:t>71</w:t>
        </w:r>
        <w:r>
          <w:fldChar w:fldCharType="end"/>
        </w:r>
      </w:hyperlink>
    </w:p>
    <w:p>
      <w:pPr>
        <w:pStyle w:val="TOC2"/>
        <w:tabs>
          <w:tab w:val="right" w:leader="dot" w:pos="8306"/>
        </w:tabs>
      </w:pPr>
      <w:hyperlink w:anchor="_Toc17215" w:history="1">
        <w:r>
          <w:rPr>
            <w:rFonts w:ascii="仿宋" w:eastAsia="仿宋" w:hAnsi="仿宋" w:cs="仿宋" w:hint="eastAsia"/>
            <w:lang w:eastAsia="zh-CN"/>
          </w:rPr>
          <w:t>(三)、关键节点施工计划</w:t>
        </w:r>
        <w:r>
          <w:tab/>
        </w:r>
        <w:r>
          <w:fldChar w:fldCharType="begin"/>
        </w:r>
        <w:r>
          <w:instrText xml:space="preserve"> PAGEREF _Toc17215 \h </w:instrText>
        </w:r>
        <w:r>
          <w:fldChar w:fldCharType="separate"/>
        </w:r>
        <w:r>
          <w:t>72</w:t>
        </w:r>
        <w:r>
          <w:fldChar w:fldCharType="end"/>
        </w:r>
      </w:hyperlink>
    </w:p>
    <w:p>
      <w:pPr>
        <w:pStyle w:val="TOC2"/>
        <w:tabs>
          <w:tab w:val="right" w:leader="dot" w:pos="8306"/>
        </w:tabs>
      </w:pPr>
      <w:hyperlink w:anchor="_Toc13757" w:history="1">
        <w:r>
          <w:rPr>
            <w:rFonts w:ascii="仿宋" w:eastAsia="仿宋" w:hAnsi="仿宋" w:cs="仿宋" w:hint="eastAsia"/>
            <w:lang w:eastAsia="zh-CN"/>
          </w:rPr>
          <w:t>(四)、施工现场管理</w:t>
        </w:r>
        <w:r>
          <w:tab/>
        </w:r>
        <w:r>
          <w:fldChar w:fldCharType="begin"/>
        </w:r>
        <w:r>
          <w:instrText xml:space="preserve"> PAGEREF _Toc13757 \h </w:instrText>
        </w:r>
        <w:r>
          <w:fldChar w:fldCharType="separate"/>
        </w:r>
        <w:r>
          <w:t>74</w:t>
        </w:r>
        <w:r>
          <w:fldChar w:fldCharType="end"/>
        </w:r>
      </w:hyperlink>
    </w:p>
    <w:p>
      <w:pPr>
        <w:pStyle w:val="TOC1"/>
        <w:tabs>
          <w:tab w:val="right" w:leader="dot" w:pos="8306"/>
        </w:tabs>
      </w:pPr>
      <w:hyperlink w:anchor="_Toc21684" w:history="1">
        <w:r>
          <w:rPr>
            <w:rFonts w:ascii="仿宋" w:eastAsia="仿宋" w:hAnsi="仿宋" w:cs="仿宋" w:hint="eastAsia"/>
            <w:lang w:eastAsia="zh-CN"/>
          </w:rPr>
          <w:t>十五、创新驱动与持续发展</w:t>
        </w:r>
        <w:r>
          <w:tab/>
        </w:r>
        <w:r>
          <w:fldChar w:fldCharType="begin"/>
        </w:r>
        <w:r>
          <w:instrText xml:space="preserve"> PAGEREF _Toc21684 \h </w:instrText>
        </w:r>
        <w:r>
          <w:fldChar w:fldCharType="separate"/>
        </w:r>
        <w:r>
          <w:t>76</w:t>
        </w:r>
        <w:r>
          <w:fldChar w:fldCharType="end"/>
        </w:r>
      </w:hyperlink>
    </w:p>
    <w:p>
      <w:pPr>
        <w:pStyle w:val="TOC2"/>
        <w:tabs>
          <w:tab w:val="right" w:leader="dot" w:pos="8306"/>
        </w:tabs>
      </w:pPr>
      <w:hyperlink w:anchor="_Toc26987" w:history="1">
        <w:r>
          <w:rPr>
            <w:rFonts w:ascii="仿宋" w:eastAsia="仿宋" w:hAnsi="仿宋" w:cs="仿宋" w:hint="eastAsia"/>
            <w:lang w:eastAsia="zh-CN"/>
          </w:rPr>
          <w:t>(一)、创新驱动战略实施</w:t>
        </w:r>
        <w:r>
          <w:tab/>
        </w:r>
        <w:r>
          <w:fldChar w:fldCharType="begin"/>
        </w:r>
        <w:r>
          <w:instrText xml:space="preserve"> PAGEREF _Toc26987 \h </w:instrText>
        </w:r>
        <w:r>
          <w:fldChar w:fldCharType="separate"/>
        </w:r>
        <w:r>
          <w:t>76</w:t>
        </w:r>
        <w:r>
          <w:fldChar w:fldCharType="end"/>
        </w:r>
      </w:hyperlink>
    </w:p>
    <w:p>
      <w:pPr>
        <w:pStyle w:val="TOC2"/>
        <w:tabs>
          <w:tab w:val="right" w:leader="dot" w:pos="8306"/>
        </w:tabs>
      </w:pPr>
      <w:hyperlink w:anchor="_Toc6043" w:history="1">
        <w:r>
          <w:rPr>
            <w:rFonts w:ascii="仿宋" w:eastAsia="仿宋" w:hAnsi="仿宋" w:cs="仿宋" w:hint="eastAsia"/>
            <w:lang w:eastAsia="zh-CN"/>
          </w:rPr>
          <w:t>(二)、持续发展路径探索</w:t>
        </w:r>
        <w:r>
          <w:tab/>
        </w:r>
        <w:r>
          <w:fldChar w:fldCharType="begin"/>
        </w:r>
        <w:r>
          <w:instrText xml:space="preserve"> PAGEREF _Toc6043 \h </w:instrText>
        </w:r>
        <w:r>
          <w:fldChar w:fldCharType="separate"/>
        </w:r>
        <w:r>
          <w:t>77</w:t>
        </w:r>
        <w:r>
          <w:fldChar w:fldCharType="end"/>
        </w:r>
      </w:hyperlink>
    </w:p>
    <w:p>
      <w:pPr>
        <w:pStyle w:val="TOC1"/>
        <w:tabs>
          <w:tab w:val="right" w:leader="dot" w:pos="8306"/>
        </w:tabs>
      </w:pPr>
      <w:hyperlink w:anchor="_Toc17535" w:history="1">
        <w:r>
          <w:rPr>
            <w:rFonts w:ascii="仿宋" w:eastAsia="仿宋" w:hAnsi="仿宋" w:cs="仿宋" w:hint="eastAsia"/>
            <w:lang w:eastAsia="zh-CN"/>
          </w:rPr>
          <w:t>十六、设施与设备管理</w:t>
        </w:r>
        <w:r>
          <w:tab/>
        </w:r>
        <w:r>
          <w:fldChar w:fldCharType="begin"/>
        </w:r>
        <w:r>
          <w:instrText xml:space="preserve"> PAGEREF _Toc17535 \h </w:instrText>
        </w:r>
        <w:r>
          <w:fldChar w:fldCharType="separate"/>
        </w:r>
        <w:r>
          <w:t>82</w:t>
        </w:r>
        <w:r>
          <w:fldChar w:fldCharType="end"/>
        </w:r>
      </w:hyperlink>
    </w:p>
    <w:p>
      <w:pPr>
        <w:pStyle w:val="TOC2"/>
        <w:tabs>
          <w:tab w:val="right" w:leader="dot" w:pos="8306"/>
        </w:tabs>
      </w:pPr>
      <w:hyperlink w:anchor="_Toc25129" w:history="1">
        <w:r>
          <w:rPr>
            <w:rFonts w:ascii="仿宋" w:eastAsia="仿宋" w:hAnsi="仿宋" w:cs="仿宋" w:hint="eastAsia"/>
            <w:lang w:eastAsia="zh-CN"/>
          </w:rPr>
          <w:t>(一)、设施规划与配置</w:t>
        </w:r>
        <w:r>
          <w:tab/>
        </w:r>
        <w:r>
          <w:fldChar w:fldCharType="begin"/>
        </w:r>
        <w:r>
          <w:instrText xml:space="preserve"> PAGEREF _Toc25129 \h </w:instrText>
        </w:r>
        <w:r>
          <w:fldChar w:fldCharType="separate"/>
        </w:r>
        <w:r>
          <w:t>82</w:t>
        </w:r>
        <w:r>
          <w:fldChar w:fldCharType="end"/>
        </w:r>
      </w:hyperlink>
    </w:p>
    <w:p>
      <w:pPr>
        <w:pStyle w:val="TOC2"/>
        <w:tabs>
          <w:tab w:val="right" w:leader="dot" w:pos="8306"/>
        </w:tabs>
      </w:pPr>
      <w:hyperlink w:anchor="_Toc31765" w:history="1">
        <w:r>
          <w:rPr>
            <w:rFonts w:ascii="仿宋" w:eastAsia="仿宋" w:hAnsi="仿宋" w:cs="仿宋" w:hint="eastAsia"/>
            <w:lang w:eastAsia="zh-CN"/>
          </w:rPr>
          <w:t>(二)、设备采购与维护管理</w:t>
        </w:r>
        <w:r>
          <w:tab/>
        </w:r>
        <w:r>
          <w:fldChar w:fldCharType="begin"/>
        </w:r>
        <w:r>
          <w:instrText xml:space="preserve"> PAGEREF _Toc31765 \h </w:instrText>
        </w:r>
        <w:r>
          <w:fldChar w:fldCharType="separate"/>
        </w:r>
        <w:r>
          <w:t>82</w:t>
        </w:r>
        <w:r>
          <w:fldChar w:fldCharType="end"/>
        </w:r>
      </w:hyperlink>
    </w:p>
    <w:p>
      <w:pPr>
        <w:pStyle w:val="TOC2"/>
        <w:tabs>
          <w:tab w:val="right" w:leader="dot" w:pos="8306"/>
        </w:tabs>
      </w:pPr>
      <w:hyperlink w:anchor="_Toc30147" w:history="1">
        <w:r>
          <w:rPr>
            <w:rFonts w:ascii="仿宋" w:eastAsia="仿宋" w:hAnsi="仿宋" w:cs="仿宋" w:hint="eastAsia"/>
            <w:lang w:eastAsia="zh-CN"/>
          </w:rPr>
          <w:t>(三)、设施设备升级策略</w:t>
        </w:r>
        <w:r>
          <w:tab/>
        </w:r>
        <w:r>
          <w:fldChar w:fldCharType="begin"/>
        </w:r>
        <w:r>
          <w:instrText xml:space="preserve"> PAGEREF _Toc30147 \h </w:instrText>
        </w:r>
        <w:r>
          <w:fldChar w:fldCharType="separate"/>
        </w:r>
        <w:r>
          <w:t>83</w:t>
        </w:r>
        <w:r>
          <w:fldChar w:fldCharType="end"/>
        </w:r>
      </w:hyperlink>
    </w:p>
    <w:p>
      <w:pPr>
        <w:pStyle w:val="TOC1"/>
        <w:tabs>
          <w:tab w:val="right" w:leader="dot" w:pos="8306"/>
        </w:tabs>
      </w:pPr>
      <w:hyperlink w:anchor="_Toc4565" w:history="1">
        <w:r>
          <w:rPr>
            <w:rFonts w:ascii="仿宋" w:eastAsia="仿宋" w:hAnsi="仿宋" w:cs="仿宋" w:hint="eastAsia"/>
            <w:lang w:eastAsia="zh-CN"/>
          </w:rPr>
          <w:t>十七、法律法规与政策遵循</w:t>
        </w:r>
        <w:r>
          <w:tab/>
        </w:r>
        <w:r>
          <w:fldChar w:fldCharType="begin"/>
        </w:r>
        <w:r>
          <w:instrText xml:space="preserve"> PAGEREF _Toc4565 \h </w:instrText>
        </w:r>
        <w:r>
          <w:fldChar w:fldCharType="separate"/>
        </w:r>
        <w:r>
          <w:t>84</w:t>
        </w:r>
        <w:r>
          <w:fldChar w:fldCharType="end"/>
        </w:r>
      </w:hyperlink>
    </w:p>
    <w:p>
      <w:pPr>
        <w:pStyle w:val="TOC2"/>
        <w:tabs>
          <w:tab w:val="right" w:leader="dot" w:pos="8306"/>
        </w:tabs>
      </w:pPr>
      <w:hyperlink w:anchor="_Toc17403" w:history="1">
        <w:r>
          <w:rPr>
            <w:rFonts w:ascii="仿宋" w:eastAsia="仿宋" w:hAnsi="仿宋" w:cs="仿宋" w:hint="eastAsia"/>
            <w:lang w:eastAsia="zh-CN"/>
          </w:rPr>
          <w:t>(一)、法律法规遵守</w:t>
        </w:r>
        <w:r>
          <w:tab/>
        </w:r>
        <w:r>
          <w:fldChar w:fldCharType="begin"/>
        </w:r>
        <w:r>
          <w:instrText xml:space="preserve"> PAGEREF _Toc17403 \h </w:instrText>
        </w:r>
        <w:r>
          <w:fldChar w:fldCharType="separate"/>
        </w:r>
        <w:r>
          <w:t>84</w:t>
        </w:r>
        <w:r>
          <w:fldChar w:fldCharType="end"/>
        </w:r>
      </w:hyperlink>
    </w:p>
    <w:p>
      <w:pPr>
        <w:pStyle w:val="TOC2"/>
        <w:tabs>
          <w:tab w:val="right" w:leader="dot" w:pos="8306"/>
        </w:tabs>
      </w:pPr>
      <w:hyperlink w:anchor="_Toc30060" w:history="1">
        <w:r>
          <w:rPr>
            <w:rFonts w:ascii="仿宋" w:eastAsia="仿宋" w:hAnsi="仿宋" w:cs="仿宋" w:hint="eastAsia"/>
            <w:lang w:eastAsia="zh-CN"/>
          </w:rPr>
          <w:t>(二)、政策导向与利用</w:t>
        </w:r>
        <w:r>
          <w:tab/>
        </w:r>
        <w:r>
          <w:fldChar w:fldCharType="begin"/>
        </w:r>
        <w:r>
          <w:instrText xml:space="preserve"> PAGEREF _Toc30060 \h </w:instrText>
        </w:r>
        <w:r>
          <w:fldChar w:fldCharType="separate"/>
        </w:r>
        <w:r>
          <w:t>85</w:t>
        </w:r>
        <w:r>
          <w:fldChar w:fldCharType="end"/>
        </w:r>
      </w:hyperlink>
    </w:p>
    <w:p>
      <w:pPr>
        <w:pStyle w:val="TOC1"/>
        <w:tabs>
          <w:tab w:val="right" w:leader="dot" w:pos="8306"/>
        </w:tabs>
      </w:pPr>
      <w:hyperlink w:anchor="_Toc14498" w:history="1">
        <w:r>
          <w:rPr>
            <w:rFonts w:ascii="仿宋" w:eastAsia="仿宋" w:hAnsi="仿宋" w:cs="仿宋" w:hint="eastAsia"/>
            <w:lang w:eastAsia="zh-CN"/>
          </w:rPr>
          <w:t>十八、合作与交流机制建立</w:t>
        </w:r>
        <w:r>
          <w:tab/>
        </w:r>
        <w:r>
          <w:fldChar w:fldCharType="begin"/>
        </w:r>
        <w:r>
          <w:instrText xml:space="preserve"> PAGEREF _Toc14498 \h </w:instrText>
        </w:r>
        <w:r>
          <w:fldChar w:fldCharType="separate"/>
        </w:r>
        <w:r>
          <w:t>86</w:t>
        </w:r>
        <w:r>
          <w:fldChar w:fldCharType="end"/>
        </w:r>
      </w:hyperlink>
    </w:p>
    <w:p>
      <w:pPr>
        <w:pStyle w:val="TOC2"/>
        <w:tabs>
          <w:tab w:val="right" w:leader="dot" w:pos="8306"/>
        </w:tabs>
      </w:pPr>
      <w:hyperlink w:anchor="_Toc6866" w:history="1">
        <w:r>
          <w:rPr>
            <w:rFonts w:ascii="仿宋" w:eastAsia="仿宋" w:hAnsi="仿宋" w:cs="仿宋" w:hint="eastAsia"/>
            <w:lang w:eastAsia="zh-CN"/>
          </w:rPr>
          <w:t>(一)、合作伙伴选择与合作方式</w:t>
        </w:r>
        <w:r>
          <w:tab/>
        </w:r>
        <w:r>
          <w:fldChar w:fldCharType="begin"/>
        </w:r>
        <w:r>
          <w:instrText xml:space="preserve"> PAGEREF _Toc6866 \h </w:instrText>
        </w:r>
        <w:r>
          <w:fldChar w:fldCharType="separate"/>
        </w:r>
        <w:r>
          <w:t>86</w:t>
        </w:r>
        <w:r>
          <w:fldChar w:fldCharType="end"/>
        </w:r>
      </w:hyperlink>
    </w:p>
    <w:p>
      <w:pPr>
        <w:pStyle w:val="TOC2"/>
        <w:tabs>
          <w:tab w:val="right" w:leader="dot" w:pos="8306"/>
        </w:tabs>
      </w:pPr>
      <w:hyperlink w:anchor="_Toc6522" w:history="1">
        <w:r>
          <w:rPr>
            <w:rFonts w:ascii="仿宋" w:eastAsia="仿宋" w:hAnsi="仿宋" w:cs="仿宋" w:hint="eastAsia"/>
            <w:lang w:eastAsia="zh-CN"/>
          </w:rPr>
          <w:t>(二)、交流与合作平台搭建</w:t>
        </w:r>
        <w:r>
          <w:tab/>
        </w:r>
        <w:r>
          <w:fldChar w:fldCharType="begin"/>
        </w:r>
        <w:r>
          <w:instrText xml:space="preserve"> PAGEREF _Toc6522 \h </w:instrText>
        </w:r>
        <w:r>
          <w:fldChar w:fldCharType="separate"/>
        </w:r>
        <w:r>
          <w:t>87</w:t>
        </w:r>
        <w:r>
          <w:fldChar w:fldCharType="end"/>
        </w:r>
      </w:hyperlink>
    </w:p>
    <w:p>
      <w:pPr>
        <w:pStyle w:val="TOC1"/>
        <w:tabs>
          <w:tab w:val="right" w:leader="dot" w:pos="8306"/>
        </w:tabs>
      </w:pPr>
      <w:hyperlink w:anchor="_Toc29639" w:history="1">
        <w:r>
          <w:rPr>
            <w:rFonts w:ascii="仿宋" w:eastAsia="仿宋" w:hAnsi="仿宋" w:cs="仿宋" w:hint="eastAsia"/>
            <w:lang w:eastAsia="zh-CN"/>
          </w:rPr>
          <w:t>十九、人力资源管理与开发</w:t>
        </w:r>
        <w:r>
          <w:tab/>
        </w:r>
        <w:r>
          <w:fldChar w:fldCharType="begin"/>
        </w:r>
        <w:r>
          <w:instrText xml:space="preserve"> PAGEREF _Toc29639 \h </w:instrText>
        </w:r>
        <w:r>
          <w:fldChar w:fldCharType="separate"/>
        </w:r>
        <w:r>
          <w:t>89</w:t>
        </w:r>
        <w:r>
          <w:fldChar w:fldCharType="end"/>
        </w:r>
      </w:hyperlink>
    </w:p>
    <w:p>
      <w:pPr>
        <w:pStyle w:val="TOC2"/>
        <w:tabs>
          <w:tab w:val="right" w:leader="dot" w:pos="8306"/>
        </w:tabs>
      </w:pPr>
      <w:hyperlink w:anchor="_Toc20544" w:history="1">
        <w:r>
          <w:rPr>
            <w:rFonts w:ascii="仿宋" w:eastAsia="仿宋" w:hAnsi="仿宋" w:cs="仿宋" w:hint="eastAsia"/>
            <w:lang w:eastAsia="zh-CN"/>
          </w:rPr>
          <w:t>(一)、人力资源规划</w:t>
        </w:r>
        <w:r>
          <w:tab/>
        </w:r>
        <w:r>
          <w:fldChar w:fldCharType="begin"/>
        </w:r>
        <w:r>
          <w:instrText xml:space="preserve"> PAGEREF _Toc20544 \h </w:instrText>
        </w:r>
        <w:r>
          <w:fldChar w:fldCharType="separate"/>
        </w:r>
        <w:r>
          <w:t>89</w:t>
        </w:r>
        <w:r>
          <w:fldChar w:fldCharType="end"/>
        </w:r>
      </w:hyperlink>
    </w:p>
    <w:p>
      <w:pPr>
        <w:pStyle w:val="TOC2"/>
        <w:tabs>
          <w:tab w:val="right" w:leader="dot" w:pos="8306"/>
        </w:tabs>
      </w:pPr>
      <w:hyperlink w:anchor="_Toc28202" w:history="1">
        <w:r>
          <w:rPr>
            <w:rFonts w:ascii="仿宋" w:eastAsia="仿宋" w:hAnsi="仿宋" w:cs="仿宋" w:hint="eastAsia"/>
            <w:lang w:eastAsia="zh-CN"/>
          </w:rPr>
          <w:t>(二)、人力资源开发与培训</w:t>
        </w:r>
        <w:r>
          <w:tab/>
        </w:r>
        <w:r>
          <w:fldChar w:fldCharType="begin"/>
        </w:r>
        <w:r>
          <w:instrText xml:space="preserve"> PAGEREF _Toc28202 \h </w:instrText>
        </w:r>
        <w:r>
          <w:fldChar w:fldCharType="separate"/>
        </w:r>
        <w:r>
          <w:t>91</w:t>
        </w:r>
        <w:r>
          <w:fldChar w:fldCharType="end"/>
        </w:r>
      </w:hyperlink>
    </w:p>
    <w:p>
      <w:pPr>
        <w:pStyle w:val="TOC1"/>
        <w:tabs>
          <w:tab w:val="right" w:leader="dot" w:pos="8306"/>
        </w:tabs>
      </w:pPr>
      <w:hyperlink w:anchor="_Toc23070" w:history="1">
        <w:r>
          <w:rPr>
            <w:rFonts w:ascii="仿宋" w:eastAsia="仿宋" w:hAnsi="仿宋" w:cs="仿宋" w:hint="eastAsia"/>
            <w:lang w:eastAsia="zh-CN"/>
          </w:rPr>
          <w:t>二十、产业协同与集群发展</w:t>
        </w:r>
        <w:r>
          <w:tab/>
        </w:r>
        <w:r>
          <w:fldChar w:fldCharType="begin"/>
        </w:r>
        <w:r>
          <w:instrText xml:space="preserve"> PAGEREF _Toc23070 \h </w:instrText>
        </w:r>
        <w:r>
          <w:fldChar w:fldCharType="separate"/>
        </w:r>
        <w:r>
          <w:t>93</w:t>
        </w:r>
        <w:r>
          <w:fldChar w:fldCharType="end"/>
        </w:r>
      </w:hyperlink>
    </w:p>
    <w:p>
      <w:pPr>
        <w:pStyle w:val="TOC2"/>
        <w:tabs>
          <w:tab w:val="right" w:leader="dot" w:pos="8306"/>
        </w:tabs>
      </w:pPr>
      <w:hyperlink w:anchor="_Toc26136" w:history="1">
        <w:r>
          <w:rPr>
            <w:rFonts w:ascii="仿宋" w:eastAsia="仿宋" w:hAnsi="仿宋" w:cs="仿宋" w:hint="eastAsia"/>
            <w:lang w:eastAsia="zh-CN"/>
          </w:rPr>
          <w:t>(一)、产业协同机制建设</w:t>
        </w:r>
        <w:r>
          <w:tab/>
        </w:r>
        <w:r>
          <w:fldChar w:fldCharType="begin"/>
        </w:r>
        <w:r>
          <w:instrText xml:space="preserve"> PAGEREF _Toc26136 \h </w:instrText>
        </w:r>
        <w:r>
          <w:fldChar w:fldCharType="separate"/>
        </w:r>
        <w:r>
          <w:t>93</w:t>
        </w:r>
        <w:r>
          <w:fldChar w:fldCharType="end"/>
        </w:r>
      </w:hyperlink>
    </w:p>
    <w:p>
      <w:pPr>
        <w:pStyle w:val="TOC2"/>
        <w:tabs>
          <w:tab w:val="right" w:leader="dot" w:pos="8306"/>
        </w:tabs>
      </w:pPr>
      <w:hyperlink w:anchor="_Toc12250" w:history="1">
        <w:r>
          <w:rPr>
            <w:rFonts w:ascii="仿宋" w:eastAsia="仿宋" w:hAnsi="仿宋" w:cs="仿宋" w:hint="eastAsia"/>
            <w:lang w:eastAsia="zh-CN"/>
          </w:rPr>
          <w:t>(二)、产业集群培育与发展</w:t>
        </w:r>
        <w:r>
          <w:tab/>
        </w:r>
        <w:r>
          <w:fldChar w:fldCharType="begin"/>
        </w:r>
        <w:r>
          <w:instrText xml:space="preserve"> PAGEREF _Toc12250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1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发电设备自动化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能源发电设备自动化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能源发电设备自动化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发电设备自动化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能源发电设备自动化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新能源发电设备自动化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21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为了融入当地社区，新能源发电设备自动化装置项目需深入理解当地的文化特色和社会习俗。例如，项目在设计广告和市场推广活动时，应考虑使用当地语言和符合地方文化的表达方式。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能源发电设备自动化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1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为了确保新能源发电设备自动化装置项目的成功并最大限度地减轻潜在的社会风险，详细的风险分析和具体的应对策略至关重要。以下是针对项目可能面临的具体社会风险及相应对策的分析：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风险描述：新能源发电设备自动化装置项目可能遭遇社区抵制，尤其如果社区成员认为项目会破坏他们的生活环境或忽略他们的意见。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风险描述：新能源发电设备自动化装置项目的商业实践可能与当地的文化和价值观存在冲突，导致社会紧张和文化冲突。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风险描述：新能源发电设备自动化装置项目可能会增加对公共资源和基础设施的需求，给当地带来额外压力，例如在水资源、能源供应和交通系统方面。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风险描述：新能源发电设备自动化装置项目可能会引起当地社会结构和动态的变化，例如改变社区的人口组成和社交模式。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风险描述：在新能源发电设备自动化装置项目运营过程中，可能涉及大量个人和商业敏感信息，存在信息安全和隐私保护的风险。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90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66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一、新能源发电设备自动化装置项目的技术资源开发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二、新能源发电设备自动化装置项目的人力资源管理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发电设备自动化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三、新能源发电设备自动化装置项目的资金资源筹措与优化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https://d.book118.com/585323012242011041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67121"/>
    <w:rsid w:val="400671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2301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2023-12-30T01:40:00Z</dcterms:created>
  <dcterms:modified xsi:type="dcterms:W3CDTF">2023-12-30T01:41:12Z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50C1E0FAB1A04A2FB8BB613C9EA1842B_11</vt:lpwstr>
  </property>
  <property fmtid="{D5CDD505-2E9C-101B-9397-08002B2CF9AE}" pid="3" name="KSOProductBuildVer">
    <vt:lpwstr>2052-12.1.0.16120</vt:lpwstr>
  </property>
</Properties>
</file>