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医用传感器项目计划设计方案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97" w:history="1">
        <w:r>
          <w:rPr>
            <w:rFonts w:ascii="仿宋" w:eastAsia="仿宋" w:hAnsi="仿宋" w:cs="仿宋" w:hint="eastAsia"/>
            <w:lang w:eastAsia="zh-CN"/>
          </w:rPr>
          <w:t>概论</w:t>
        </w:r>
        <w:r>
          <w:tab/>
        </w:r>
        <w:r>
          <w:fldChar w:fldCharType="begin"/>
        </w:r>
        <w:r>
          <w:instrText xml:space="preserve"> PAGEREF _Toc16797 \h </w:instrText>
        </w:r>
        <w:r>
          <w:fldChar w:fldCharType="separate"/>
        </w:r>
        <w:r>
          <w:t>3</w:t>
        </w:r>
        <w:r>
          <w:fldChar w:fldCharType="end"/>
        </w:r>
      </w:hyperlink>
    </w:p>
    <w:p>
      <w:pPr>
        <w:pStyle w:val="TOC1"/>
        <w:tabs>
          <w:tab w:val="right" w:leader="dot" w:pos="8306"/>
        </w:tabs>
      </w:pPr>
      <w:hyperlink w:anchor="_Toc15010" w:history="1">
        <w:r>
          <w:rPr>
            <w:rFonts w:ascii="仿宋" w:eastAsia="仿宋" w:hAnsi="仿宋" w:cs="仿宋" w:hint="eastAsia"/>
            <w:lang w:eastAsia="zh-CN"/>
          </w:rPr>
          <w:t>一、医用传感器项目可持续发展</w:t>
        </w:r>
        <w:r>
          <w:tab/>
        </w:r>
        <w:r>
          <w:fldChar w:fldCharType="begin"/>
        </w:r>
        <w:r>
          <w:instrText xml:space="preserve"> PAGEREF _Toc15010 \h </w:instrText>
        </w:r>
        <w:r>
          <w:fldChar w:fldCharType="separate"/>
        </w:r>
        <w:r>
          <w:t>3</w:t>
        </w:r>
        <w:r>
          <w:fldChar w:fldCharType="end"/>
        </w:r>
      </w:hyperlink>
    </w:p>
    <w:p>
      <w:pPr>
        <w:pStyle w:val="TOC2"/>
        <w:tabs>
          <w:tab w:val="right" w:leader="dot" w:pos="8306"/>
        </w:tabs>
      </w:pPr>
      <w:hyperlink w:anchor="_Toc11208" w:history="1">
        <w:r>
          <w:rPr>
            <w:rFonts w:ascii="仿宋" w:eastAsia="仿宋" w:hAnsi="仿宋" w:cs="仿宋" w:hint="eastAsia"/>
            <w:lang w:eastAsia="zh-CN"/>
          </w:rPr>
          <w:t>(一)、可持续战略与实践</w:t>
        </w:r>
        <w:r>
          <w:tab/>
        </w:r>
        <w:r>
          <w:fldChar w:fldCharType="begin"/>
        </w:r>
        <w:r>
          <w:instrText xml:space="preserve"> PAGEREF _Toc11208 \h </w:instrText>
        </w:r>
        <w:r>
          <w:fldChar w:fldCharType="separate"/>
        </w:r>
        <w:r>
          <w:t>3</w:t>
        </w:r>
        <w:r>
          <w:fldChar w:fldCharType="end"/>
        </w:r>
      </w:hyperlink>
    </w:p>
    <w:p>
      <w:pPr>
        <w:pStyle w:val="TOC2"/>
        <w:tabs>
          <w:tab w:val="right" w:leader="dot" w:pos="8306"/>
        </w:tabs>
      </w:pPr>
      <w:hyperlink w:anchor="_Toc419" w:history="1">
        <w:r>
          <w:rPr>
            <w:rFonts w:ascii="仿宋" w:eastAsia="仿宋" w:hAnsi="仿宋" w:cs="仿宋" w:hint="eastAsia"/>
            <w:lang w:eastAsia="zh-CN"/>
          </w:rPr>
          <w:t>(二)、环保与社会责任</w:t>
        </w:r>
        <w:r>
          <w:tab/>
        </w:r>
        <w:r>
          <w:fldChar w:fldCharType="begin"/>
        </w:r>
        <w:r>
          <w:instrText xml:space="preserve"> PAGEREF _Toc419 \h </w:instrText>
        </w:r>
        <w:r>
          <w:fldChar w:fldCharType="separate"/>
        </w:r>
        <w:r>
          <w:t>4</w:t>
        </w:r>
        <w:r>
          <w:fldChar w:fldCharType="end"/>
        </w:r>
      </w:hyperlink>
    </w:p>
    <w:p>
      <w:pPr>
        <w:pStyle w:val="TOC1"/>
        <w:tabs>
          <w:tab w:val="right" w:leader="dot" w:pos="8306"/>
        </w:tabs>
      </w:pPr>
      <w:hyperlink w:anchor="_Toc2653" w:history="1">
        <w:r>
          <w:rPr>
            <w:rFonts w:ascii="仿宋" w:eastAsia="仿宋" w:hAnsi="仿宋" w:cs="仿宋" w:hint="eastAsia"/>
            <w:lang w:eastAsia="zh-CN"/>
          </w:rPr>
          <w:t>二、医用传感器项目概论</w:t>
        </w:r>
        <w:r>
          <w:tab/>
        </w:r>
        <w:r>
          <w:fldChar w:fldCharType="begin"/>
        </w:r>
        <w:r>
          <w:instrText xml:space="preserve"> PAGEREF _Toc2653 \h </w:instrText>
        </w:r>
        <w:r>
          <w:fldChar w:fldCharType="separate"/>
        </w:r>
        <w:r>
          <w:t>5</w:t>
        </w:r>
        <w:r>
          <w:fldChar w:fldCharType="end"/>
        </w:r>
      </w:hyperlink>
    </w:p>
    <w:p>
      <w:pPr>
        <w:pStyle w:val="TOC2"/>
        <w:tabs>
          <w:tab w:val="right" w:leader="dot" w:pos="8306"/>
        </w:tabs>
      </w:pPr>
      <w:hyperlink w:anchor="_Toc32442" w:history="1">
        <w:r>
          <w:rPr>
            <w:rFonts w:ascii="仿宋" w:eastAsia="仿宋" w:hAnsi="仿宋" w:cs="仿宋" w:hint="eastAsia"/>
            <w:lang w:eastAsia="zh-CN"/>
          </w:rPr>
          <w:t>(一)、医用传感器项目概况</w:t>
        </w:r>
        <w:r>
          <w:tab/>
        </w:r>
        <w:r>
          <w:fldChar w:fldCharType="begin"/>
        </w:r>
        <w:r>
          <w:instrText xml:space="preserve"> PAGEREF _Toc32442 \h </w:instrText>
        </w:r>
        <w:r>
          <w:fldChar w:fldCharType="separate"/>
        </w:r>
        <w:r>
          <w:t>5</w:t>
        </w:r>
        <w:r>
          <w:fldChar w:fldCharType="end"/>
        </w:r>
      </w:hyperlink>
    </w:p>
    <w:p>
      <w:pPr>
        <w:pStyle w:val="TOC2"/>
        <w:tabs>
          <w:tab w:val="right" w:leader="dot" w:pos="8306"/>
        </w:tabs>
      </w:pPr>
      <w:hyperlink w:anchor="_Toc11702" w:history="1">
        <w:r>
          <w:rPr>
            <w:rFonts w:ascii="仿宋" w:eastAsia="仿宋" w:hAnsi="仿宋" w:cs="仿宋" w:hint="eastAsia"/>
            <w:lang w:eastAsia="zh-CN"/>
          </w:rPr>
          <w:t>(二)、医用传感器项目目标</w:t>
        </w:r>
        <w:r>
          <w:tab/>
        </w:r>
        <w:r>
          <w:fldChar w:fldCharType="begin"/>
        </w:r>
        <w:r>
          <w:instrText xml:space="preserve"> PAGEREF _Toc11702 \h </w:instrText>
        </w:r>
        <w:r>
          <w:fldChar w:fldCharType="separate"/>
        </w:r>
        <w:r>
          <w:t>7</w:t>
        </w:r>
        <w:r>
          <w:fldChar w:fldCharType="end"/>
        </w:r>
      </w:hyperlink>
    </w:p>
    <w:p>
      <w:pPr>
        <w:pStyle w:val="TOC2"/>
        <w:tabs>
          <w:tab w:val="right" w:leader="dot" w:pos="8306"/>
        </w:tabs>
      </w:pPr>
      <w:hyperlink w:anchor="_Toc5501" w:history="1">
        <w:r>
          <w:rPr>
            <w:rFonts w:ascii="仿宋" w:eastAsia="仿宋" w:hAnsi="仿宋" w:cs="仿宋" w:hint="eastAsia"/>
            <w:lang w:eastAsia="zh-CN"/>
          </w:rPr>
          <w:t>(三)、医用传感器项目提出的理由</w:t>
        </w:r>
        <w:r>
          <w:tab/>
        </w:r>
        <w:r>
          <w:fldChar w:fldCharType="begin"/>
        </w:r>
        <w:r>
          <w:instrText xml:space="preserve"> PAGEREF _Toc5501 \h </w:instrText>
        </w:r>
        <w:r>
          <w:fldChar w:fldCharType="separate"/>
        </w:r>
        <w:r>
          <w:t>8</w:t>
        </w:r>
        <w:r>
          <w:fldChar w:fldCharType="end"/>
        </w:r>
      </w:hyperlink>
    </w:p>
    <w:p>
      <w:pPr>
        <w:pStyle w:val="TOC2"/>
        <w:tabs>
          <w:tab w:val="right" w:leader="dot" w:pos="8306"/>
        </w:tabs>
      </w:pPr>
      <w:hyperlink w:anchor="_Toc29988" w:history="1">
        <w:r>
          <w:rPr>
            <w:rFonts w:ascii="仿宋" w:eastAsia="仿宋" w:hAnsi="仿宋" w:cs="仿宋" w:hint="eastAsia"/>
            <w:lang w:eastAsia="zh-CN"/>
          </w:rPr>
          <w:t>(四)、医用传感器项目意义</w:t>
        </w:r>
        <w:r>
          <w:tab/>
        </w:r>
        <w:r>
          <w:fldChar w:fldCharType="begin"/>
        </w:r>
        <w:r>
          <w:instrText xml:space="preserve"> PAGEREF _Toc29988 \h </w:instrText>
        </w:r>
        <w:r>
          <w:fldChar w:fldCharType="separate"/>
        </w:r>
        <w:r>
          <w:t>9</w:t>
        </w:r>
        <w:r>
          <w:fldChar w:fldCharType="end"/>
        </w:r>
      </w:hyperlink>
    </w:p>
    <w:p>
      <w:pPr>
        <w:pStyle w:val="TOC2"/>
        <w:tabs>
          <w:tab w:val="right" w:leader="dot" w:pos="8306"/>
        </w:tabs>
      </w:pPr>
      <w:hyperlink w:anchor="_Toc29096" w:history="1">
        <w:r>
          <w:rPr>
            <w:rFonts w:ascii="仿宋" w:eastAsia="仿宋" w:hAnsi="仿宋" w:cs="仿宋" w:hint="eastAsia"/>
            <w:lang w:eastAsia="zh-CN"/>
          </w:rPr>
          <w:t>(五)、医用传感器项目背景</w:t>
        </w:r>
        <w:r>
          <w:tab/>
        </w:r>
        <w:r>
          <w:fldChar w:fldCharType="begin"/>
        </w:r>
        <w:r>
          <w:instrText xml:space="preserve"> PAGEREF _Toc29096 \h </w:instrText>
        </w:r>
        <w:r>
          <w:fldChar w:fldCharType="separate"/>
        </w:r>
        <w:r>
          <w:t>10</w:t>
        </w:r>
        <w:r>
          <w:fldChar w:fldCharType="end"/>
        </w:r>
      </w:hyperlink>
    </w:p>
    <w:p>
      <w:pPr>
        <w:pStyle w:val="TOC1"/>
        <w:tabs>
          <w:tab w:val="right" w:leader="dot" w:pos="8306"/>
        </w:tabs>
      </w:pPr>
      <w:hyperlink w:anchor="_Toc18533" w:history="1">
        <w:r>
          <w:rPr>
            <w:rFonts w:ascii="仿宋" w:eastAsia="仿宋" w:hAnsi="仿宋" w:cs="仿宋" w:hint="eastAsia"/>
            <w:lang w:eastAsia="zh-CN"/>
          </w:rPr>
          <w:t>三、产品规划分析</w:t>
        </w:r>
        <w:r>
          <w:tab/>
        </w:r>
        <w:r>
          <w:fldChar w:fldCharType="begin"/>
        </w:r>
        <w:r>
          <w:instrText xml:space="preserve"> PAGEREF _Toc18533 \h </w:instrText>
        </w:r>
        <w:r>
          <w:fldChar w:fldCharType="separate"/>
        </w:r>
        <w:r>
          <w:t>11</w:t>
        </w:r>
        <w:r>
          <w:fldChar w:fldCharType="end"/>
        </w:r>
      </w:hyperlink>
    </w:p>
    <w:p>
      <w:pPr>
        <w:pStyle w:val="TOC2"/>
        <w:tabs>
          <w:tab w:val="right" w:leader="dot" w:pos="8306"/>
        </w:tabs>
      </w:pPr>
      <w:hyperlink w:anchor="_Toc17220" w:history="1">
        <w:r>
          <w:rPr>
            <w:rFonts w:ascii="仿宋" w:eastAsia="仿宋" w:hAnsi="仿宋" w:cs="仿宋" w:hint="eastAsia"/>
            <w:lang w:eastAsia="zh-CN"/>
          </w:rPr>
          <w:t>(一)、产品规划</w:t>
        </w:r>
        <w:r>
          <w:tab/>
        </w:r>
        <w:r>
          <w:fldChar w:fldCharType="begin"/>
        </w:r>
        <w:r>
          <w:instrText xml:space="preserve"> PAGEREF _Toc17220 \h </w:instrText>
        </w:r>
        <w:r>
          <w:fldChar w:fldCharType="separate"/>
        </w:r>
        <w:r>
          <w:t>11</w:t>
        </w:r>
        <w:r>
          <w:fldChar w:fldCharType="end"/>
        </w:r>
      </w:hyperlink>
    </w:p>
    <w:p>
      <w:pPr>
        <w:pStyle w:val="TOC2"/>
        <w:tabs>
          <w:tab w:val="right" w:leader="dot" w:pos="8306"/>
        </w:tabs>
      </w:pPr>
      <w:hyperlink w:anchor="_Toc27025" w:history="1">
        <w:r>
          <w:rPr>
            <w:rFonts w:ascii="仿宋" w:eastAsia="仿宋" w:hAnsi="仿宋" w:cs="仿宋" w:hint="eastAsia"/>
            <w:lang w:eastAsia="zh-CN"/>
          </w:rPr>
          <w:t>(二)、建设规模</w:t>
        </w:r>
        <w:r>
          <w:tab/>
        </w:r>
        <w:r>
          <w:fldChar w:fldCharType="begin"/>
        </w:r>
        <w:r>
          <w:instrText xml:space="preserve"> PAGEREF _Toc27025 \h </w:instrText>
        </w:r>
        <w:r>
          <w:fldChar w:fldCharType="separate"/>
        </w:r>
        <w:r>
          <w:t>12</w:t>
        </w:r>
        <w:r>
          <w:fldChar w:fldCharType="end"/>
        </w:r>
      </w:hyperlink>
    </w:p>
    <w:p>
      <w:pPr>
        <w:pStyle w:val="TOC1"/>
        <w:tabs>
          <w:tab w:val="right" w:leader="dot" w:pos="8306"/>
        </w:tabs>
      </w:pPr>
      <w:hyperlink w:anchor="_Toc13660" w:history="1">
        <w:r>
          <w:rPr>
            <w:rFonts w:ascii="仿宋" w:eastAsia="仿宋" w:hAnsi="仿宋" w:cs="仿宋" w:hint="eastAsia"/>
            <w:lang w:eastAsia="zh-CN"/>
          </w:rPr>
          <w:t>四、医用传感器项目文档管理</w:t>
        </w:r>
        <w:r>
          <w:tab/>
        </w:r>
        <w:r>
          <w:fldChar w:fldCharType="begin"/>
        </w:r>
        <w:r>
          <w:instrText xml:space="preserve"> PAGEREF _Toc13660 \h </w:instrText>
        </w:r>
        <w:r>
          <w:fldChar w:fldCharType="separate"/>
        </w:r>
        <w:r>
          <w:t>13</w:t>
        </w:r>
        <w:r>
          <w:fldChar w:fldCharType="end"/>
        </w:r>
      </w:hyperlink>
    </w:p>
    <w:p>
      <w:pPr>
        <w:pStyle w:val="TOC2"/>
        <w:tabs>
          <w:tab w:val="right" w:leader="dot" w:pos="8306"/>
        </w:tabs>
      </w:pPr>
      <w:hyperlink w:anchor="_Toc19349" w:history="1">
        <w:r>
          <w:rPr>
            <w:rFonts w:ascii="仿宋" w:eastAsia="仿宋" w:hAnsi="仿宋" w:cs="仿宋" w:hint="eastAsia"/>
            <w:lang w:eastAsia="zh-CN"/>
          </w:rPr>
          <w:t>(一)、文档编制与审查</w:t>
        </w:r>
        <w:r>
          <w:tab/>
        </w:r>
        <w:r>
          <w:fldChar w:fldCharType="begin"/>
        </w:r>
        <w:r>
          <w:instrText xml:space="preserve"> PAGEREF _Toc19349 \h </w:instrText>
        </w:r>
        <w:r>
          <w:fldChar w:fldCharType="separate"/>
        </w:r>
        <w:r>
          <w:t>13</w:t>
        </w:r>
        <w:r>
          <w:fldChar w:fldCharType="end"/>
        </w:r>
      </w:hyperlink>
    </w:p>
    <w:p>
      <w:pPr>
        <w:pStyle w:val="TOC2"/>
        <w:tabs>
          <w:tab w:val="right" w:leader="dot" w:pos="8306"/>
        </w:tabs>
      </w:pPr>
      <w:hyperlink w:anchor="_Toc15113" w:history="1">
        <w:r>
          <w:rPr>
            <w:rFonts w:ascii="仿宋" w:eastAsia="仿宋" w:hAnsi="仿宋" w:cs="仿宋" w:hint="eastAsia"/>
            <w:lang w:eastAsia="zh-CN"/>
          </w:rPr>
          <w:t>(二)、文档发布与分发</w:t>
        </w:r>
        <w:r>
          <w:tab/>
        </w:r>
        <w:r>
          <w:fldChar w:fldCharType="begin"/>
        </w:r>
        <w:r>
          <w:instrText xml:space="preserve"> PAGEREF _Toc15113 \h </w:instrText>
        </w:r>
        <w:r>
          <w:fldChar w:fldCharType="separate"/>
        </w:r>
        <w:r>
          <w:t>14</w:t>
        </w:r>
        <w:r>
          <w:fldChar w:fldCharType="end"/>
        </w:r>
      </w:hyperlink>
    </w:p>
    <w:p>
      <w:pPr>
        <w:pStyle w:val="TOC2"/>
        <w:tabs>
          <w:tab w:val="right" w:leader="dot" w:pos="8306"/>
        </w:tabs>
      </w:pPr>
      <w:hyperlink w:anchor="_Toc14720" w:history="1">
        <w:r>
          <w:rPr>
            <w:rFonts w:ascii="仿宋" w:eastAsia="仿宋" w:hAnsi="仿宋" w:cs="仿宋" w:hint="eastAsia"/>
            <w:lang w:eastAsia="zh-CN"/>
          </w:rPr>
          <w:t>(三)、文档存档与归档</w:t>
        </w:r>
        <w:r>
          <w:tab/>
        </w:r>
        <w:r>
          <w:fldChar w:fldCharType="begin"/>
        </w:r>
        <w:r>
          <w:instrText xml:space="preserve"> PAGEREF _Toc14720 \h </w:instrText>
        </w:r>
        <w:r>
          <w:fldChar w:fldCharType="separate"/>
        </w:r>
        <w:r>
          <w:t>15</w:t>
        </w:r>
        <w:r>
          <w:fldChar w:fldCharType="end"/>
        </w:r>
      </w:hyperlink>
    </w:p>
    <w:p>
      <w:pPr>
        <w:pStyle w:val="TOC1"/>
        <w:tabs>
          <w:tab w:val="right" w:leader="dot" w:pos="8306"/>
        </w:tabs>
      </w:pPr>
      <w:hyperlink w:anchor="_Toc28179" w:history="1">
        <w:r>
          <w:rPr>
            <w:rFonts w:ascii="仿宋" w:eastAsia="仿宋" w:hAnsi="仿宋" w:cs="仿宋" w:hint="eastAsia"/>
            <w:lang w:eastAsia="zh-CN"/>
          </w:rPr>
          <w:t>五、医用传感器项目选址可行性分析</w:t>
        </w:r>
        <w:r>
          <w:tab/>
        </w:r>
        <w:r>
          <w:fldChar w:fldCharType="begin"/>
        </w:r>
        <w:r>
          <w:instrText xml:space="preserve"> PAGEREF _Toc28179 \h </w:instrText>
        </w:r>
        <w:r>
          <w:fldChar w:fldCharType="separate"/>
        </w:r>
        <w:r>
          <w:t>17</w:t>
        </w:r>
        <w:r>
          <w:fldChar w:fldCharType="end"/>
        </w:r>
      </w:hyperlink>
    </w:p>
    <w:p>
      <w:pPr>
        <w:pStyle w:val="TOC2"/>
        <w:tabs>
          <w:tab w:val="right" w:leader="dot" w:pos="8306"/>
        </w:tabs>
      </w:pPr>
      <w:hyperlink w:anchor="_Toc15652" w:history="1">
        <w:r>
          <w:rPr>
            <w:rFonts w:ascii="仿宋" w:eastAsia="仿宋" w:hAnsi="仿宋" w:cs="仿宋" w:hint="eastAsia"/>
            <w:lang w:eastAsia="zh-CN"/>
          </w:rPr>
          <w:t>(一)、医用传感器项目选址</w:t>
        </w:r>
        <w:r>
          <w:tab/>
        </w:r>
        <w:r>
          <w:fldChar w:fldCharType="begin"/>
        </w:r>
        <w:r>
          <w:instrText xml:space="preserve"> PAGEREF _Toc15652 \h </w:instrText>
        </w:r>
        <w:r>
          <w:fldChar w:fldCharType="separate"/>
        </w:r>
        <w:r>
          <w:t>17</w:t>
        </w:r>
        <w:r>
          <w:fldChar w:fldCharType="end"/>
        </w:r>
      </w:hyperlink>
    </w:p>
    <w:p>
      <w:pPr>
        <w:pStyle w:val="TOC2"/>
        <w:tabs>
          <w:tab w:val="right" w:leader="dot" w:pos="8306"/>
        </w:tabs>
      </w:pPr>
      <w:hyperlink w:anchor="_Toc21379" w:history="1">
        <w:r>
          <w:rPr>
            <w:rFonts w:ascii="仿宋" w:eastAsia="仿宋" w:hAnsi="仿宋" w:cs="仿宋" w:hint="eastAsia"/>
            <w:lang w:eastAsia="zh-CN"/>
          </w:rPr>
          <w:t>(二)、用地控制指标</w:t>
        </w:r>
        <w:r>
          <w:tab/>
        </w:r>
        <w:r>
          <w:fldChar w:fldCharType="begin"/>
        </w:r>
        <w:r>
          <w:instrText xml:space="preserve"> PAGEREF _Toc21379 \h </w:instrText>
        </w:r>
        <w:r>
          <w:fldChar w:fldCharType="separate"/>
        </w:r>
        <w:r>
          <w:t>17</w:t>
        </w:r>
        <w:r>
          <w:fldChar w:fldCharType="end"/>
        </w:r>
      </w:hyperlink>
    </w:p>
    <w:p>
      <w:pPr>
        <w:pStyle w:val="TOC2"/>
        <w:tabs>
          <w:tab w:val="right" w:leader="dot" w:pos="8306"/>
        </w:tabs>
      </w:pPr>
      <w:hyperlink w:anchor="_Toc26590" w:history="1">
        <w:r>
          <w:rPr>
            <w:rFonts w:ascii="仿宋" w:eastAsia="仿宋" w:hAnsi="仿宋" w:cs="仿宋" w:hint="eastAsia"/>
            <w:lang w:eastAsia="zh-CN"/>
          </w:rPr>
          <w:t>(三)、节约用地措施</w:t>
        </w:r>
        <w:r>
          <w:tab/>
        </w:r>
        <w:r>
          <w:fldChar w:fldCharType="begin"/>
        </w:r>
        <w:r>
          <w:instrText xml:space="preserve"> PAGEREF _Toc26590 \h </w:instrText>
        </w:r>
        <w:r>
          <w:fldChar w:fldCharType="separate"/>
        </w:r>
        <w:r>
          <w:t>19</w:t>
        </w:r>
        <w:r>
          <w:fldChar w:fldCharType="end"/>
        </w:r>
      </w:hyperlink>
    </w:p>
    <w:p>
      <w:pPr>
        <w:pStyle w:val="TOC2"/>
        <w:tabs>
          <w:tab w:val="right" w:leader="dot" w:pos="8306"/>
        </w:tabs>
      </w:pPr>
      <w:hyperlink w:anchor="_Toc15830" w:history="1">
        <w:r>
          <w:rPr>
            <w:rFonts w:ascii="仿宋" w:eastAsia="仿宋" w:hAnsi="仿宋" w:cs="仿宋" w:hint="eastAsia"/>
            <w:lang w:eastAsia="zh-CN"/>
          </w:rPr>
          <w:t>(四)、总图布置方案</w:t>
        </w:r>
        <w:r>
          <w:tab/>
        </w:r>
        <w:r>
          <w:fldChar w:fldCharType="begin"/>
        </w:r>
        <w:r>
          <w:instrText xml:space="preserve"> PAGEREF _Toc15830 \h </w:instrText>
        </w:r>
        <w:r>
          <w:fldChar w:fldCharType="separate"/>
        </w:r>
        <w:r>
          <w:t>20</w:t>
        </w:r>
        <w:r>
          <w:fldChar w:fldCharType="end"/>
        </w:r>
      </w:hyperlink>
    </w:p>
    <w:p>
      <w:pPr>
        <w:pStyle w:val="TOC2"/>
        <w:tabs>
          <w:tab w:val="right" w:leader="dot" w:pos="8306"/>
        </w:tabs>
      </w:pPr>
      <w:hyperlink w:anchor="_Toc30338" w:history="1">
        <w:r>
          <w:rPr>
            <w:rFonts w:ascii="仿宋" w:eastAsia="仿宋" w:hAnsi="仿宋" w:cs="仿宋" w:hint="eastAsia"/>
            <w:lang w:eastAsia="zh-CN"/>
          </w:rPr>
          <w:t>(五)、选址综合评价</w:t>
        </w:r>
        <w:r>
          <w:tab/>
        </w:r>
        <w:r>
          <w:fldChar w:fldCharType="begin"/>
        </w:r>
        <w:r>
          <w:instrText xml:space="preserve"> PAGEREF _Toc30338 \h </w:instrText>
        </w:r>
        <w:r>
          <w:fldChar w:fldCharType="separate"/>
        </w:r>
        <w:r>
          <w:t>21</w:t>
        </w:r>
        <w:r>
          <w:fldChar w:fldCharType="end"/>
        </w:r>
      </w:hyperlink>
    </w:p>
    <w:p>
      <w:pPr>
        <w:pStyle w:val="TOC1"/>
        <w:tabs>
          <w:tab w:val="right" w:leader="dot" w:pos="8306"/>
        </w:tabs>
      </w:pPr>
      <w:hyperlink w:anchor="_Toc434" w:history="1">
        <w:r>
          <w:rPr>
            <w:rFonts w:ascii="仿宋" w:eastAsia="仿宋" w:hAnsi="仿宋" w:cs="仿宋" w:hint="eastAsia"/>
            <w:lang w:eastAsia="zh-CN"/>
          </w:rPr>
          <w:t>六、医用传感器项目建设单位说明</w:t>
        </w:r>
        <w:r>
          <w:tab/>
        </w:r>
        <w:r>
          <w:fldChar w:fldCharType="begin"/>
        </w:r>
        <w:r>
          <w:instrText xml:space="preserve"> PAGEREF _Toc434 \h </w:instrText>
        </w:r>
        <w:r>
          <w:fldChar w:fldCharType="separate"/>
        </w:r>
        <w:r>
          <w:t>22</w:t>
        </w:r>
        <w:r>
          <w:fldChar w:fldCharType="end"/>
        </w:r>
      </w:hyperlink>
    </w:p>
    <w:p>
      <w:pPr>
        <w:pStyle w:val="TOC2"/>
        <w:tabs>
          <w:tab w:val="right" w:leader="dot" w:pos="8306"/>
        </w:tabs>
      </w:pPr>
      <w:hyperlink w:anchor="_Toc20924" w:history="1">
        <w:r>
          <w:rPr>
            <w:rFonts w:ascii="仿宋" w:eastAsia="仿宋" w:hAnsi="仿宋" w:cs="仿宋" w:hint="eastAsia"/>
            <w:lang w:eastAsia="zh-CN"/>
          </w:rPr>
          <w:t>(一)、医用传感器项目承办单位基本情况</w:t>
        </w:r>
        <w:r>
          <w:tab/>
        </w:r>
        <w:r>
          <w:fldChar w:fldCharType="begin"/>
        </w:r>
        <w:r>
          <w:instrText xml:space="preserve"> PAGEREF _Toc20924 \h </w:instrText>
        </w:r>
        <w:r>
          <w:fldChar w:fldCharType="separate"/>
        </w:r>
        <w:r>
          <w:t>22</w:t>
        </w:r>
        <w:r>
          <w:fldChar w:fldCharType="end"/>
        </w:r>
      </w:hyperlink>
    </w:p>
    <w:p>
      <w:pPr>
        <w:pStyle w:val="TOC2"/>
        <w:tabs>
          <w:tab w:val="right" w:leader="dot" w:pos="8306"/>
        </w:tabs>
      </w:pPr>
      <w:hyperlink w:anchor="_Toc6468" w:history="1">
        <w:r>
          <w:rPr>
            <w:rFonts w:ascii="仿宋" w:eastAsia="仿宋" w:hAnsi="仿宋" w:cs="仿宋" w:hint="eastAsia"/>
            <w:lang w:eastAsia="zh-CN"/>
          </w:rPr>
          <w:t>(二)、公司经济效益分析</w:t>
        </w:r>
        <w:r>
          <w:tab/>
        </w:r>
        <w:r>
          <w:fldChar w:fldCharType="begin"/>
        </w:r>
        <w:r>
          <w:instrText xml:space="preserve"> PAGEREF _Toc6468 \h </w:instrText>
        </w:r>
        <w:r>
          <w:fldChar w:fldCharType="separate"/>
        </w:r>
        <w:r>
          <w:t>22</w:t>
        </w:r>
        <w:r>
          <w:fldChar w:fldCharType="end"/>
        </w:r>
      </w:hyperlink>
    </w:p>
    <w:p>
      <w:pPr>
        <w:pStyle w:val="TOC1"/>
        <w:tabs>
          <w:tab w:val="right" w:leader="dot" w:pos="8306"/>
        </w:tabs>
      </w:pPr>
      <w:hyperlink w:anchor="_Toc13925" w:history="1">
        <w:r>
          <w:rPr>
            <w:rFonts w:ascii="仿宋" w:eastAsia="仿宋" w:hAnsi="仿宋" w:cs="仿宋" w:hint="eastAsia"/>
            <w:lang w:eastAsia="zh-CN"/>
          </w:rPr>
          <w:t>七、医用传感器项目投资规划</w:t>
        </w:r>
        <w:r>
          <w:tab/>
        </w:r>
        <w:r>
          <w:fldChar w:fldCharType="begin"/>
        </w:r>
        <w:r>
          <w:instrText xml:space="preserve"> PAGEREF _Toc13925 \h </w:instrText>
        </w:r>
        <w:r>
          <w:fldChar w:fldCharType="separate"/>
        </w:r>
        <w:r>
          <w:t>23</w:t>
        </w:r>
        <w:r>
          <w:fldChar w:fldCharType="end"/>
        </w:r>
      </w:hyperlink>
    </w:p>
    <w:p>
      <w:pPr>
        <w:pStyle w:val="TOC2"/>
        <w:tabs>
          <w:tab w:val="right" w:leader="dot" w:pos="8306"/>
        </w:tabs>
      </w:pPr>
      <w:hyperlink w:anchor="_Toc29633" w:history="1">
        <w:r>
          <w:rPr>
            <w:rFonts w:ascii="仿宋" w:eastAsia="仿宋" w:hAnsi="仿宋" w:cs="仿宋" w:hint="eastAsia"/>
            <w:lang w:eastAsia="zh-CN"/>
          </w:rPr>
          <w:t>(一)、医用传感器项目总投资估算</w:t>
        </w:r>
        <w:r>
          <w:tab/>
        </w:r>
        <w:r>
          <w:fldChar w:fldCharType="begin"/>
        </w:r>
        <w:r>
          <w:instrText xml:space="preserve"> PAGEREF _Toc29633 \h </w:instrText>
        </w:r>
        <w:r>
          <w:fldChar w:fldCharType="separate"/>
        </w:r>
        <w:r>
          <w:t>23</w:t>
        </w:r>
        <w:r>
          <w:fldChar w:fldCharType="end"/>
        </w:r>
      </w:hyperlink>
    </w:p>
    <w:p>
      <w:pPr>
        <w:pStyle w:val="TOC2"/>
        <w:tabs>
          <w:tab w:val="right" w:leader="dot" w:pos="8306"/>
        </w:tabs>
      </w:pPr>
      <w:hyperlink w:anchor="_Toc28065" w:history="1">
        <w:r>
          <w:rPr>
            <w:rFonts w:ascii="仿宋" w:eastAsia="仿宋" w:hAnsi="仿宋" w:cs="仿宋" w:hint="eastAsia"/>
            <w:lang w:eastAsia="zh-CN"/>
          </w:rPr>
          <w:t>(二)、资金筹措</w:t>
        </w:r>
        <w:r>
          <w:tab/>
        </w:r>
        <w:r>
          <w:fldChar w:fldCharType="begin"/>
        </w:r>
        <w:r>
          <w:instrText xml:space="preserve"> PAGEREF _Toc28065 \h </w:instrText>
        </w:r>
        <w:r>
          <w:fldChar w:fldCharType="separate"/>
        </w:r>
        <w:r>
          <w:t>25</w:t>
        </w:r>
        <w:r>
          <w:fldChar w:fldCharType="end"/>
        </w:r>
      </w:hyperlink>
    </w:p>
    <w:p>
      <w:pPr>
        <w:pStyle w:val="TOC1"/>
        <w:tabs>
          <w:tab w:val="right" w:leader="dot" w:pos="8306"/>
        </w:tabs>
      </w:pPr>
      <w:hyperlink w:anchor="_Toc22930" w:history="1">
        <w:r>
          <w:rPr>
            <w:rFonts w:ascii="仿宋" w:eastAsia="仿宋" w:hAnsi="仿宋" w:cs="仿宋" w:hint="eastAsia"/>
            <w:lang w:eastAsia="zh-CN"/>
          </w:rPr>
          <w:t>八、医用传感器项目人力资源培养与发展</w:t>
        </w:r>
        <w:r>
          <w:tab/>
        </w:r>
        <w:r>
          <w:fldChar w:fldCharType="begin"/>
        </w:r>
        <w:r>
          <w:instrText xml:space="preserve"> PAGEREF _Toc22930 \h </w:instrText>
        </w:r>
        <w:r>
          <w:fldChar w:fldCharType="separate"/>
        </w:r>
        <w:r>
          <w:t>25</w:t>
        </w:r>
        <w:r>
          <w:fldChar w:fldCharType="end"/>
        </w:r>
      </w:hyperlink>
    </w:p>
    <w:p>
      <w:pPr>
        <w:pStyle w:val="TOC2"/>
        <w:tabs>
          <w:tab w:val="right" w:leader="dot" w:pos="8306"/>
        </w:tabs>
      </w:pPr>
      <w:hyperlink w:anchor="_Toc31422" w:history="1">
        <w:r>
          <w:rPr>
            <w:rFonts w:ascii="仿宋" w:eastAsia="仿宋" w:hAnsi="仿宋" w:cs="仿宋" w:hint="eastAsia"/>
            <w:lang w:eastAsia="zh-CN"/>
          </w:rPr>
          <w:t>(一)、人才需求与规划</w:t>
        </w:r>
        <w:r>
          <w:tab/>
        </w:r>
        <w:r>
          <w:fldChar w:fldCharType="begin"/>
        </w:r>
        <w:r>
          <w:instrText xml:space="preserve"> PAGEREF _Toc31422 \h </w:instrText>
        </w:r>
        <w:r>
          <w:fldChar w:fldCharType="separate"/>
        </w:r>
        <w:r>
          <w:t>25</w:t>
        </w:r>
        <w:r>
          <w:fldChar w:fldCharType="end"/>
        </w:r>
      </w:hyperlink>
    </w:p>
    <w:p>
      <w:pPr>
        <w:pStyle w:val="TOC2"/>
        <w:tabs>
          <w:tab w:val="right" w:leader="dot" w:pos="8306"/>
        </w:tabs>
      </w:pPr>
      <w:hyperlink w:anchor="_Toc21297" w:history="1">
        <w:r>
          <w:rPr>
            <w:rFonts w:ascii="仿宋" w:eastAsia="仿宋" w:hAnsi="仿宋" w:cs="仿宋" w:hint="eastAsia"/>
            <w:lang w:eastAsia="zh-CN"/>
          </w:rPr>
          <w:t>(二)、培训与发展计划</w:t>
        </w:r>
        <w:r>
          <w:tab/>
        </w:r>
        <w:r>
          <w:fldChar w:fldCharType="begin"/>
        </w:r>
        <w:r>
          <w:instrText xml:space="preserve"> PAGEREF _Toc21297 \h </w:instrText>
        </w:r>
        <w:r>
          <w:fldChar w:fldCharType="separate"/>
        </w:r>
        <w:r>
          <w:t>26</w:t>
        </w:r>
        <w:r>
          <w:fldChar w:fldCharType="end"/>
        </w:r>
      </w:hyperlink>
    </w:p>
    <w:p>
      <w:pPr>
        <w:pStyle w:val="TOC1"/>
        <w:tabs>
          <w:tab w:val="right" w:leader="dot" w:pos="8306"/>
        </w:tabs>
      </w:pPr>
      <w:hyperlink w:anchor="_Toc5413" w:history="1">
        <w:r>
          <w:rPr>
            <w:rFonts w:ascii="仿宋" w:eastAsia="仿宋" w:hAnsi="仿宋" w:cs="仿宋" w:hint="eastAsia"/>
            <w:lang w:eastAsia="zh-CN"/>
          </w:rPr>
          <w:t>九、医用传感器项目技术管理</w:t>
        </w:r>
        <w:r>
          <w:tab/>
        </w:r>
        <w:r>
          <w:fldChar w:fldCharType="begin"/>
        </w:r>
        <w:r>
          <w:instrText xml:space="preserve"> PAGEREF _Toc5413 \h </w:instrText>
        </w:r>
        <w:r>
          <w:fldChar w:fldCharType="separate"/>
        </w:r>
        <w:r>
          <w:t>26</w:t>
        </w:r>
        <w:r>
          <w:fldChar w:fldCharType="end"/>
        </w:r>
      </w:hyperlink>
    </w:p>
    <w:p>
      <w:pPr>
        <w:pStyle w:val="TOC2"/>
        <w:tabs>
          <w:tab w:val="right" w:leader="dot" w:pos="8306"/>
        </w:tabs>
      </w:pPr>
      <w:hyperlink w:anchor="_Toc12240" w:history="1">
        <w:r>
          <w:rPr>
            <w:rFonts w:ascii="仿宋" w:eastAsia="仿宋" w:hAnsi="仿宋" w:cs="仿宋" w:hint="eastAsia"/>
            <w:lang w:eastAsia="zh-CN"/>
          </w:rPr>
          <w:t>(一)、技术方案选用方向</w:t>
        </w:r>
        <w:r>
          <w:tab/>
        </w:r>
        <w:r>
          <w:fldChar w:fldCharType="begin"/>
        </w:r>
        <w:r>
          <w:instrText xml:space="preserve"> PAGEREF _Toc12240 \h </w:instrText>
        </w:r>
        <w:r>
          <w:fldChar w:fldCharType="separate"/>
        </w:r>
        <w:r>
          <w:t>26</w:t>
        </w:r>
        <w:r>
          <w:fldChar w:fldCharType="end"/>
        </w:r>
      </w:hyperlink>
    </w:p>
    <w:p>
      <w:pPr>
        <w:pStyle w:val="TOC2"/>
        <w:tabs>
          <w:tab w:val="right" w:leader="dot" w:pos="8306"/>
        </w:tabs>
      </w:pPr>
      <w:hyperlink w:anchor="_Toc14059" w:history="1">
        <w:r>
          <w:rPr>
            <w:rFonts w:ascii="仿宋" w:eastAsia="仿宋" w:hAnsi="仿宋" w:cs="仿宋" w:hint="eastAsia"/>
            <w:lang w:eastAsia="zh-CN"/>
          </w:rPr>
          <w:t>(二)、工艺技术方案选用原则</w:t>
        </w:r>
        <w:r>
          <w:tab/>
        </w:r>
        <w:r>
          <w:fldChar w:fldCharType="begin"/>
        </w:r>
        <w:r>
          <w:instrText xml:space="preserve"> PAGEREF _Toc14059 \h </w:instrText>
        </w:r>
        <w:r>
          <w:fldChar w:fldCharType="separate"/>
        </w:r>
        <w:r>
          <w:t>28</w:t>
        </w:r>
        <w:r>
          <w:fldChar w:fldCharType="end"/>
        </w:r>
      </w:hyperlink>
    </w:p>
    <w:p>
      <w:pPr>
        <w:pStyle w:val="TOC2"/>
        <w:tabs>
          <w:tab w:val="right" w:leader="dot" w:pos="8306"/>
        </w:tabs>
      </w:pPr>
      <w:hyperlink w:anchor="_Toc29236" w:history="1">
        <w:r>
          <w:rPr>
            <w:rFonts w:ascii="仿宋" w:eastAsia="仿宋" w:hAnsi="仿宋" w:cs="仿宋" w:hint="eastAsia"/>
            <w:lang w:eastAsia="zh-CN"/>
          </w:rPr>
          <w:t>(三)、工艺技术方案要求</w:t>
        </w:r>
        <w:r>
          <w:tab/>
        </w:r>
        <w:r>
          <w:fldChar w:fldCharType="begin"/>
        </w:r>
        <w:r>
          <w:instrText xml:space="preserve"> PAGEREF _Toc29236 \h </w:instrText>
        </w:r>
        <w:r>
          <w:fldChar w:fldCharType="separate"/>
        </w:r>
        <w:r>
          <w:t>30</w:t>
        </w:r>
        <w:r>
          <w:fldChar w:fldCharType="end"/>
        </w:r>
      </w:hyperlink>
    </w:p>
    <w:p>
      <w:pPr>
        <w:pStyle w:val="TOC1"/>
        <w:tabs>
          <w:tab w:val="right" w:leader="dot" w:pos="8306"/>
        </w:tabs>
      </w:pPr>
      <w:hyperlink w:anchor="_Toc3259" w:history="1">
        <w:r>
          <w:rPr>
            <w:rFonts w:ascii="仿宋" w:eastAsia="仿宋" w:hAnsi="仿宋" w:cs="仿宋" w:hint="eastAsia"/>
            <w:lang w:eastAsia="zh-CN"/>
          </w:rPr>
          <w:t>十、医用传感器项目创新与研发</w:t>
        </w:r>
        <w:r>
          <w:tab/>
        </w:r>
        <w:r>
          <w:fldChar w:fldCharType="begin"/>
        </w:r>
        <w:r>
          <w:instrText xml:space="preserve"> PAGEREF _Toc3259 \h </w:instrText>
        </w:r>
        <w:r>
          <w:fldChar w:fldCharType="separate"/>
        </w:r>
        <w:r>
          <w:t>33</w:t>
        </w:r>
        <w:r>
          <w:fldChar w:fldCharType="end"/>
        </w:r>
      </w:hyperlink>
    </w:p>
    <w:p>
      <w:pPr>
        <w:pStyle w:val="TOC2"/>
        <w:tabs>
          <w:tab w:val="right" w:leader="dot" w:pos="8306"/>
        </w:tabs>
      </w:pPr>
      <w:hyperlink w:anchor="_Toc23918" w:history="1">
        <w:r>
          <w:rPr>
            <w:rFonts w:ascii="仿宋" w:eastAsia="仿宋" w:hAnsi="仿宋" w:cs="仿宋" w:hint="eastAsia"/>
            <w:lang w:eastAsia="zh-CN"/>
          </w:rPr>
          <w:t>(一)、创新策略与方向</w:t>
        </w:r>
        <w:r>
          <w:tab/>
        </w:r>
        <w:r>
          <w:fldChar w:fldCharType="begin"/>
        </w:r>
        <w:r>
          <w:instrText xml:space="preserve"> PAGEREF _Toc23918 \h </w:instrText>
        </w:r>
        <w:r>
          <w:fldChar w:fldCharType="separate"/>
        </w:r>
        <w:r>
          <w:t>33</w:t>
        </w:r>
        <w:r>
          <w:fldChar w:fldCharType="end"/>
        </w:r>
      </w:hyperlink>
    </w:p>
    <w:p>
      <w:pPr>
        <w:pStyle w:val="TOC2"/>
        <w:tabs>
          <w:tab w:val="right" w:leader="dot" w:pos="8306"/>
        </w:tabs>
      </w:pPr>
      <w:hyperlink w:anchor="_Toc14894" w:history="1">
        <w:r>
          <w:rPr>
            <w:rFonts w:ascii="仿宋" w:eastAsia="仿宋" w:hAnsi="仿宋" w:cs="仿宋" w:hint="eastAsia"/>
            <w:lang w:eastAsia="zh-CN"/>
          </w:rPr>
          <w:t>(二)、研发规划与投入</w:t>
        </w:r>
        <w:r>
          <w:tab/>
        </w:r>
        <w:r>
          <w:fldChar w:fldCharType="begin"/>
        </w:r>
        <w:r>
          <w:instrText xml:space="preserve"> PAGEREF _Toc14894 \h </w:instrText>
        </w:r>
        <w:r>
          <w:fldChar w:fldCharType="separate"/>
        </w:r>
        <w:r>
          <w:t>34</w:t>
        </w:r>
        <w:r>
          <w:fldChar w:fldCharType="end"/>
        </w:r>
      </w:hyperlink>
    </w:p>
    <w:p>
      <w:pPr>
        <w:pStyle w:val="TOC1"/>
        <w:tabs>
          <w:tab w:val="right" w:leader="dot" w:pos="8306"/>
        </w:tabs>
      </w:pPr>
      <w:hyperlink w:anchor="_Toc26711" w:history="1">
        <w:r>
          <w:rPr>
            <w:rFonts w:ascii="仿宋" w:eastAsia="仿宋" w:hAnsi="仿宋" w:cs="仿宋" w:hint="eastAsia"/>
            <w:lang w:eastAsia="zh-CN"/>
          </w:rPr>
          <w:t>十一、医用传感器项目社会影响</w:t>
        </w:r>
        <w:r>
          <w:tab/>
        </w:r>
        <w:r>
          <w:fldChar w:fldCharType="begin"/>
        </w:r>
        <w:r>
          <w:instrText xml:space="preserve"> PAGEREF _Toc26711 \h </w:instrText>
        </w:r>
        <w:r>
          <w:fldChar w:fldCharType="separate"/>
        </w:r>
        <w:r>
          <w:t>36</w:t>
        </w:r>
        <w:r>
          <w:fldChar w:fldCharType="end"/>
        </w:r>
      </w:hyperlink>
    </w:p>
    <w:p>
      <w:pPr>
        <w:pStyle w:val="TOC2"/>
        <w:tabs>
          <w:tab w:val="right" w:leader="dot" w:pos="8306"/>
        </w:tabs>
      </w:pPr>
      <w:hyperlink w:anchor="_Toc15823" w:history="1">
        <w:r>
          <w:rPr>
            <w:rFonts w:ascii="仿宋" w:eastAsia="仿宋" w:hAnsi="仿宋" w:cs="仿宋" w:hint="eastAsia"/>
            <w:lang w:eastAsia="zh-CN"/>
          </w:rPr>
          <w:t>(一)、社会责任与义务</w:t>
        </w:r>
        <w:r>
          <w:tab/>
        </w:r>
        <w:r>
          <w:fldChar w:fldCharType="begin"/>
        </w:r>
        <w:r>
          <w:instrText xml:space="preserve"> PAGEREF _Toc15823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14" w:history="1">
        <w:r>
          <w:rPr>
            <w:rFonts w:ascii="仿宋" w:eastAsia="仿宋" w:hAnsi="仿宋" w:cs="仿宋" w:hint="eastAsia"/>
            <w:lang w:eastAsia="zh-CN"/>
          </w:rPr>
          <w:t>(二)、社会参与与沟通</w:t>
        </w:r>
        <w:r>
          <w:tab/>
        </w:r>
        <w:r>
          <w:fldChar w:fldCharType="begin"/>
        </w:r>
        <w:r>
          <w:instrText xml:space="preserve"> PAGEREF _Toc22014 \h </w:instrText>
        </w:r>
        <w:r>
          <w:fldChar w:fldCharType="separate"/>
        </w:r>
        <w:r>
          <w:t>36</w:t>
        </w:r>
        <w:r>
          <w:fldChar w:fldCharType="end"/>
        </w:r>
      </w:hyperlink>
    </w:p>
    <w:p>
      <w:pPr>
        <w:pStyle w:val="TOC1"/>
        <w:tabs>
          <w:tab w:val="right" w:leader="dot" w:pos="8306"/>
        </w:tabs>
      </w:pPr>
      <w:hyperlink w:anchor="_Toc23134" w:history="1">
        <w:r>
          <w:rPr>
            <w:rFonts w:ascii="仿宋" w:eastAsia="仿宋" w:hAnsi="仿宋" w:cs="仿宋" w:hint="eastAsia"/>
            <w:lang w:eastAsia="zh-CN"/>
          </w:rPr>
          <w:t>十二、医用传感器项目人力资源管理</w:t>
        </w:r>
        <w:r>
          <w:tab/>
        </w:r>
        <w:r>
          <w:fldChar w:fldCharType="begin"/>
        </w:r>
        <w:r>
          <w:instrText xml:space="preserve"> PAGEREF _Toc23134 \h </w:instrText>
        </w:r>
        <w:r>
          <w:fldChar w:fldCharType="separate"/>
        </w:r>
        <w:r>
          <w:t>37</w:t>
        </w:r>
        <w:r>
          <w:fldChar w:fldCharType="end"/>
        </w:r>
      </w:hyperlink>
    </w:p>
    <w:p>
      <w:pPr>
        <w:pStyle w:val="TOC2"/>
        <w:tabs>
          <w:tab w:val="right" w:leader="dot" w:pos="8306"/>
        </w:tabs>
      </w:pPr>
      <w:hyperlink w:anchor="_Toc25188" w:history="1">
        <w:r>
          <w:rPr>
            <w:rFonts w:ascii="仿宋" w:eastAsia="仿宋" w:hAnsi="仿宋" w:cs="仿宋" w:hint="eastAsia"/>
            <w:lang w:eastAsia="zh-CN"/>
          </w:rPr>
          <w:t>(一)、建立健全的预算管理制度</w:t>
        </w:r>
        <w:r>
          <w:tab/>
        </w:r>
        <w:r>
          <w:fldChar w:fldCharType="begin"/>
        </w:r>
        <w:r>
          <w:instrText xml:space="preserve"> PAGEREF _Toc25188 \h </w:instrText>
        </w:r>
        <w:r>
          <w:fldChar w:fldCharType="separate"/>
        </w:r>
        <w:r>
          <w:t>37</w:t>
        </w:r>
        <w:r>
          <w:fldChar w:fldCharType="end"/>
        </w:r>
      </w:hyperlink>
    </w:p>
    <w:p>
      <w:pPr>
        <w:pStyle w:val="TOC2"/>
        <w:tabs>
          <w:tab w:val="right" w:leader="dot" w:pos="8306"/>
        </w:tabs>
      </w:pPr>
      <w:hyperlink w:anchor="_Toc22289" w:history="1">
        <w:r>
          <w:rPr>
            <w:rFonts w:ascii="仿宋" w:eastAsia="仿宋" w:hAnsi="仿宋" w:cs="仿宋" w:hint="eastAsia"/>
            <w:lang w:eastAsia="zh-CN"/>
          </w:rPr>
          <w:t>(二)、加强资金流动监控</w:t>
        </w:r>
        <w:r>
          <w:tab/>
        </w:r>
        <w:r>
          <w:fldChar w:fldCharType="begin"/>
        </w:r>
        <w:r>
          <w:instrText xml:space="preserve"> PAGEREF _Toc22289 \h </w:instrText>
        </w:r>
        <w:r>
          <w:fldChar w:fldCharType="separate"/>
        </w:r>
        <w:r>
          <w:t>39</w:t>
        </w:r>
        <w:r>
          <w:fldChar w:fldCharType="end"/>
        </w:r>
      </w:hyperlink>
    </w:p>
    <w:p>
      <w:pPr>
        <w:pStyle w:val="TOC2"/>
        <w:tabs>
          <w:tab w:val="right" w:leader="dot" w:pos="8306"/>
        </w:tabs>
      </w:pPr>
      <w:hyperlink w:anchor="_Toc11835" w:history="1">
        <w:r>
          <w:rPr>
            <w:rFonts w:ascii="仿宋" w:eastAsia="仿宋" w:hAnsi="仿宋" w:cs="仿宋" w:hint="eastAsia"/>
            <w:lang w:eastAsia="zh-CN"/>
          </w:rPr>
          <w:t>(三)、制定完善的风险控制机制</w:t>
        </w:r>
        <w:r>
          <w:tab/>
        </w:r>
        <w:r>
          <w:fldChar w:fldCharType="begin"/>
        </w:r>
        <w:r>
          <w:instrText xml:space="preserve"> PAGEREF _Toc11835 \h </w:instrText>
        </w:r>
        <w:r>
          <w:fldChar w:fldCharType="separate"/>
        </w:r>
        <w:r>
          <w:t>40</w:t>
        </w:r>
        <w:r>
          <w:fldChar w:fldCharType="end"/>
        </w:r>
      </w:hyperlink>
    </w:p>
    <w:p>
      <w:pPr>
        <w:pStyle w:val="TOC2"/>
        <w:tabs>
          <w:tab w:val="right" w:leader="dot" w:pos="8306"/>
        </w:tabs>
      </w:pPr>
      <w:hyperlink w:anchor="_Toc14044" w:history="1">
        <w:r>
          <w:rPr>
            <w:rFonts w:ascii="仿宋" w:eastAsia="仿宋" w:hAnsi="仿宋" w:cs="仿宋" w:hint="eastAsia"/>
            <w:lang w:eastAsia="zh-CN"/>
          </w:rPr>
          <w:t>(四)、优化成本管理</w:t>
        </w:r>
        <w:r>
          <w:tab/>
        </w:r>
        <w:r>
          <w:fldChar w:fldCharType="begin"/>
        </w:r>
        <w:r>
          <w:instrText xml:space="preserve"> PAGEREF _Toc14044 \h </w:instrText>
        </w:r>
        <w:r>
          <w:fldChar w:fldCharType="separate"/>
        </w:r>
        <w:r>
          <w:t>41</w:t>
        </w:r>
        <w:r>
          <w:fldChar w:fldCharType="end"/>
        </w:r>
      </w:hyperlink>
    </w:p>
    <w:p>
      <w:pPr>
        <w:pStyle w:val="TOC1"/>
        <w:tabs>
          <w:tab w:val="right" w:leader="dot" w:pos="8306"/>
        </w:tabs>
      </w:pPr>
      <w:hyperlink w:anchor="_Toc10631" w:history="1">
        <w:r>
          <w:rPr>
            <w:rFonts w:ascii="仿宋" w:eastAsia="仿宋" w:hAnsi="仿宋" w:cs="仿宋" w:hint="eastAsia"/>
            <w:lang w:eastAsia="zh-CN"/>
          </w:rPr>
          <w:t>十三、营销与推广策略</w:t>
        </w:r>
        <w:r>
          <w:tab/>
        </w:r>
        <w:r>
          <w:fldChar w:fldCharType="begin"/>
        </w:r>
        <w:r>
          <w:instrText xml:space="preserve"> PAGEREF _Toc10631 \h </w:instrText>
        </w:r>
        <w:r>
          <w:fldChar w:fldCharType="separate"/>
        </w:r>
        <w:r>
          <w:t>43</w:t>
        </w:r>
        <w:r>
          <w:fldChar w:fldCharType="end"/>
        </w:r>
      </w:hyperlink>
    </w:p>
    <w:p>
      <w:pPr>
        <w:pStyle w:val="TOC2"/>
        <w:tabs>
          <w:tab w:val="right" w:leader="dot" w:pos="8306"/>
        </w:tabs>
      </w:pPr>
      <w:hyperlink w:anchor="_Toc18192" w:history="1">
        <w:r>
          <w:rPr>
            <w:rFonts w:ascii="仿宋" w:eastAsia="仿宋" w:hAnsi="仿宋" w:cs="仿宋" w:hint="eastAsia"/>
            <w:lang w:eastAsia="zh-CN"/>
          </w:rPr>
          <w:t>(一)、产品/服务定位与特点</w:t>
        </w:r>
        <w:r>
          <w:tab/>
        </w:r>
        <w:r>
          <w:fldChar w:fldCharType="begin"/>
        </w:r>
        <w:r>
          <w:instrText xml:space="preserve"> PAGEREF _Toc18192 \h </w:instrText>
        </w:r>
        <w:r>
          <w:fldChar w:fldCharType="separate"/>
        </w:r>
        <w:r>
          <w:t>43</w:t>
        </w:r>
        <w:r>
          <w:fldChar w:fldCharType="end"/>
        </w:r>
      </w:hyperlink>
    </w:p>
    <w:p>
      <w:pPr>
        <w:pStyle w:val="TOC2"/>
        <w:tabs>
          <w:tab w:val="right" w:leader="dot" w:pos="8306"/>
        </w:tabs>
      </w:pPr>
      <w:hyperlink w:anchor="_Toc31819" w:history="1">
        <w:r>
          <w:rPr>
            <w:rFonts w:ascii="仿宋" w:eastAsia="仿宋" w:hAnsi="仿宋" w:cs="仿宋" w:hint="eastAsia"/>
            <w:lang w:eastAsia="zh-CN"/>
          </w:rPr>
          <w:t>(二)、市场定位与竞争分析</w:t>
        </w:r>
        <w:r>
          <w:tab/>
        </w:r>
        <w:r>
          <w:fldChar w:fldCharType="begin"/>
        </w:r>
        <w:r>
          <w:instrText xml:space="preserve"> PAGEREF _Toc31819 \h </w:instrText>
        </w:r>
        <w:r>
          <w:fldChar w:fldCharType="separate"/>
        </w:r>
        <w:r>
          <w:t>44</w:t>
        </w:r>
        <w:r>
          <w:fldChar w:fldCharType="end"/>
        </w:r>
      </w:hyperlink>
    </w:p>
    <w:p>
      <w:pPr>
        <w:pStyle w:val="TOC2"/>
        <w:tabs>
          <w:tab w:val="right" w:leader="dot" w:pos="8306"/>
        </w:tabs>
      </w:pPr>
      <w:hyperlink w:anchor="_Toc10185" w:history="1">
        <w:r>
          <w:rPr>
            <w:rFonts w:ascii="仿宋" w:eastAsia="仿宋" w:hAnsi="仿宋" w:cs="仿宋" w:hint="eastAsia"/>
            <w:lang w:eastAsia="zh-CN"/>
          </w:rPr>
          <w:t>(三)、营销渠道与策略</w:t>
        </w:r>
        <w:r>
          <w:tab/>
        </w:r>
        <w:r>
          <w:fldChar w:fldCharType="begin"/>
        </w:r>
        <w:r>
          <w:instrText xml:space="preserve"> PAGEREF _Toc10185 \h </w:instrText>
        </w:r>
        <w:r>
          <w:fldChar w:fldCharType="separate"/>
        </w:r>
        <w:r>
          <w:t>46</w:t>
        </w:r>
        <w:r>
          <w:fldChar w:fldCharType="end"/>
        </w:r>
      </w:hyperlink>
    </w:p>
    <w:p>
      <w:pPr>
        <w:pStyle w:val="TOC2"/>
        <w:tabs>
          <w:tab w:val="right" w:leader="dot" w:pos="8306"/>
        </w:tabs>
      </w:pPr>
      <w:hyperlink w:anchor="_Toc9647" w:history="1">
        <w:r>
          <w:rPr>
            <w:rFonts w:ascii="仿宋" w:eastAsia="仿宋" w:hAnsi="仿宋" w:cs="仿宋" w:hint="eastAsia"/>
            <w:lang w:eastAsia="zh-CN"/>
          </w:rPr>
          <w:t>(四)、推广与宣传活动</w:t>
        </w:r>
        <w:r>
          <w:tab/>
        </w:r>
        <w:r>
          <w:fldChar w:fldCharType="begin"/>
        </w:r>
        <w:r>
          <w:instrText xml:space="preserve"> PAGEREF _Toc9647 \h </w:instrText>
        </w:r>
        <w:r>
          <w:fldChar w:fldCharType="separate"/>
        </w:r>
        <w:r>
          <w:t>47</w:t>
        </w:r>
        <w:r>
          <w:fldChar w:fldCharType="end"/>
        </w:r>
      </w:hyperlink>
    </w:p>
    <w:p>
      <w:pPr>
        <w:pStyle w:val="TOC1"/>
        <w:tabs>
          <w:tab w:val="right" w:leader="dot" w:pos="8306"/>
        </w:tabs>
      </w:pPr>
      <w:hyperlink w:anchor="_Toc17674" w:history="1">
        <w:r>
          <w:rPr>
            <w:rFonts w:ascii="仿宋" w:eastAsia="仿宋" w:hAnsi="仿宋" w:cs="仿宋" w:hint="eastAsia"/>
            <w:lang w:eastAsia="zh-CN"/>
          </w:rPr>
          <w:t>十四、质量管理体系</w:t>
        </w:r>
        <w:r>
          <w:tab/>
        </w:r>
        <w:r>
          <w:fldChar w:fldCharType="begin"/>
        </w:r>
        <w:r>
          <w:instrText xml:space="preserve"> PAGEREF _Toc17674 \h </w:instrText>
        </w:r>
        <w:r>
          <w:fldChar w:fldCharType="separate"/>
        </w:r>
        <w:r>
          <w:t>52</w:t>
        </w:r>
        <w:r>
          <w:fldChar w:fldCharType="end"/>
        </w:r>
      </w:hyperlink>
    </w:p>
    <w:p>
      <w:pPr>
        <w:pStyle w:val="TOC2"/>
        <w:tabs>
          <w:tab w:val="right" w:leader="dot" w:pos="8306"/>
        </w:tabs>
      </w:pPr>
      <w:hyperlink w:anchor="_Toc3393" w:history="1">
        <w:r>
          <w:rPr>
            <w:rFonts w:ascii="仿宋" w:eastAsia="仿宋" w:hAnsi="仿宋" w:cs="仿宋" w:hint="eastAsia"/>
            <w:lang w:eastAsia="zh-CN"/>
          </w:rPr>
          <w:t>(一)、质量目标与方针</w:t>
        </w:r>
        <w:r>
          <w:tab/>
        </w:r>
        <w:r>
          <w:fldChar w:fldCharType="begin"/>
        </w:r>
        <w:r>
          <w:instrText xml:space="preserve"> PAGEREF _Toc3393 \h </w:instrText>
        </w:r>
        <w:r>
          <w:fldChar w:fldCharType="separate"/>
        </w:r>
        <w:r>
          <w:t>52</w:t>
        </w:r>
        <w:r>
          <w:fldChar w:fldCharType="end"/>
        </w:r>
      </w:hyperlink>
    </w:p>
    <w:p>
      <w:pPr>
        <w:pStyle w:val="TOC2"/>
        <w:tabs>
          <w:tab w:val="right" w:leader="dot" w:pos="8306"/>
        </w:tabs>
      </w:pPr>
      <w:hyperlink w:anchor="_Toc11638" w:history="1">
        <w:r>
          <w:rPr>
            <w:rFonts w:ascii="仿宋" w:eastAsia="仿宋" w:hAnsi="仿宋" w:cs="仿宋" w:hint="eastAsia"/>
            <w:lang w:eastAsia="zh-CN"/>
          </w:rPr>
          <w:t>(二)、质量管理责任</w:t>
        </w:r>
        <w:r>
          <w:tab/>
        </w:r>
        <w:r>
          <w:fldChar w:fldCharType="begin"/>
        </w:r>
        <w:r>
          <w:instrText xml:space="preserve"> PAGEREF _Toc11638 \h </w:instrText>
        </w:r>
        <w:r>
          <w:fldChar w:fldCharType="separate"/>
        </w:r>
        <w:r>
          <w:t>53</w:t>
        </w:r>
        <w:r>
          <w:fldChar w:fldCharType="end"/>
        </w:r>
      </w:hyperlink>
    </w:p>
    <w:p>
      <w:pPr>
        <w:pStyle w:val="TOC2"/>
        <w:tabs>
          <w:tab w:val="right" w:leader="dot" w:pos="8306"/>
        </w:tabs>
      </w:pPr>
      <w:hyperlink w:anchor="_Toc24375" w:history="1">
        <w:r>
          <w:rPr>
            <w:rFonts w:ascii="仿宋" w:eastAsia="仿宋" w:hAnsi="仿宋" w:cs="仿宋" w:hint="eastAsia"/>
            <w:lang w:eastAsia="zh-CN"/>
          </w:rPr>
          <w:t>(三)、质量管理体系文件</w:t>
        </w:r>
        <w:r>
          <w:tab/>
        </w:r>
        <w:r>
          <w:fldChar w:fldCharType="begin"/>
        </w:r>
        <w:r>
          <w:instrText xml:space="preserve"> PAGEREF _Toc24375 \h </w:instrText>
        </w:r>
        <w:r>
          <w:fldChar w:fldCharType="separate"/>
        </w:r>
        <w:r>
          <w:t>54</w:t>
        </w:r>
        <w:r>
          <w:fldChar w:fldCharType="end"/>
        </w:r>
      </w:hyperlink>
    </w:p>
    <w:p>
      <w:pPr>
        <w:pStyle w:val="TOC2"/>
        <w:tabs>
          <w:tab w:val="right" w:leader="dot" w:pos="8306"/>
        </w:tabs>
      </w:pPr>
      <w:hyperlink w:anchor="_Toc23554" w:history="1">
        <w:r>
          <w:rPr>
            <w:rFonts w:ascii="仿宋" w:eastAsia="仿宋" w:hAnsi="仿宋" w:cs="仿宋" w:hint="eastAsia"/>
            <w:lang w:eastAsia="zh-CN"/>
          </w:rPr>
          <w:t>(四)、质量培训与教育</w:t>
        </w:r>
        <w:r>
          <w:tab/>
        </w:r>
        <w:r>
          <w:fldChar w:fldCharType="begin"/>
        </w:r>
        <w:r>
          <w:instrText xml:space="preserve"> PAGEREF _Toc23554 \h </w:instrText>
        </w:r>
        <w:r>
          <w:fldChar w:fldCharType="separate"/>
        </w:r>
        <w:r>
          <w:t>56</w:t>
        </w:r>
        <w:r>
          <w:fldChar w:fldCharType="end"/>
        </w:r>
      </w:hyperlink>
    </w:p>
    <w:p>
      <w:pPr>
        <w:pStyle w:val="TOC2"/>
        <w:tabs>
          <w:tab w:val="right" w:leader="dot" w:pos="8306"/>
        </w:tabs>
      </w:pPr>
      <w:hyperlink w:anchor="_Toc5094" w:history="1">
        <w:r>
          <w:rPr>
            <w:rFonts w:ascii="仿宋" w:eastAsia="仿宋" w:hAnsi="仿宋" w:cs="仿宋" w:hint="eastAsia"/>
            <w:lang w:eastAsia="zh-CN"/>
          </w:rPr>
          <w:t>(五)、质量审核与评价</w:t>
        </w:r>
        <w:r>
          <w:tab/>
        </w:r>
        <w:r>
          <w:fldChar w:fldCharType="begin"/>
        </w:r>
        <w:r>
          <w:instrText xml:space="preserve"> PAGEREF _Toc5094 \h </w:instrText>
        </w:r>
        <w:r>
          <w:fldChar w:fldCharType="separate"/>
        </w:r>
        <w:r>
          <w:t>58</w:t>
        </w:r>
        <w:r>
          <w:fldChar w:fldCharType="end"/>
        </w:r>
      </w:hyperlink>
    </w:p>
    <w:p>
      <w:pPr>
        <w:pStyle w:val="TOC2"/>
        <w:tabs>
          <w:tab w:val="right" w:leader="dot" w:pos="8306"/>
        </w:tabs>
      </w:pPr>
      <w:hyperlink w:anchor="_Toc29724" w:history="1">
        <w:r>
          <w:rPr>
            <w:rFonts w:ascii="仿宋" w:eastAsia="仿宋" w:hAnsi="仿宋" w:cs="仿宋" w:hint="eastAsia"/>
            <w:lang w:eastAsia="zh-CN"/>
          </w:rPr>
          <w:t>(六)、不符合与纠正措施</w:t>
        </w:r>
        <w:r>
          <w:tab/>
        </w:r>
        <w:r>
          <w:fldChar w:fldCharType="begin"/>
        </w:r>
        <w:r>
          <w:instrText xml:space="preserve"> PAGEREF _Toc29724 \h </w:instrText>
        </w:r>
        <w:r>
          <w:fldChar w:fldCharType="separate"/>
        </w:r>
        <w:r>
          <w:t>59</w:t>
        </w:r>
        <w:r>
          <w:fldChar w:fldCharType="end"/>
        </w:r>
      </w:hyperlink>
    </w:p>
    <w:p>
      <w:pPr>
        <w:pStyle w:val="TOC1"/>
        <w:tabs>
          <w:tab w:val="right" w:leader="dot" w:pos="8306"/>
        </w:tabs>
      </w:pPr>
      <w:hyperlink w:anchor="_Toc17350" w:history="1">
        <w:r>
          <w:rPr>
            <w:rFonts w:ascii="仿宋" w:eastAsia="仿宋" w:hAnsi="仿宋" w:cs="仿宋" w:hint="eastAsia"/>
            <w:lang w:eastAsia="zh-CN"/>
          </w:rPr>
          <w:t>十五、供应链管理</w:t>
        </w:r>
        <w:r>
          <w:tab/>
        </w:r>
        <w:r>
          <w:fldChar w:fldCharType="begin"/>
        </w:r>
        <w:r>
          <w:instrText xml:space="preserve"> PAGEREF _Toc17350 \h </w:instrText>
        </w:r>
        <w:r>
          <w:fldChar w:fldCharType="separate"/>
        </w:r>
        <w:r>
          <w:t>60</w:t>
        </w:r>
        <w:r>
          <w:fldChar w:fldCharType="end"/>
        </w:r>
      </w:hyperlink>
    </w:p>
    <w:p>
      <w:pPr>
        <w:pStyle w:val="TOC2"/>
        <w:tabs>
          <w:tab w:val="right" w:leader="dot" w:pos="8306"/>
        </w:tabs>
      </w:pPr>
      <w:hyperlink w:anchor="_Toc11284" w:history="1">
        <w:r>
          <w:rPr>
            <w:rFonts w:ascii="仿宋" w:eastAsia="仿宋" w:hAnsi="仿宋" w:cs="仿宋" w:hint="eastAsia"/>
            <w:lang w:eastAsia="zh-CN"/>
          </w:rPr>
          <w:t>(一)、供应链战略规划</w:t>
        </w:r>
        <w:r>
          <w:tab/>
        </w:r>
        <w:r>
          <w:fldChar w:fldCharType="begin"/>
        </w:r>
        <w:r>
          <w:instrText xml:space="preserve"> PAGEREF _Toc11284 \h </w:instrText>
        </w:r>
        <w:r>
          <w:fldChar w:fldCharType="separate"/>
        </w:r>
        <w:r>
          <w:t>60</w:t>
        </w:r>
        <w:r>
          <w:fldChar w:fldCharType="end"/>
        </w:r>
      </w:hyperlink>
    </w:p>
    <w:p>
      <w:pPr>
        <w:pStyle w:val="TOC2"/>
        <w:tabs>
          <w:tab w:val="right" w:leader="dot" w:pos="8306"/>
        </w:tabs>
      </w:pPr>
      <w:hyperlink w:anchor="_Toc13497" w:history="1">
        <w:r>
          <w:rPr>
            <w:rFonts w:ascii="仿宋" w:eastAsia="仿宋" w:hAnsi="仿宋" w:cs="仿宋" w:hint="eastAsia"/>
            <w:lang w:eastAsia="zh-CN"/>
          </w:rPr>
          <w:t>(二)、供应商选择与合作</w:t>
        </w:r>
        <w:r>
          <w:tab/>
        </w:r>
        <w:r>
          <w:fldChar w:fldCharType="begin"/>
        </w:r>
        <w:r>
          <w:instrText xml:space="preserve"> PAGEREF _Toc13497 \h </w:instrText>
        </w:r>
        <w:r>
          <w:fldChar w:fldCharType="separate"/>
        </w:r>
        <w:r>
          <w:t>61</w:t>
        </w:r>
        <w:r>
          <w:fldChar w:fldCharType="end"/>
        </w:r>
      </w:hyperlink>
    </w:p>
    <w:p>
      <w:pPr>
        <w:pStyle w:val="TOC2"/>
        <w:tabs>
          <w:tab w:val="right" w:leader="dot" w:pos="8306"/>
        </w:tabs>
      </w:pPr>
      <w:hyperlink w:anchor="_Toc16334" w:history="1">
        <w:r>
          <w:rPr>
            <w:rFonts w:ascii="仿宋" w:eastAsia="仿宋" w:hAnsi="仿宋" w:cs="仿宋" w:hint="eastAsia"/>
            <w:lang w:eastAsia="zh-CN"/>
          </w:rPr>
          <w:t>(三)、物流与库存管理</w:t>
        </w:r>
        <w:r>
          <w:tab/>
        </w:r>
        <w:r>
          <w:fldChar w:fldCharType="begin"/>
        </w:r>
        <w:r>
          <w:instrText xml:space="preserve"> PAGEREF _Toc16334 \h </w:instrText>
        </w:r>
        <w:r>
          <w:fldChar w:fldCharType="separate"/>
        </w:r>
        <w:r>
          <w:t>63</w:t>
        </w:r>
        <w:r>
          <w:fldChar w:fldCharType="end"/>
        </w:r>
      </w:hyperlink>
    </w:p>
    <w:p>
      <w:pPr>
        <w:pStyle w:val="TOC1"/>
        <w:tabs>
          <w:tab w:val="right" w:leader="dot" w:pos="8306"/>
        </w:tabs>
      </w:pPr>
      <w:hyperlink w:anchor="_Toc12916" w:history="1">
        <w:r>
          <w:rPr>
            <w:rFonts w:ascii="仿宋" w:eastAsia="仿宋" w:hAnsi="仿宋" w:cs="仿宋" w:hint="eastAsia"/>
            <w:lang w:eastAsia="zh-CN"/>
          </w:rPr>
          <w:t>十六、医用传感器项目治理与监督</w:t>
        </w:r>
        <w:r>
          <w:tab/>
        </w:r>
        <w:r>
          <w:fldChar w:fldCharType="begin"/>
        </w:r>
        <w:r>
          <w:instrText xml:space="preserve"> PAGEREF _Toc12916 \h </w:instrText>
        </w:r>
        <w:r>
          <w:fldChar w:fldCharType="separate"/>
        </w:r>
        <w:r>
          <w:t>64</w:t>
        </w:r>
        <w:r>
          <w:fldChar w:fldCharType="end"/>
        </w:r>
      </w:hyperlink>
    </w:p>
    <w:p>
      <w:pPr>
        <w:pStyle w:val="TOC2"/>
        <w:tabs>
          <w:tab w:val="right" w:leader="dot" w:pos="8306"/>
        </w:tabs>
      </w:pPr>
      <w:hyperlink w:anchor="_Toc22022" w:history="1">
        <w:r>
          <w:rPr>
            <w:rFonts w:ascii="仿宋" w:eastAsia="仿宋" w:hAnsi="仿宋" w:cs="仿宋" w:hint="eastAsia"/>
            <w:lang w:eastAsia="zh-CN"/>
          </w:rPr>
          <w:t>(一)、医用传感器项目治理结构</w:t>
        </w:r>
        <w:r>
          <w:tab/>
        </w:r>
        <w:r>
          <w:fldChar w:fldCharType="begin"/>
        </w:r>
        <w:r>
          <w:instrText xml:space="preserve"> PAGEREF _Toc22022 \h </w:instrText>
        </w:r>
        <w:r>
          <w:fldChar w:fldCharType="separate"/>
        </w:r>
        <w:r>
          <w:t>64</w:t>
        </w:r>
        <w:r>
          <w:fldChar w:fldCharType="end"/>
        </w:r>
      </w:hyperlink>
    </w:p>
    <w:p>
      <w:pPr>
        <w:pStyle w:val="TOC2"/>
        <w:tabs>
          <w:tab w:val="right" w:leader="dot" w:pos="8306"/>
        </w:tabs>
      </w:pPr>
      <w:hyperlink w:anchor="_Toc4916" w:history="1">
        <w:r>
          <w:rPr>
            <w:rFonts w:ascii="仿宋" w:eastAsia="仿宋" w:hAnsi="仿宋" w:cs="仿宋" w:hint="eastAsia"/>
            <w:lang w:eastAsia="zh-CN"/>
          </w:rPr>
          <w:t>(二)、监督与审计</w:t>
        </w:r>
        <w:r>
          <w:tab/>
        </w:r>
        <w:r>
          <w:fldChar w:fldCharType="begin"/>
        </w:r>
        <w:r>
          <w:instrText xml:space="preserve"> PAGEREF _Toc4916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010"/>
      <w:r>
        <w:rPr>
          <w:rFonts w:ascii="仿宋" w:eastAsia="仿宋" w:hAnsi="仿宋" w:cs="仿宋" w:hint="eastAsia"/>
          <w:sz w:val="28"/>
          <w:lang w:eastAsia="zh-CN"/>
        </w:rPr>
        <w:t>一、医用传感器项目可持续发展</w:t>
      </w:r>
      <w:bookmarkEnd w:id="2"/>
    </w:p>
    <w:p>
      <w:pPr>
        <w:pStyle w:val="Heading2"/>
        <w:rPr>
          <w:rFonts w:ascii="仿宋" w:eastAsia="仿宋" w:hAnsi="仿宋" w:cs="仿宋" w:hint="eastAsia"/>
          <w:lang w:eastAsia="zh-CN"/>
        </w:rPr>
      </w:pPr>
      <w:bookmarkStart w:id="3" w:name="_Toc1120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传感器项目中，医用传感器项目团队着眼于未来，明确了可持续发展的战略方向。制定的具体可持续发展目标包括降低资源使用、采用环保技术、最大化社会效益等。这一步骤不仅有助于医用传感器项目在环保和社会责任方面达到最高标准，也为未来提供了明确的指引，确保医用传感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可持续实践的融入医用传感器项目管理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用传感器项目管理周期。从医用传感器项目规划开始，医用传感器项目团队就考虑了环境和社会的因素。在执行阶段，医用传感器项目团队积极推动绿色技术的应用，优化资源利用。此外，关注员工的社会责任，通过培训和沟通活动提高员工对可持续发展的认知，使他们能够在日常工作中践行可持续实践。这些举措不仅为医用传感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41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扎根于医用传感器项目的可持续发展理念，我们深信环保与社会责任是医用传感器项目成功的关键支柱。在医用传感器项目的每一步，我们都致力于通过创新和实践，履行对环境和社会的坚定责任。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团队通过引入先进的环保技术、建立高效的废物处理系统以及推动能源节约措施，积极履行环保责任。定期的环保监测和评估确保医用传感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不仅致力于自身可持续发展，还注重对社会的回馈。通过支持社区医用传感器项目、参与慈善事业、提供培训机会等方式，医用传感器项目积极履行社会责任。与当地社区建立积极互动，关注员工的工作与生活平衡，以及员工的身心健康，是医用传感器项目在社会责任层面的关键举措。这样的实践不仅增强了医用传感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653"/>
      <w:r>
        <w:rPr>
          <w:rFonts w:ascii="仿宋" w:eastAsia="仿宋" w:hAnsi="仿宋" w:cs="仿宋" w:hint="eastAsia"/>
          <w:sz w:val="28"/>
          <w:lang w:eastAsia="zh-CN"/>
        </w:rPr>
        <w:t>二、医用传感器项目概论</w:t>
      </w:r>
      <w:bookmarkEnd w:id="5"/>
    </w:p>
    <w:p>
      <w:pPr>
        <w:pStyle w:val="Heading2"/>
        <w:rPr>
          <w:rFonts w:ascii="仿宋" w:eastAsia="仿宋" w:hAnsi="仿宋" w:cs="仿宋" w:hint="eastAsia"/>
          <w:lang w:eastAsia="zh-CN"/>
        </w:rPr>
      </w:pPr>
      <w:bookmarkStart w:id="6" w:name="_Toc32442"/>
      <w:r>
        <w:rPr>
          <w:rFonts w:ascii="仿宋" w:eastAsia="仿宋" w:hAnsi="仿宋" w:cs="仿宋" w:hint="eastAsia"/>
          <w:lang w:eastAsia="zh-CN"/>
        </w:rPr>
        <w:t>(一)、医用传感器项目概况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的起源追溯至对市场的深入洞察。市场的不断演变与变革为医用传感器项目提供了难得的机遇。当前市场存在的需求缺口和变革的大环境共同构成了医用传感器项目的背景。这个医用传感器项目旨在充分利用市场机遇，填补行业中尚未满足的需求，为客户提供全新的解决方案。市场的变革和需求的增长使得这个医用传感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医用传感器项目名称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正式命名为医用传感器。这个名称不仅仅是一个标识，更代表了医用传感器项目的核心理念和愿景。它蕴含着医用传感器项目所要解决问题的关键字，具有强烈的表达和辨识度，为医用传感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医用传感器项目目标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的核心目标是提供一种全新、高效的解决方案，满足客户日益增长的需求。医用传感器项目追求的不仅仅是满足市场需求，更是在市场中获得卓越的竞争优势。通过不断提升产品或服务的质量和创新水平，医用传感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医用传感器项目范围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全面涵盖了产品研发、制造、市场推广和售后服务，确保从产品设计到最终用户体验的全方位关注。这一全面的医用传感器项目范围是为了确保医用传感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医用传感器项目时间表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医用传感器项目计划在未来18个月内完成，包括研发、测试、市场试点和正式推出等不同阶段。这个时间表的合理设计是为了确保医用传感器项目各个阶段的顺利推进，以便按时交付高质量的成果。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医用传感器项目预算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医用传感器项目总预算估算为XX百万美元，主要分配在研发、市场推广、人员培训和运营等方面。这一充足的预算为医用传感器项目提供了充足的资源，确保医用传感器项目在各个方面都能取得优异的表现。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医用传感器项目风险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可能面临的风险包括市场接受度低、技术难题、竞争激烈等。医用传感器项目团队已经制定了相应的风险应对计划，通过前瞻性的风险管理，确保医用传感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医用传感器项目团队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医用传感器项目汇聚了一支经验丰富、多领域专业素养的核心团队，确保医用传感器项目在各个方面都能拥有高水平的执行力。团队的协同作战是医用传感器项目成功的关键因素之一。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医用传感器项目背景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医用传感器项目的背景根植于市场对更高效、创新产品的渴望，同时也受到科技发展对行业格局的深刻改变的影响。这为医用传感器项目提供了广阔的发展空间和市场需求。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医用传感器项目现状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截至目前，医用传感器项目已完成市场调研和技术验证，取得了初步的成功。这为医用传感器项目在未来的发展奠定了坚实的基础，为更远大的目标打下了坚实的基石。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1702"/>
      <w:r>
        <w:rPr>
          <w:rFonts w:ascii="仿宋" w:eastAsia="仿宋" w:hAnsi="仿宋" w:cs="仿宋" w:hint="eastAsia"/>
          <w:sz w:val="28"/>
          <w:lang w:eastAsia="zh-CN"/>
        </w:rPr>
        <w:t>(二)、医用传感器项目目标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keyword》医用传感器项目首要业务目标是在市场中占据有利地位，实现产品/服务的成功推广和销售。通过不断提升产品质量、创新性，医用传感器项目追求成为行业中的领导者，赢得更多客户的青睐。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在科技迅速发展的时代，医用传感器项目着眼于技术创新。通过持续的研发和技术升级，医用传感器项目旨在推出更具创新性的产品或服务，以满足市场对新鲜、先进解决方案的需求。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为了建立可持续的客户关系，医用传感器项目设定了客户满意度目标。通过提供卓越的产品质量和优质的客户服务，医用传感器项目追求赢得客户的信任和忠诚度，确保他们的满意度达到行业领先水平。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医用传感器项目注重社会责任和可持续发展。通过实施环保、社会责任医用传感器项目，医用传感器项目致力于在经济发展的同时保护环境，促进社会公平，实现可持续经营。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医用传感器项目的团队是实现目标的核心驱动力。因此，医用传感器项目设定了团队发展目标，包括提升团队成员的专业技能、培养领导力，以及搭建协同高效的团队工作氛围。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5501"/>
      <w:r>
        <w:rPr>
          <w:rFonts w:ascii="仿宋" w:eastAsia="仿宋" w:hAnsi="仿宋" w:cs="仿宋" w:hint="eastAsia"/>
          <w:sz w:val="28"/>
          <w:lang w:eastAsia="zh-CN"/>
        </w:rPr>
        <w:t>(三)、医用传感器项目提出的理由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医用传感器项目提出的理由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的提出源于对市场机遇的深刻洞察。当前市场中存在的需求缺口和行业发展趋势表明，有巨大的商业机会等待被开发。通过准确捕捉市场机遇，医用传感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的理念基于对技术创新的信仰。通过持续的研发和技术投入，医用传感器项目有望推出更具创新性的产品或服务。在科技飞速发展的当下，医用传感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的提出是为了增强企业的行业竞争力。通过提升产品或服务的质量和独特性，医用传感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响应了消费者需求的变化。随着社会和科技的不断发展，消费者对产品和服务的需求也在发生变化。通过深入了解并及时回应消费者的新需求，医用传感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医用传感器项目的提出是企业战略发展规划的一部分。在面对日益激烈的市场竞争和不断变化的商业环境中，医用传感器项目作为企业战略的一环，旨在为企业开辟新的增长领域，巩固企业在行业中的地位。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的提出不仅仅是基于商业考量，还注重社会责任。通过推出环保、社会责任等方面的医用传感器项目，医用传感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医用传感器项目的提出反映了对利益相关者期望的关注。包括客户、员工、投资者等利益相关者在企业发展中都有着各自的期望，医用传感器项目力求在满足这些期望的同时，取得更大的共赢。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9988"/>
      <w:r>
        <w:rPr>
          <w:rFonts w:ascii="仿宋" w:eastAsia="仿宋" w:hAnsi="仿宋" w:cs="仿宋" w:hint="eastAsia"/>
          <w:sz w:val="28"/>
          <w:lang w:eastAsia="zh-CN"/>
        </w:rPr>
        <w:t>(四)、医用传感器项目意义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在实施医用传感器项目的过程中，我们不仅仅是在追逐商业成功，更是为企业和社会的多个层面创造了深远的意义。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的首要意义在于提升企业的市场竞争力。通过持续的创新和对产品质量的高标准要求，医用传感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用传感器项目的推进将促使行业技术水平的提升。通过引入先进技术和创新性解决方案，医用传感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用传感器项目不仅创造了大量就业机会，提高了就业水平，还注重社会责任和环保。通过参与社会公益事业和推动环保医用传感器项目，医用传感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综合而言，医用传感器项目意义重大，不仅推动了企业的发展，也为行业和社会的进步贡献了积极力量。这是一个全面而深刻的影响，将在未来产生可持续的正面效应。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9096"/>
      <w:r>
        <w:rPr>
          <w:rFonts w:ascii="仿宋" w:eastAsia="仿宋" w:hAnsi="仿宋" w:cs="仿宋" w:hint="eastAsia"/>
          <w:sz w:val="28"/>
          <w:lang w:eastAsia="zh-CN"/>
        </w:rPr>
        <w:t>(五)、医用传感器项目背景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在当今迅猛发展的商业环境中，医用传感器项目的动因根植于对多方面因素的审慎考量。这个医用传感器项目的提出并非孤立的决策，而是对企业所处背景深入思考的产物。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用传感器项目背后的首要原因。科技的迅速发展和全球市场的快速变化使得企业必须灵活应对。医用传感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竞争的激烈程度也是医用传感器项目背景中不可忽视的一环。企业需要在激烈竞争中脱颖而出，为此，医用传感器项目致力于打破常规，提供独特的价值主张，以吸引客户并确保市场份额的增长。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技术的迅速发展为企业带来了机遇与挑战。作为医用传感器项目启动的背景之一，对新兴技术的应用将有助于提升企业的技术水平，使其在不断演进的商业环境中保持竞争优势。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此外，社会对企业责任的期望也在逐渐升高。医用传感器项目充分融入了社会责任的理念，通过可持续经营和社会公益医用传感器项目，企图为社会贡献一份力量，在商业成功的同时关注社会价值。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8533"/>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722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医用传感器项目的主要产品是XXXX，预计年产值为XXX万元。这一产品在市场中占据着重要的地位，其广泛的应用范围使得该医用传感器项目的市场前景非常广阔。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用传感器项目的xxx产品作为重要的原材料之一，将在多个领域发挥关键作用。其在建筑、交通、能源等方面的广泛应用将为整个产业链提供强大的支持，形成产业协同效应。医用传感器项目的年产值XXX万XXX万XXX万万元不仅反映了其在市场上的巨大潜力，更预示着它对国民经济的积极贡献。这种关联度高、涉及面广的产业关系，使得该医用传感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702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总征地面积为XXXX平方米，相当于约XX.XX亩，其中净用地面积为XXXX平方米，红线范围内相当于约XX.XX亩。这一用地规模充分考虑了医用传感器项目的建设需求，保障了医用传感器项目在合适的空间内得以充分发展。医用传感器项目规划的总建筑面积为XXXX平方米，其中主体工程建设占XXXX平方米，计容建筑面积达XXXX平方米。预计建筑工程的投资将达到XXXX万元，为医用传感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计划购置的设备共计XXXX台（套），设备购置费用为XXXX万元。这一设备购置计划充分考虑到医用传感器项目的生产需求和技术要求，确保了医用传感器项目在生产运营中具备先进的技术装备和高效的生产能力。设备的合理配置将为医用传感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计划总投资为XXXX万元，预计年实现营业收入为XXXX万元。这一产能规模的设定旨在确保医用传感器项目能够在投资与回报之间取得平衡，实现长期可持续的发展。医用传感器项目的总投资充分考虑到各个方面的需求，包括用地建设、设备购置等多个环节，以确保医用传感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3660"/>
      <w:r>
        <w:rPr>
          <w:rFonts w:ascii="仿宋" w:eastAsia="仿宋" w:hAnsi="仿宋" w:cs="仿宋" w:hint="eastAsia"/>
          <w:sz w:val="28"/>
          <w:lang w:eastAsia="zh-CN"/>
        </w:rPr>
        <w:t>四、医用传感器项目文档管理</w:t>
      </w:r>
      <w:bookmarkEnd w:id="14"/>
    </w:p>
    <w:p>
      <w:pPr>
        <w:pStyle w:val="Heading2"/>
        <w:rPr>
          <w:rFonts w:ascii="仿宋" w:eastAsia="仿宋" w:hAnsi="仿宋" w:cs="仿宋" w:hint="eastAsia"/>
          <w:lang w:eastAsia="zh-CN"/>
        </w:rPr>
      </w:pPr>
      <w:bookmarkStart w:id="15" w:name="_Toc19349"/>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医用传感器项目高度重视文档的质量和准确性，以支持医用传感器项目的各项活动和决策。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文档的编制始于医用传感器项目计划的初期，我们制定了详细的文档编制计划，明确了每个文档的内容、格式和编写责任人。在医用传感器项目启动阶段，我们首先编制了医用传感器项目章程，明确定义了医用传感器项目的目标、范围、风险等关键要素。随后，医用传感器项目团队根据计划陆续编制了需求文档、设计文档、测试文档等各类文档，确保医用传感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用传感器项目管理中的重要环节，旨在确保医用传感器项目文档符合质量标准和医用传感器项目需求。在医用传感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用传感器项目相关利益方和专业领域的专家对文档进行独立审查。这有助于获取更全面、客观的反馈，确保医用传感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医用传感器项目在文档编制与审查方面建立了严格的管理机制，通过规范的流程和多维度的审查，确保医用传感器项目文档的质量、准确性和可靠性，为医用传感器项目的顺利推进提供了有力支持。</w:t>
      </w:r>
    </w:p>
    <w:p>
      <w:pPr>
        <w:pStyle w:val="Heading2"/>
        <w:ind w:firstLine="560" w:firstLineChars="200"/>
        <w:rPr>
          <w:rFonts w:ascii="仿宋" w:eastAsia="仿宋" w:hAnsi="仿宋" w:cs="仿宋" w:hint="eastAsia"/>
          <w:sz w:val="28"/>
          <w:lang w:eastAsia="zh-CN"/>
        </w:rPr>
      </w:pPr>
      <w:bookmarkStart w:id="16" w:name="_Toc15113"/>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在医用传感器项目中，我们致力于优化文档发布与分发过程，以确保信息的高效传递和团队间协作的顺畅进行。以下是我们采取的关键优化策略：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我们通过多渠道发布文档，包括电子邮件、医用传感器项目管理平台、内部网站等，以满足不同团队成员的偏好和需求。多渠道发布确保了信息的全面覆盖。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我们采用了精细的权限控制，确保只有授权人员可以访问敏感信息。这种安全措施保护了医用传感器项目文档的机密性，防止了未经授权的信息泄露。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4720"/>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文档存档与归档是医用传感器项目生命周期中一个至关重要的环节，直接关系到医用传感器项目信息的长期保存和历史记录的完整性。在医用传感器项目中，我们实施了一系列有效的文档存档与归档管理策略：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https://d.book118.com/585342204123011124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医用传感器项目计划设计方案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1C609E"/>
    <w:rsid w:val="781C60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534220412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2024-03-05T09:03:00Z</dcterms:created>
  <dcterms:modified xsi:type="dcterms:W3CDTF">2024-03-05T09:03:49Z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952C993BFC3741A2B058149078858F7F_11</vt:lpwstr>
  </property>
  <property fmtid="{D5CDD505-2E9C-101B-9397-08002B2CF9AE}" pid="3" name="KSOProductBuildVer">
    <vt:lpwstr>2052-12.1.0.16388</vt:lpwstr>
  </property>
</Properties>
</file>