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铸造辅助材料项目招商引资融资方案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68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_Toc11685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67" w:history="1">
        <w:r>
          <w:rPr>
            <w:rFonts w:ascii="仿宋" w:eastAsia="仿宋" w:hAnsi="仿宋" w:cs="仿宋" w:hint="eastAsia"/>
            <w:lang w:eastAsia="zh-CN"/>
          </w:rPr>
          <w:t>一、铸造辅助材料项目工程设计研究</w:t>
        </w:r>
        <w:r>
          <w:tab/>
        </w:r>
        <w:r>
          <w:fldChar w:fldCharType="begin"/>
        </w:r>
        <w:r>
          <w:instrText xml:space="preserve"> PAGEREF _Toc31467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_Toc19354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3" w:history="1">
        <w:r>
          <w:rPr>
            <w:rFonts w:ascii="仿宋" w:eastAsia="仿宋" w:hAnsi="仿宋" w:cs="仿宋" w:hint="eastAsia"/>
            <w:lang w:eastAsia="zh-CN"/>
          </w:rPr>
          <w:t>(二)、铸造辅助材料项目工程建设标准规范</w:t>
        </w:r>
        <w:r>
          <w:tab/>
        </w:r>
        <w:r>
          <w:fldChar w:fldCharType="begin"/>
        </w:r>
        <w:r>
          <w:instrText xml:space="preserve"> PAGEREF _Toc30393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" w:history="1">
        <w:r>
          <w:rPr>
            <w:rFonts w:ascii="仿宋" w:eastAsia="仿宋" w:hAnsi="仿宋" w:cs="仿宋" w:hint="eastAsia"/>
            <w:lang w:eastAsia="zh-CN"/>
          </w:rPr>
          <w:t>(三)、铸造辅助材料项目总平面设计要求</w:t>
        </w:r>
        <w:r>
          <w:tab/>
        </w:r>
        <w:r>
          <w:fldChar w:fldCharType="begin"/>
        </w:r>
        <w:r>
          <w:instrText xml:space="preserve"> PAGEREF _Toc2509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8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_Toc3948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35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_Toc3435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6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_Toc17546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8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_Toc12998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40" w:history="1">
        <w:r>
          <w:rPr>
            <w:rFonts w:ascii="仿宋" w:eastAsia="仿宋" w:hAnsi="仿宋" w:cs="仿宋" w:hint="eastAsia"/>
            <w:lang w:eastAsia="zh-CN"/>
          </w:rPr>
          <w:t>二、铸造辅助材料项目概论</w:t>
        </w:r>
        <w:r>
          <w:tab/>
        </w:r>
        <w:r>
          <w:fldChar w:fldCharType="begin"/>
        </w:r>
        <w:r>
          <w:instrText xml:space="preserve"> PAGEREF _Toc30840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8" w:history="1">
        <w:r>
          <w:rPr>
            <w:rFonts w:ascii="仿宋" w:eastAsia="仿宋" w:hAnsi="仿宋" w:cs="仿宋" w:hint="eastAsia"/>
            <w:lang w:eastAsia="zh-CN"/>
          </w:rPr>
          <w:t>(一)、铸造辅助材料项目名称</w:t>
        </w:r>
        <w:r>
          <w:tab/>
        </w:r>
        <w:r>
          <w:fldChar w:fldCharType="begin"/>
        </w:r>
        <w:r>
          <w:instrText xml:space="preserve"> PAGEREF _Toc21668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8" w:history="1">
        <w:r>
          <w:rPr>
            <w:rFonts w:ascii="仿宋" w:eastAsia="仿宋" w:hAnsi="仿宋" w:cs="仿宋" w:hint="eastAsia"/>
            <w:lang w:eastAsia="zh-CN"/>
          </w:rPr>
          <w:t>(二)、铸造辅助材料项目选址</w:t>
        </w:r>
        <w:r>
          <w:tab/>
        </w:r>
        <w:r>
          <w:fldChar w:fldCharType="begin"/>
        </w:r>
        <w:r>
          <w:instrText xml:space="preserve"> PAGEREF _Toc23818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2" w:history="1">
        <w:r>
          <w:rPr>
            <w:rFonts w:ascii="仿宋" w:eastAsia="仿宋" w:hAnsi="仿宋" w:cs="仿宋" w:hint="eastAsia"/>
            <w:lang w:eastAsia="zh-CN"/>
          </w:rPr>
          <w:t>(三)、铸造辅助材料项目用地规模</w:t>
        </w:r>
        <w:r>
          <w:tab/>
        </w:r>
        <w:r>
          <w:fldChar w:fldCharType="begin"/>
        </w:r>
        <w:r>
          <w:instrText xml:space="preserve"> PAGEREF _Toc16132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1" w:history="1">
        <w:r>
          <w:rPr>
            <w:rFonts w:ascii="仿宋" w:eastAsia="仿宋" w:hAnsi="仿宋" w:cs="仿宋" w:hint="eastAsia"/>
            <w:lang w:eastAsia="zh-CN"/>
          </w:rPr>
          <w:t>(四)、铸造辅助材料项目用地控制指标</w:t>
        </w:r>
        <w:r>
          <w:tab/>
        </w:r>
        <w:r>
          <w:fldChar w:fldCharType="begin"/>
        </w:r>
        <w:r>
          <w:instrText xml:space="preserve"> PAGEREF _Toc29121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1" w:history="1">
        <w:r>
          <w:rPr>
            <w:rFonts w:ascii="仿宋" w:eastAsia="仿宋" w:hAnsi="仿宋" w:cs="仿宋" w:hint="eastAsia"/>
            <w:lang w:eastAsia="zh-CN"/>
          </w:rPr>
          <w:t>(五)、土建工程指标</w:t>
        </w:r>
        <w:r>
          <w:tab/>
        </w:r>
        <w:r>
          <w:fldChar w:fldCharType="begin"/>
        </w:r>
        <w:r>
          <w:instrText xml:space="preserve"> PAGEREF _Toc12541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" w:history="1">
        <w:r>
          <w:rPr>
            <w:rFonts w:ascii="仿宋" w:eastAsia="仿宋" w:hAnsi="仿宋" w:cs="仿宋" w:hint="eastAsia"/>
            <w:lang w:eastAsia="zh-CN"/>
          </w:rPr>
          <w:t>(六)、设备选型方案</w:t>
        </w:r>
        <w:r>
          <w:tab/>
        </w:r>
        <w:r>
          <w:fldChar w:fldCharType="begin"/>
        </w:r>
        <w:r>
          <w:instrText xml:space="preserve"> PAGEREF _Toc2207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1" w:history="1">
        <w:r>
          <w:rPr>
            <w:rFonts w:ascii="仿宋" w:eastAsia="仿宋" w:hAnsi="仿宋" w:cs="仿宋" w:hint="eastAsia"/>
            <w:lang w:eastAsia="zh-CN"/>
          </w:rPr>
          <w:t>(七)、节能分析</w:t>
        </w:r>
        <w:r>
          <w:tab/>
        </w:r>
        <w:r>
          <w:fldChar w:fldCharType="begin"/>
        </w:r>
        <w:r>
          <w:instrText xml:space="preserve"> PAGEREF _Toc11941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1" w:history="1">
        <w:r>
          <w:rPr>
            <w:rFonts w:ascii="仿宋" w:eastAsia="仿宋" w:hAnsi="仿宋" w:cs="仿宋" w:hint="eastAsia"/>
            <w:lang w:eastAsia="zh-CN"/>
          </w:rPr>
          <w:t>(八)、环境保护</w:t>
        </w:r>
        <w:r>
          <w:tab/>
        </w:r>
        <w:r>
          <w:fldChar w:fldCharType="begin"/>
        </w:r>
        <w:r>
          <w:instrText xml:space="preserve"> PAGEREF _Toc12031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2" w:history="1">
        <w:r>
          <w:rPr>
            <w:rFonts w:ascii="仿宋" w:eastAsia="仿宋" w:hAnsi="仿宋" w:cs="仿宋" w:hint="eastAsia"/>
            <w:lang w:eastAsia="zh-CN"/>
          </w:rPr>
          <w:t>(九)、铸造辅助材料项目总投资及资本结构</w:t>
        </w:r>
        <w:r>
          <w:tab/>
        </w:r>
        <w:r>
          <w:fldChar w:fldCharType="begin"/>
        </w:r>
        <w:r>
          <w:instrText xml:space="preserve"> PAGEREF _Toc11042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" w:history="1">
        <w:r>
          <w:rPr>
            <w:rFonts w:ascii="仿宋" w:eastAsia="仿宋" w:hAnsi="仿宋" w:cs="仿宋" w:hint="eastAsia"/>
            <w:lang w:eastAsia="zh-CN"/>
          </w:rPr>
          <w:t>(十)、资金筹集</w:t>
        </w:r>
        <w:r>
          <w:tab/>
        </w:r>
        <w:r>
          <w:fldChar w:fldCharType="begin"/>
        </w:r>
        <w:r>
          <w:instrText xml:space="preserve"> PAGEREF _Toc469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4" w:history="1">
        <w:r>
          <w:rPr>
            <w:rFonts w:ascii="仿宋" w:eastAsia="仿宋" w:hAnsi="仿宋" w:cs="仿宋" w:hint="eastAsia"/>
            <w:lang w:eastAsia="zh-CN"/>
          </w:rPr>
          <w:t>(十一)、铸造辅助材料项目预期经济效益规划目标</w:t>
        </w:r>
        <w:r>
          <w:tab/>
        </w:r>
        <w:r>
          <w:fldChar w:fldCharType="begin"/>
        </w:r>
        <w:r>
          <w:instrText xml:space="preserve"> PAGEREF _Toc5204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2" w:history="1">
        <w:r>
          <w:rPr>
            <w:rFonts w:ascii="仿宋" w:eastAsia="仿宋" w:hAnsi="仿宋" w:cs="仿宋" w:hint="eastAsia"/>
            <w:lang w:eastAsia="zh-CN"/>
          </w:rPr>
          <w:t>(十二)、铸造辅助材料项目进度计划</w:t>
        </w:r>
        <w:r>
          <w:tab/>
        </w:r>
        <w:r>
          <w:fldChar w:fldCharType="begin"/>
        </w:r>
        <w:r>
          <w:instrText xml:space="preserve"> PAGEREF _Toc28992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6" w:history="1">
        <w:r>
          <w:rPr>
            <w:rFonts w:ascii="仿宋" w:eastAsia="仿宋" w:hAnsi="仿宋" w:cs="仿宋" w:hint="eastAsia"/>
            <w:lang w:eastAsia="zh-CN"/>
          </w:rPr>
          <w:t>(十三)、报告说明</w:t>
        </w:r>
        <w:r>
          <w:tab/>
        </w:r>
        <w:r>
          <w:fldChar w:fldCharType="begin"/>
        </w:r>
        <w:r>
          <w:instrText xml:space="preserve"> PAGEREF _Toc21686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3" w:history="1">
        <w:r>
          <w:rPr>
            <w:rFonts w:ascii="仿宋" w:eastAsia="仿宋" w:hAnsi="仿宋" w:cs="仿宋" w:hint="eastAsia"/>
            <w:lang w:eastAsia="zh-CN"/>
          </w:rPr>
          <w:t>(十四)、铸造辅助材料项目评价</w:t>
        </w:r>
        <w:r>
          <w:tab/>
        </w:r>
        <w:r>
          <w:fldChar w:fldCharType="begin"/>
        </w:r>
        <w:r>
          <w:instrText xml:space="preserve"> PAGEREF _Toc21843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73" w:history="1">
        <w:r>
          <w:rPr>
            <w:rFonts w:ascii="仿宋" w:eastAsia="仿宋" w:hAnsi="仿宋" w:cs="仿宋" w:hint="eastAsia"/>
            <w:lang w:eastAsia="zh-CN"/>
          </w:rPr>
          <w:t>三、建设规模</w:t>
        </w:r>
        <w:r>
          <w:tab/>
        </w:r>
        <w:r>
          <w:fldChar w:fldCharType="begin"/>
        </w:r>
        <w:r>
          <w:instrText xml:space="preserve"> PAGEREF _Toc17773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_Toc1663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_Toc6552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69" w:history="1">
        <w:r>
          <w:rPr>
            <w:rFonts w:ascii="仿宋" w:eastAsia="仿宋" w:hAnsi="仿宋" w:cs="仿宋" w:hint="eastAsia"/>
            <w:lang w:eastAsia="zh-CN"/>
          </w:rPr>
          <w:t>四、环境影响分析</w:t>
        </w:r>
        <w:r>
          <w:tab/>
        </w:r>
        <w:r>
          <w:fldChar w:fldCharType="begin"/>
        </w:r>
        <w:r>
          <w:instrText xml:space="preserve"> PAGEREF _Toc32269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7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_Toc21857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9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_Toc26489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5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_Toc13925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9" w:history="1">
        <w:r>
          <w:rPr>
            <w:rFonts w:ascii="仿宋" w:eastAsia="仿宋" w:hAnsi="仿宋" w:cs="仿宋" w:hint="eastAsia"/>
            <w:lang w:eastAsia="zh-CN"/>
          </w:rPr>
          <w:t>(四)、铸造辅助材料项目建设对区域经济的短期与长期影响</w:t>
        </w:r>
        <w:r>
          <w:tab/>
        </w:r>
        <w:r>
          <w:fldChar w:fldCharType="begin"/>
        </w:r>
        <w:r>
          <w:instrText xml:space="preserve"> PAGEREF _Toc4539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9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_Toc24669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6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_Toc26556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2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_Toc30782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9" w:history="1">
        <w:r>
          <w:rPr>
            <w:rFonts w:ascii="仿宋" w:eastAsia="仿宋" w:hAnsi="仿宋" w:cs="仿宋" w:hint="eastAsia"/>
            <w:lang w:eastAsia="zh-CN"/>
          </w:rPr>
          <w:t>(八)、铸造辅助材料项目建设的经济效益与环境效益权衡分析</w:t>
        </w:r>
        <w:r>
          <w:tab/>
        </w:r>
        <w:r>
          <w:fldChar w:fldCharType="begin"/>
        </w:r>
        <w:r>
          <w:instrText xml:space="preserve"> PAGEREF _Toc4489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8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_Toc26918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65" w:history="1">
        <w:r>
          <w:rPr>
            <w:rFonts w:ascii="仿宋" w:eastAsia="仿宋" w:hAnsi="仿宋" w:cs="仿宋" w:hint="eastAsia"/>
            <w:lang w:eastAsia="zh-CN"/>
          </w:rPr>
          <w:t>五、经济效益分析</w:t>
        </w:r>
        <w:r>
          <w:tab/>
        </w:r>
        <w:r>
          <w:fldChar w:fldCharType="begin"/>
        </w:r>
        <w:r>
          <w:instrText xml:space="preserve"> PAGEREF _Toc11265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9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_Toc10699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_Toc13072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0" w:history="1">
        <w:r>
          <w:rPr>
            <w:rFonts w:ascii="仿宋" w:eastAsia="仿宋" w:hAnsi="仿宋" w:cs="仿宋" w:hint="eastAsia"/>
            <w:lang w:eastAsia="zh-CN"/>
          </w:rPr>
          <w:t>(三)、铸造辅助材料项目盈利能力分析</w:t>
        </w:r>
        <w:r>
          <w:tab/>
        </w:r>
        <w:r>
          <w:fldChar w:fldCharType="begin"/>
        </w:r>
        <w:r>
          <w:instrText xml:space="preserve"> PAGEREF _Toc20040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227" w:history="1">
        <w:r>
          <w:rPr>
            <w:rFonts w:ascii="仿宋" w:eastAsia="仿宋" w:hAnsi="仿宋" w:cs="仿宋" w:hint="eastAsia"/>
            <w:lang w:eastAsia="zh-CN"/>
          </w:rPr>
          <w:t>六、工艺原则</w:t>
        </w:r>
        <w:r>
          <w:tab/>
        </w:r>
        <w:r>
          <w:fldChar w:fldCharType="begin"/>
        </w:r>
        <w:r>
          <w:instrText xml:space="preserve"> PAGEREF _Toc23227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3" w:history="1">
        <w:r>
          <w:rPr>
            <w:rFonts w:ascii="仿宋" w:eastAsia="仿宋" w:hAnsi="仿宋" w:cs="仿宋" w:hint="eastAsia"/>
            <w:lang w:eastAsia="zh-CN"/>
          </w:rPr>
          <w:t>(一)、铸造辅助材料项目建设期的原材料及辅助材料供应概述</w:t>
        </w:r>
        <w:r>
          <w:tab/>
        </w:r>
        <w:r>
          <w:fldChar w:fldCharType="begin"/>
        </w:r>
        <w:r>
          <w:instrText xml:space="preserve"> PAGEREF _Toc20863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1" w:history="1">
        <w:r>
          <w:rPr>
            <w:rFonts w:ascii="仿宋" w:eastAsia="仿宋" w:hAnsi="仿宋" w:cs="仿宋" w:hint="eastAsia"/>
            <w:lang w:eastAsia="zh-CN"/>
          </w:rPr>
          <w:t>(二)、铸造辅助材料项目运营期原辅材料采购及管理</w:t>
        </w:r>
        <w:r>
          <w:tab/>
        </w:r>
        <w:r>
          <w:fldChar w:fldCharType="begin"/>
        </w:r>
        <w:r>
          <w:instrText xml:space="preserve"> PAGEREF _Toc13701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7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_Toc6767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8" w:history="1">
        <w:r>
          <w:rPr>
            <w:rFonts w:ascii="仿宋" w:eastAsia="仿宋" w:hAnsi="仿宋" w:cs="仿宋" w:hint="eastAsia"/>
            <w:lang w:eastAsia="zh-CN"/>
          </w:rPr>
          <w:t>(四)、铸造辅助材料项目工艺技术设计方案</w:t>
        </w:r>
        <w:r>
          <w:tab/>
        </w:r>
        <w:r>
          <w:fldChar w:fldCharType="begin"/>
        </w:r>
        <w:r>
          <w:instrText xml:space="preserve"> PAGEREF _Toc15088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2" w:history="1">
        <w:r>
          <w:rPr>
            <w:rFonts w:ascii="仿宋" w:eastAsia="仿宋" w:hAnsi="仿宋" w:cs="仿宋" w:hint="eastAsia"/>
            <w:lang w:eastAsia="zh-CN"/>
          </w:rPr>
          <w:t>(五)、铸造辅助材料项目设备选型及配置方案</w:t>
        </w:r>
        <w:r>
          <w:tab/>
        </w:r>
        <w:r>
          <w:fldChar w:fldCharType="begin"/>
        </w:r>
        <w:r>
          <w:instrText xml:space="preserve"> PAGEREF _Toc9502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36" w:history="1">
        <w:r>
          <w:rPr>
            <w:rFonts w:ascii="仿宋" w:eastAsia="仿宋" w:hAnsi="仿宋" w:cs="仿宋" w:hint="eastAsia"/>
            <w:lang w:eastAsia="zh-CN"/>
          </w:rPr>
          <w:t>七、铸造辅助材料项目实施进度</w:t>
        </w:r>
        <w:r>
          <w:tab/>
        </w:r>
        <w:r>
          <w:fldChar w:fldCharType="begin"/>
        </w:r>
        <w:r>
          <w:instrText xml:space="preserve"> PAGEREF _Toc5936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_Toc13333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0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_Toc13640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_Toc22141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_Toc16160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_Toc12381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2" w:history="1">
        <w:r>
          <w:rPr>
            <w:rFonts w:ascii="仿宋" w:eastAsia="仿宋" w:hAnsi="仿宋" w:cs="仿宋" w:hint="eastAsia"/>
            <w:lang w:eastAsia="zh-CN"/>
          </w:rPr>
          <w:t>(六)、铸造辅助材料项目实施保障</w:t>
        </w:r>
        <w:r>
          <w:tab/>
        </w:r>
        <w:r>
          <w:fldChar w:fldCharType="begin"/>
        </w:r>
        <w:r>
          <w:instrText xml:space="preserve"> PAGEREF _Toc27492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62" w:history="1">
        <w:r>
          <w:rPr>
            <w:rFonts w:ascii="仿宋" w:eastAsia="仿宋" w:hAnsi="仿宋" w:cs="仿宋" w:hint="eastAsia"/>
            <w:lang w:eastAsia="zh-CN"/>
          </w:rPr>
          <w:t>八、节能情况分析</w:t>
        </w:r>
        <w:r>
          <w:tab/>
        </w:r>
        <w:r>
          <w:fldChar w:fldCharType="begin"/>
        </w:r>
        <w:r>
          <w:instrText xml:space="preserve"> PAGEREF _Toc7562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6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_Toc28446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5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_Toc19775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6" w:history="1">
        <w:r>
          <w:rPr>
            <w:rFonts w:ascii="仿宋" w:eastAsia="仿宋" w:hAnsi="仿宋" w:cs="仿宋" w:hint="eastAsia"/>
            <w:lang w:eastAsia="zh-CN"/>
          </w:rPr>
          <w:t>(三)、铸造辅助材料项目地能源消耗与供应状况</w:t>
        </w:r>
        <w:r>
          <w:tab/>
        </w:r>
        <w:r>
          <w:fldChar w:fldCharType="begin"/>
        </w:r>
        <w:r>
          <w:instrText xml:space="preserve"> PAGEREF _Toc22896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9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_Toc9099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5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_Toc4575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6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_Toc22246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20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_Toc13820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27" w:history="1">
        <w:r>
          <w:rPr>
            <w:rFonts w:ascii="仿宋" w:eastAsia="仿宋" w:hAnsi="仿宋" w:cs="仿宋" w:hint="eastAsia"/>
            <w:lang w:eastAsia="zh-CN"/>
          </w:rPr>
          <w:t>九、铸造辅助材料项目管理计划</w:t>
        </w:r>
        <w:r>
          <w:tab/>
        </w:r>
        <w:r>
          <w:fldChar w:fldCharType="begin"/>
        </w:r>
        <w:r>
          <w:instrText xml:space="preserve"> PAGEREF _Toc13227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8" w:history="1">
        <w:r>
          <w:rPr>
            <w:rFonts w:ascii="仿宋" w:eastAsia="仿宋" w:hAnsi="仿宋" w:cs="仿宋" w:hint="eastAsia"/>
            <w:lang w:eastAsia="zh-CN"/>
          </w:rPr>
          <w:t>(一)、铸造辅助材料项目管理概述</w:t>
        </w:r>
        <w:r>
          <w:tab/>
        </w:r>
        <w:r>
          <w:fldChar w:fldCharType="begin"/>
        </w:r>
        <w:r>
          <w:instrText xml:space="preserve"> PAGEREF _Toc14718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0" w:history="1">
        <w:r>
          <w:rPr>
            <w:rFonts w:ascii="仿宋" w:eastAsia="仿宋" w:hAnsi="仿宋" w:cs="仿宋" w:hint="eastAsia"/>
            <w:lang w:eastAsia="zh-CN"/>
          </w:rPr>
          <w:t>(二)、铸造辅助材料项目组织结构</w:t>
        </w:r>
        <w:r>
          <w:tab/>
        </w:r>
        <w:r>
          <w:fldChar w:fldCharType="begin"/>
        </w:r>
        <w:r>
          <w:instrText xml:space="preserve"> PAGEREF _Toc31830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" w:history="1">
        <w:r>
          <w:rPr>
            <w:rFonts w:ascii="仿宋" w:eastAsia="仿宋" w:hAnsi="仿宋" w:cs="仿宋" w:hint="eastAsia"/>
            <w:lang w:eastAsia="zh-CN"/>
          </w:rPr>
          <w:t>(三)、铸造辅助材料项目计划与进度</w:t>
        </w:r>
        <w:r>
          <w:tab/>
        </w:r>
        <w:r>
          <w:fldChar w:fldCharType="begin"/>
        </w:r>
        <w:r>
          <w:instrText xml:space="preserve"> PAGEREF _Toc1031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2" w:history="1">
        <w:r>
          <w:rPr>
            <w:rFonts w:ascii="仿宋" w:eastAsia="仿宋" w:hAnsi="仿宋" w:cs="仿宋" w:hint="eastAsia"/>
            <w:lang w:eastAsia="zh-CN"/>
          </w:rPr>
          <w:t>(四)、铸造辅助材料项目质量管理</w:t>
        </w:r>
        <w:r>
          <w:tab/>
        </w:r>
        <w:r>
          <w:fldChar w:fldCharType="begin"/>
        </w:r>
        <w:r>
          <w:instrText xml:space="preserve"> PAGEREF _Toc21682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9" w:history="1">
        <w:r>
          <w:rPr>
            <w:rFonts w:ascii="仿宋" w:eastAsia="仿宋" w:hAnsi="仿宋" w:cs="仿宋" w:hint="eastAsia"/>
            <w:lang w:eastAsia="zh-CN"/>
          </w:rPr>
          <w:t>(五)、铸造辅助材料项目风险管理</w:t>
        </w:r>
        <w:r>
          <w:tab/>
        </w:r>
        <w:r>
          <w:fldChar w:fldCharType="begin"/>
        </w:r>
        <w:r>
          <w:instrText xml:space="preserve"> PAGEREF _Toc25129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4" w:history="1">
        <w:r>
          <w:rPr>
            <w:rFonts w:ascii="仿宋" w:eastAsia="仿宋" w:hAnsi="仿宋" w:cs="仿宋" w:hint="eastAsia"/>
            <w:lang w:eastAsia="zh-CN"/>
          </w:rPr>
          <w:t>(六)、铸造辅助材料项目成本管理</w:t>
        </w:r>
        <w:r>
          <w:tab/>
        </w:r>
        <w:r>
          <w:fldChar w:fldCharType="begin"/>
        </w:r>
        <w:r>
          <w:instrText xml:space="preserve"> PAGEREF _Toc22354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" w:history="1">
        <w:r>
          <w:rPr>
            <w:rFonts w:ascii="仿宋" w:eastAsia="仿宋" w:hAnsi="仿宋" w:cs="仿宋" w:hint="eastAsia"/>
            <w:lang w:eastAsia="zh-CN"/>
          </w:rPr>
          <w:t>(七)、铸造辅助材料项目人力资源管理</w:t>
        </w:r>
        <w:r>
          <w:tab/>
        </w:r>
        <w:r>
          <w:fldChar w:fldCharType="begin"/>
        </w:r>
        <w:r>
          <w:instrText xml:space="preserve"> PAGEREF _Toc2909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8" w:history="1">
        <w:r>
          <w:rPr>
            <w:rFonts w:ascii="仿宋" w:eastAsia="仿宋" w:hAnsi="仿宋" w:cs="仿宋" w:hint="eastAsia"/>
            <w:lang w:eastAsia="zh-CN"/>
          </w:rPr>
          <w:t>(八)、铸造辅助材料项目沟通与合作</w:t>
        </w:r>
        <w:r>
          <w:tab/>
        </w:r>
        <w:r>
          <w:fldChar w:fldCharType="begin"/>
        </w:r>
        <w:r>
          <w:instrText xml:space="preserve"> PAGEREF _Toc12308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38" w:history="1">
        <w:r>
          <w:rPr>
            <w:rFonts w:ascii="仿宋" w:eastAsia="仿宋" w:hAnsi="仿宋" w:cs="仿宋" w:hint="eastAsia"/>
            <w:lang w:eastAsia="zh-CN"/>
          </w:rPr>
          <w:t>十、质量管理体系</w:t>
        </w:r>
        <w:r>
          <w:tab/>
        </w:r>
        <w:r>
          <w:fldChar w:fldCharType="begin"/>
        </w:r>
        <w:r>
          <w:instrText xml:space="preserve"> PAGEREF _Toc19738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3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_Toc11133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4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_Toc11044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1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_Toc27181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_Toc1992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3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_Toc8383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68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本文档，介绍项目铸造辅助材料的招商引资。项目铸造辅助材料是一项具有前瞻性的投资机会，专注于某一特定领域的创新性项目。本文档将展示项目铸造辅助材料的市场前景、核心竞争优势以及预计收益，并提供详尽的风险分析和合作条件。请注意，本文档仅供学习交流之用，不可做为商业用途，请慎重对待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467"/>
      <w:r>
        <w:rPr>
          <w:rFonts w:ascii="仿宋" w:eastAsia="仿宋" w:hAnsi="仿宋" w:cs="仿宋" w:hint="eastAsia"/>
          <w:sz w:val="28"/>
          <w:lang w:eastAsia="zh-CN"/>
        </w:rPr>
        <w:t>一、铸造辅助材料项目工程设计研究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354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建筑工程设计原则是在规划和设计阶段明确的指导方针，以确保建筑物的安全性、功能性、美观性和可持续性。以下是一些常见的建筑工程设计原则：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安全性：建筑物的设计应优先考虑安全性。这包括建筑结构的抗震、抗风能力，消防系统的设置，以及建筑材料和施工质量的标准。安全性原则确保建筑在各种条件下都能安全运行。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功能性：建筑物的设计应满足其预定的功能需求。这需要详细了解建筑物的用途，以确保各个功能区域的合理布局和便捷的使用。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美观性：建筑物应具备良好的外观和空间设计。美观性原则关注建筑的外观、比例、材料选择和景观设计，以创造宜人的环境。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https://d.book118.com/586005025030010041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铸造辅助材料项目招商引资融资方案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铸造辅助材料项目招商引资融资方案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铸造辅助材料项目招商引资融资方案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铸造辅助材料项目招商引资融资方案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050A76"/>
    <w:rsid w:val="1A050A7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86005025030010041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2024-01-13T07:54:00Z</dcterms:created>
  <dcterms:modified xsi:type="dcterms:W3CDTF">2024-01-13T07:54:28Z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26C75DB1AA354C7EAF5F2C1B4F242F69_11</vt:lpwstr>
  </property>
  <property fmtid="{D5CDD505-2E9C-101B-9397-08002B2CF9AE}" pid="3" name="KSOProductBuildVer">
    <vt:lpwstr>2052-12.1.0.16120</vt:lpwstr>
  </property>
</Properties>
</file>