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定制橱柜项目构思建设方案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435" w:history="1">
        <w:r>
          <w:rPr>
            <w:rFonts w:ascii="仿宋" w:eastAsia="仿宋" w:hAnsi="仿宋" w:cs="仿宋" w:hint="eastAsia"/>
            <w:lang w:eastAsia="zh-CN"/>
          </w:rPr>
          <w:t>前言</w:t>
        </w:r>
        <w:r>
          <w:tab/>
        </w:r>
        <w:r>
          <w:fldChar w:fldCharType="begin"/>
        </w:r>
        <w:r>
          <w:instrText xml:space="preserve"> PAGEREF _Toc19435 \h </w:instrText>
        </w:r>
        <w:r>
          <w:fldChar w:fldCharType="separate"/>
        </w:r>
        <w:r>
          <w:t>3</w:t>
        </w:r>
        <w:r>
          <w:fldChar w:fldCharType="end"/>
        </w:r>
      </w:hyperlink>
    </w:p>
    <w:p>
      <w:pPr>
        <w:pStyle w:val="TOC1"/>
        <w:tabs>
          <w:tab w:val="right" w:leader="dot" w:pos="8306"/>
        </w:tabs>
      </w:pPr>
      <w:hyperlink w:anchor="_Toc3706" w:history="1">
        <w:r>
          <w:rPr>
            <w:rFonts w:ascii="仿宋" w:eastAsia="仿宋" w:hAnsi="仿宋" w:cs="仿宋" w:hint="eastAsia"/>
            <w:lang w:eastAsia="zh-CN"/>
          </w:rPr>
          <w:t>一、社会影响分析</w:t>
        </w:r>
        <w:r>
          <w:tab/>
        </w:r>
        <w:r>
          <w:fldChar w:fldCharType="begin"/>
        </w:r>
        <w:r>
          <w:instrText xml:space="preserve"> PAGEREF _Toc3706 \h </w:instrText>
        </w:r>
        <w:r>
          <w:fldChar w:fldCharType="separate"/>
        </w:r>
        <w:r>
          <w:t>3</w:t>
        </w:r>
        <w:r>
          <w:fldChar w:fldCharType="end"/>
        </w:r>
      </w:hyperlink>
    </w:p>
    <w:p>
      <w:pPr>
        <w:pStyle w:val="TOC2"/>
        <w:tabs>
          <w:tab w:val="right" w:leader="dot" w:pos="8306"/>
        </w:tabs>
      </w:pPr>
      <w:hyperlink w:anchor="_Toc9182" w:history="1">
        <w:r>
          <w:rPr>
            <w:rFonts w:ascii="仿宋" w:eastAsia="仿宋" w:hAnsi="仿宋" w:cs="仿宋" w:hint="eastAsia"/>
            <w:lang w:eastAsia="zh-CN"/>
          </w:rPr>
          <w:t>(一)、社会影响效果分析</w:t>
        </w:r>
        <w:r>
          <w:tab/>
        </w:r>
        <w:r>
          <w:fldChar w:fldCharType="begin"/>
        </w:r>
        <w:r>
          <w:instrText xml:space="preserve"> PAGEREF _Toc9182 \h </w:instrText>
        </w:r>
        <w:r>
          <w:fldChar w:fldCharType="separate"/>
        </w:r>
        <w:r>
          <w:t>3</w:t>
        </w:r>
        <w:r>
          <w:fldChar w:fldCharType="end"/>
        </w:r>
      </w:hyperlink>
    </w:p>
    <w:p>
      <w:pPr>
        <w:pStyle w:val="TOC2"/>
        <w:tabs>
          <w:tab w:val="right" w:leader="dot" w:pos="8306"/>
        </w:tabs>
      </w:pPr>
      <w:hyperlink w:anchor="_Toc23279" w:history="1">
        <w:r>
          <w:rPr>
            <w:rFonts w:ascii="仿宋" w:eastAsia="仿宋" w:hAnsi="仿宋" w:cs="仿宋" w:hint="eastAsia"/>
            <w:lang w:eastAsia="zh-CN"/>
          </w:rPr>
          <w:t>(二)、社会适应性分析</w:t>
        </w:r>
        <w:r>
          <w:tab/>
        </w:r>
        <w:r>
          <w:fldChar w:fldCharType="begin"/>
        </w:r>
        <w:r>
          <w:instrText xml:space="preserve"> PAGEREF _Toc23279 \h </w:instrText>
        </w:r>
        <w:r>
          <w:fldChar w:fldCharType="separate"/>
        </w:r>
        <w:r>
          <w:t>5</w:t>
        </w:r>
        <w:r>
          <w:fldChar w:fldCharType="end"/>
        </w:r>
      </w:hyperlink>
    </w:p>
    <w:p>
      <w:pPr>
        <w:pStyle w:val="TOC2"/>
        <w:tabs>
          <w:tab w:val="right" w:leader="dot" w:pos="8306"/>
        </w:tabs>
      </w:pPr>
      <w:hyperlink w:anchor="_Toc25778" w:history="1">
        <w:r>
          <w:rPr>
            <w:rFonts w:ascii="仿宋" w:eastAsia="仿宋" w:hAnsi="仿宋" w:cs="仿宋" w:hint="eastAsia"/>
            <w:lang w:eastAsia="zh-CN"/>
          </w:rPr>
          <w:t>(三)、社会风险及对策分析</w:t>
        </w:r>
        <w:r>
          <w:tab/>
        </w:r>
        <w:r>
          <w:fldChar w:fldCharType="begin"/>
        </w:r>
        <w:r>
          <w:instrText xml:space="preserve"> PAGEREF _Toc25778 \h </w:instrText>
        </w:r>
        <w:r>
          <w:fldChar w:fldCharType="separate"/>
        </w:r>
        <w:r>
          <w:t>7</w:t>
        </w:r>
        <w:r>
          <w:fldChar w:fldCharType="end"/>
        </w:r>
      </w:hyperlink>
    </w:p>
    <w:p>
      <w:pPr>
        <w:pStyle w:val="TOC1"/>
        <w:tabs>
          <w:tab w:val="right" w:leader="dot" w:pos="8306"/>
        </w:tabs>
      </w:pPr>
      <w:hyperlink w:anchor="_Toc15473" w:history="1">
        <w:r>
          <w:rPr>
            <w:rFonts w:ascii="仿宋" w:eastAsia="仿宋" w:hAnsi="仿宋" w:cs="仿宋" w:hint="eastAsia"/>
            <w:lang w:eastAsia="zh-CN"/>
          </w:rPr>
          <w:t>二、资源开发及综合利用分析</w:t>
        </w:r>
        <w:r>
          <w:tab/>
        </w:r>
        <w:r>
          <w:fldChar w:fldCharType="begin"/>
        </w:r>
        <w:r>
          <w:instrText xml:space="preserve"> PAGEREF _Toc15473 \h </w:instrText>
        </w:r>
        <w:r>
          <w:fldChar w:fldCharType="separate"/>
        </w:r>
        <w:r>
          <w:t>10</w:t>
        </w:r>
        <w:r>
          <w:fldChar w:fldCharType="end"/>
        </w:r>
      </w:hyperlink>
    </w:p>
    <w:p>
      <w:pPr>
        <w:pStyle w:val="TOC2"/>
        <w:tabs>
          <w:tab w:val="right" w:leader="dot" w:pos="8306"/>
        </w:tabs>
      </w:pPr>
      <w:hyperlink w:anchor="_Toc4170" w:history="1">
        <w:r>
          <w:rPr>
            <w:rFonts w:ascii="仿宋" w:eastAsia="仿宋" w:hAnsi="仿宋" w:cs="仿宋" w:hint="eastAsia"/>
            <w:lang w:eastAsia="zh-CN"/>
          </w:rPr>
          <w:t>(一)、资源开发方案</w:t>
        </w:r>
        <w:r>
          <w:tab/>
        </w:r>
        <w:r>
          <w:fldChar w:fldCharType="begin"/>
        </w:r>
        <w:r>
          <w:instrText xml:space="preserve"> PAGEREF _Toc4170 \h </w:instrText>
        </w:r>
        <w:r>
          <w:fldChar w:fldCharType="separate"/>
        </w:r>
        <w:r>
          <w:t>10</w:t>
        </w:r>
        <w:r>
          <w:fldChar w:fldCharType="end"/>
        </w:r>
      </w:hyperlink>
    </w:p>
    <w:p>
      <w:pPr>
        <w:pStyle w:val="TOC2"/>
        <w:tabs>
          <w:tab w:val="right" w:leader="dot" w:pos="8306"/>
        </w:tabs>
      </w:pPr>
      <w:hyperlink w:anchor="_Toc5361" w:history="1">
        <w:r>
          <w:rPr>
            <w:rFonts w:ascii="仿宋" w:eastAsia="仿宋" w:hAnsi="仿宋" w:cs="仿宋" w:hint="eastAsia"/>
            <w:lang w:eastAsia="zh-CN"/>
          </w:rPr>
          <w:t>(二)、资源利用方案</w:t>
        </w:r>
        <w:r>
          <w:tab/>
        </w:r>
        <w:r>
          <w:fldChar w:fldCharType="begin"/>
        </w:r>
        <w:r>
          <w:instrText xml:space="preserve"> PAGEREF _Toc5361 \h </w:instrText>
        </w:r>
        <w:r>
          <w:fldChar w:fldCharType="separate"/>
        </w:r>
        <w:r>
          <w:t>11</w:t>
        </w:r>
        <w:r>
          <w:fldChar w:fldCharType="end"/>
        </w:r>
      </w:hyperlink>
    </w:p>
    <w:p>
      <w:pPr>
        <w:pStyle w:val="TOC2"/>
        <w:tabs>
          <w:tab w:val="right" w:leader="dot" w:pos="8306"/>
        </w:tabs>
      </w:pPr>
      <w:hyperlink w:anchor="_Toc4638" w:history="1">
        <w:r>
          <w:rPr>
            <w:rFonts w:ascii="仿宋" w:eastAsia="仿宋" w:hAnsi="仿宋" w:cs="仿宋" w:hint="eastAsia"/>
            <w:lang w:eastAsia="zh-CN"/>
          </w:rPr>
          <w:t>(三)、资源节约措施</w:t>
        </w:r>
        <w:r>
          <w:tab/>
        </w:r>
        <w:r>
          <w:fldChar w:fldCharType="begin"/>
        </w:r>
        <w:r>
          <w:instrText xml:space="preserve"> PAGEREF _Toc4638 \h </w:instrText>
        </w:r>
        <w:r>
          <w:fldChar w:fldCharType="separate"/>
        </w:r>
        <w:r>
          <w:t>13</w:t>
        </w:r>
        <w:r>
          <w:fldChar w:fldCharType="end"/>
        </w:r>
      </w:hyperlink>
    </w:p>
    <w:p>
      <w:pPr>
        <w:pStyle w:val="TOC1"/>
        <w:tabs>
          <w:tab w:val="right" w:leader="dot" w:pos="8306"/>
        </w:tabs>
      </w:pPr>
      <w:hyperlink w:anchor="_Toc5663" w:history="1">
        <w:r>
          <w:rPr>
            <w:rFonts w:ascii="仿宋" w:eastAsia="仿宋" w:hAnsi="仿宋" w:cs="仿宋" w:hint="eastAsia"/>
            <w:lang w:eastAsia="zh-CN"/>
          </w:rPr>
          <w:t>三、建设风险评估分析</w:t>
        </w:r>
        <w:r>
          <w:tab/>
        </w:r>
        <w:r>
          <w:fldChar w:fldCharType="begin"/>
        </w:r>
        <w:r>
          <w:instrText xml:space="preserve"> PAGEREF _Toc5663 \h </w:instrText>
        </w:r>
        <w:r>
          <w:fldChar w:fldCharType="separate"/>
        </w:r>
        <w:r>
          <w:t>14</w:t>
        </w:r>
        <w:r>
          <w:fldChar w:fldCharType="end"/>
        </w:r>
      </w:hyperlink>
    </w:p>
    <w:p>
      <w:pPr>
        <w:pStyle w:val="TOC2"/>
        <w:tabs>
          <w:tab w:val="right" w:leader="dot" w:pos="8306"/>
        </w:tabs>
      </w:pPr>
      <w:hyperlink w:anchor="_Toc179" w:history="1">
        <w:r>
          <w:rPr>
            <w:rFonts w:ascii="仿宋" w:eastAsia="仿宋" w:hAnsi="仿宋" w:cs="仿宋" w:hint="eastAsia"/>
            <w:lang w:eastAsia="zh-CN"/>
          </w:rPr>
          <w:t>(一)、政策风险分析</w:t>
        </w:r>
        <w:r>
          <w:tab/>
        </w:r>
        <w:r>
          <w:fldChar w:fldCharType="begin"/>
        </w:r>
        <w:r>
          <w:instrText xml:space="preserve"> PAGEREF _Toc179 \h </w:instrText>
        </w:r>
        <w:r>
          <w:fldChar w:fldCharType="separate"/>
        </w:r>
        <w:r>
          <w:t>14</w:t>
        </w:r>
        <w:r>
          <w:fldChar w:fldCharType="end"/>
        </w:r>
      </w:hyperlink>
    </w:p>
    <w:p>
      <w:pPr>
        <w:pStyle w:val="TOC2"/>
        <w:tabs>
          <w:tab w:val="right" w:leader="dot" w:pos="8306"/>
        </w:tabs>
      </w:pPr>
      <w:hyperlink w:anchor="_Toc24994" w:history="1">
        <w:r>
          <w:rPr>
            <w:rFonts w:ascii="仿宋" w:eastAsia="仿宋" w:hAnsi="仿宋" w:cs="仿宋" w:hint="eastAsia"/>
            <w:lang w:eastAsia="zh-CN"/>
          </w:rPr>
          <w:t>(二)、社会风险分析</w:t>
        </w:r>
        <w:r>
          <w:tab/>
        </w:r>
        <w:r>
          <w:fldChar w:fldCharType="begin"/>
        </w:r>
        <w:r>
          <w:instrText xml:space="preserve"> PAGEREF _Toc24994 \h </w:instrText>
        </w:r>
        <w:r>
          <w:fldChar w:fldCharType="separate"/>
        </w:r>
        <w:r>
          <w:t>15</w:t>
        </w:r>
        <w:r>
          <w:fldChar w:fldCharType="end"/>
        </w:r>
      </w:hyperlink>
    </w:p>
    <w:p>
      <w:pPr>
        <w:pStyle w:val="TOC2"/>
        <w:tabs>
          <w:tab w:val="right" w:leader="dot" w:pos="8306"/>
        </w:tabs>
      </w:pPr>
      <w:hyperlink w:anchor="_Toc3966" w:history="1">
        <w:r>
          <w:rPr>
            <w:rFonts w:ascii="仿宋" w:eastAsia="仿宋" w:hAnsi="仿宋" w:cs="仿宋" w:hint="eastAsia"/>
            <w:lang w:eastAsia="zh-CN"/>
          </w:rPr>
          <w:t>(三)、市场风险分析</w:t>
        </w:r>
        <w:r>
          <w:tab/>
        </w:r>
        <w:r>
          <w:fldChar w:fldCharType="begin"/>
        </w:r>
        <w:r>
          <w:instrText xml:space="preserve"> PAGEREF _Toc3966 \h </w:instrText>
        </w:r>
        <w:r>
          <w:fldChar w:fldCharType="separate"/>
        </w:r>
        <w:r>
          <w:t>17</w:t>
        </w:r>
        <w:r>
          <w:fldChar w:fldCharType="end"/>
        </w:r>
      </w:hyperlink>
    </w:p>
    <w:p>
      <w:pPr>
        <w:pStyle w:val="TOC2"/>
        <w:tabs>
          <w:tab w:val="right" w:leader="dot" w:pos="8306"/>
        </w:tabs>
      </w:pPr>
      <w:hyperlink w:anchor="_Toc15328" w:history="1">
        <w:r>
          <w:rPr>
            <w:rFonts w:ascii="仿宋" w:eastAsia="仿宋" w:hAnsi="仿宋" w:cs="仿宋" w:hint="eastAsia"/>
            <w:lang w:eastAsia="zh-CN"/>
          </w:rPr>
          <w:t>(四)、资金风险分析</w:t>
        </w:r>
        <w:r>
          <w:tab/>
        </w:r>
        <w:r>
          <w:fldChar w:fldCharType="begin"/>
        </w:r>
        <w:r>
          <w:instrText xml:space="preserve"> PAGEREF _Toc15328 \h </w:instrText>
        </w:r>
        <w:r>
          <w:fldChar w:fldCharType="separate"/>
        </w:r>
        <w:r>
          <w:t>17</w:t>
        </w:r>
        <w:r>
          <w:fldChar w:fldCharType="end"/>
        </w:r>
      </w:hyperlink>
    </w:p>
    <w:p>
      <w:pPr>
        <w:pStyle w:val="TOC2"/>
        <w:tabs>
          <w:tab w:val="right" w:leader="dot" w:pos="8306"/>
        </w:tabs>
      </w:pPr>
      <w:hyperlink w:anchor="_Toc23821" w:history="1">
        <w:r>
          <w:rPr>
            <w:rFonts w:ascii="仿宋" w:eastAsia="仿宋" w:hAnsi="仿宋" w:cs="仿宋" w:hint="eastAsia"/>
            <w:lang w:eastAsia="zh-CN"/>
          </w:rPr>
          <w:t>(五)、技术风险分析</w:t>
        </w:r>
        <w:r>
          <w:tab/>
        </w:r>
        <w:r>
          <w:fldChar w:fldCharType="begin"/>
        </w:r>
        <w:r>
          <w:instrText xml:space="preserve"> PAGEREF _Toc23821 \h </w:instrText>
        </w:r>
        <w:r>
          <w:fldChar w:fldCharType="separate"/>
        </w:r>
        <w:r>
          <w:t>18</w:t>
        </w:r>
        <w:r>
          <w:fldChar w:fldCharType="end"/>
        </w:r>
      </w:hyperlink>
    </w:p>
    <w:p>
      <w:pPr>
        <w:pStyle w:val="TOC2"/>
        <w:tabs>
          <w:tab w:val="right" w:leader="dot" w:pos="8306"/>
        </w:tabs>
      </w:pPr>
      <w:hyperlink w:anchor="_Toc28155" w:history="1">
        <w:r>
          <w:rPr>
            <w:rFonts w:ascii="仿宋" w:eastAsia="仿宋" w:hAnsi="仿宋" w:cs="仿宋" w:hint="eastAsia"/>
            <w:lang w:eastAsia="zh-CN"/>
          </w:rPr>
          <w:t>(六)、财务风险分析</w:t>
        </w:r>
        <w:r>
          <w:tab/>
        </w:r>
        <w:r>
          <w:fldChar w:fldCharType="begin"/>
        </w:r>
        <w:r>
          <w:instrText xml:space="preserve"> PAGEREF _Toc28155 \h </w:instrText>
        </w:r>
        <w:r>
          <w:fldChar w:fldCharType="separate"/>
        </w:r>
        <w:r>
          <w:t>20</w:t>
        </w:r>
        <w:r>
          <w:fldChar w:fldCharType="end"/>
        </w:r>
      </w:hyperlink>
    </w:p>
    <w:p>
      <w:pPr>
        <w:pStyle w:val="TOC2"/>
        <w:tabs>
          <w:tab w:val="right" w:leader="dot" w:pos="8306"/>
        </w:tabs>
      </w:pPr>
      <w:hyperlink w:anchor="_Toc26493" w:history="1">
        <w:r>
          <w:rPr>
            <w:rFonts w:ascii="仿宋" w:eastAsia="仿宋" w:hAnsi="仿宋" w:cs="仿宋" w:hint="eastAsia"/>
            <w:lang w:eastAsia="zh-CN"/>
          </w:rPr>
          <w:t>(七)、管理风险分析</w:t>
        </w:r>
        <w:r>
          <w:tab/>
        </w:r>
        <w:r>
          <w:fldChar w:fldCharType="begin"/>
        </w:r>
        <w:r>
          <w:instrText xml:space="preserve"> PAGEREF _Toc26493 \h </w:instrText>
        </w:r>
        <w:r>
          <w:fldChar w:fldCharType="separate"/>
        </w:r>
        <w:r>
          <w:t>21</w:t>
        </w:r>
        <w:r>
          <w:fldChar w:fldCharType="end"/>
        </w:r>
      </w:hyperlink>
    </w:p>
    <w:p>
      <w:pPr>
        <w:pStyle w:val="TOC2"/>
        <w:tabs>
          <w:tab w:val="right" w:leader="dot" w:pos="8306"/>
        </w:tabs>
      </w:pPr>
      <w:hyperlink w:anchor="_Toc6405" w:history="1">
        <w:r>
          <w:rPr>
            <w:rFonts w:ascii="仿宋" w:eastAsia="仿宋" w:hAnsi="仿宋" w:cs="仿宋" w:hint="eastAsia"/>
            <w:lang w:eastAsia="zh-CN"/>
          </w:rPr>
          <w:t>(八)、其它风险分析</w:t>
        </w:r>
        <w:r>
          <w:tab/>
        </w:r>
        <w:r>
          <w:fldChar w:fldCharType="begin"/>
        </w:r>
        <w:r>
          <w:instrText xml:space="preserve"> PAGEREF _Toc6405 \h </w:instrText>
        </w:r>
        <w:r>
          <w:fldChar w:fldCharType="separate"/>
        </w:r>
        <w:r>
          <w:t>23</w:t>
        </w:r>
        <w:r>
          <w:fldChar w:fldCharType="end"/>
        </w:r>
      </w:hyperlink>
    </w:p>
    <w:p>
      <w:pPr>
        <w:pStyle w:val="TOC2"/>
        <w:tabs>
          <w:tab w:val="right" w:leader="dot" w:pos="8306"/>
        </w:tabs>
      </w:pPr>
      <w:hyperlink w:anchor="_Toc375" w:history="1">
        <w:r>
          <w:rPr>
            <w:rFonts w:ascii="仿宋" w:eastAsia="仿宋" w:hAnsi="仿宋" w:cs="仿宋" w:hint="eastAsia"/>
            <w:lang w:eastAsia="zh-CN"/>
          </w:rPr>
          <w:t>(九)、社会影响评估</w:t>
        </w:r>
        <w:r>
          <w:tab/>
        </w:r>
        <w:r>
          <w:fldChar w:fldCharType="begin"/>
        </w:r>
        <w:r>
          <w:instrText xml:space="preserve"> PAGEREF _Toc375 \h </w:instrText>
        </w:r>
        <w:r>
          <w:fldChar w:fldCharType="separate"/>
        </w:r>
        <w:r>
          <w:t>24</w:t>
        </w:r>
        <w:r>
          <w:fldChar w:fldCharType="end"/>
        </w:r>
      </w:hyperlink>
    </w:p>
    <w:p>
      <w:pPr>
        <w:pStyle w:val="TOC1"/>
        <w:tabs>
          <w:tab w:val="right" w:leader="dot" w:pos="8306"/>
        </w:tabs>
      </w:pPr>
      <w:hyperlink w:anchor="_Toc2926" w:history="1">
        <w:r>
          <w:rPr>
            <w:rFonts w:ascii="仿宋" w:eastAsia="仿宋" w:hAnsi="仿宋" w:cs="仿宋" w:hint="eastAsia"/>
            <w:lang w:eastAsia="zh-CN"/>
          </w:rPr>
          <w:t>四、发展规划、产业政策和行业准入分析</w:t>
        </w:r>
        <w:r>
          <w:tab/>
        </w:r>
        <w:r>
          <w:fldChar w:fldCharType="begin"/>
        </w:r>
        <w:r>
          <w:instrText xml:space="preserve"> PAGEREF _Toc2926 \h </w:instrText>
        </w:r>
        <w:r>
          <w:fldChar w:fldCharType="separate"/>
        </w:r>
        <w:r>
          <w:t>26</w:t>
        </w:r>
        <w:r>
          <w:fldChar w:fldCharType="end"/>
        </w:r>
      </w:hyperlink>
    </w:p>
    <w:p>
      <w:pPr>
        <w:pStyle w:val="TOC2"/>
        <w:tabs>
          <w:tab w:val="right" w:leader="dot" w:pos="8306"/>
        </w:tabs>
      </w:pPr>
      <w:hyperlink w:anchor="_Toc13395" w:history="1">
        <w:r>
          <w:rPr>
            <w:rFonts w:ascii="仿宋" w:eastAsia="仿宋" w:hAnsi="仿宋" w:cs="仿宋" w:hint="eastAsia"/>
            <w:lang w:eastAsia="zh-CN"/>
          </w:rPr>
          <w:t>(一)、发展规划分析</w:t>
        </w:r>
        <w:r>
          <w:tab/>
        </w:r>
        <w:r>
          <w:fldChar w:fldCharType="begin"/>
        </w:r>
        <w:r>
          <w:instrText xml:space="preserve"> PAGEREF _Toc13395 \h </w:instrText>
        </w:r>
        <w:r>
          <w:fldChar w:fldCharType="separate"/>
        </w:r>
        <w:r>
          <w:t>26</w:t>
        </w:r>
        <w:r>
          <w:fldChar w:fldCharType="end"/>
        </w:r>
      </w:hyperlink>
    </w:p>
    <w:p>
      <w:pPr>
        <w:pStyle w:val="TOC2"/>
        <w:tabs>
          <w:tab w:val="right" w:leader="dot" w:pos="8306"/>
        </w:tabs>
      </w:pPr>
      <w:hyperlink w:anchor="_Toc29493" w:history="1">
        <w:r>
          <w:rPr>
            <w:rFonts w:ascii="仿宋" w:eastAsia="仿宋" w:hAnsi="仿宋" w:cs="仿宋" w:hint="eastAsia"/>
            <w:lang w:eastAsia="zh-CN"/>
          </w:rPr>
          <w:t>(二)、产业政策分析</w:t>
        </w:r>
        <w:r>
          <w:tab/>
        </w:r>
        <w:r>
          <w:fldChar w:fldCharType="begin"/>
        </w:r>
        <w:r>
          <w:instrText xml:space="preserve"> PAGEREF _Toc29493 \h </w:instrText>
        </w:r>
        <w:r>
          <w:fldChar w:fldCharType="separate"/>
        </w:r>
        <w:r>
          <w:t>28</w:t>
        </w:r>
        <w:r>
          <w:fldChar w:fldCharType="end"/>
        </w:r>
      </w:hyperlink>
    </w:p>
    <w:p>
      <w:pPr>
        <w:pStyle w:val="TOC2"/>
        <w:tabs>
          <w:tab w:val="right" w:leader="dot" w:pos="8306"/>
        </w:tabs>
      </w:pPr>
      <w:hyperlink w:anchor="_Toc8208" w:history="1">
        <w:r>
          <w:rPr>
            <w:rFonts w:ascii="仿宋" w:eastAsia="仿宋" w:hAnsi="仿宋" w:cs="仿宋" w:hint="eastAsia"/>
            <w:lang w:eastAsia="zh-CN"/>
          </w:rPr>
          <w:t>(三)、行业准入分析</w:t>
        </w:r>
        <w:r>
          <w:tab/>
        </w:r>
        <w:r>
          <w:fldChar w:fldCharType="begin"/>
        </w:r>
        <w:r>
          <w:instrText xml:space="preserve"> PAGEREF _Toc8208 \h </w:instrText>
        </w:r>
        <w:r>
          <w:fldChar w:fldCharType="separate"/>
        </w:r>
        <w:r>
          <w:t>30</w:t>
        </w:r>
        <w:r>
          <w:fldChar w:fldCharType="end"/>
        </w:r>
      </w:hyperlink>
    </w:p>
    <w:p>
      <w:pPr>
        <w:pStyle w:val="TOC1"/>
        <w:tabs>
          <w:tab w:val="right" w:leader="dot" w:pos="8306"/>
        </w:tabs>
      </w:pPr>
      <w:hyperlink w:anchor="_Toc23149" w:history="1">
        <w:r>
          <w:rPr>
            <w:rFonts w:ascii="仿宋" w:eastAsia="仿宋" w:hAnsi="仿宋" w:cs="仿宋" w:hint="eastAsia"/>
            <w:lang w:eastAsia="zh-CN"/>
          </w:rPr>
          <w:t>五、项目选址研究</w:t>
        </w:r>
        <w:r>
          <w:tab/>
        </w:r>
        <w:r>
          <w:fldChar w:fldCharType="begin"/>
        </w:r>
        <w:r>
          <w:instrText xml:space="preserve"> PAGEREF _Toc23149 \h </w:instrText>
        </w:r>
        <w:r>
          <w:fldChar w:fldCharType="separate"/>
        </w:r>
        <w:r>
          <w:t>31</w:t>
        </w:r>
        <w:r>
          <w:fldChar w:fldCharType="end"/>
        </w:r>
      </w:hyperlink>
    </w:p>
    <w:p>
      <w:pPr>
        <w:pStyle w:val="TOC2"/>
        <w:tabs>
          <w:tab w:val="right" w:leader="dot" w:pos="8306"/>
        </w:tabs>
      </w:pPr>
      <w:hyperlink w:anchor="_Toc12348" w:history="1">
        <w:r>
          <w:rPr>
            <w:rFonts w:ascii="仿宋" w:eastAsia="仿宋" w:hAnsi="仿宋" w:cs="仿宋" w:hint="eastAsia"/>
            <w:lang w:eastAsia="zh-CN"/>
          </w:rPr>
          <w:t>(一)、项目选址原则</w:t>
        </w:r>
        <w:r>
          <w:tab/>
        </w:r>
        <w:r>
          <w:fldChar w:fldCharType="begin"/>
        </w:r>
        <w:r>
          <w:instrText xml:space="preserve"> PAGEREF _Toc12348 \h </w:instrText>
        </w:r>
        <w:r>
          <w:fldChar w:fldCharType="separate"/>
        </w:r>
        <w:r>
          <w:t>31</w:t>
        </w:r>
        <w:r>
          <w:fldChar w:fldCharType="end"/>
        </w:r>
      </w:hyperlink>
    </w:p>
    <w:p>
      <w:pPr>
        <w:pStyle w:val="TOC2"/>
        <w:tabs>
          <w:tab w:val="right" w:leader="dot" w:pos="8306"/>
        </w:tabs>
      </w:pPr>
      <w:hyperlink w:anchor="_Toc2317" w:history="1">
        <w:r>
          <w:rPr>
            <w:rFonts w:ascii="仿宋" w:eastAsia="仿宋" w:hAnsi="仿宋" w:cs="仿宋" w:hint="eastAsia"/>
            <w:lang w:eastAsia="zh-CN"/>
          </w:rPr>
          <w:t>(二)、项目选址</w:t>
        </w:r>
        <w:r>
          <w:tab/>
        </w:r>
        <w:r>
          <w:fldChar w:fldCharType="begin"/>
        </w:r>
        <w:r>
          <w:instrText xml:space="preserve"> PAGEREF _Toc2317 \h </w:instrText>
        </w:r>
        <w:r>
          <w:fldChar w:fldCharType="separate"/>
        </w:r>
        <w:r>
          <w:t>34</w:t>
        </w:r>
        <w:r>
          <w:fldChar w:fldCharType="end"/>
        </w:r>
      </w:hyperlink>
    </w:p>
    <w:p>
      <w:pPr>
        <w:pStyle w:val="TOC2"/>
        <w:tabs>
          <w:tab w:val="right" w:leader="dot" w:pos="8306"/>
        </w:tabs>
      </w:pPr>
      <w:hyperlink w:anchor="_Toc29964" w:history="1">
        <w:r>
          <w:rPr>
            <w:rFonts w:ascii="仿宋" w:eastAsia="仿宋" w:hAnsi="仿宋" w:cs="仿宋" w:hint="eastAsia"/>
            <w:lang w:eastAsia="zh-CN"/>
          </w:rPr>
          <w:t>(三)、建设条件分析</w:t>
        </w:r>
        <w:r>
          <w:tab/>
        </w:r>
        <w:r>
          <w:fldChar w:fldCharType="begin"/>
        </w:r>
        <w:r>
          <w:instrText xml:space="preserve"> PAGEREF _Toc29964 \h </w:instrText>
        </w:r>
        <w:r>
          <w:fldChar w:fldCharType="separate"/>
        </w:r>
        <w:r>
          <w:t>36</w:t>
        </w:r>
        <w:r>
          <w:fldChar w:fldCharType="end"/>
        </w:r>
      </w:hyperlink>
    </w:p>
    <w:p>
      <w:pPr>
        <w:pStyle w:val="TOC2"/>
        <w:tabs>
          <w:tab w:val="right" w:leader="dot" w:pos="8306"/>
        </w:tabs>
      </w:pPr>
      <w:hyperlink w:anchor="_Toc32299" w:history="1">
        <w:r>
          <w:rPr>
            <w:rFonts w:ascii="仿宋" w:eastAsia="仿宋" w:hAnsi="仿宋" w:cs="仿宋" w:hint="eastAsia"/>
            <w:lang w:eastAsia="zh-CN"/>
          </w:rPr>
          <w:t>(四)、用地控制指标</w:t>
        </w:r>
        <w:r>
          <w:tab/>
        </w:r>
        <w:r>
          <w:fldChar w:fldCharType="begin"/>
        </w:r>
        <w:r>
          <w:instrText xml:space="preserve"> PAGEREF _Toc32299 \h </w:instrText>
        </w:r>
        <w:r>
          <w:fldChar w:fldCharType="separate"/>
        </w:r>
        <w:r>
          <w:t>37</w:t>
        </w:r>
        <w:r>
          <w:fldChar w:fldCharType="end"/>
        </w:r>
      </w:hyperlink>
    </w:p>
    <w:p>
      <w:pPr>
        <w:pStyle w:val="TOC2"/>
        <w:tabs>
          <w:tab w:val="right" w:leader="dot" w:pos="8306"/>
        </w:tabs>
      </w:pPr>
      <w:hyperlink w:anchor="_Toc10793" w:history="1">
        <w:r>
          <w:rPr>
            <w:rFonts w:ascii="仿宋" w:eastAsia="仿宋" w:hAnsi="仿宋" w:cs="仿宋" w:hint="eastAsia"/>
            <w:lang w:eastAsia="zh-CN"/>
          </w:rPr>
          <w:t>(五)、地总体要求</w:t>
        </w:r>
        <w:r>
          <w:tab/>
        </w:r>
        <w:r>
          <w:fldChar w:fldCharType="begin"/>
        </w:r>
        <w:r>
          <w:instrText xml:space="preserve"> PAGEREF _Toc10793 \h </w:instrText>
        </w:r>
        <w:r>
          <w:fldChar w:fldCharType="separate"/>
        </w:r>
        <w:r>
          <w:t>39</w:t>
        </w:r>
        <w:r>
          <w:fldChar w:fldCharType="end"/>
        </w:r>
      </w:hyperlink>
    </w:p>
    <w:p>
      <w:pPr>
        <w:pStyle w:val="TOC2"/>
        <w:tabs>
          <w:tab w:val="right" w:leader="dot" w:pos="8306"/>
        </w:tabs>
      </w:pPr>
      <w:hyperlink w:anchor="_Toc1034" w:history="1">
        <w:r>
          <w:rPr>
            <w:rFonts w:ascii="仿宋" w:eastAsia="仿宋" w:hAnsi="仿宋" w:cs="仿宋" w:hint="eastAsia"/>
            <w:lang w:eastAsia="zh-CN"/>
          </w:rPr>
          <w:t>(六)、节约用地措施</w:t>
        </w:r>
        <w:r>
          <w:tab/>
        </w:r>
        <w:r>
          <w:fldChar w:fldCharType="begin"/>
        </w:r>
        <w:r>
          <w:instrText xml:space="preserve"> PAGEREF _Toc1034 \h </w:instrText>
        </w:r>
        <w:r>
          <w:fldChar w:fldCharType="separate"/>
        </w:r>
        <w:r>
          <w:t>40</w:t>
        </w:r>
        <w:r>
          <w:fldChar w:fldCharType="end"/>
        </w:r>
      </w:hyperlink>
    </w:p>
    <w:p>
      <w:pPr>
        <w:pStyle w:val="TOC2"/>
        <w:tabs>
          <w:tab w:val="right" w:leader="dot" w:pos="8306"/>
        </w:tabs>
      </w:pPr>
      <w:hyperlink w:anchor="_Toc263" w:history="1">
        <w:r>
          <w:rPr>
            <w:rFonts w:ascii="仿宋" w:eastAsia="仿宋" w:hAnsi="仿宋" w:cs="仿宋" w:hint="eastAsia"/>
            <w:lang w:eastAsia="zh-CN"/>
          </w:rPr>
          <w:t>(七)、选址综合评价</w:t>
        </w:r>
        <w:r>
          <w:tab/>
        </w:r>
        <w:r>
          <w:fldChar w:fldCharType="begin"/>
        </w:r>
        <w:r>
          <w:instrText xml:space="preserve"> PAGEREF _Toc263 \h </w:instrText>
        </w:r>
        <w:r>
          <w:fldChar w:fldCharType="separate"/>
        </w:r>
        <w:r>
          <w:t>42</w:t>
        </w:r>
        <w:r>
          <w:fldChar w:fldCharType="end"/>
        </w:r>
      </w:hyperlink>
    </w:p>
    <w:p>
      <w:pPr>
        <w:pStyle w:val="TOC1"/>
        <w:tabs>
          <w:tab w:val="right" w:leader="dot" w:pos="8306"/>
        </w:tabs>
      </w:pPr>
      <w:hyperlink w:anchor="_Toc15782" w:history="1">
        <w:r>
          <w:rPr>
            <w:rFonts w:ascii="仿宋" w:eastAsia="仿宋" w:hAnsi="仿宋" w:cs="仿宋" w:hint="eastAsia"/>
            <w:lang w:eastAsia="zh-CN"/>
          </w:rPr>
          <w:t>六、背景、必要性分析</w:t>
        </w:r>
        <w:r>
          <w:tab/>
        </w:r>
        <w:r>
          <w:fldChar w:fldCharType="begin"/>
        </w:r>
        <w:r>
          <w:instrText xml:space="preserve"> PAGEREF _Toc15782 \h </w:instrText>
        </w:r>
        <w:r>
          <w:fldChar w:fldCharType="separate"/>
        </w:r>
        <w:r>
          <w:t>43</w:t>
        </w:r>
        <w:r>
          <w:fldChar w:fldCharType="end"/>
        </w:r>
      </w:hyperlink>
    </w:p>
    <w:p>
      <w:pPr>
        <w:pStyle w:val="TOC2"/>
        <w:tabs>
          <w:tab w:val="right" w:leader="dot" w:pos="8306"/>
        </w:tabs>
      </w:pPr>
      <w:hyperlink w:anchor="_Toc12982" w:history="1">
        <w:r>
          <w:rPr>
            <w:rFonts w:ascii="仿宋" w:eastAsia="仿宋" w:hAnsi="仿宋" w:cs="仿宋" w:hint="eastAsia"/>
            <w:lang w:eastAsia="zh-CN"/>
          </w:rPr>
          <w:t>(一)、项目建设背景</w:t>
        </w:r>
        <w:r>
          <w:tab/>
        </w:r>
        <w:r>
          <w:fldChar w:fldCharType="begin"/>
        </w:r>
        <w:r>
          <w:instrText xml:space="preserve"> PAGEREF _Toc12982 \h </w:instrText>
        </w:r>
        <w:r>
          <w:fldChar w:fldCharType="separate"/>
        </w:r>
        <w:r>
          <w:t>43</w:t>
        </w:r>
        <w:r>
          <w:fldChar w:fldCharType="end"/>
        </w:r>
      </w:hyperlink>
    </w:p>
    <w:p>
      <w:pPr>
        <w:pStyle w:val="TOC2"/>
        <w:tabs>
          <w:tab w:val="right" w:leader="dot" w:pos="8306"/>
        </w:tabs>
      </w:pPr>
      <w:hyperlink w:anchor="_Toc16809" w:history="1">
        <w:r>
          <w:rPr>
            <w:rFonts w:ascii="仿宋" w:eastAsia="仿宋" w:hAnsi="仿宋" w:cs="仿宋" w:hint="eastAsia"/>
            <w:lang w:eastAsia="zh-CN"/>
          </w:rPr>
          <w:t>(二)、必要性分析</w:t>
        </w:r>
        <w:r>
          <w:tab/>
        </w:r>
        <w:r>
          <w:fldChar w:fldCharType="begin"/>
        </w:r>
        <w:r>
          <w:instrText xml:space="preserve"> PAGEREF _Toc16809 \h </w:instrText>
        </w:r>
        <w:r>
          <w:fldChar w:fldCharType="separate"/>
        </w:r>
        <w:r>
          <w:t>44</w:t>
        </w:r>
        <w:r>
          <w:fldChar w:fldCharType="end"/>
        </w:r>
      </w:hyperlink>
    </w:p>
    <w:p>
      <w:pPr>
        <w:pStyle w:val="TOC2"/>
        <w:tabs>
          <w:tab w:val="right" w:leader="dot" w:pos="8306"/>
        </w:tabs>
      </w:pPr>
      <w:hyperlink w:anchor="_Toc15768" w:history="1">
        <w:r>
          <w:rPr>
            <w:rFonts w:ascii="仿宋" w:eastAsia="仿宋" w:hAnsi="仿宋" w:cs="仿宋" w:hint="eastAsia"/>
            <w:lang w:eastAsia="zh-CN"/>
          </w:rPr>
          <w:t>(三)、项目建设有利条件</w:t>
        </w:r>
        <w:r>
          <w:tab/>
        </w:r>
        <w:r>
          <w:fldChar w:fldCharType="begin"/>
        </w:r>
        <w:r>
          <w:instrText xml:space="preserve"> PAGEREF _Toc15768 \h </w:instrText>
        </w:r>
        <w:r>
          <w:fldChar w:fldCharType="separate"/>
        </w:r>
        <w:r>
          <w:t>45</w:t>
        </w:r>
        <w:r>
          <w:fldChar w:fldCharType="end"/>
        </w:r>
      </w:hyperlink>
    </w:p>
    <w:p>
      <w:pPr>
        <w:pStyle w:val="TOC1"/>
        <w:tabs>
          <w:tab w:val="right" w:leader="dot" w:pos="8306"/>
        </w:tabs>
      </w:pPr>
      <w:hyperlink w:anchor="_Toc13797" w:history="1">
        <w:r>
          <w:rPr>
            <w:rFonts w:ascii="仿宋" w:eastAsia="仿宋" w:hAnsi="仿宋" w:cs="仿宋" w:hint="eastAsia"/>
            <w:lang w:eastAsia="zh-CN"/>
          </w:rPr>
          <w:t>七、资金管理与财务规划</w:t>
        </w:r>
        <w:r>
          <w:tab/>
        </w:r>
        <w:r>
          <w:fldChar w:fldCharType="begin"/>
        </w:r>
        <w:r>
          <w:instrText xml:space="preserve"> PAGEREF _Toc13797 \h </w:instrText>
        </w:r>
        <w:r>
          <w:fldChar w:fldCharType="separate"/>
        </w:r>
        <w:r>
          <w:t>47</w:t>
        </w:r>
        <w:r>
          <w:fldChar w:fldCharType="end"/>
        </w:r>
      </w:hyperlink>
    </w:p>
    <w:p>
      <w:pPr>
        <w:pStyle w:val="TOC2"/>
        <w:tabs>
          <w:tab w:val="right" w:leader="dot" w:pos="8306"/>
        </w:tabs>
      </w:pPr>
      <w:hyperlink w:anchor="_Toc5469" w:history="1">
        <w:r>
          <w:rPr>
            <w:rFonts w:ascii="仿宋" w:eastAsia="仿宋" w:hAnsi="仿宋" w:cs="仿宋" w:hint="eastAsia"/>
            <w:lang w:eastAsia="zh-CN"/>
          </w:rPr>
          <w:t>(一)、项目资金来源与筹措</w:t>
        </w:r>
        <w:r>
          <w:tab/>
        </w:r>
        <w:r>
          <w:fldChar w:fldCharType="begin"/>
        </w:r>
        <w:r>
          <w:instrText xml:space="preserve"> PAGEREF _Toc5469 \h </w:instrText>
        </w:r>
        <w:r>
          <w:fldChar w:fldCharType="separate"/>
        </w:r>
        <w:r>
          <w:t>47</w:t>
        </w:r>
        <w:r>
          <w:fldChar w:fldCharType="end"/>
        </w:r>
      </w:hyperlink>
    </w:p>
    <w:p>
      <w:pPr>
        <w:pStyle w:val="TOC2"/>
        <w:tabs>
          <w:tab w:val="right" w:leader="dot" w:pos="8306"/>
        </w:tabs>
      </w:pPr>
      <w:hyperlink w:anchor="_Toc14284" w:history="1">
        <w:r>
          <w:rPr>
            <w:rFonts w:ascii="仿宋" w:eastAsia="仿宋" w:hAnsi="仿宋" w:cs="仿宋" w:hint="eastAsia"/>
            <w:lang w:eastAsia="zh-CN"/>
          </w:rPr>
          <w:t>(二)、资金使用与监管</w:t>
        </w:r>
        <w:r>
          <w:tab/>
        </w:r>
        <w:r>
          <w:fldChar w:fldCharType="begin"/>
        </w:r>
        <w:r>
          <w:instrText xml:space="preserve"> PAGEREF _Toc14284 \h </w:instrText>
        </w:r>
        <w:r>
          <w:fldChar w:fldCharType="separate"/>
        </w:r>
        <w:r>
          <w:t>48</w:t>
        </w:r>
        <w:r>
          <w:fldChar w:fldCharType="end"/>
        </w:r>
      </w:hyperlink>
    </w:p>
    <w:p>
      <w:pPr>
        <w:pStyle w:val="TOC2"/>
        <w:tabs>
          <w:tab w:val="right" w:leader="dot" w:pos="8306"/>
        </w:tabs>
      </w:pPr>
      <w:hyperlink w:anchor="_Toc42" w:history="1">
        <w:r>
          <w:rPr>
            <w:rFonts w:ascii="仿宋" w:eastAsia="仿宋" w:hAnsi="仿宋" w:cs="仿宋" w:hint="eastAsia"/>
            <w:lang w:eastAsia="zh-CN"/>
          </w:rPr>
          <w:t>(三)、财务规划与预测</w:t>
        </w:r>
        <w:r>
          <w:tab/>
        </w:r>
        <w:r>
          <w:fldChar w:fldCharType="begin"/>
        </w:r>
        <w:r>
          <w:instrText xml:space="preserve"> PAGEREF _Toc42 \h </w:instrText>
        </w:r>
        <w:r>
          <w:fldChar w:fldCharType="separate"/>
        </w:r>
        <w:r>
          <w:t>49</w:t>
        </w:r>
        <w:r>
          <w:fldChar w:fldCharType="end"/>
        </w:r>
      </w:hyperlink>
    </w:p>
    <w:p>
      <w:pPr>
        <w:pStyle w:val="TOC1"/>
        <w:tabs>
          <w:tab w:val="right" w:leader="dot" w:pos="8306"/>
        </w:tabs>
      </w:pPr>
      <w:hyperlink w:anchor="_Toc382" w:history="1">
        <w:r>
          <w:rPr>
            <w:rFonts w:ascii="仿宋" w:eastAsia="仿宋" w:hAnsi="仿宋" w:cs="仿宋" w:hint="eastAsia"/>
            <w:lang w:eastAsia="zh-CN"/>
          </w:rPr>
          <w:t>八、土地利用与规划方案</w:t>
        </w:r>
        <w:r>
          <w:tab/>
        </w:r>
        <w:r>
          <w:fldChar w:fldCharType="begin"/>
        </w:r>
        <w:r>
          <w:instrText xml:space="preserve"> PAGEREF _Toc382 \h </w:instrText>
        </w:r>
        <w:r>
          <w:fldChar w:fldCharType="separate"/>
        </w:r>
        <w:r>
          <w:t>50</w:t>
        </w:r>
        <w:r>
          <w:fldChar w:fldCharType="end"/>
        </w:r>
      </w:hyperlink>
    </w:p>
    <w:p>
      <w:pPr>
        <w:pStyle w:val="TOC2"/>
        <w:tabs>
          <w:tab w:val="right" w:leader="dot" w:pos="8306"/>
        </w:tabs>
      </w:pPr>
      <w:hyperlink w:anchor="_Toc29161" w:history="1">
        <w:r>
          <w:rPr>
            <w:rFonts w:ascii="仿宋" w:eastAsia="仿宋" w:hAnsi="仿宋" w:cs="仿宋" w:hint="eastAsia"/>
            <w:lang w:eastAsia="zh-CN"/>
          </w:rPr>
          <w:t>(一)、项目用地情况分析</w:t>
        </w:r>
        <w:r>
          <w:tab/>
        </w:r>
        <w:r>
          <w:fldChar w:fldCharType="begin"/>
        </w:r>
        <w:r>
          <w:instrText xml:space="preserve"> PAGEREF _Toc29161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816" w:history="1">
        <w:r>
          <w:rPr>
            <w:rFonts w:ascii="仿宋" w:eastAsia="仿宋" w:hAnsi="仿宋" w:cs="仿宋" w:hint="eastAsia"/>
            <w:lang w:eastAsia="zh-CN"/>
          </w:rPr>
          <w:t>(二)、土地利用规划方案</w:t>
        </w:r>
        <w:r>
          <w:tab/>
        </w:r>
        <w:r>
          <w:fldChar w:fldCharType="begin"/>
        </w:r>
        <w:r>
          <w:instrText xml:space="preserve"> PAGEREF _Toc30816 \h </w:instrText>
        </w:r>
        <w:r>
          <w:fldChar w:fldCharType="separate"/>
        </w:r>
        <w:r>
          <w:t>51</w:t>
        </w:r>
        <w:r>
          <w:fldChar w:fldCharType="end"/>
        </w:r>
      </w:hyperlink>
    </w:p>
    <w:p>
      <w:pPr>
        <w:pStyle w:val="TOC1"/>
        <w:tabs>
          <w:tab w:val="right" w:leader="dot" w:pos="8306"/>
        </w:tabs>
      </w:pPr>
      <w:hyperlink w:anchor="_Toc32519" w:history="1">
        <w:r>
          <w:rPr>
            <w:rFonts w:ascii="仿宋" w:eastAsia="仿宋" w:hAnsi="仿宋" w:cs="仿宋" w:hint="eastAsia"/>
            <w:lang w:eastAsia="zh-CN"/>
          </w:rPr>
          <w:t>九、项目实施与管理方案</w:t>
        </w:r>
        <w:r>
          <w:tab/>
        </w:r>
        <w:r>
          <w:fldChar w:fldCharType="begin"/>
        </w:r>
        <w:r>
          <w:instrText xml:space="preserve"> PAGEREF _Toc32519 \h </w:instrText>
        </w:r>
        <w:r>
          <w:fldChar w:fldCharType="separate"/>
        </w:r>
        <w:r>
          <w:t>53</w:t>
        </w:r>
        <w:r>
          <w:fldChar w:fldCharType="end"/>
        </w:r>
      </w:hyperlink>
    </w:p>
    <w:p>
      <w:pPr>
        <w:pStyle w:val="TOC2"/>
        <w:tabs>
          <w:tab w:val="right" w:leader="dot" w:pos="8306"/>
        </w:tabs>
      </w:pPr>
      <w:hyperlink w:anchor="_Toc31068" w:history="1">
        <w:r>
          <w:rPr>
            <w:rFonts w:ascii="仿宋" w:eastAsia="仿宋" w:hAnsi="仿宋" w:cs="仿宋" w:hint="eastAsia"/>
            <w:lang w:eastAsia="zh-CN"/>
          </w:rPr>
          <w:t>(一)、项目实施计划</w:t>
        </w:r>
        <w:r>
          <w:tab/>
        </w:r>
        <w:r>
          <w:fldChar w:fldCharType="begin"/>
        </w:r>
        <w:r>
          <w:instrText xml:space="preserve"> PAGEREF _Toc31068 \h </w:instrText>
        </w:r>
        <w:r>
          <w:fldChar w:fldCharType="separate"/>
        </w:r>
        <w:r>
          <w:t>53</w:t>
        </w:r>
        <w:r>
          <w:fldChar w:fldCharType="end"/>
        </w:r>
      </w:hyperlink>
    </w:p>
    <w:p>
      <w:pPr>
        <w:pStyle w:val="TOC2"/>
        <w:tabs>
          <w:tab w:val="right" w:leader="dot" w:pos="8306"/>
        </w:tabs>
      </w:pPr>
      <w:hyperlink w:anchor="_Toc2605" w:history="1">
        <w:r>
          <w:rPr>
            <w:rFonts w:ascii="仿宋" w:eastAsia="仿宋" w:hAnsi="仿宋" w:cs="仿宋" w:hint="eastAsia"/>
            <w:lang w:eastAsia="zh-CN"/>
          </w:rPr>
          <w:t>(二)、项目组织机构与职责</w:t>
        </w:r>
        <w:r>
          <w:tab/>
        </w:r>
        <w:r>
          <w:fldChar w:fldCharType="begin"/>
        </w:r>
        <w:r>
          <w:instrText xml:space="preserve"> PAGEREF _Toc2605 \h </w:instrText>
        </w:r>
        <w:r>
          <w:fldChar w:fldCharType="separate"/>
        </w:r>
        <w:r>
          <w:t>54</w:t>
        </w:r>
        <w:r>
          <w:fldChar w:fldCharType="end"/>
        </w:r>
      </w:hyperlink>
    </w:p>
    <w:p>
      <w:pPr>
        <w:pStyle w:val="TOC2"/>
        <w:tabs>
          <w:tab w:val="right" w:leader="dot" w:pos="8306"/>
        </w:tabs>
      </w:pPr>
      <w:hyperlink w:anchor="_Toc6205" w:history="1">
        <w:r>
          <w:rPr>
            <w:rFonts w:ascii="仿宋" w:eastAsia="仿宋" w:hAnsi="仿宋" w:cs="仿宋" w:hint="eastAsia"/>
            <w:lang w:eastAsia="zh-CN"/>
          </w:rPr>
          <w:t>(三)、项目管理与监控体系</w:t>
        </w:r>
        <w:r>
          <w:tab/>
        </w:r>
        <w:r>
          <w:fldChar w:fldCharType="begin"/>
        </w:r>
        <w:r>
          <w:instrText xml:space="preserve"> PAGEREF _Toc6205 \h </w:instrText>
        </w:r>
        <w:r>
          <w:fldChar w:fldCharType="separate"/>
        </w:r>
        <w:r>
          <w:t>57</w:t>
        </w:r>
        <w:r>
          <w:fldChar w:fldCharType="end"/>
        </w:r>
      </w:hyperlink>
    </w:p>
    <w:p>
      <w:pPr>
        <w:pStyle w:val="TOC1"/>
        <w:tabs>
          <w:tab w:val="right" w:leader="dot" w:pos="8306"/>
        </w:tabs>
      </w:pPr>
      <w:hyperlink w:anchor="_Toc11446" w:history="1">
        <w:r>
          <w:rPr>
            <w:rFonts w:ascii="仿宋" w:eastAsia="仿宋" w:hAnsi="仿宋" w:cs="仿宋" w:hint="eastAsia"/>
            <w:lang w:eastAsia="zh-CN"/>
          </w:rPr>
          <w:t>十、项目变更管理</w:t>
        </w:r>
        <w:r>
          <w:tab/>
        </w:r>
        <w:r>
          <w:fldChar w:fldCharType="begin"/>
        </w:r>
        <w:r>
          <w:instrText xml:space="preserve"> PAGEREF _Toc11446 \h </w:instrText>
        </w:r>
        <w:r>
          <w:fldChar w:fldCharType="separate"/>
        </w:r>
        <w:r>
          <w:t>58</w:t>
        </w:r>
        <w:r>
          <w:fldChar w:fldCharType="end"/>
        </w:r>
      </w:hyperlink>
    </w:p>
    <w:p>
      <w:pPr>
        <w:pStyle w:val="TOC2"/>
        <w:tabs>
          <w:tab w:val="right" w:leader="dot" w:pos="8306"/>
        </w:tabs>
      </w:pPr>
      <w:hyperlink w:anchor="_Toc29375" w:history="1">
        <w:r>
          <w:rPr>
            <w:rFonts w:ascii="仿宋" w:eastAsia="仿宋" w:hAnsi="仿宋" w:cs="仿宋" w:hint="eastAsia"/>
            <w:lang w:eastAsia="zh-CN"/>
          </w:rPr>
          <w:t>(一)、变更控制流程</w:t>
        </w:r>
        <w:r>
          <w:tab/>
        </w:r>
        <w:r>
          <w:fldChar w:fldCharType="begin"/>
        </w:r>
        <w:r>
          <w:instrText xml:space="preserve"> PAGEREF _Toc29375 \h </w:instrText>
        </w:r>
        <w:r>
          <w:fldChar w:fldCharType="separate"/>
        </w:r>
        <w:r>
          <w:t>58</w:t>
        </w:r>
        <w:r>
          <w:fldChar w:fldCharType="end"/>
        </w:r>
      </w:hyperlink>
    </w:p>
    <w:p>
      <w:pPr>
        <w:pStyle w:val="TOC2"/>
        <w:tabs>
          <w:tab w:val="right" w:leader="dot" w:pos="8306"/>
        </w:tabs>
      </w:pPr>
      <w:hyperlink w:anchor="_Toc6133" w:history="1">
        <w:r>
          <w:rPr>
            <w:rFonts w:ascii="仿宋" w:eastAsia="仿宋" w:hAnsi="仿宋" w:cs="仿宋" w:hint="eastAsia"/>
            <w:lang w:eastAsia="zh-CN"/>
          </w:rPr>
          <w:t>(二)、影响评估与处理</w:t>
        </w:r>
        <w:r>
          <w:tab/>
        </w:r>
        <w:r>
          <w:fldChar w:fldCharType="begin"/>
        </w:r>
        <w:r>
          <w:instrText xml:space="preserve"> PAGEREF _Toc6133 \h </w:instrText>
        </w:r>
        <w:r>
          <w:fldChar w:fldCharType="separate"/>
        </w:r>
        <w:r>
          <w:t>59</w:t>
        </w:r>
        <w:r>
          <w:fldChar w:fldCharType="end"/>
        </w:r>
      </w:hyperlink>
    </w:p>
    <w:p>
      <w:pPr>
        <w:pStyle w:val="TOC2"/>
        <w:tabs>
          <w:tab w:val="right" w:leader="dot" w:pos="8306"/>
        </w:tabs>
      </w:pPr>
      <w:hyperlink w:anchor="_Toc32077" w:history="1">
        <w:r>
          <w:rPr>
            <w:rFonts w:ascii="仿宋" w:eastAsia="仿宋" w:hAnsi="仿宋" w:cs="仿宋" w:hint="eastAsia"/>
            <w:lang w:eastAsia="zh-CN"/>
          </w:rPr>
          <w:t>(三)、变更记录与追踪</w:t>
        </w:r>
        <w:r>
          <w:tab/>
        </w:r>
        <w:r>
          <w:fldChar w:fldCharType="begin"/>
        </w:r>
        <w:r>
          <w:instrText xml:space="preserve"> PAGEREF _Toc32077 \h </w:instrText>
        </w:r>
        <w:r>
          <w:fldChar w:fldCharType="separate"/>
        </w:r>
        <w:r>
          <w:t>61</w:t>
        </w:r>
        <w:r>
          <w:fldChar w:fldCharType="end"/>
        </w:r>
      </w:hyperlink>
    </w:p>
    <w:p>
      <w:pPr>
        <w:pStyle w:val="TOC2"/>
        <w:tabs>
          <w:tab w:val="right" w:leader="dot" w:pos="8306"/>
        </w:tabs>
      </w:pPr>
      <w:hyperlink w:anchor="_Toc23943" w:history="1">
        <w:r>
          <w:rPr>
            <w:rFonts w:ascii="仿宋" w:eastAsia="仿宋" w:hAnsi="仿宋" w:cs="仿宋" w:hint="eastAsia"/>
            <w:lang w:eastAsia="zh-CN"/>
          </w:rPr>
          <w:t>(四)、变更管理策略</w:t>
        </w:r>
        <w:r>
          <w:tab/>
        </w:r>
        <w:r>
          <w:fldChar w:fldCharType="begin"/>
        </w:r>
        <w:r>
          <w:instrText xml:space="preserve"> PAGEREF _Toc23943 \h </w:instrText>
        </w:r>
        <w:r>
          <w:fldChar w:fldCharType="separate"/>
        </w:r>
        <w:r>
          <w:t>62</w:t>
        </w:r>
        <w:r>
          <w:fldChar w:fldCharType="end"/>
        </w:r>
      </w:hyperlink>
    </w:p>
    <w:p>
      <w:pPr>
        <w:pStyle w:val="TOC1"/>
        <w:tabs>
          <w:tab w:val="right" w:leader="dot" w:pos="8306"/>
        </w:tabs>
      </w:pPr>
      <w:hyperlink w:anchor="_Toc7812" w:history="1">
        <w:r>
          <w:rPr>
            <w:rFonts w:ascii="仿宋" w:eastAsia="仿宋" w:hAnsi="仿宋" w:cs="仿宋" w:hint="eastAsia"/>
            <w:lang w:eastAsia="zh-CN"/>
          </w:rPr>
          <w:t>十一、技术创新与产业升级</w:t>
        </w:r>
        <w:r>
          <w:tab/>
        </w:r>
        <w:r>
          <w:fldChar w:fldCharType="begin"/>
        </w:r>
        <w:r>
          <w:instrText xml:space="preserve"> PAGEREF _Toc7812 \h </w:instrText>
        </w:r>
        <w:r>
          <w:fldChar w:fldCharType="separate"/>
        </w:r>
        <w:r>
          <w:t>64</w:t>
        </w:r>
        <w:r>
          <w:fldChar w:fldCharType="end"/>
        </w:r>
      </w:hyperlink>
    </w:p>
    <w:p>
      <w:pPr>
        <w:pStyle w:val="TOC2"/>
        <w:tabs>
          <w:tab w:val="right" w:leader="dot" w:pos="8306"/>
        </w:tabs>
      </w:pPr>
      <w:hyperlink w:anchor="_Toc16189" w:history="1">
        <w:r>
          <w:rPr>
            <w:rFonts w:ascii="仿宋" w:eastAsia="仿宋" w:hAnsi="仿宋" w:cs="仿宋" w:hint="eastAsia"/>
            <w:lang w:eastAsia="zh-CN"/>
          </w:rPr>
          <w:t>(一)、技术创新方向与目标</w:t>
        </w:r>
        <w:r>
          <w:tab/>
        </w:r>
        <w:r>
          <w:fldChar w:fldCharType="begin"/>
        </w:r>
        <w:r>
          <w:instrText xml:space="preserve"> PAGEREF _Toc16189 \h </w:instrText>
        </w:r>
        <w:r>
          <w:fldChar w:fldCharType="separate"/>
        </w:r>
        <w:r>
          <w:t>64</w:t>
        </w:r>
        <w:r>
          <w:fldChar w:fldCharType="end"/>
        </w:r>
      </w:hyperlink>
    </w:p>
    <w:p>
      <w:pPr>
        <w:pStyle w:val="TOC2"/>
        <w:tabs>
          <w:tab w:val="right" w:leader="dot" w:pos="8306"/>
        </w:tabs>
      </w:pPr>
      <w:hyperlink w:anchor="_Toc22513" w:history="1">
        <w:r>
          <w:rPr>
            <w:rFonts w:ascii="仿宋" w:eastAsia="仿宋" w:hAnsi="仿宋" w:cs="仿宋" w:hint="eastAsia"/>
            <w:lang w:eastAsia="zh-CN"/>
          </w:rPr>
          <w:t>(二)、产业升级路径与措施</w:t>
        </w:r>
        <w:r>
          <w:tab/>
        </w:r>
        <w:r>
          <w:fldChar w:fldCharType="begin"/>
        </w:r>
        <w:r>
          <w:instrText xml:space="preserve"> PAGEREF _Toc22513 \h </w:instrText>
        </w:r>
        <w:r>
          <w:fldChar w:fldCharType="separate"/>
        </w:r>
        <w:r>
          <w:t>65</w:t>
        </w:r>
        <w:r>
          <w:fldChar w:fldCharType="end"/>
        </w:r>
      </w:hyperlink>
    </w:p>
    <w:p>
      <w:pPr>
        <w:pStyle w:val="TOC1"/>
        <w:tabs>
          <w:tab w:val="right" w:leader="dot" w:pos="8306"/>
        </w:tabs>
      </w:pPr>
      <w:hyperlink w:anchor="_Toc27500" w:history="1">
        <w:r>
          <w:rPr>
            <w:rFonts w:ascii="仿宋" w:eastAsia="仿宋" w:hAnsi="仿宋" w:cs="仿宋" w:hint="eastAsia"/>
            <w:lang w:eastAsia="zh-CN"/>
          </w:rPr>
          <w:t>十二、项目质量与标准</w:t>
        </w:r>
        <w:r>
          <w:tab/>
        </w:r>
        <w:r>
          <w:fldChar w:fldCharType="begin"/>
        </w:r>
        <w:r>
          <w:instrText xml:space="preserve"> PAGEREF _Toc27500 \h </w:instrText>
        </w:r>
        <w:r>
          <w:fldChar w:fldCharType="separate"/>
        </w:r>
        <w:r>
          <w:t>67</w:t>
        </w:r>
        <w:r>
          <w:fldChar w:fldCharType="end"/>
        </w:r>
      </w:hyperlink>
    </w:p>
    <w:p>
      <w:pPr>
        <w:pStyle w:val="TOC2"/>
        <w:tabs>
          <w:tab w:val="right" w:leader="dot" w:pos="8306"/>
        </w:tabs>
      </w:pPr>
      <w:hyperlink w:anchor="_Toc28071" w:history="1">
        <w:r>
          <w:rPr>
            <w:rFonts w:ascii="仿宋" w:eastAsia="仿宋" w:hAnsi="仿宋" w:cs="仿宋" w:hint="eastAsia"/>
            <w:lang w:eastAsia="zh-CN"/>
          </w:rPr>
          <w:t>(一)、质量保障体系</w:t>
        </w:r>
        <w:r>
          <w:tab/>
        </w:r>
        <w:r>
          <w:fldChar w:fldCharType="begin"/>
        </w:r>
        <w:r>
          <w:instrText xml:space="preserve"> PAGEREF _Toc28071 \h </w:instrText>
        </w:r>
        <w:r>
          <w:fldChar w:fldCharType="separate"/>
        </w:r>
        <w:r>
          <w:t>67</w:t>
        </w:r>
        <w:r>
          <w:fldChar w:fldCharType="end"/>
        </w:r>
      </w:hyperlink>
    </w:p>
    <w:p>
      <w:pPr>
        <w:pStyle w:val="TOC2"/>
        <w:tabs>
          <w:tab w:val="right" w:leader="dot" w:pos="8306"/>
        </w:tabs>
      </w:pPr>
      <w:hyperlink w:anchor="_Toc28833" w:history="1">
        <w:r>
          <w:rPr>
            <w:rFonts w:ascii="仿宋" w:eastAsia="仿宋" w:hAnsi="仿宋" w:cs="仿宋" w:hint="eastAsia"/>
            <w:lang w:eastAsia="zh-CN"/>
          </w:rPr>
          <w:t>(二)、标准化作业流程</w:t>
        </w:r>
        <w:r>
          <w:tab/>
        </w:r>
        <w:r>
          <w:fldChar w:fldCharType="begin"/>
        </w:r>
        <w:r>
          <w:instrText xml:space="preserve"> PAGEREF _Toc28833 \h </w:instrText>
        </w:r>
        <w:r>
          <w:fldChar w:fldCharType="separate"/>
        </w:r>
        <w:r>
          <w:t>68</w:t>
        </w:r>
        <w:r>
          <w:fldChar w:fldCharType="end"/>
        </w:r>
      </w:hyperlink>
    </w:p>
    <w:p>
      <w:pPr>
        <w:pStyle w:val="TOC2"/>
        <w:tabs>
          <w:tab w:val="right" w:leader="dot" w:pos="8306"/>
        </w:tabs>
      </w:pPr>
      <w:hyperlink w:anchor="_Toc19360" w:history="1">
        <w:r>
          <w:rPr>
            <w:rFonts w:ascii="仿宋" w:eastAsia="仿宋" w:hAnsi="仿宋" w:cs="仿宋" w:hint="eastAsia"/>
            <w:lang w:eastAsia="zh-CN"/>
          </w:rPr>
          <w:t>(三)、质量监控与评估</w:t>
        </w:r>
        <w:r>
          <w:tab/>
        </w:r>
        <w:r>
          <w:fldChar w:fldCharType="begin"/>
        </w:r>
        <w:r>
          <w:instrText xml:space="preserve"> PAGEREF _Toc19360 \h </w:instrText>
        </w:r>
        <w:r>
          <w:fldChar w:fldCharType="separate"/>
        </w:r>
        <w:r>
          <w:t>70</w:t>
        </w:r>
        <w:r>
          <w:fldChar w:fldCharType="end"/>
        </w:r>
      </w:hyperlink>
    </w:p>
    <w:p>
      <w:pPr>
        <w:pStyle w:val="TOC2"/>
        <w:tabs>
          <w:tab w:val="right" w:leader="dot" w:pos="8306"/>
        </w:tabs>
      </w:pPr>
      <w:hyperlink w:anchor="_Toc19466" w:history="1">
        <w:r>
          <w:rPr>
            <w:rFonts w:ascii="仿宋" w:eastAsia="仿宋" w:hAnsi="仿宋" w:cs="仿宋" w:hint="eastAsia"/>
            <w:lang w:eastAsia="zh-CN"/>
          </w:rPr>
          <w:t>(四)、质量改进计划</w:t>
        </w:r>
        <w:r>
          <w:tab/>
        </w:r>
        <w:r>
          <w:fldChar w:fldCharType="begin"/>
        </w:r>
        <w:r>
          <w:instrText xml:space="preserve"> PAGEREF _Toc19466 \h </w:instrText>
        </w:r>
        <w:r>
          <w:fldChar w:fldCharType="separate"/>
        </w:r>
        <w:r>
          <w:t>71</w:t>
        </w:r>
        <w:r>
          <w:fldChar w:fldCharType="end"/>
        </w:r>
      </w:hyperlink>
    </w:p>
    <w:p>
      <w:pPr>
        <w:pStyle w:val="TOC1"/>
        <w:tabs>
          <w:tab w:val="right" w:leader="dot" w:pos="8306"/>
        </w:tabs>
      </w:pPr>
      <w:hyperlink w:anchor="_Toc7942" w:history="1">
        <w:r>
          <w:rPr>
            <w:rFonts w:ascii="仿宋" w:eastAsia="仿宋" w:hAnsi="仿宋" w:cs="仿宋" w:hint="eastAsia"/>
            <w:lang w:eastAsia="zh-CN"/>
          </w:rPr>
          <w:t>十三、法律法规与政策遵循</w:t>
        </w:r>
        <w:r>
          <w:tab/>
        </w:r>
        <w:r>
          <w:fldChar w:fldCharType="begin"/>
        </w:r>
        <w:r>
          <w:instrText xml:space="preserve"> PAGEREF _Toc7942 \h </w:instrText>
        </w:r>
        <w:r>
          <w:fldChar w:fldCharType="separate"/>
        </w:r>
        <w:r>
          <w:t>72</w:t>
        </w:r>
        <w:r>
          <w:fldChar w:fldCharType="end"/>
        </w:r>
      </w:hyperlink>
    </w:p>
    <w:p>
      <w:pPr>
        <w:pStyle w:val="TOC2"/>
        <w:tabs>
          <w:tab w:val="right" w:leader="dot" w:pos="8306"/>
        </w:tabs>
      </w:pPr>
      <w:hyperlink w:anchor="_Toc20501" w:history="1">
        <w:r>
          <w:rPr>
            <w:rFonts w:ascii="仿宋" w:eastAsia="仿宋" w:hAnsi="仿宋" w:cs="仿宋" w:hint="eastAsia"/>
            <w:lang w:eastAsia="zh-CN"/>
          </w:rPr>
          <w:t>(一)、法律法规遵守</w:t>
        </w:r>
        <w:r>
          <w:tab/>
        </w:r>
        <w:r>
          <w:fldChar w:fldCharType="begin"/>
        </w:r>
        <w:r>
          <w:instrText xml:space="preserve"> PAGEREF _Toc20501 \h </w:instrText>
        </w:r>
        <w:r>
          <w:fldChar w:fldCharType="separate"/>
        </w:r>
        <w:r>
          <w:t>72</w:t>
        </w:r>
        <w:r>
          <w:fldChar w:fldCharType="end"/>
        </w:r>
      </w:hyperlink>
    </w:p>
    <w:p>
      <w:pPr>
        <w:pStyle w:val="TOC2"/>
        <w:tabs>
          <w:tab w:val="right" w:leader="dot" w:pos="8306"/>
        </w:tabs>
      </w:pPr>
      <w:hyperlink w:anchor="_Toc2770" w:history="1">
        <w:r>
          <w:rPr>
            <w:rFonts w:ascii="仿宋" w:eastAsia="仿宋" w:hAnsi="仿宋" w:cs="仿宋" w:hint="eastAsia"/>
            <w:lang w:eastAsia="zh-CN"/>
          </w:rPr>
          <w:t>(二)、政策导向与利用</w:t>
        </w:r>
        <w:r>
          <w:tab/>
        </w:r>
        <w:r>
          <w:fldChar w:fldCharType="begin"/>
        </w:r>
        <w:r>
          <w:instrText xml:space="preserve"> PAGEREF _Toc2770 \h </w:instrText>
        </w:r>
        <w:r>
          <w:fldChar w:fldCharType="separate"/>
        </w:r>
        <w:r>
          <w:t>73</w:t>
        </w:r>
        <w:r>
          <w:fldChar w:fldCharType="end"/>
        </w:r>
      </w:hyperlink>
    </w:p>
    <w:p>
      <w:pPr>
        <w:pStyle w:val="TOC1"/>
        <w:tabs>
          <w:tab w:val="right" w:leader="dot" w:pos="8306"/>
        </w:tabs>
      </w:pPr>
      <w:hyperlink w:anchor="_Toc19728" w:history="1">
        <w:r>
          <w:rPr>
            <w:rFonts w:ascii="仿宋" w:eastAsia="仿宋" w:hAnsi="仿宋" w:cs="仿宋" w:hint="eastAsia"/>
            <w:lang w:eastAsia="zh-CN"/>
          </w:rPr>
          <w:t>十四、知识产权管理与保护</w:t>
        </w:r>
        <w:r>
          <w:tab/>
        </w:r>
        <w:r>
          <w:fldChar w:fldCharType="begin"/>
        </w:r>
        <w:r>
          <w:instrText xml:space="preserve"> PAGEREF _Toc19728 \h </w:instrText>
        </w:r>
        <w:r>
          <w:fldChar w:fldCharType="separate"/>
        </w:r>
        <w:r>
          <w:t>74</w:t>
        </w:r>
        <w:r>
          <w:fldChar w:fldCharType="end"/>
        </w:r>
      </w:hyperlink>
    </w:p>
    <w:p>
      <w:pPr>
        <w:pStyle w:val="TOC2"/>
        <w:tabs>
          <w:tab w:val="right" w:leader="dot" w:pos="8306"/>
        </w:tabs>
      </w:pPr>
      <w:hyperlink w:anchor="_Toc23144" w:history="1">
        <w:r>
          <w:rPr>
            <w:rFonts w:ascii="仿宋" w:eastAsia="仿宋" w:hAnsi="仿宋" w:cs="仿宋" w:hint="eastAsia"/>
            <w:lang w:eastAsia="zh-CN"/>
          </w:rPr>
          <w:t>(一)、知识产权管理体系建设</w:t>
        </w:r>
        <w:r>
          <w:tab/>
        </w:r>
        <w:r>
          <w:fldChar w:fldCharType="begin"/>
        </w:r>
        <w:r>
          <w:instrText xml:space="preserve"> PAGEREF _Toc23144 \h </w:instrText>
        </w:r>
        <w:r>
          <w:fldChar w:fldCharType="separate"/>
        </w:r>
        <w:r>
          <w:t>74</w:t>
        </w:r>
        <w:r>
          <w:fldChar w:fldCharType="end"/>
        </w:r>
      </w:hyperlink>
    </w:p>
    <w:p>
      <w:pPr>
        <w:pStyle w:val="TOC2"/>
        <w:tabs>
          <w:tab w:val="right" w:leader="dot" w:pos="8306"/>
        </w:tabs>
      </w:pPr>
      <w:hyperlink w:anchor="_Toc29654" w:history="1">
        <w:r>
          <w:rPr>
            <w:rFonts w:ascii="仿宋" w:eastAsia="仿宋" w:hAnsi="仿宋" w:cs="仿宋" w:hint="eastAsia"/>
            <w:lang w:eastAsia="zh-CN"/>
          </w:rPr>
          <w:t>(二)、知识产权保护措施</w:t>
        </w:r>
        <w:r>
          <w:tab/>
        </w:r>
        <w:r>
          <w:fldChar w:fldCharType="begin"/>
        </w:r>
        <w:r>
          <w:instrText xml:space="preserve"> PAGEREF _Toc29654 \h </w:instrText>
        </w:r>
        <w:r>
          <w:fldChar w:fldCharType="separate"/>
        </w:r>
        <w:r>
          <w:t>75</w:t>
        </w:r>
        <w:r>
          <w:fldChar w:fldCharType="end"/>
        </w:r>
      </w:hyperlink>
    </w:p>
    <w:p>
      <w:pPr>
        <w:pStyle w:val="TOC1"/>
        <w:tabs>
          <w:tab w:val="right" w:leader="dot" w:pos="8306"/>
        </w:tabs>
      </w:pPr>
      <w:hyperlink w:anchor="_Toc27164" w:history="1">
        <w:r>
          <w:rPr>
            <w:rFonts w:ascii="仿宋" w:eastAsia="仿宋" w:hAnsi="仿宋" w:cs="仿宋" w:hint="eastAsia"/>
            <w:lang w:eastAsia="zh-CN"/>
          </w:rPr>
          <w:t>十五、质量管理与控制</w:t>
        </w:r>
        <w:r>
          <w:tab/>
        </w:r>
        <w:r>
          <w:fldChar w:fldCharType="begin"/>
        </w:r>
        <w:r>
          <w:instrText xml:space="preserve"> PAGEREF _Toc27164 \h </w:instrText>
        </w:r>
        <w:r>
          <w:fldChar w:fldCharType="separate"/>
        </w:r>
        <w:r>
          <w:t>76</w:t>
        </w:r>
        <w:r>
          <w:fldChar w:fldCharType="end"/>
        </w:r>
      </w:hyperlink>
    </w:p>
    <w:p>
      <w:pPr>
        <w:pStyle w:val="TOC2"/>
        <w:tabs>
          <w:tab w:val="right" w:leader="dot" w:pos="8306"/>
        </w:tabs>
      </w:pPr>
      <w:hyperlink w:anchor="_Toc27336" w:history="1">
        <w:r>
          <w:rPr>
            <w:rFonts w:ascii="仿宋" w:eastAsia="仿宋" w:hAnsi="仿宋" w:cs="仿宋" w:hint="eastAsia"/>
            <w:lang w:eastAsia="zh-CN"/>
          </w:rPr>
          <w:t>(一)、质量管理体系建设</w:t>
        </w:r>
        <w:r>
          <w:tab/>
        </w:r>
        <w:r>
          <w:fldChar w:fldCharType="begin"/>
        </w:r>
        <w:r>
          <w:instrText xml:space="preserve"> PAGEREF _Toc27336 \h </w:instrText>
        </w:r>
        <w:r>
          <w:fldChar w:fldCharType="separate"/>
        </w:r>
        <w:r>
          <w:t>76</w:t>
        </w:r>
        <w:r>
          <w:fldChar w:fldCharType="end"/>
        </w:r>
      </w:hyperlink>
    </w:p>
    <w:p>
      <w:pPr>
        <w:pStyle w:val="TOC2"/>
        <w:tabs>
          <w:tab w:val="right" w:leader="dot" w:pos="8306"/>
        </w:tabs>
      </w:pPr>
      <w:hyperlink w:anchor="_Toc31933" w:history="1">
        <w:r>
          <w:rPr>
            <w:rFonts w:ascii="仿宋" w:eastAsia="仿宋" w:hAnsi="仿宋" w:cs="仿宋" w:hint="eastAsia"/>
            <w:lang w:eastAsia="zh-CN"/>
          </w:rPr>
          <w:t>(二)、质量控制措施</w:t>
        </w:r>
        <w:r>
          <w:tab/>
        </w:r>
        <w:r>
          <w:fldChar w:fldCharType="begin"/>
        </w:r>
        <w:r>
          <w:instrText xml:space="preserve"> PAGEREF _Toc31933 \h </w:instrText>
        </w:r>
        <w:r>
          <w:fldChar w:fldCharType="separate"/>
        </w:r>
        <w:r>
          <w:t>78</w:t>
        </w:r>
        <w:r>
          <w:fldChar w:fldCharType="end"/>
        </w:r>
      </w:hyperlink>
    </w:p>
    <w:p>
      <w:pPr>
        <w:pStyle w:val="TOC1"/>
        <w:tabs>
          <w:tab w:val="right" w:leader="dot" w:pos="8306"/>
        </w:tabs>
      </w:pPr>
      <w:hyperlink w:anchor="_Toc4001" w:history="1">
        <w:r>
          <w:rPr>
            <w:rFonts w:ascii="仿宋" w:eastAsia="仿宋" w:hAnsi="仿宋" w:cs="仿宋" w:hint="eastAsia"/>
            <w:lang w:eastAsia="zh-CN"/>
          </w:rPr>
          <w:t>十六、产业协同与集群发展</w:t>
        </w:r>
        <w:r>
          <w:tab/>
        </w:r>
        <w:r>
          <w:fldChar w:fldCharType="begin"/>
        </w:r>
        <w:r>
          <w:instrText xml:space="preserve"> PAGEREF _Toc4001 \h </w:instrText>
        </w:r>
        <w:r>
          <w:fldChar w:fldCharType="separate"/>
        </w:r>
        <w:r>
          <w:t>79</w:t>
        </w:r>
        <w:r>
          <w:fldChar w:fldCharType="end"/>
        </w:r>
      </w:hyperlink>
    </w:p>
    <w:p>
      <w:pPr>
        <w:pStyle w:val="TOC2"/>
        <w:tabs>
          <w:tab w:val="right" w:leader="dot" w:pos="8306"/>
        </w:tabs>
      </w:pPr>
      <w:hyperlink w:anchor="_Toc11932" w:history="1">
        <w:r>
          <w:rPr>
            <w:rFonts w:ascii="仿宋" w:eastAsia="仿宋" w:hAnsi="仿宋" w:cs="仿宋" w:hint="eastAsia"/>
            <w:lang w:eastAsia="zh-CN"/>
          </w:rPr>
          <w:t>(一)、产业协同机制建设</w:t>
        </w:r>
        <w:r>
          <w:tab/>
        </w:r>
        <w:r>
          <w:fldChar w:fldCharType="begin"/>
        </w:r>
        <w:r>
          <w:instrText xml:space="preserve"> PAGEREF _Toc11932 \h </w:instrText>
        </w:r>
        <w:r>
          <w:fldChar w:fldCharType="separate"/>
        </w:r>
        <w:r>
          <w:t>79</w:t>
        </w:r>
        <w:r>
          <w:fldChar w:fldCharType="end"/>
        </w:r>
      </w:hyperlink>
    </w:p>
    <w:p>
      <w:pPr>
        <w:pStyle w:val="TOC2"/>
        <w:tabs>
          <w:tab w:val="right" w:leader="dot" w:pos="8306"/>
        </w:tabs>
      </w:pPr>
      <w:hyperlink w:anchor="_Toc29932" w:history="1">
        <w:r>
          <w:rPr>
            <w:rFonts w:ascii="仿宋" w:eastAsia="仿宋" w:hAnsi="仿宋" w:cs="仿宋" w:hint="eastAsia"/>
            <w:lang w:eastAsia="zh-CN"/>
          </w:rPr>
          <w:t>(二)、产业集群培育与发展</w:t>
        </w:r>
        <w:r>
          <w:tab/>
        </w:r>
        <w:r>
          <w:fldChar w:fldCharType="begin"/>
        </w:r>
        <w:r>
          <w:instrText xml:space="preserve"> PAGEREF _Toc29932 \h </w:instrText>
        </w:r>
        <w:r>
          <w:fldChar w:fldCharType="separate"/>
        </w:r>
        <w:r>
          <w:t>80</w:t>
        </w:r>
        <w:r>
          <w:fldChar w:fldCharType="end"/>
        </w:r>
      </w:hyperlink>
    </w:p>
    <w:p>
      <w:pPr>
        <w:pStyle w:val="TOC1"/>
        <w:tabs>
          <w:tab w:val="right" w:leader="dot" w:pos="8306"/>
        </w:tabs>
      </w:pPr>
      <w:hyperlink w:anchor="_Toc31144" w:history="1">
        <w:r>
          <w:rPr>
            <w:rFonts w:ascii="仿宋" w:eastAsia="仿宋" w:hAnsi="仿宋" w:cs="仿宋" w:hint="eastAsia"/>
            <w:lang w:eastAsia="zh-CN"/>
          </w:rPr>
          <w:t>十七、人力资源管理与开发</w:t>
        </w:r>
        <w:r>
          <w:tab/>
        </w:r>
        <w:r>
          <w:fldChar w:fldCharType="begin"/>
        </w:r>
        <w:r>
          <w:instrText xml:space="preserve"> PAGEREF _Toc31144 \h </w:instrText>
        </w:r>
        <w:r>
          <w:fldChar w:fldCharType="separate"/>
        </w:r>
        <w:r>
          <w:t>81</w:t>
        </w:r>
        <w:r>
          <w:fldChar w:fldCharType="end"/>
        </w:r>
      </w:hyperlink>
    </w:p>
    <w:p>
      <w:pPr>
        <w:pStyle w:val="TOC2"/>
        <w:tabs>
          <w:tab w:val="right" w:leader="dot" w:pos="8306"/>
        </w:tabs>
      </w:pPr>
      <w:hyperlink w:anchor="_Toc24610" w:history="1">
        <w:r>
          <w:rPr>
            <w:rFonts w:ascii="仿宋" w:eastAsia="仿宋" w:hAnsi="仿宋" w:cs="仿宋" w:hint="eastAsia"/>
            <w:lang w:eastAsia="zh-CN"/>
          </w:rPr>
          <w:t>(一)、人力资源规划</w:t>
        </w:r>
        <w:r>
          <w:tab/>
        </w:r>
        <w:r>
          <w:fldChar w:fldCharType="begin"/>
        </w:r>
        <w:r>
          <w:instrText xml:space="preserve"> PAGEREF _Toc24610 \h </w:instrText>
        </w:r>
        <w:r>
          <w:fldChar w:fldCharType="separate"/>
        </w:r>
        <w:r>
          <w:t>81</w:t>
        </w:r>
        <w:r>
          <w:fldChar w:fldCharType="end"/>
        </w:r>
      </w:hyperlink>
    </w:p>
    <w:p>
      <w:pPr>
        <w:pStyle w:val="TOC2"/>
        <w:tabs>
          <w:tab w:val="right" w:leader="dot" w:pos="8306"/>
        </w:tabs>
      </w:pPr>
      <w:hyperlink w:anchor="_Toc7063" w:history="1">
        <w:r>
          <w:rPr>
            <w:rFonts w:ascii="仿宋" w:eastAsia="仿宋" w:hAnsi="仿宋" w:cs="仿宋" w:hint="eastAsia"/>
            <w:lang w:eastAsia="zh-CN"/>
          </w:rPr>
          <w:t>(二)、人力资源开发与培训</w:t>
        </w:r>
        <w:r>
          <w:tab/>
        </w:r>
        <w:r>
          <w:fldChar w:fldCharType="begin"/>
        </w:r>
        <w:r>
          <w:instrText xml:space="preserve"> PAGEREF _Toc7063 \h </w:instrText>
        </w:r>
        <w:r>
          <w:fldChar w:fldCharType="separate"/>
        </w:r>
        <w:r>
          <w:t>83</w:t>
        </w:r>
        <w:r>
          <w:fldChar w:fldCharType="end"/>
        </w:r>
      </w:hyperlink>
    </w:p>
    <w:p>
      <w:pPr>
        <w:pStyle w:val="TOC1"/>
        <w:tabs>
          <w:tab w:val="right" w:leader="dot" w:pos="8306"/>
        </w:tabs>
      </w:pPr>
      <w:hyperlink w:anchor="_Toc30138" w:history="1">
        <w:r>
          <w:rPr>
            <w:rFonts w:ascii="仿宋" w:eastAsia="仿宋" w:hAnsi="仿宋" w:cs="仿宋" w:hint="eastAsia"/>
            <w:lang w:eastAsia="zh-CN"/>
          </w:rPr>
          <w:t>十八、企业合规与伦理</w:t>
        </w:r>
        <w:r>
          <w:tab/>
        </w:r>
        <w:r>
          <w:fldChar w:fldCharType="begin"/>
        </w:r>
        <w:r>
          <w:instrText xml:space="preserve"> PAGEREF _Toc30138 \h </w:instrText>
        </w:r>
        <w:r>
          <w:fldChar w:fldCharType="separate"/>
        </w:r>
        <w:r>
          <w:t>85</w:t>
        </w:r>
        <w:r>
          <w:fldChar w:fldCharType="end"/>
        </w:r>
      </w:hyperlink>
    </w:p>
    <w:p>
      <w:pPr>
        <w:pStyle w:val="TOC2"/>
        <w:tabs>
          <w:tab w:val="right" w:leader="dot" w:pos="8306"/>
        </w:tabs>
      </w:pPr>
      <w:hyperlink w:anchor="_Toc30266" w:history="1">
        <w:r>
          <w:rPr>
            <w:rFonts w:ascii="仿宋" w:eastAsia="仿宋" w:hAnsi="仿宋" w:cs="仿宋" w:hint="eastAsia"/>
            <w:lang w:eastAsia="zh-CN"/>
          </w:rPr>
          <w:t>(一)、合规政策与程序</w:t>
        </w:r>
        <w:r>
          <w:tab/>
        </w:r>
        <w:r>
          <w:fldChar w:fldCharType="begin"/>
        </w:r>
        <w:r>
          <w:instrText xml:space="preserve"> PAGEREF _Toc30266 \h </w:instrText>
        </w:r>
        <w:r>
          <w:fldChar w:fldCharType="separate"/>
        </w:r>
        <w:r>
          <w:t>85</w:t>
        </w:r>
        <w:r>
          <w:fldChar w:fldCharType="end"/>
        </w:r>
      </w:hyperlink>
    </w:p>
    <w:p>
      <w:pPr>
        <w:pStyle w:val="TOC2"/>
        <w:tabs>
          <w:tab w:val="right" w:leader="dot" w:pos="8306"/>
        </w:tabs>
      </w:pPr>
      <w:hyperlink w:anchor="_Toc27311" w:history="1">
        <w:r>
          <w:rPr>
            <w:rFonts w:ascii="仿宋" w:eastAsia="仿宋" w:hAnsi="仿宋" w:cs="仿宋" w:hint="eastAsia"/>
            <w:lang w:eastAsia="zh-CN"/>
          </w:rPr>
          <w:t>(二)、伦理规范与培训</w:t>
        </w:r>
        <w:r>
          <w:tab/>
        </w:r>
        <w:r>
          <w:fldChar w:fldCharType="begin"/>
        </w:r>
        <w:r>
          <w:instrText xml:space="preserve"> PAGEREF _Toc27311 \h </w:instrText>
        </w:r>
        <w:r>
          <w:fldChar w:fldCharType="separate"/>
        </w:r>
        <w:r>
          <w:t>86</w:t>
        </w:r>
        <w:r>
          <w:fldChar w:fldCharType="end"/>
        </w:r>
      </w:hyperlink>
    </w:p>
    <w:p>
      <w:pPr>
        <w:pStyle w:val="TOC2"/>
        <w:tabs>
          <w:tab w:val="right" w:leader="dot" w:pos="8306"/>
        </w:tabs>
      </w:pPr>
      <w:hyperlink w:anchor="_Toc865" w:history="1">
        <w:r>
          <w:rPr>
            <w:rFonts w:ascii="仿宋" w:eastAsia="仿宋" w:hAnsi="仿宋" w:cs="仿宋" w:hint="eastAsia"/>
            <w:lang w:eastAsia="zh-CN"/>
          </w:rPr>
          <w:t>(三)、合规风险评估</w:t>
        </w:r>
        <w:r>
          <w:tab/>
        </w:r>
        <w:r>
          <w:fldChar w:fldCharType="begin"/>
        </w:r>
        <w:r>
          <w:instrText xml:space="preserve"> PAGEREF _Toc865 \h </w:instrText>
        </w:r>
        <w:r>
          <w:fldChar w:fldCharType="separate"/>
        </w:r>
        <w:r>
          <w:t>87</w:t>
        </w:r>
        <w:r>
          <w:fldChar w:fldCharType="end"/>
        </w:r>
      </w:hyperlink>
    </w:p>
    <w:p>
      <w:pPr>
        <w:pStyle w:val="TOC2"/>
        <w:tabs>
          <w:tab w:val="right" w:leader="dot" w:pos="8306"/>
        </w:tabs>
      </w:pPr>
      <w:hyperlink w:anchor="_Toc3914" w:history="1">
        <w:r>
          <w:rPr>
            <w:rFonts w:ascii="仿宋" w:eastAsia="仿宋" w:hAnsi="仿宋" w:cs="仿宋" w:hint="eastAsia"/>
            <w:lang w:eastAsia="zh-CN"/>
          </w:rPr>
          <w:t>(四)、合规监督与执行</w:t>
        </w:r>
        <w:r>
          <w:tab/>
        </w:r>
        <w:r>
          <w:fldChar w:fldCharType="begin"/>
        </w:r>
        <w:r>
          <w:instrText xml:space="preserve"> PAGEREF _Toc3914 \h </w:instrText>
        </w:r>
        <w:r>
          <w:fldChar w:fldCharType="separate"/>
        </w:r>
        <w:r>
          <w:t>89</w:t>
        </w:r>
        <w:r>
          <w:fldChar w:fldCharType="end"/>
        </w:r>
      </w:hyperlink>
    </w:p>
    <w:p>
      <w:pPr>
        <w:pStyle w:val="TOC1"/>
        <w:tabs>
          <w:tab w:val="right" w:leader="dot" w:pos="8306"/>
        </w:tabs>
      </w:pPr>
      <w:hyperlink w:anchor="_Toc257" w:history="1">
        <w:r>
          <w:rPr>
            <w:rFonts w:ascii="仿宋" w:eastAsia="仿宋" w:hAnsi="仿宋" w:cs="仿宋" w:hint="eastAsia"/>
            <w:lang w:eastAsia="zh-CN"/>
          </w:rPr>
          <w:t>十九、项目施工方案</w:t>
        </w:r>
        <w:r>
          <w:tab/>
        </w:r>
        <w:r>
          <w:fldChar w:fldCharType="begin"/>
        </w:r>
        <w:r>
          <w:instrText xml:space="preserve"> PAGEREF _Toc257 \h </w:instrText>
        </w:r>
        <w:r>
          <w:fldChar w:fldCharType="separate"/>
        </w:r>
        <w:r>
          <w:t>89</w:t>
        </w:r>
        <w:r>
          <w:fldChar w:fldCharType="end"/>
        </w:r>
      </w:hyperlink>
    </w:p>
    <w:p>
      <w:pPr>
        <w:pStyle w:val="TOC2"/>
        <w:tabs>
          <w:tab w:val="right" w:leader="dot" w:pos="8306"/>
        </w:tabs>
      </w:pPr>
      <w:hyperlink w:anchor="_Toc25910" w:history="1">
        <w:r>
          <w:rPr>
            <w:rFonts w:ascii="仿宋" w:eastAsia="仿宋" w:hAnsi="仿宋" w:cs="仿宋" w:hint="eastAsia"/>
            <w:lang w:eastAsia="zh-CN"/>
          </w:rPr>
          <w:t>(一)、施工组织设计</w:t>
        </w:r>
        <w:r>
          <w:tab/>
        </w:r>
        <w:r>
          <w:fldChar w:fldCharType="begin"/>
        </w:r>
        <w:r>
          <w:instrText xml:space="preserve"> PAGEREF _Toc25910 \h </w:instrText>
        </w:r>
        <w:r>
          <w:fldChar w:fldCharType="separate"/>
        </w:r>
        <w:r>
          <w:t>89</w:t>
        </w:r>
        <w:r>
          <w:fldChar w:fldCharType="end"/>
        </w:r>
      </w:hyperlink>
    </w:p>
    <w:p>
      <w:pPr>
        <w:pStyle w:val="TOC2"/>
        <w:tabs>
          <w:tab w:val="right" w:leader="dot" w:pos="8306"/>
        </w:tabs>
      </w:pPr>
      <w:hyperlink w:anchor="_Toc24445" w:history="1">
        <w:r>
          <w:rPr>
            <w:rFonts w:ascii="仿宋" w:eastAsia="仿宋" w:hAnsi="仿宋" w:cs="仿宋" w:hint="eastAsia"/>
            <w:lang w:eastAsia="zh-CN"/>
          </w:rPr>
          <w:t>(二)、施工工艺与技术路线</w:t>
        </w:r>
        <w:r>
          <w:tab/>
        </w:r>
        <w:r>
          <w:fldChar w:fldCharType="begin"/>
        </w:r>
        <w:r>
          <w:instrText xml:space="preserve"> PAGEREF _Toc24445 \h </w:instrText>
        </w:r>
        <w:r>
          <w:fldChar w:fldCharType="separate"/>
        </w:r>
        <w:r>
          <w:t>91</w:t>
        </w:r>
        <w:r>
          <w:fldChar w:fldCharType="end"/>
        </w:r>
      </w:hyperlink>
    </w:p>
    <w:p>
      <w:pPr>
        <w:pStyle w:val="TOC2"/>
        <w:tabs>
          <w:tab w:val="right" w:leader="dot" w:pos="8306"/>
        </w:tabs>
      </w:pPr>
      <w:hyperlink w:anchor="_Toc17184" w:history="1">
        <w:r>
          <w:rPr>
            <w:rFonts w:ascii="仿宋" w:eastAsia="仿宋" w:hAnsi="仿宋" w:cs="仿宋" w:hint="eastAsia"/>
            <w:lang w:eastAsia="zh-CN"/>
          </w:rPr>
          <w:t>(三)、关键节点施工计划</w:t>
        </w:r>
        <w:r>
          <w:tab/>
        </w:r>
        <w:r>
          <w:fldChar w:fldCharType="begin"/>
        </w:r>
        <w:r>
          <w:instrText xml:space="preserve"> PAGEREF _Toc17184 \h </w:instrText>
        </w:r>
        <w:r>
          <w:fldChar w:fldCharType="separate"/>
        </w:r>
        <w:r>
          <w:t>92</w:t>
        </w:r>
        <w:r>
          <w:fldChar w:fldCharType="end"/>
        </w:r>
      </w:hyperlink>
    </w:p>
    <w:p>
      <w:pPr>
        <w:pStyle w:val="TOC2"/>
        <w:tabs>
          <w:tab w:val="right" w:leader="dot" w:pos="8306"/>
        </w:tabs>
      </w:pPr>
      <w:hyperlink w:anchor="_Toc2881" w:history="1">
        <w:r>
          <w:rPr>
            <w:rFonts w:ascii="仿宋" w:eastAsia="仿宋" w:hAnsi="仿宋" w:cs="仿宋" w:hint="eastAsia"/>
            <w:lang w:eastAsia="zh-CN"/>
          </w:rPr>
          <w:t>(四)、施工现场管理</w:t>
        </w:r>
        <w:r>
          <w:tab/>
        </w:r>
        <w:r>
          <w:fldChar w:fldCharType="begin"/>
        </w:r>
        <w:r>
          <w:instrText xml:space="preserve"> PAGEREF _Toc2881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43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706"/>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9182"/>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定制橱柜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制橱柜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定制橱柜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定制橱柜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定制橱柜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定制橱柜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定制橱柜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定制橱柜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定制橱柜项目的社会影响是全面而深远的。从提供就业机会和提升公共服务，到促进社会结构和劳动市场的多元化，再到推动社会责任和伦理标准的提高，项目对于提升社区的经济、文化和社会福祉有着重要作用。通过这些正面影响，定制橱柜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3279"/>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为了融入当地社区，定制橱柜项目需深入理解当地的文化特色和社会习俗。例如，项目在设计广告和市场推广活动时，应考虑使用当地语言和符合地方文化的表达方式。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定制橱柜项目对当地经济结构的影响需谨慎考虑。项目可以通过聘用当地居民，特别是在管理和技术岗位上，来直接促进当地就业。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定制橱柜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5778"/>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为了确保定制橱柜项目的成功并最大限度地减轻潜在的社会风险，详细的风险分析和具体的应对策略至关重要。以下是针对项目可能面临的具体社会风险及相应对策的分析：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风险描述：定制橱柜项目可能遭遇社区抵制，尤其如果社区成员认为项目会破坏他们的生活环境或忽略他们的意见。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风险描述：定制橱柜项目的商业实践可能与当地的文化和价值观存在冲突，导致社会紧张和文化冲突。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风险描述：定制橱柜项目可能会增加对公共资源和基础设施的需求，给当地带来额外压力，例如在水资源、能源供应和交通系统方面。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风险描述：定制橱柜项目可能会引起当地社会结构和动态的变化，例如改变社区的人口组成和社交模式。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风险描述：在定制橱柜项目运营过程中，可能涉及大量个人和商业敏感信息，存在信息安全和隐私保护的风险。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5473"/>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4170"/>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一、定制橱柜项目的技术资源开发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制橱柜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二、定制橱柜项目的人力资源管理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定制橱柜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三、定制橱柜项目的资金资源筹措与优化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定制橱柜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5361"/>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https://d.book118.com/586110155123010102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定制橱柜项目构思建设方案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定制橱柜项目构思建设方案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定制橱柜项目构思建设方案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定制橱柜项目构思建设方案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定制橱柜项目构思建设方案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定制橱柜项目构思建设方案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定制橱柜项目构思建设方案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定制橱柜项目构思建设方案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定制橱柜项目构思建设方案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定制橱柜项目构思建设方案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定制橱柜项目构思建设方案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定制橱柜项目构思建设方案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377E13"/>
    <w:rsid w:val="64377E1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86110155123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2024-02-27T23:58:00Z</dcterms:created>
  <dcterms:modified xsi:type="dcterms:W3CDTF">2024-02-27T23:59:41Z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84C35A57B1B0484F88560333F8F19F33_11</vt:lpwstr>
  </property>
  <property fmtid="{D5CDD505-2E9C-101B-9397-08002B2CF9AE}" pid="3" name="KSOProductBuildVer">
    <vt:lpwstr>2052-12.1.0.16250</vt:lpwstr>
  </property>
</Properties>
</file>