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电热板项目构思建设方案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24" w:history="1">
        <w:r>
          <w:rPr>
            <w:rFonts w:ascii="仿宋" w:eastAsia="仿宋" w:hAnsi="仿宋" w:cs="仿宋" w:hint="eastAsia"/>
            <w:lang w:eastAsia="zh-CN"/>
          </w:rPr>
          <w:t>概论</w:t>
        </w:r>
        <w:r>
          <w:tab/>
        </w:r>
        <w:r>
          <w:fldChar w:fldCharType="begin"/>
        </w:r>
        <w:r>
          <w:instrText xml:space="preserve"> PAGEREF _Toc13524 \h </w:instrText>
        </w:r>
        <w:r>
          <w:fldChar w:fldCharType="separate"/>
        </w:r>
        <w:r>
          <w:t>3</w:t>
        </w:r>
        <w:r>
          <w:fldChar w:fldCharType="end"/>
        </w:r>
      </w:hyperlink>
    </w:p>
    <w:p>
      <w:pPr>
        <w:pStyle w:val="TOC1"/>
        <w:tabs>
          <w:tab w:val="right" w:leader="dot" w:pos="8306"/>
        </w:tabs>
      </w:pPr>
      <w:hyperlink w:anchor="_Toc6897" w:history="1">
        <w:r>
          <w:rPr>
            <w:rFonts w:ascii="仿宋" w:eastAsia="仿宋" w:hAnsi="仿宋" w:cs="仿宋" w:hint="eastAsia"/>
            <w:lang w:eastAsia="zh-CN"/>
          </w:rPr>
          <w:t>一、背景、必要性分析</w:t>
        </w:r>
        <w:r>
          <w:tab/>
        </w:r>
        <w:r>
          <w:fldChar w:fldCharType="begin"/>
        </w:r>
        <w:r>
          <w:instrText xml:space="preserve"> PAGEREF _Toc6897 \h </w:instrText>
        </w:r>
        <w:r>
          <w:fldChar w:fldCharType="separate"/>
        </w:r>
        <w:r>
          <w:t>3</w:t>
        </w:r>
        <w:r>
          <w:fldChar w:fldCharType="end"/>
        </w:r>
      </w:hyperlink>
    </w:p>
    <w:p>
      <w:pPr>
        <w:pStyle w:val="TOC2"/>
        <w:tabs>
          <w:tab w:val="right" w:leader="dot" w:pos="8306"/>
        </w:tabs>
      </w:pPr>
      <w:hyperlink w:anchor="_Toc10177" w:history="1">
        <w:r>
          <w:rPr>
            <w:rFonts w:ascii="仿宋" w:eastAsia="仿宋" w:hAnsi="仿宋" w:cs="仿宋" w:hint="eastAsia"/>
            <w:lang w:eastAsia="zh-CN"/>
          </w:rPr>
          <w:t>(一)、项目建设背景</w:t>
        </w:r>
        <w:r>
          <w:tab/>
        </w:r>
        <w:r>
          <w:fldChar w:fldCharType="begin"/>
        </w:r>
        <w:r>
          <w:instrText xml:space="preserve"> PAGEREF _Toc10177 \h </w:instrText>
        </w:r>
        <w:r>
          <w:fldChar w:fldCharType="separate"/>
        </w:r>
        <w:r>
          <w:t>3</w:t>
        </w:r>
        <w:r>
          <w:fldChar w:fldCharType="end"/>
        </w:r>
      </w:hyperlink>
    </w:p>
    <w:p>
      <w:pPr>
        <w:pStyle w:val="TOC2"/>
        <w:tabs>
          <w:tab w:val="right" w:leader="dot" w:pos="8306"/>
        </w:tabs>
      </w:pPr>
      <w:hyperlink w:anchor="_Toc22217" w:history="1">
        <w:r>
          <w:rPr>
            <w:rFonts w:ascii="仿宋" w:eastAsia="仿宋" w:hAnsi="仿宋" w:cs="仿宋" w:hint="eastAsia"/>
            <w:lang w:eastAsia="zh-CN"/>
          </w:rPr>
          <w:t>(二)、必要性分析</w:t>
        </w:r>
        <w:r>
          <w:tab/>
        </w:r>
        <w:r>
          <w:fldChar w:fldCharType="begin"/>
        </w:r>
        <w:r>
          <w:instrText xml:space="preserve"> PAGEREF _Toc22217 \h </w:instrText>
        </w:r>
        <w:r>
          <w:fldChar w:fldCharType="separate"/>
        </w:r>
        <w:r>
          <w:t>4</w:t>
        </w:r>
        <w:r>
          <w:fldChar w:fldCharType="end"/>
        </w:r>
      </w:hyperlink>
    </w:p>
    <w:p>
      <w:pPr>
        <w:pStyle w:val="TOC2"/>
        <w:tabs>
          <w:tab w:val="right" w:leader="dot" w:pos="8306"/>
        </w:tabs>
      </w:pPr>
      <w:hyperlink w:anchor="_Toc20601" w:history="1">
        <w:r>
          <w:rPr>
            <w:rFonts w:ascii="仿宋" w:eastAsia="仿宋" w:hAnsi="仿宋" w:cs="仿宋" w:hint="eastAsia"/>
            <w:lang w:eastAsia="zh-CN"/>
          </w:rPr>
          <w:t>(三)、项目建设有利条件</w:t>
        </w:r>
        <w:r>
          <w:tab/>
        </w:r>
        <w:r>
          <w:fldChar w:fldCharType="begin"/>
        </w:r>
        <w:r>
          <w:instrText xml:space="preserve"> PAGEREF _Toc20601 \h </w:instrText>
        </w:r>
        <w:r>
          <w:fldChar w:fldCharType="separate"/>
        </w:r>
        <w:r>
          <w:t>5</w:t>
        </w:r>
        <w:r>
          <w:fldChar w:fldCharType="end"/>
        </w:r>
      </w:hyperlink>
    </w:p>
    <w:p>
      <w:pPr>
        <w:pStyle w:val="TOC1"/>
        <w:tabs>
          <w:tab w:val="right" w:leader="dot" w:pos="8306"/>
        </w:tabs>
      </w:pPr>
      <w:hyperlink w:anchor="_Toc31105" w:history="1">
        <w:r>
          <w:rPr>
            <w:rFonts w:ascii="仿宋" w:eastAsia="仿宋" w:hAnsi="仿宋" w:cs="仿宋" w:hint="eastAsia"/>
            <w:lang w:eastAsia="zh-CN"/>
          </w:rPr>
          <w:t>二、电热板项目概论</w:t>
        </w:r>
        <w:r>
          <w:tab/>
        </w:r>
        <w:r>
          <w:fldChar w:fldCharType="begin"/>
        </w:r>
        <w:r>
          <w:instrText xml:space="preserve"> PAGEREF _Toc31105 \h </w:instrText>
        </w:r>
        <w:r>
          <w:fldChar w:fldCharType="separate"/>
        </w:r>
        <w:r>
          <w:t>7</w:t>
        </w:r>
        <w:r>
          <w:fldChar w:fldCharType="end"/>
        </w:r>
      </w:hyperlink>
    </w:p>
    <w:p>
      <w:pPr>
        <w:pStyle w:val="TOC2"/>
        <w:tabs>
          <w:tab w:val="right" w:leader="dot" w:pos="8306"/>
        </w:tabs>
      </w:pPr>
      <w:hyperlink w:anchor="_Toc31950" w:history="1">
        <w:r>
          <w:rPr>
            <w:rFonts w:ascii="仿宋" w:eastAsia="仿宋" w:hAnsi="仿宋" w:cs="仿宋" w:hint="eastAsia"/>
            <w:lang w:eastAsia="zh-CN"/>
          </w:rPr>
          <w:t>(一)、项目申报单位概况</w:t>
        </w:r>
        <w:r>
          <w:tab/>
        </w:r>
        <w:r>
          <w:fldChar w:fldCharType="begin"/>
        </w:r>
        <w:r>
          <w:instrText xml:space="preserve"> PAGEREF _Toc31950 \h </w:instrText>
        </w:r>
        <w:r>
          <w:fldChar w:fldCharType="separate"/>
        </w:r>
        <w:r>
          <w:t>7</w:t>
        </w:r>
        <w:r>
          <w:fldChar w:fldCharType="end"/>
        </w:r>
      </w:hyperlink>
    </w:p>
    <w:p>
      <w:pPr>
        <w:pStyle w:val="TOC2"/>
        <w:tabs>
          <w:tab w:val="right" w:leader="dot" w:pos="8306"/>
        </w:tabs>
      </w:pPr>
      <w:hyperlink w:anchor="_Toc30115" w:history="1">
        <w:r>
          <w:rPr>
            <w:rFonts w:ascii="仿宋" w:eastAsia="仿宋" w:hAnsi="仿宋" w:cs="仿宋" w:hint="eastAsia"/>
            <w:lang w:eastAsia="zh-CN"/>
          </w:rPr>
          <w:t>(二)、项目概况</w:t>
        </w:r>
        <w:r>
          <w:tab/>
        </w:r>
        <w:r>
          <w:fldChar w:fldCharType="begin"/>
        </w:r>
        <w:r>
          <w:instrText xml:space="preserve"> PAGEREF _Toc30115 \h </w:instrText>
        </w:r>
        <w:r>
          <w:fldChar w:fldCharType="separate"/>
        </w:r>
        <w:r>
          <w:t>8</w:t>
        </w:r>
        <w:r>
          <w:fldChar w:fldCharType="end"/>
        </w:r>
      </w:hyperlink>
    </w:p>
    <w:p>
      <w:pPr>
        <w:pStyle w:val="TOC1"/>
        <w:tabs>
          <w:tab w:val="right" w:leader="dot" w:pos="8306"/>
        </w:tabs>
      </w:pPr>
      <w:hyperlink w:anchor="_Toc18722" w:history="1">
        <w:r>
          <w:rPr>
            <w:rFonts w:ascii="仿宋" w:eastAsia="仿宋" w:hAnsi="仿宋" w:cs="仿宋" w:hint="eastAsia"/>
            <w:lang w:eastAsia="zh-CN"/>
          </w:rPr>
          <w:t>三、建设风险评估分析</w:t>
        </w:r>
        <w:r>
          <w:tab/>
        </w:r>
        <w:r>
          <w:fldChar w:fldCharType="begin"/>
        </w:r>
        <w:r>
          <w:instrText xml:space="preserve"> PAGEREF _Toc18722 \h </w:instrText>
        </w:r>
        <w:r>
          <w:fldChar w:fldCharType="separate"/>
        </w:r>
        <w:r>
          <w:t>11</w:t>
        </w:r>
        <w:r>
          <w:fldChar w:fldCharType="end"/>
        </w:r>
      </w:hyperlink>
    </w:p>
    <w:p>
      <w:pPr>
        <w:pStyle w:val="TOC2"/>
        <w:tabs>
          <w:tab w:val="right" w:leader="dot" w:pos="8306"/>
        </w:tabs>
      </w:pPr>
      <w:hyperlink w:anchor="_Toc545" w:history="1">
        <w:r>
          <w:rPr>
            <w:rFonts w:ascii="仿宋" w:eastAsia="仿宋" w:hAnsi="仿宋" w:cs="仿宋" w:hint="eastAsia"/>
            <w:lang w:eastAsia="zh-CN"/>
          </w:rPr>
          <w:t>(一)、政策风险分析</w:t>
        </w:r>
        <w:r>
          <w:tab/>
        </w:r>
        <w:r>
          <w:fldChar w:fldCharType="begin"/>
        </w:r>
        <w:r>
          <w:instrText xml:space="preserve"> PAGEREF _Toc545 \h </w:instrText>
        </w:r>
        <w:r>
          <w:fldChar w:fldCharType="separate"/>
        </w:r>
        <w:r>
          <w:t>11</w:t>
        </w:r>
        <w:r>
          <w:fldChar w:fldCharType="end"/>
        </w:r>
      </w:hyperlink>
    </w:p>
    <w:p>
      <w:pPr>
        <w:pStyle w:val="TOC2"/>
        <w:tabs>
          <w:tab w:val="right" w:leader="dot" w:pos="8306"/>
        </w:tabs>
      </w:pPr>
      <w:hyperlink w:anchor="_Toc13413" w:history="1">
        <w:r>
          <w:rPr>
            <w:rFonts w:ascii="仿宋" w:eastAsia="仿宋" w:hAnsi="仿宋" w:cs="仿宋" w:hint="eastAsia"/>
            <w:lang w:eastAsia="zh-CN"/>
          </w:rPr>
          <w:t>(二)、社会风险分析</w:t>
        </w:r>
        <w:r>
          <w:tab/>
        </w:r>
        <w:r>
          <w:fldChar w:fldCharType="begin"/>
        </w:r>
        <w:r>
          <w:instrText xml:space="preserve"> PAGEREF _Toc13413 \h </w:instrText>
        </w:r>
        <w:r>
          <w:fldChar w:fldCharType="separate"/>
        </w:r>
        <w:r>
          <w:t>12</w:t>
        </w:r>
        <w:r>
          <w:fldChar w:fldCharType="end"/>
        </w:r>
      </w:hyperlink>
    </w:p>
    <w:p>
      <w:pPr>
        <w:pStyle w:val="TOC2"/>
        <w:tabs>
          <w:tab w:val="right" w:leader="dot" w:pos="8306"/>
        </w:tabs>
      </w:pPr>
      <w:hyperlink w:anchor="_Toc24259" w:history="1">
        <w:r>
          <w:rPr>
            <w:rFonts w:ascii="仿宋" w:eastAsia="仿宋" w:hAnsi="仿宋" w:cs="仿宋" w:hint="eastAsia"/>
            <w:lang w:eastAsia="zh-CN"/>
          </w:rPr>
          <w:t>(三)、市场风险分析</w:t>
        </w:r>
        <w:r>
          <w:tab/>
        </w:r>
        <w:r>
          <w:fldChar w:fldCharType="begin"/>
        </w:r>
        <w:r>
          <w:instrText xml:space="preserve"> PAGEREF _Toc24259 \h </w:instrText>
        </w:r>
        <w:r>
          <w:fldChar w:fldCharType="separate"/>
        </w:r>
        <w:r>
          <w:t>14</w:t>
        </w:r>
        <w:r>
          <w:fldChar w:fldCharType="end"/>
        </w:r>
      </w:hyperlink>
    </w:p>
    <w:p>
      <w:pPr>
        <w:pStyle w:val="TOC2"/>
        <w:tabs>
          <w:tab w:val="right" w:leader="dot" w:pos="8306"/>
        </w:tabs>
      </w:pPr>
      <w:hyperlink w:anchor="_Toc20821" w:history="1">
        <w:r>
          <w:rPr>
            <w:rFonts w:ascii="仿宋" w:eastAsia="仿宋" w:hAnsi="仿宋" w:cs="仿宋" w:hint="eastAsia"/>
            <w:lang w:eastAsia="zh-CN"/>
          </w:rPr>
          <w:t>(四)、资金风险分析</w:t>
        </w:r>
        <w:r>
          <w:tab/>
        </w:r>
        <w:r>
          <w:fldChar w:fldCharType="begin"/>
        </w:r>
        <w:r>
          <w:instrText xml:space="preserve"> PAGEREF _Toc20821 \h </w:instrText>
        </w:r>
        <w:r>
          <w:fldChar w:fldCharType="separate"/>
        </w:r>
        <w:r>
          <w:t>14</w:t>
        </w:r>
        <w:r>
          <w:fldChar w:fldCharType="end"/>
        </w:r>
      </w:hyperlink>
    </w:p>
    <w:p>
      <w:pPr>
        <w:pStyle w:val="TOC2"/>
        <w:tabs>
          <w:tab w:val="right" w:leader="dot" w:pos="8306"/>
        </w:tabs>
      </w:pPr>
      <w:hyperlink w:anchor="_Toc17671" w:history="1">
        <w:r>
          <w:rPr>
            <w:rFonts w:ascii="仿宋" w:eastAsia="仿宋" w:hAnsi="仿宋" w:cs="仿宋" w:hint="eastAsia"/>
            <w:lang w:eastAsia="zh-CN"/>
          </w:rPr>
          <w:t>(五)、技术风险分析</w:t>
        </w:r>
        <w:r>
          <w:tab/>
        </w:r>
        <w:r>
          <w:fldChar w:fldCharType="begin"/>
        </w:r>
        <w:r>
          <w:instrText xml:space="preserve"> PAGEREF _Toc17671 \h </w:instrText>
        </w:r>
        <w:r>
          <w:fldChar w:fldCharType="separate"/>
        </w:r>
        <w:r>
          <w:t>15</w:t>
        </w:r>
        <w:r>
          <w:fldChar w:fldCharType="end"/>
        </w:r>
      </w:hyperlink>
    </w:p>
    <w:p>
      <w:pPr>
        <w:pStyle w:val="TOC2"/>
        <w:tabs>
          <w:tab w:val="right" w:leader="dot" w:pos="8306"/>
        </w:tabs>
      </w:pPr>
      <w:hyperlink w:anchor="_Toc26218" w:history="1">
        <w:r>
          <w:rPr>
            <w:rFonts w:ascii="仿宋" w:eastAsia="仿宋" w:hAnsi="仿宋" w:cs="仿宋" w:hint="eastAsia"/>
            <w:lang w:eastAsia="zh-CN"/>
          </w:rPr>
          <w:t>(六)、财务风险分析</w:t>
        </w:r>
        <w:r>
          <w:tab/>
        </w:r>
        <w:r>
          <w:fldChar w:fldCharType="begin"/>
        </w:r>
        <w:r>
          <w:instrText xml:space="preserve"> PAGEREF _Toc26218 \h </w:instrText>
        </w:r>
        <w:r>
          <w:fldChar w:fldCharType="separate"/>
        </w:r>
        <w:r>
          <w:t>17</w:t>
        </w:r>
        <w:r>
          <w:fldChar w:fldCharType="end"/>
        </w:r>
      </w:hyperlink>
    </w:p>
    <w:p>
      <w:pPr>
        <w:pStyle w:val="TOC2"/>
        <w:tabs>
          <w:tab w:val="right" w:leader="dot" w:pos="8306"/>
        </w:tabs>
      </w:pPr>
      <w:hyperlink w:anchor="_Toc12490" w:history="1">
        <w:r>
          <w:rPr>
            <w:rFonts w:ascii="仿宋" w:eastAsia="仿宋" w:hAnsi="仿宋" w:cs="仿宋" w:hint="eastAsia"/>
            <w:lang w:eastAsia="zh-CN"/>
          </w:rPr>
          <w:t>(七)、管理风险分析</w:t>
        </w:r>
        <w:r>
          <w:tab/>
        </w:r>
        <w:r>
          <w:fldChar w:fldCharType="begin"/>
        </w:r>
        <w:r>
          <w:instrText xml:space="preserve"> PAGEREF _Toc12490 \h </w:instrText>
        </w:r>
        <w:r>
          <w:fldChar w:fldCharType="separate"/>
        </w:r>
        <w:r>
          <w:t>18</w:t>
        </w:r>
        <w:r>
          <w:fldChar w:fldCharType="end"/>
        </w:r>
      </w:hyperlink>
    </w:p>
    <w:p>
      <w:pPr>
        <w:pStyle w:val="TOC2"/>
        <w:tabs>
          <w:tab w:val="right" w:leader="dot" w:pos="8306"/>
        </w:tabs>
      </w:pPr>
      <w:hyperlink w:anchor="_Toc6724" w:history="1">
        <w:r>
          <w:rPr>
            <w:rFonts w:ascii="仿宋" w:eastAsia="仿宋" w:hAnsi="仿宋" w:cs="仿宋" w:hint="eastAsia"/>
            <w:lang w:eastAsia="zh-CN"/>
          </w:rPr>
          <w:t>(八)、其它风险分析</w:t>
        </w:r>
        <w:r>
          <w:tab/>
        </w:r>
        <w:r>
          <w:fldChar w:fldCharType="begin"/>
        </w:r>
        <w:r>
          <w:instrText xml:space="preserve"> PAGEREF _Toc6724 \h </w:instrText>
        </w:r>
        <w:r>
          <w:fldChar w:fldCharType="separate"/>
        </w:r>
        <w:r>
          <w:t>20</w:t>
        </w:r>
        <w:r>
          <w:fldChar w:fldCharType="end"/>
        </w:r>
      </w:hyperlink>
    </w:p>
    <w:p>
      <w:pPr>
        <w:pStyle w:val="TOC2"/>
        <w:tabs>
          <w:tab w:val="right" w:leader="dot" w:pos="8306"/>
        </w:tabs>
      </w:pPr>
      <w:hyperlink w:anchor="_Toc18294" w:history="1">
        <w:r>
          <w:rPr>
            <w:rFonts w:ascii="仿宋" w:eastAsia="仿宋" w:hAnsi="仿宋" w:cs="仿宋" w:hint="eastAsia"/>
            <w:lang w:eastAsia="zh-CN"/>
          </w:rPr>
          <w:t>(九)、社会影响评估</w:t>
        </w:r>
        <w:r>
          <w:tab/>
        </w:r>
        <w:r>
          <w:fldChar w:fldCharType="begin"/>
        </w:r>
        <w:r>
          <w:instrText xml:space="preserve"> PAGEREF _Toc18294 \h </w:instrText>
        </w:r>
        <w:r>
          <w:fldChar w:fldCharType="separate"/>
        </w:r>
        <w:r>
          <w:t>21</w:t>
        </w:r>
        <w:r>
          <w:fldChar w:fldCharType="end"/>
        </w:r>
      </w:hyperlink>
    </w:p>
    <w:p>
      <w:pPr>
        <w:pStyle w:val="TOC1"/>
        <w:tabs>
          <w:tab w:val="right" w:leader="dot" w:pos="8306"/>
        </w:tabs>
      </w:pPr>
      <w:hyperlink w:anchor="_Toc30893" w:history="1">
        <w:r>
          <w:rPr>
            <w:rFonts w:ascii="仿宋" w:eastAsia="仿宋" w:hAnsi="仿宋" w:cs="仿宋" w:hint="eastAsia"/>
            <w:lang w:eastAsia="zh-CN"/>
          </w:rPr>
          <w:t>四、资源开发及综合利用分析</w:t>
        </w:r>
        <w:r>
          <w:tab/>
        </w:r>
        <w:r>
          <w:fldChar w:fldCharType="begin"/>
        </w:r>
        <w:r>
          <w:instrText xml:space="preserve"> PAGEREF _Toc30893 \h </w:instrText>
        </w:r>
        <w:r>
          <w:fldChar w:fldCharType="separate"/>
        </w:r>
        <w:r>
          <w:t>23</w:t>
        </w:r>
        <w:r>
          <w:fldChar w:fldCharType="end"/>
        </w:r>
      </w:hyperlink>
    </w:p>
    <w:p>
      <w:pPr>
        <w:pStyle w:val="TOC2"/>
        <w:tabs>
          <w:tab w:val="right" w:leader="dot" w:pos="8306"/>
        </w:tabs>
      </w:pPr>
      <w:hyperlink w:anchor="_Toc6551" w:history="1">
        <w:r>
          <w:rPr>
            <w:rFonts w:ascii="仿宋" w:eastAsia="仿宋" w:hAnsi="仿宋" w:cs="仿宋" w:hint="eastAsia"/>
            <w:lang w:eastAsia="zh-CN"/>
          </w:rPr>
          <w:t>(一)、资源开发方案</w:t>
        </w:r>
        <w:r>
          <w:tab/>
        </w:r>
        <w:r>
          <w:fldChar w:fldCharType="begin"/>
        </w:r>
        <w:r>
          <w:instrText xml:space="preserve"> PAGEREF _Toc6551 \h </w:instrText>
        </w:r>
        <w:r>
          <w:fldChar w:fldCharType="separate"/>
        </w:r>
        <w:r>
          <w:t>23</w:t>
        </w:r>
        <w:r>
          <w:fldChar w:fldCharType="end"/>
        </w:r>
      </w:hyperlink>
    </w:p>
    <w:p>
      <w:pPr>
        <w:pStyle w:val="TOC2"/>
        <w:tabs>
          <w:tab w:val="right" w:leader="dot" w:pos="8306"/>
        </w:tabs>
      </w:pPr>
      <w:hyperlink w:anchor="_Toc15451" w:history="1">
        <w:r>
          <w:rPr>
            <w:rFonts w:ascii="仿宋" w:eastAsia="仿宋" w:hAnsi="仿宋" w:cs="仿宋" w:hint="eastAsia"/>
            <w:lang w:eastAsia="zh-CN"/>
          </w:rPr>
          <w:t>(二)、资源利用方案</w:t>
        </w:r>
        <w:r>
          <w:tab/>
        </w:r>
        <w:r>
          <w:fldChar w:fldCharType="begin"/>
        </w:r>
        <w:r>
          <w:instrText xml:space="preserve"> PAGEREF _Toc15451 \h </w:instrText>
        </w:r>
        <w:r>
          <w:fldChar w:fldCharType="separate"/>
        </w:r>
        <w:r>
          <w:t>24</w:t>
        </w:r>
        <w:r>
          <w:fldChar w:fldCharType="end"/>
        </w:r>
      </w:hyperlink>
    </w:p>
    <w:p>
      <w:pPr>
        <w:pStyle w:val="TOC2"/>
        <w:tabs>
          <w:tab w:val="right" w:leader="dot" w:pos="8306"/>
        </w:tabs>
      </w:pPr>
      <w:hyperlink w:anchor="_Toc6647" w:history="1">
        <w:r>
          <w:rPr>
            <w:rFonts w:ascii="仿宋" w:eastAsia="仿宋" w:hAnsi="仿宋" w:cs="仿宋" w:hint="eastAsia"/>
            <w:lang w:eastAsia="zh-CN"/>
          </w:rPr>
          <w:t>(三)、资源节约措施</w:t>
        </w:r>
        <w:r>
          <w:tab/>
        </w:r>
        <w:r>
          <w:fldChar w:fldCharType="begin"/>
        </w:r>
        <w:r>
          <w:instrText xml:space="preserve"> PAGEREF _Toc6647 \h </w:instrText>
        </w:r>
        <w:r>
          <w:fldChar w:fldCharType="separate"/>
        </w:r>
        <w:r>
          <w:t>26</w:t>
        </w:r>
        <w:r>
          <w:fldChar w:fldCharType="end"/>
        </w:r>
      </w:hyperlink>
    </w:p>
    <w:p>
      <w:pPr>
        <w:pStyle w:val="TOC1"/>
        <w:tabs>
          <w:tab w:val="right" w:leader="dot" w:pos="8306"/>
        </w:tabs>
      </w:pPr>
      <w:hyperlink w:anchor="_Toc27675" w:history="1">
        <w:r>
          <w:rPr>
            <w:rFonts w:ascii="仿宋" w:eastAsia="仿宋" w:hAnsi="仿宋" w:cs="仿宋" w:hint="eastAsia"/>
            <w:lang w:eastAsia="zh-CN"/>
          </w:rPr>
          <w:t>五、社会影响分析</w:t>
        </w:r>
        <w:r>
          <w:tab/>
        </w:r>
        <w:r>
          <w:fldChar w:fldCharType="begin"/>
        </w:r>
        <w:r>
          <w:instrText xml:space="preserve"> PAGEREF _Toc27675 \h </w:instrText>
        </w:r>
        <w:r>
          <w:fldChar w:fldCharType="separate"/>
        </w:r>
        <w:r>
          <w:t>27</w:t>
        </w:r>
        <w:r>
          <w:fldChar w:fldCharType="end"/>
        </w:r>
      </w:hyperlink>
    </w:p>
    <w:p>
      <w:pPr>
        <w:pStyle w:val="TOC2"/>
        <w:tabs>
          <w:tab w:val="right" w:leader="dot" w:pos="8306"/>
        </w:tabs>
      </w:pPr>
      <w:hyperlink w:anchor="_Toc16050" w:history="1">
        <w:r>
          <w:rPr>
            <w:rFonts w:ascii="仿宋" w:eastAsia="仿宋" w:hAnsi="仿宋" w:cs="仿宋" w:hint="eastAsia"/>
            <w:lang w:eastAsia="zh-CN"/>
          </w:rPr>
          <w:t>(一)、社会影响效果分析</w:t>
        </w:r>
        <w:r>
          <w:tab/>
        </w:r>
        <w:r>
          <w:fldChar w:fldCharType="begin"/>
        </w:r>
        <w:r>
          <w:instrText xml:space="preserve"> PAGEREF _Toc16050 \h </w:instrText>
        </w:r>
        <w:r>
          <w:fldChar w:fldCharType="separate"/>
        </w:r>
        <w:r>
          <w:t>27</w:t>
        </w:r>
        <w:r>
          <w:fldChar w:fldCharType="end"/>
        </w:r>
      </w:hyperlink>
    </w:p>
    <w:p>
      <w:pPr>
        <w:pStyle w:val="TOC2"/>
        <w:tabs>
          <w:tab w:val="right" w:leader="dot" w:pos="8306"/>
        </w:tabs>
      </w:pPr>
      <w:hyperlink w:anchor="_Toc3605" w:history="1">
        <w:r>
          <w:rPr>
            <w:rFonts w:ascii="仿宋" w:eastAsia="仿宋" w:hAnsi="仿宋" w:cs="仿宋" w:hint="eastAsia"/>
            <w:lang w:eastAsia="zh-CN"/>
          </w:rPr>
          <w:t>(二)、社会适应性分析</w:t>
        </w:r>
        <w:r>
          <w:tab/>
        </w:r>
        <w:r>
          <w:fldChar w:fldCharType="begin"/>
        </w:r>
        <w:r>
          <w:instrText xml:space="preserve"> PAGEREF _Toc3605 \h </w:instrText>
        </w:r>
        <w:r>
          <w:fldChar w:fldCharType="separate"/>
        </w:r>
        <w:r>
          <w:t>29</w:t>
        </w:r>
        <w:r>
          <w:fldChar w:fldCharType="end"/>
        </w:r>
      </w:hyperlink>
    </w:p>
    <w:p>
      <w:pPr>
        <w:pStyle w:val="TOC2"/>
        <w:tabs>
          <w:tab w:val="right" w:leader="dot" w:pos="8306"/>
        </w:tabs>
      </w:pPr>
      <w:hyperlink w:anchor="_Toc9191" w:history="1">
        <w:r>
          <w:rPr>
            <w:rFonts w:ascii="仿宋" w:eastAsia="仿宋" w:hAnsi="仿宋" w:cs="仿宋" w:hint="eastAsia"/>
            <w:lang w:eastAsia="zh-CN"/>
          </w:rPr>
          <w:t>(三)、社会风险及对策分析</w:t>
        </w:r>
        <w:r>
          <w:tab/>
        </w:r>
        <w:r>
          <w:fldChar w:fldCharType="begin"/>
        </w:r>
        <w:r>
          <w:instrText xml:space="preserve"> PAGEREF _Toc9191 \h </w:instrText>
        </w:r>
        <w:r>
          <w:fldChar w:fldCharType="separate"/>
        </w:r>
        <w:r>
          <w:t>31</w:t>
        </w:r>
        <w:r>
          <w:fldChar w:fldCharType="end"/>
        </w:r>
      </w:hyperlink>
    </w:p>
    <w:p>
      <w:pPr>
        <w:pStyle w:val="TOC1"/>
        <w:tabs>
          <w:tab w:val="right" w:leader="dot" w:pos="8306"/>
        </w:tabs>
      </w:pPr>
      <w:hyperlink w:anchor="_Toc2614" w:history="1">
        <w:r>
          <w:rPr>
            <w:rFonts w:ascii="仿宋" w:eastAsia="仿宋" w:hAnsi="仿宋" w:cs="仿宋" w:hint="eastAsia"/>
            <w:lang w:eastAsia="zh-CN"/>
          </w:rPr>
          <w:t>六、项目选址研究</w:t>
        </w:r>
        <w:r>
          <w:tab/>
        </w:r>
        <w:r>
          <w:fldChar w:fldCharType="begin"/>
        </w:r>
        <w:r>
          <w:instrText xml:space="preserve"> PAGEREF _Toc2614 \h </w:instrText>
        </w:r>
        <w:r>
          <w:fldChar w:fldCharType="separate"/>
        </w:r>
        <w:r>
          <w:t>34</w:t>
        </w:r>
        <w:r>
          <w:fldChar w:fldCharType="end"/>
        </w:r>
      </w:hyperlink>
    </w:p>
    <w:p>
      <w:pPr>
        <w:pStyle w:val="TOC2"/>
        <w:tabs>
          <w:tab w:val="right" w:leader="dot" w:pos="8306"/>
        </w:tabs>
      </w:pPr>
      <w:hyperlink w:anchor="_Toc1259" w:history="1">
        <w:r>
          <w:rPr>
            <w:rFonts w:ascii="仿宋" w:eastAsia="仿宋" w:hAnsi="仿宋" w:cs="仿宋" w:hint="eastAsia"/>
            <w:lang w:eastAsia="zh-CN"/>
          </w:rPr>
          <w:t>(一)、项目选址原则</w:t>
        </w:r>
        <w:r>
          <w:tab/>
        </w:r>
        <w:r>
          <w:fldChar w:fldCharType="begin"/>
        </w:r>
        <w:r>
          <w:instrText xml:space="preserve"> PAGEREF _Toc1259 \h </w:instrText>
        </w:r>
        <w:r>
          <w:fldChar w:fldCharType="separate"/>
        </w:r>
        <w:r>
          <w:t>34</w:t>
        </w:r>
        <w:r>
          <w:fldChar w:fldCharType="end"/>
        </w:r>
      </w:hyperlink>
    </w:p>
    <w:p>
      <w:pPr>
        <w:pStyle w:val="TOC2"/>
        <w:tabs>
          <w:tab w:val="right" w:leader="dot" w:pos="8306"/>
        </w:tabs>
      </w:pPr>
      <w:hyperlink w:anchor="_Toc23827" w:history="1">
        <w:r>
          <w:rPr>
            <w:rFonts w:ascii="仿宋" w:eastAsia="仿宋" w:hAnsi="仿宋" w:cs="仿宋" w:hint="eastAsia"/>
            <w:lang w:eastAsia="zh-CN"/>
          </w:rPr>
          <w:t>(二)、项目选址</w:t>
        </w:r>
        <w:r>
          <w:tab/>
        </w:r>
        <w:r>
          <w:fldChar w:fldCharType="begin"/>
        </w:r>
        <w:r>
          <w:instrText xml:space="preserve"> PAGEREF _Toc23827 \h </w:instrText>
        </w:r>
        <w:r>
          <w:fldChar w:fldCharType="separate"/>
        </w:r>
        <w:r>
          <w:t>37</w:t>
        </w:r>
        <w:r>
          <w:fldChar w:fldCharType="end"/>
        </w:r>
      </w:hyperlink>
    </w:p>
    <w:p>
      <w:pPr>
        <w:pStyle w:val="TOC2"/>
        <w:tabs>
          <w:tab w:val="right" w:leader="dot" w:pos="8306"/>
        </w:tabs>
      </w:pPr>
      <w:hyperlink w:anchor="_Toc18481" w:history="1">
        <w:r>
          <w:rPr>
            <w:rFonts w:ascii="仿宋" w:eastAsia="仿宋" w:hAnsi="仿宋" w:cs="仿宋" w:hint="eastAsia"/>
            <w:lang w:eastAsia="zh-CN"/>
          </w:rPr>
          <w:t>(三)、建设条件分析</w:t>
        </w:r>
        <w:r>
          <w:tab/>
        </w:r>
        <w:r>
          <w:fldChar w:fldCharType="begin"/>
        </w:r>
        <w:r>
          <w:instrText xml:space="preserve"> PAGEREF _Toc18481 \h </w:instrText>
        </w:r>
        <w:r>
          <w:fldChar w:fldCharType="separate"/>
        </w:r>
        <w:r>
          <w:t>39</w:t>
        </w:r>
        <w:r>
          <w:fldChar w:fldCharType="end"/>
        </w:r>
      </w:hyperlink>
    </w:p>
    <w:p>
      <w:pPr>
        <w:pStyle w:val="TOC2"/>
        <w:tabs>
          <w:tab w:val="right" w:leader="dot" w:pos="8306"/>
        </w:tabs>
      </w:pPr>
      <w:hyperlink w:anchor="_Toc1730" w:history="1">
        <w:r>
          <w:rPr>
            <w:rFonts w:ascii="仿宋" w:eastAsia="仿宋" w:hAnsi="仿宋" w:cs="仿宋" w:hint="eastAsia"/>
            <w:lang w:eastAsia="zh-CN"/>
          </w:rPr>
          <w:t>(四)、用地控制指标</w:t>
        </w:r>
        <w:r>
          <w:tab/>
        </w:r>
        <w:r>
          <w:fldChar w:fldCharType="begin"/>
        </w:r>
        <w:r>
          <w:instrText xml:space="preserve"> PAGEREF _Toc1730 \h </w:instrText>
        </w:r>
        <w:r>
          <w:fldChar w:fldCharType="separate"/>
        </w:r>
        <w:r>
          <w:t>41</w:t>
        </w:r>
        <w:r>
          <w:fldChar w:fldCharType="end"/>
        </w:r>
      </w:hyperlink>
    </w:p>
    <w:p>
      <w:pPr>
        <w:pStyle w:val="TOC2"/>
        <w:tabs>
          <w:tab w:val="right" w:leader="dot" w:pos="8306"/>
        </w:tabs>
      </w:pPr>
      <w:hyperlink w:anchor="_Toc31550" w:history="1">
        <w:r>
          <w:rPr>
            <w:rFonts w:ascii="仿宋" w:eastAsia="仿宋" w:hAnsi="仿宋" w:cs="仿宋" w:hint="eastAsia"/>
            <w:lang w:eastAsia="zh-CN"/>
          </w:rPr>
          <w:t>(五)、地总体要求</w:t>
        </w:r>
        <w:r>
          <w:tab/>
        </w:r>
        <w:r>
          <w:fldChar w:fldCharType="begin"/>
        </w:r>
        <w:r>
          <w:instrText xml:space="preserve"> PAGEREF _Toc31550 \h </w:instrText>
        </w:r>
        <w:r>
          <w:fldChar w:fldCharType="separate"/>
        </w:r>
        <w:r>
          <w:t>42</w:t>
        </w:r>
        <w:r>
          <w:fldChar w:fldCharType="end"/>
        </w:r>
      </w:hyperlink>
    </w:p>
    <w:p>
      <w:pPr>
        <w:pStyle w:val="TOC2"/>
        <w:tabs>
          <w:tab w:val="right" w:leader="dot" w:pos="8306"/>
        </w:tabs>
      </w:pPr>
      <w:hyperlink w:anchor="_Toc15727" w:history="1">
        <w:r>
          <w:rPr>
            <w:rFonts w:ascii="仿宋" w:eastAsia="仿宋" w:hAnsi="仿宋" w:cs="仿宋" w:hint="eastAsia"/>
            <w:lang w:eastAsia="zh-CN"/>
          </w:rPr>
          <w:t>(六)、节约用地措施</w:t>
        </w:r>
        <w:r>
          <w:tab/>
        </w:r>
        <w:r>
          <w:fldChar w:fldCharType="begin"/>
        </w:r>
        <w:r>
          <w:instrText xml:space="preserve"> PAGEREF _Toc15727 \h </w:instrText>
        </w:r>
        <w:r>
          <w:fldChar w:fldCharType="separate"/>
        </w:r>
        <w:r>
          <w:t>43</w:t>
        </w:r>
        <w:r>
          <w:fldChar w:fldCharType="end"/>
        </w:r>
      </w:hyperlink>
    </w:p>
    <w:p>
      <w:pPr>
        <w:pStyle w:val="TOC2"/>
        <w:tabs>
          <w:tab w:val="right" w:leader="dot" w:pos="8306"/>
        </w:tabs>
      </w:pPr>
      <w:hyperlink w:anchor="_Toc18269" w:history="1">
        <w:r>
          <w:rPr>
            <w:rFonts w:ascii="仿宋" w:eastAsia="仿宋" w:hAnsi="仿宋" w:cs="仿宋" w:hint="eastAsia"/>
            <w:lang w:eastAsia="zh-CN"/>
          </w:rPr>
          <w:t>(七)、选址综合评价</w:t>
        </w:r>
        <w:r>
          <w:tab/>
        </w:r>
        <w:r>
          <w:fldChar w:fldCharType="begin"/>
        </w:r>
        <w:r>
          <w:instrText xml:space="preserve"> PAGEREF _Toc18269 \h </w:instrText>
        </w:r>
        <w:r>
          <w:fldChar w:fldCharType="separate"/>
        </w:r>
        <w:r>
          <w:t>45</w:t>
        </w:r>
        <w:r>
          <w:fldChar w:fldCharType="end"/>
        </w:r>
      </w:hyperlink>
    </w:p>
    <w:p>
      <w:pPr>
        <w:pStyle w:val="TOC1"/>
        <w:tabs>
          <w:tab w:val="right" w:leader="dot" w:pos="8306"/>
        </w:tabs>
      </w:pPr>
      <w:hyperlink w:anchor="_Toc27073" w:history="1">
        <w:r>
          <w:rPr>
            <w:rFonts w:ascii="仿宋" w:eastAsia="仿宋" w:hAnsi="仿宋" w:cs="仿宋" w:hint="eastAsia"/>
            <w:lang w:eastAsia="zh-CN"/>
          </w:rPr>
          <w:t>七、资金管理与财务规划</w:t>
        </w:r>
        <w:r>
          <w:tab/>
        </w:r>
        <w:r>
          <w:fldChar w:fldCharType="begin"/>
        </w:r>
        <w:r>
          <w:instrText xml:space="preserve"> PAGEREF _Toc27073 \h </w:instrText>
        </w:r>
        <w:r>
          <w:fldChar w:fldCharType="separate"/>
        </w:r>
        <w:r>
          <w:t>46</w:t>
        </w:r>
        <w:r>
          <w:fldChar w:fldCharType="end"/>
        </w:r>
      </w:hyperlink>
    </w:p>
    <w:p>
      <w:pPr>
        <w:pStyle w:val="TOC2"/>
        <w:tabs>
          <w:tab w:val="right" w:leader="dot" w:pos="8306"/>
        </w:tabs>
      </w:pPr>
      <w:hyperlink w:anchor="_Toc27898" w:history="1">
        <w:r>
          <w:rPr>
            <w:rFonts w:ascii="仿宋" w:eastAsia="仿宋" w:hAnsi="仿宋" w:cs="仿宋" w:hint="eastAsia"/>
            <w:lang w:eastAsia="zh-CN"/>
          </w:rPr>
          <w:t>(一)、项目资金来源与筹措</w:t>
        </w:r>
        <w:r>
          <w:tab/>
        </w:r>
        <w:r>
          <w:fldChar w:fldCharType="begin"/>
        </w:r>
        <w:r>
          <w:instrText xml:space="preserve"> PAGEREF _Toc27898 \h </w:instrText>
        </w:r>
        <w:r>
          <w:fldChar w:fldCharType="separate"/>
        </w:r>
        <w:r>
          <w:t>46</w:t>
        </w:r>
        <w:r>
          <w:fldChar w:fldCharType="end"/>
        </w:r>
      </w:hyperlink>
    </w:p>
    <w:p>
      <w:pPr>
        <w:pStyle w:val="TOC2"/>
        <w:tabs>
          <w:tab w:val="right" w:leader="dot" w:pos="8306"/>
        </w:tabs>
      </w:pPr>
      <w:hyperlink w:anchor="_Toc25422" w:history="1">
        <w:r>
          <w:rPr>
            <w:rFonts w:ascii="仿宋" w:eastAsia="仿宋" w:hAnsi="仿宋" w:cs="仿宋" w:hint="eastAsia"/>
            <w:lang w:eastAsia="zh-CN"/>
          </w:rPr>
          <w:t>(二)、资金使用与监管</w:t>
        </w:r>
        <w:r>
          <w:tab/>
        </w:r>
        <w:r>
          <w:fldChar w:fldCharType="begin"/>
        </w:r>
        <w:r>
          <w:instrText xml:space="preserve"> PAGEREF _Toc25422 \h </w:instrText>
        </w:r>
        <w:r>
          <w:fldChar w:fldCharType="separate"/>
        </w:r>
        <w:r>
          <w:t>47</w:t>
        </w:r>
        <w:r>
          <w:fldChar w:fldCharType="end"/>
        </w:r>
      </w:hyperlink>
    </w:p>
    <w:p>
      <w:pPr>
        <w:pStyle w:val="TOC2"/>
        <w:tabs>
          <w:tab w:val="right" w:leader="dot" w:pos="8306"/>
        </w:tabs>
      </w:pPr>
      <w:hyperlink w:anchor="_Toc714" w:history="1">
        <w:r>
          <w:rPr>
            <w:rFonts w:ascii="仿宋" w:eastAsia="仿宋" w:hAnsi="仿宋" w:cs="仿宋" w:hint="eastAsia"/>
            <w:lang w:eastAsia="zh-CN"/>
          </w:rPr>
          <w:t>(三)、财务规划与预测</w:t>
        </w:r>
        <w:r>
          <w:tab/>
        </w:r>
        <w:r>
          <w:fldChar w:fldCharType="begin"/>
        </w:r>
        <w:r>
          <w:instrText xml:space="preserve"> PAGEREF _Toc714 \h </w:instrText>
        </w:r>
        <w:r>
          <w:fldChar w:fldCharType="separate"/>
        </w:r>
        <w:r>
          <w:t>48</w:t>
        </w:r>
        <w:r>
          <w:fldChar w:fldCharType="end"/>
        </w:r>
      </w:hyperlink>
    </w:p>
    <w:p>
      <w:pPr>
        <w:pStyle w:val="TOC1"/>
        <w:tabs>
          <w:tab w:val="right" w:leader="dot" w:pos="8306"/>
        </w:tabs>
      </w:pPr>
      <w:hyperlink w:anchor="_Toc21922" w:history="1">
        <w:r>
          <w:rPr>
            <w:rFonts w:ascii="仿宋" w:eastAsia="仿宋" w:hAnsi="仿宋" w:cs="仿宋" w:hint="eastAsia"/>
            <w:lang w:eastAsia="zh-CN"/>
          </w:rPr>
          <w:t>八、安全与应急管理</w:t>
        </w:r>
        <w:r>
          <w:tab/>
        </w:r>
        <w:r>
          <w:fldChar w:fldCharType="begin"/>
        </w:r>
        <w:r>
          <w:instrText xml:space="preserve"> PAGEREF _Toc21922 \h </w:instrText>
        </w:r>
        <w:r>
          <w:fldChar w:fldCharType="separate"/>
        </w:r>
        <w:r>
          <w:t>49</w:t>
        </w:r>
        <w:r>
          <w:fldChar w:fldCharType="end"/>
        </w:r>
      </w:hyperlink>
    </w:p>
    <w:p>
      <w:pPr>
        <w:pStyle w:val="TOC2"/>
        <w:tabs>
          <w:tab w:val="right" w:leader="dot" w:pos="8306"/>
        </w:tabs>
      </w:pPr>
      <w:hyperlink w:anchor="_Toc24355" w:history="1">
        <w:r>
          <w:rPr>
            <w:rFonts w:ascii="仿宋" w:eastAsia="仿宋" w:hAnsi="仿宋" w:cs="仿宋" w:hint="eastAsia"/>
            <w:lang w:eastAsia="zh-CN"/>
          </w:rPr>
          <w:t>(一)、安全生产管理</w:t>
        </w:r>
        <w:r>
          <w:tab/>
        </w:r>
        <w:r>
          <w:fldChar w:fldCharType="begin"/>
        </w:r>
        <w:r>
          <w:instrText xml:space="preserve"> PAGEREF _Toc24355 \h </w:instrText>
        </w:r>
        <w:r>
          <w:fldChar w:fldCharType="separate"/>
        </w:r>
        <w:r>
          <w:t>49</w:t>
        </w:r>
        <w:r>
          <w:fldChar w:fldCharType="end"/>
        </w:r>
      </w:hyperlink>
    </w:p>
    <w:p>
      <w:pPr>
        <w:pStyle w:val="TOC2"/>
        <w:tabs>
          <w:tab w:val="right" w:leader="dot" w:pos="8306"/>
        </w:tabs>
      </w:pPr>
      <w:hyperlink w:anchor="_Toc15028" w:history="1">
        <w:r>
          <w:rPr>
            <w:rFonts w:ascii="仿宋" w:eastAsia="仿宋" w:hAnsi="仿宋" w:cs="仿宋" w:hint="eastAsia"/>
            <w:lang w:eastAsia="zh-CN"/>
          </w:rPr>
          <w:t>(二)、应急预案与响应</w:t>
        </w:r>
        <w:r>
          <w:tab/>
        </w:r>
        <w:r>
          <w:fldChar w:fldCharType="begin"/>
        </w:r>
        <w:r>
          <w:instrText xml:space="preserve"> PAGEREF _Toc15028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5" w:history="1">
        <w:r>
          <w:rPr>
            <w:rFonts w:ascii="仿宋" w:eastAsia="仿宋" w:hAnsi="仿宋" w:cs="仿宋" w:hint="eastAsia"/>
            <w:lang w:eastAsia="zh-CN"/>
          </w:rPr>
          <w:t>九、技术创新与产业升级</w:t>
        </w:r>
        <w:r>
          <w:tab/>
        </w:r>
        <w:r>
          <w:fldChar w:fldCharType="begin"/>
        </w:r>
        <w:r>
          <w:instrText xml:space="preserve"> PAGEREF _Toc1335 \h </w:instrText>
        </w:r>
        <w:r>
          <w:fldChar w:fldCharType="separate"/>
        </w:r>
        <w:r>
          <w:t>53</w:t>
        </w:r>
        <w:r>
          <w:fldChar w:fldCharType="end"/>
        </w:r>
      </w:hyperlink>
    </w:p>
    <w:p>
      <w:pPr>
        <w:pStyle w:val="TOC2"/>
        <w:tabs>
          <w:tab w:val="right" w:leader="dot" w:pos="8306"/>
        </w:tabs>
      </w:pPr>
      <w:hyperlink w:anchor="_Toc32182" w:history="1">
        <w:r>
          <w:rPr>
            <w:rFonts w:ascii="仿宋" w:eastAsia="仿宋" w:hAnsi="仿宋" w:cs="仿宋" w:hint="eastAsia"/>
            <w:lang w:eastAsia="zh-CN"/>
          </w:rPr>
          <w:t>(一)、技术创新方向与目标</w:t>
        </w:r>
        <w:r>
          <w:tab/>
        </w:r>
        <w:r>
          <w:fldChar w:fldCharType="begin"/>
        </w:r>
        <w:r>
          <w:instrText xml:space="preserve"> PAGEREF _Toc32182 \h </w:instrText>
        </w:r>
        <w:r>
          <w:fldChar w:fldCharType="separate"/>
        </w:r>
        <w:r>
          <w:t>53</w:t>
        </w:r>
        <w:r>
          <w:fldChar w:fldCharType="end"/>
        </w:r>
      </w:hyperlink>
    </w:p>
    <w:p>
      <w:pPr>
        <w:pStyle w:val="TOC2"/>
        <w:tabs>
          <w:tab w:val="right" w:leader="dot" w:pos="8306"/>
        </w:tabs>
      </w:pPr>
      <w:hyperlink w:anchor="_Toc32020" w:history="1">
        <w:r>
          <w:rPr>
            <w:rFonts w:ascii="仿宋" w:eastAsia="仿宋" w:hAnsi="仿宋" w:cs="仿宋" w:hint="eastAsia"/>
            <w:lang w:eastAsia="zh-CN"/>
          </w:rPr>
          <w:t>(二)、产业升级路径与措施</w:t>
        </w:r>
        <w:r>
          <w:tab/>
        </w:r>
        <w:r>
          <w:fldChar w:fldCharType="begin"/>
        </w:r>
        <w:r>
          <w:instrText xml:space="preserve"> PAGEREF _Toc32020 \h </w:instrText>
        </w:r>
        <w:r>
          <w:fldChar w:fldCharType="separate"/>
        </w:r>
        <w:r>
          <w:t>54</w:t>
        </w:r>
        <w:r>
          <w:fldChar w:fldCharType="end"/>
        </w:r>
      </w:hyperlink>
    </w:p>
    <w:p>
      <w:pPr>
        <w:pStyle w:val="TOC1"/>
        <w:tabs>
          <w:tab w:val="right" w:leader="dot" w:pos="8306"/>
        </w:tabs>
      </w:pPr>
      <w:hyperlink w:anchor="_Toc12701" w:history="1">
        <w:r>
          <w:rPr>
            <w:rFonts w:ascii="仿宋" w:eastAsia="仿宋" w:hAnsi="仿宋" w:cs="仿宋" w:hint="eastAsia"/>
            <w:lang w:eastAsia="zh-CN"/>
          </w:rPr>
          <w:t>十、客户关系管理与市场拓展</w:t>
        </w:r>
        <w:r>
          <w:tab/>
        </w:r>
        <w:r>
          <w:fldChar w:fldCharType="begin"/>
        </w:r>
        <w:r>
          <w:instrText xml:space="preserve"> PAGEREF _Toc12701 \h </w:instrText>
        </w:r>
        <w:r>
          <w:fldChar w:fldCharType="separate"/>
        </w:r>
        <w:r>
          <w:t>55</w:t>
        </w:r>
        <w:r>
          <w:fldChar w:fldCharType="end"/>
        </w:r>
      </w:hyperlink>
    </w:p>
    <w:p>
      <w:pPr>
        <w:pStyle w:val="TOC2"/>
        <w:tabs>
          <w:tab w:val="right" w:leader="dot" w:pos="8306"/>
        </w:tabs>
      </w:pPr>
      <w:hyperlink w:anchor="_Toc29832" w:history="1">
        <w:r>
          <w:rPr>
            <w:rFonts w:ascii="仿宋" w:eastAsia="仿宋" w:hAnsi="仿宋" w:cs="仿宋" w:hint="eastAsia"/>
            <w:lang w:eastAsia="zh-CN"/>
          </w:rPr>
          <w:t>(一)、客户关系管理策略</w:t>
        </w:r>
        <w:r>
          <w:tab/>
        </w:r>
        <w:r>
          <w:fldChar w:fldCharType="begin"/>
        </w:r>
        <w:r>
          <w:instrText xml:space="preserve"> PAGEREF _Toc29832 \h </w:instrText>
        </w:r>
        <w:r>
          <w:fldChar w:fldCharType="separate"/>
        </w:r>
        <w:r>
          <w:t>55</w:t>
        </w:r>
        <w:r>
          <w:fldChar w:fldCharType="end"/>
        </w:r>
      </w:hyperlink>
    </w:p>
    <w:p>
      <w:pPr>
        <w:pStyle w:val="TOC2"/>
        <w:tabs>
          <w:tab w:val="right" w:leader="dot" w:pos="8306"/>
        </w:tabs>
      </w:pPr>
      <w:hyperlink w:anchor="_Toc24803" w:history="1">
        <w:r>
          <w:rPr>
            <w:rFonts w:ascii="仿宋" w:eastAsia="仿宋" w:hAnsi="仿宋" w:cs="仿宋" w:hint="eastAsia"/>
            <w:lang w:eastAsia="zh-CN"/>
          </w:rPr>
          <w:t>(二)、市场拓展方案</w:t>
        </w:r>
        <w:r>
          <w:tab/>
        </w:r>
        <w:r>
          <w:fldChar w:fldCharType="begin"/>
        </w:r>
        <w:r>
          <w:instrText xml:space="preserve"> PAGEREF _Toc24803 \h </w:instrText>
        </w:r>
        <w:r>
          <w:fldChar w:fldCharType="separate"/>
        </w:r>
        <w:r>
          <w:t>56</w:t>
        </w:r>
        <w:r>
          <w:fldChar w:fldCharType="end"/>
        </w:r>
      </w:hyperlink>
    </w:p>
    <w:p>
      <w:pPr>
        <w:pStyle w:val="TOC1"/>
        <w:tabs>
          <w:tab w:val="right" w:leader="dot" w:pos="8306"/>
        </w:tabs>
      </w:pPr>
      <w:hyperlink w:anchor="_Toc14440" w:history="1">
        <w:r>
          <w:rPr>
            <w:rFonts w:ascii="仿宋" w:eastAsia="仿宋" w:hAnsi="仿宋" w:cs="仿宋" w:hint="eastAsia"/>
            <w:lang w:eastAsia="zh-CN"/>
          </w:rPr>
          <w:t>十一、经济效益与社会效益优化</w:t>
        </w:r>
        <w:r>
          <w:tab/>
        </w:r>
        <w:r>
          <w:fldChar w:fldCharType="begin"/>
        </w:r>
        <w:r>
          <w:instrText xml:space="preserve"> PAGEREF _Toc14440 \h </w:instrText>
        </w:r>
        <w:r>
          <w:fldChar w:fldCharType="separate"/>
        </w:r>
        <w:r>
          <w:t>58</w:t>
        </w:r>
        <w:r>
          <w:fldChar w:fldCharType="end"/>
        </w:r>
      </w:hyperlink>
    </w:p>
    <w:p>
      <w:pPr>
        <w:pStyle w:val="TOC2"/>
        <w:tabs>
          <w:tab w:val="right" w:leader="dot" w:pos="8306"/>
        </w:tabs>
      </w:pPr>
      <w:hyperlink w:anchor="_Toc26697" w:history="1">
        <w:r>
          <w:rPr>
            <w:rFonts w:ascii="仿宋" w:eastAsia="仿宋" w:hAnsi="仿宋" w:cs="仿宋" w:hint="eastAsia"/>
            <w:lang w:eastAsia="zh-CN"/>
          </w:rPr>
          <w:t>(一)、经济效益提升策略</w:t>
        </w:r>
        <w:r>
          <w:tab/>
        </w:r>
        <w:r>
          <w:fldChar w:fldCharType="begin"/>
        </w:r>
        <w:r>
          <w:instrText xml:space="preserve"> PAGEREF _Toc26697 \h </w:instrText>
        </w:r>
        <w:r>
          <w:fldChar w:fldCharType="separate"/>
        </w:r>
        <w:r>
          <w:t>58</w:t>
        </w:r>
        <w:r>
          <w:fldChar w:fldCharType="end"/>
        </w:r>
      </w:hyperlink>
    </w:p>
    <w:p>
      <w:pPr>
        <w:pStyle w:val="TOC2"/>
        <w:tabs>
          <w:tab w:val="right" w:leader="dot" w:pos="8306"/>
        </w:tabs>
      </w:pPr>
      <w:hyperlink w:anchor="_Toc20679" w:history="1">
        <w:r>
          <w:rPr>
            <w:rFonts w:ascii="仿宋" w:eastAsia="仿宋" w:hAnsi="仿宋" w:cs="仿宋" w:hint="eastAsia"/>
            <w:lang w:eastAsia="zh-CN"/>
          </w:rPr>
          <w:t>(二)、社会效益增强方案</w:t>
        </w:r>
        <w:r>
          <w:tab/>
        </w:r>
        <w:r>
          <w:fldChar w:fldCharType="begin"/>
        </w:r>
        <w:r>
          <w:instrText xml:space="preserve"> PAGEREF _Toc20679 \h </w:instrText>
        </w:r>
        <w:r>
          <w:fldChar w:fldCharType="separate"/>
        </w:r>
        <w:r>
          <w:t>59</w:t>
        </w:r>
        <w:r>
          <w:fldChar w:fldCharType="end"/>
        </w:r>
      </w:hyperlink>
    </w:p>
    <w:p>
      <w:pPr>
        <w:pStyle w:val="TOC1"/>
        <w:tabs>
          <w:tab w:val="right" w:leader="dot" w:pos="8306"/>
        </w:tabs>
      </w:pPr>
      <w:hyperlink w:anchor="_Toc7324" w:history="1">
        <w:r>
          <w:rPr>
            <w:rFonts w:ascii="仿宋" w:eastAsia="仿宋" w:hAnsi="仿宋" w:cs="仿宋" w:hint="eastAsia"/>
            <w:lang w:eastAsia="zh-CN"/>
          </w:rPr>
          <w:t>十二、项目质量与标准</w:t>
        </w:r>
        <w:r>
          <w:tab/>
        </w:r>
        <w:r>
          <w:fldChar w:fldCharType="begin"/>
        </w:r>
        <w:r>
          <w:instrText xml:space="preserve"> PAGEREF _Toc7324 \h </w:instrText>
        </w:r>
        <w:r>
          <w:fldChar w:fldCharType="separate"/>
        </w:r>
        <w:r>
          <w:t>60</w:t>
        </w:r>
        <w:r>
          <w:fldChar w:fldCharType="end"/>
        </w:r>
      </w:hyperlink>
    </w:p>
    <w:p>
      <w:pPr>
        <w:pStyle w:val="TOC2"/>
        <w:tabs>
          <w:tab w:val="right" w:leader="dot" w:pos="8306"/>
        </w:tabs>
      </w:pPr>
      <w:hyperlink w:anchor="_Toc8219" w:history="1">
        <w:r>
          <w:rPr>
            <w:rFonts w:ascii="仿宋" w:eastAsia="仿宋" w:hAnsi="仿宋" w:cs="仿宋" w:hint="eastAsia"/>
            <w:lang w:eastAsia="zh-CN"/>
          </w:rPr>
          <w:t>(一)、质量保障体系</w:t>
        </w:r>
        <w:r>
          <w:tab/>
        </w:r>
        <w:r>
          <w:fldChar w:fldCharType="begin"/>
        </w:r>
        <w:r>
          <w:instrText xml:space="preserve"> PAGEREF _Toc8219 \h </w:instrText>
        </w:r>
        <w:r>
          <w:fldChar w:fldCharType="separate"/>
        </w:r>
        <w:r>
          <w:t>60</w:t>
        </w:r>
        <w:r>
          <w:fldChar w:fldCharType="end"/>
        </w:r>
      </w:hyperlink>
    </w:p>
    <w:p>
      <w:pPr>
        <w:pStyle w:val="TOC2"/>
        <w:tabs>
          <w:tab w:val="right" w:leader="dot" w:pos="8306"/>
        </w:tabs>
      </w:pPr>
      <w:hyperlink w:anchor="_Toc15319" w:history="1">
        <w:r>
          <w:rPr>
            <w:rFonts w:ascii="仿宋" w:eastAsia="仿宋" w:hAnsi="仿宋" w:cs="仿宋" w:hint="eastAsia"/>
            <w:lang w:eastAsia="zh-CN"/>
          </w:rPr>
          <w:t>(二)、标准化作业流程</w:t>
        </w:r>
        <w:r>
          <w:tab/>
        </w:r>
        <w:r>
          <w:fldChar w:fldCharType="begin"/>
        </w:r>
        <w:r>
          <w:instrText xml:space="preserve"> PAGEREF _Toc15319 \h </w:instrText>
        </w:r>
        <w:r>
          <w:fldChar w:fldCharType="separate"/>
        </w:r>
        <w:r>
          <w:t>61</w:t>
        </w:r>
        <w:r>
          <w:fldChar w:fldCharType="end"/>
        </w:r>
      </w:hyperlink>
    </w:p>
    <w:p>
      <w:pPr>
        <w:pStyle w:val="TOC2"/>
        <w:tabs>
          <w:tab w:val="right" w:leader="dot" w:pos="8306"/>
        </w:tabs>
      </w:pPr>
      <w:hyperlink w:anchor="_Toc9322" w:history="1">
        <w:r>
          <w:rPr>
            <w:rFonts w:ascii="仿宋" w:eastAsia="仿宋" w:hAnsi="仿宋" w:cs="仿宋" w:hint="eastAsia"/>
            <w:lang w:eastAsia="zh-CN"/>
          </w:rPr>
          <w:t>(三)、质量监控与评估</w:t>
        </w:r>
        <w:r>
          <w:tab/>
        </w:r>
        <w:r>
          <w:fldChar w:fldCharType="begin"/>
        </w:r>
        <w:r>
          <w:instrText xml:space="preserve"> PAGEREF _Toc9322 \h </w:instrText>
        </w:r>
        <w:r>
          <w:fldChar w:fldCharType="separate"/>
        </w:r>
        <w:r>
          <w:t>63</w:t>
        </w:r>
        <w:r>
          <w:fldChar w:fldCharType="end"/>
        </w:r>
      </w:hyperlink>
    </w:p>
    <w:p>
      <w:pPr>
        <w:pStyle w:val="TOC2"/>
        <w:tabs>
          <w:tab w:val="right" w:leader="dot" w:pos="8306"/>
        </w:tabs>
      </w:pPr>
      <w:hyperlink w:anchor="_Toc27664" w:history="1">
        <w:r>
          <w:rPr>
            <w:rFonts w:ascii="仿宋" w:eastAsia="仿宋" w:hAnsi="仿宋" w:cs="仿宋" w:hint="eastAsia"/>
            <w:lang w:eastAsia="zh-CN"/>
          </w:rPr>
          <w:t>(四)、质量改进计划</w:t>
        </w:r>
        <w:r>
          <w:tab/>
        </w:r>
        <w:r>
          <w:fldChar w:fldCharType="begin"/>
        </w:r>
        <w:r>
          <w:instrText xml:space="preserve"> PAGEREF _Toc27664 \h </w:instrText>
        </w:r>
        <w:r>
          <w:fldChar w:fldCharType="separate"/>
        </w:r>
        <w:r>
          <w:t>64</w:t>
        </w:r>
        <w:r>
          <w:fldChar w:fldCharType="end"/>
        </w:r>
      </w:hyperlink>
    </w:p>
    <w:p>
      <w:pPr>
        <w:pStyle w:val="TOC1"/>
        <w:tabs>
          <w:tab w:val="right" w:leader="dot" w:pos="8306"/>
        </w:tabs>
      </w:pPr>
      <w:hyperlink w:anchor="_Toc13037" w:history="1">
        <w:r>
          <w:rPr>
            <w:rFonts w:ascii="仿宋" w:eastAsia="仿宋" w:hAnsi="仿宋" w:cs="仿宋" w:hint="eastAsia"/>
            <w:lang w:eastAsia="zh-CN"/>
          </w:rPr>
          <w:t>十三、项目施工方案</w:t>
        </w:r>
        <w:r>
          <w:tab/>
        </w:r>
        <w:r>
          <w:fldChar w:fldCharType="begin"/>
        </w:r>
        <w:r>
          <w:instrText xml:space="preserve"> PAGEREF _Toc13037 \h </w:instrText>
        </w:r>
        <w:r>
          <w:fldChar w:fldCharType="separate"/>
        </w:r>
        <w:r>
          <w:t>65</w:t>
        </w:r>
        <w:r>
          <w:fldChar w:fldCharType="end"/>
        </w:r>
      </w:hyperlink>
    </w:p>
    <w:p>
      <w:pPr>
        <w:pStyle w:val="TOC2"/>
        <w:tabs>
          <w:tab w:val="right" w:leader="dot" w:pos="8306"/>
        </w:tabs>
      </w:pPr>
      <w:hyperlink w:anchor="_Toc24341" w:history="1">
        <w:r>
          <w:rPr>
            <w:rFonts w:ascii="仿宋" w:eastAsia="仿宋" w:hAnsi="仿宋" w:cs="仿宋" w:hint="eastAsia"/>
            <w:lang w:eastAsia="zh-CN"/>
          </w:rPr>
          <w:t>(一)、施工组织设计</w:t>
        </w:r>
        <w:r>
          <w:tab/>
        </w:r>
        <w:r>
          <w:fldChar w:fldCharType="begin"/>
        </w:r>
        <w:r>
          <w:instrText xml:space="preserve"> PAGEREF _Toc24341 \h </w:instrText>
        </w:r>
        <w:r>
          <w:fldChar w:fldCharType="separate"/>
        </w:r>
        <w:r>
          <w:t>65</w:t>
        </w:r>
        <w:r>
          <w:fldChar w:fldCharType="end"/>
        </w:r>
      </w:hyperlink>
    </w:p>
    <w:p>
      <w:pPr>
        <w:pStyle w:val="TOC2"/>
        <w:tabs>
          <w:tab w:val="right" w:leader="dot" w:pos="8306"/>
        </w:tabs>
      </w:pPr>
      <w:hyperlink w:anchor="_Toc2516" w:history="1">
        <w:r>
          <w:rPr>
            <w:rFonts w:ascii="仿宋" w:eastAsia="仿宋" w:hAnsi="仿宋" w:cs="仿宋" w:hint="eastAsia"/>
            <w:lang w:eastAsia="zh-CN"/>
          </w:rPr>
          <w:t>(二)、施工工艺与技术路线</w:t>
        </w:r>
        <w:r>
          <w:tab/>
        </w:r>
        <w:r>
          <w:fldChar w:fldCharType="begin"/>
        </w:r>
        <w:r>
          <w:instrText xml:space="preserve"> PAGEREF _Toc2516 \h </w:instrText>
        </w:r>
        <w:r>
          <w:fldChar w:fldCharType="separate"/>
        </w:r>
        <w:r>
          <w:t>67</w:t>
        </w:r>
        <w:r>
          <w:fldChar w:fldCharType="end"/>
        </w:r>
      </w:hyperlink>
    </w:p>
    <w:p>
      <w:pPr>
        <w:pStyle w:val="TOC2"/>
        <w:tabs>
          <w:tab w:val="right" w:leader="dot" w:pos="8306"/>
        </w:tabs>
      </w:pPr>
      <w:hyperlink w:anchor="_Toc10146" w:history="1">
        <w:r>
          <w:rPr>
            <w:rFonts w:ascii="仿宋" w:eastAsia="仿宋" w:hAnsi="仿宋" w:cs="仿宋" w:hint="eastAsia"/>
            <w:lang w:eastAsia="zh-CN"/>
          </w:rPr>
          <w:t>(三)、关键节点施工计划</w:t>
        </w:r>
        <w:r>
          <w:tab/>
        </w:r>
        <w:r>
          <w:fldChar w:fldCharType="begin"/>
        </w:r>
        <w:r>
          <w:instrText xml:space="preserve"> PAGEREF _Toc10146 \h </w:instrText>
        </w:r>
        <w:r>
          <w:fldChar w:fldCharType="separate"/>
        </w:r>
        <w:r>
          <w:t>68</w:t>
        </w:r>
        <w:r>
          <w:fldChar w:fldCharType="end"/>
        </w:r>
      </w:hyperlink>
    </w:p>
    <w:p>
      <w:pPr>
        <w:pStyle w:val="TOC2"/>
        <w:tabs>
          <w:tab w:val="right" w:leader="dot" w:pos="8306"/>
        </w:tabs>
      </w:pPr>
      <w:hyperlink w:anchor="_Toc12551" w:history="1">
        <w:r>
          <w:rPr>
            <w:rFonts w:ascii="仿宋" w:eastAsia="仿宋" w:hAnsi="仿宋" w:cs="仿宋" w:hint="eastAsia"/>
            <w:lang w:eastAsia="zh-CN"/>
          </w:rPr>
          <w:t>(四)、施工现场管理</w:t>
        </w:r>
        <w:r>
          <w:tab/>
        </w:r>
        <w:r>
          <w:fldChar w:fldCharType="begin"/>
        </w:r>
        <w:r>
          <w:instrText xml:space="preserve"> PAGEREF _Toc12551 \h </w:instrText>
        </w:r>
        <w:r>
          <w:fldChar w:fldCharType="separate"/>
        </w:r>
        <w:r>
          <w:t>69</w:t>
        </w:r>
        <w:r>
          <w:fldChar w:fldCharType="end"/>
        </w:r>
      </w:hyperlink>
    </w:p>
    <w:p>
      <w:pPr>
        <w:pStyle w:val="TOC1"/>
        <w:tabs>
          <w:tab w:val="right" w:leader="dot" w:pos="8306"/>
        </w:tabs>
      </w:pPr>
      <w:hyperlink w:anchor="_Toc30103" w:history="1">
        <w:r>
          <w:rPr>
            <w:rFonts w:ascii="仿宋" w:eastAsia="仿宋" w:hAnsi="仿宋" w:cs="仿宋" w:hint="eastAsia"/>
            <w:lang w:eastAsia="zh-CN"/>
          </w:rPr>
          <w:t>十四、合作与交流机制建立</w:t>
        </w:r>
        <w:r>
          <w:tab/>
        </w:r>
        <w:r>
          <w:fldChar w:fldCharType="begin"/>
        </w:r>
        <w:r>
          <w:instrText xml:space="preserve"> PAGEREF _Toc30103 \h </w:instrText>
        </w:r>
        <w:r>
          <w:fldChar w:fldCharType="separate"/>
        </w:r>
        <w:r>
          <w:t>71</w:t>
        </w:r>
        <w:r>
          <w:fldChar w:fldCharType="end"/>
        </w:r>
      </w:hyperlink>
    </w:p>
    <w:p>
      <w:pPr>
        <w:pStyle w:val="TOC2"/>
        <w:tabs>
          <w:tab w:val="right" w:leader="dot" w:pos="8306"/>
        </w:tabs>
      </w:pPr>
      <w:hyperlink w:anchor="_Toc10782" w:history="1">
        <w:r>
          <w:rPr>
            <w:rFonts w:ascii="仿宋" w:eastAsia="仿宋" w:hAnsi="仿宋" w:cs="仿宋" w:hint="eastAsia"/>
            <w:lang w:eastAsia="zh-CN"/>
          </w:rPr>
          <w:t>(一)、合作伙伴选择与合作方式</w:t>
        </w:r>
        <w:r>
          <w:tab/>
        </w:r>
        <w:r>
          <w:fldChar w:fldCharType="begin"/>
        </w:r>
        <w:r>
          <w:instrText xml:space="preserve"> PAGEREF _Toc10782 \h </w:instrText>
        </w:r>
        <w:r>
          <w:fldChar w:fldCharType="separate"/>
        </w:r>
        <w:r>
          <w:t>71</w:t>
        </w:r>
        <w:r>
          <w:fldChar w:fldCharType="end"/>
        </w:r>
      </w:hyperlink>
    </w:p>
    <w:p>
      <w:pPr>
        <w:pStyle w:val="TOC2"/>
        <w:tabs>
          <w:tab w:val="right" w:leader="dot" w:pos="8306"/>
        </w:tabs>
      </w:pPr>
      <w:hyperlink w:anchor="_Toc22682" w:history="1">
        <w:r>
          <w:rPr>
            <w:rFonts w:ascii="仿宋" w:eastAsia="仿宋" w:hAnsi="仿宋" w:cs="仿宋" w:hint="eastAsia"/>
            <w:lang w:eastAsia="zh-CN"/>
          </w:rPr>
          <w:t>(二)、交流与合作平台搭建</w:t>
        </w:r>
        <w:r>
          <w:tab/>
        </w:r>
        <w:r>
          <w:fldChar w:fldCharType="begin"/>
        </w:r>
        <w:r>
          <w:instrText xml:space="preserve"> PAGEREF _Toc22682 \h </w:instrText>
        </w:r>
        <w:r>
          <w:fldChar w:fldCharType="separate"/>
        </w:r>
        <w:r>
          <w:t>73</w:t>
        </w:r>
        <w:r>
          <w:fldChar w:fldCharType="end"/>
        </w:r>
      </w:hyperlink>
    </w:p>
    <w:p>
      <w:pPr>
        <w:pStyle w:val="TOC1"/>
        <w:tabs>
          <w:tab w:val="right" w:leader="dot" w:pos="8306"/>
        </w:tabs>
      </w:pPr>
      <w:hyperlink w:anchor="_Toc12513" w:history="1">
        <w:r>
          <w:rPr>
            <w:rFonts w:ascii="仿宋" w:eastAsia="仿宋" w:hAnsi="仿宋" w:cs="仿宋" w:hint="eastAsia"/>
            <w:lang w:eastAsia="zh-CN"/>
          </w:rPr>
          <w:t>十五、成果转化与推广应用</w:t>
        </w:r>
        <w:r>
          <w:tab/>
        </w:r>
        <w:r>
          <w:fldChar w:fldCharType="begin"/>
        </w:r>
        <w:r>
          <w:instrText xml:space="preserve"> PAGEREF _Toc12513 \h </w:instrText>
        </w:r>
        <w:r>
          <w:fldChar w:fldCharType="separate"/>
        </w:r>
        <w:r>
          <w:t>74</w:t>
        </w:r>
        <w:r>
          <w:fldChar w:fldCharType="end"/>
        </w:r>
      </w:hyperlink>
    </w:p>
    <w:p>
      <w:pPr>
        <w:pStyle w:val="TOC2"/>
        <w:tabs>
          <w:tab w:val="right" w:leader="dot" w:pos="8306"/>
        </w:tabs>
      </w:pPr>
      <w:hyperlink w:anchor="_Toc25862" w:history="1">
        <w:r>
          <w:rPr>
            <w:rFonts w:ascii="仿宋" w:eastAsia="仿宋" w:hAnsi="仿宋" w:cs="仿宋" w:hint="eastAsia"/>
            <w:lang w:eastAsia="zh-CN"/>
          </w:rPr>
          <w:t>(一)、成果转化策略制定</w:t>
        </w:r>
        <w:r>
          <w:tab/>
        </w:r>
        <w:r>
          <w:fldChar w:fldCharType="begin"/>
        </w:r>
        <w:r>
          <w:instrText xml:space="preserve"> PAGEREF _Toc25862 \h </w:instrText>
        </w:r>
        <w:r>
          <w:fldChar w:fldCharType="separate"/>
        </w:r>
        <w:r>
          <w:t>74</w:t>
        </w:r>
        <w:r>
          <w:fldChar w:fldCharType="end"/>
        </w:r>
      </w:hyperlink>
    </w:p>
    <w:p>
      <w:pPr>
        <w:pStyle w:val="TOC2"/>
        <w:tabs>
          <w:tab w:val="right" w:leader="dot" w:pos="8306"/>
        </w:tabs>
      </w:pPr>
      <w:hyperlink w:anchor="_Toc6422" w:history="1">
        <w:r>
          <w:rPr>
            <w:rFonts w:ascii="仿宋" w:eastAsia="仿宋" w:hAnsi="仿宋" w:cs="仿宋" w:hint="eastAsia"/>
            <w:lang w:eastAsia="zh-CN"/>
          </w:rPr>
          <w:t>(二)、成果推广应用方案</w:t>
        </w:r>
        <w:r>
          <w:tab/>
        </w:r>
        <w:r>
          <w:fldChar w:fldCharType="begin"/>
        </w:r>
        <w:r>
          <w:instrText xml:space="preserve"> PAGEREF _Toc6422 \h </w:instrText>
        </w:r>
        <w:r>
          <w:fldChar w:fldCharType="separate"/>
        </w:r>
        <w:r>
          <w:t>76</w:t>
        </w:r>
        <w:r>
          <w:fldChar w:fldCharType="end"/>
        </w:r>
      </w:hyperlink>
    </w:p>
    <w:p>
      <w:pPr>
        <w:pStyle w:val="TOC1"/>
        <w:tabs>
          <w:tab w:val="right" w:leader="dot" w:pos="8306"/>
        </w:tabs>
      </w:pPr>
      <w:hyperlink w:anchor="_Toc13594" w:history="1">
        <w:r>
          <w:rPr>
            <w:rFonts w:ascii="仿宋" w:eastAsia="仿宋" w:hAnsi="仿宋" w:cs="仿宋" w:hint="eastAsia"/>
            <w:lang w:eastAsia="zh-CN"/>
          </w:rPr>
          <w:t>十六、产业协同与集群发展</w:t>
        </w:r>
        <w:r>
          <w:tab/>
        </w:r>
        <w:r>
          <w:fldChar w:fldCharType="begin"/>
        </w:r>
        <w:r>
          <w:instrText xml:space="preserve"> PAGEREF _Toc13594 \h </w:instrText>
        </w:r>
        <w:r>
          <w:fldChar w:fldCharType="separate"/>
        </w:r>
        <w:r>
          <w:t>77</w:t>
        </w:r>
        <w:r>
          <w:fldChar w:fldCharType="end"/>
        </w:r>
      </w:hyperlink>
    </w:p>
    <w:p>
      <w:pPr>
        <w:pStyle w:val="TOC2"/>
        <w:tabs>
          <w:tab w:val="right" w:leader="dot" w:pos="8306"/>
        </w:tabs>
      </w:pPr>
      <w:hyperlink w:anchor="_Toc31587" w:history="1">
        <w:r>
          <w:rPr>
            <w:rFonts w:ascii="仿宋" w:eastAsia="仿宋" w:hAnsi="仿宋" w:cs="仿宋" w:hint="eastAsia"/>
            <w:lang w:eastAsia="zh-CN"/>
          </w:rPr>
          <w:t>(一)、产业协同机制建设</w:t>
        </w:r>
        <w:r>
          <w:tab/>
        </w:r>
        <w:r>
          <w:fldChar w:fldCharType="begin"/>
        </w:r>
        <w:r>
          <w:instrText xml:space="preserve"> PAGEREF _Toc31587 \h </w:instrText>
        </w:r>
        <w:r>
          <w:fldChar w:fldCharType="separate"/>
        </w:r>
        <w:r>
          <w:t>77</w:t>
        </w:r>
        <w:r>
          <w:fldChar w:fldCharType="end"/>
        </w:r>
      </w:hyperlink>
    </w:p>
    <w:p>
      <w:pPr>
        <w:pStyle w:val="TOC2"/>
        <w:tabs>
          <w:tab w:val="right" w:leader="dot" w:pos="8306"/>
        </w:tabs>
      </w:pPr>
      <w:hyperlink w:anchor="_Toc20667" w:history="1">
        <w:r>
          <w:rPr>
            <w:rFonts w:ascii="仿宋" w:eastAsia="仿宋" w:hAnsi="仿宋" w:cs="仿宋" w:hint="eastAsia"/>
            <w:lang w:eastAsia="zh-CN"/>
          </w:rPr>
          <w:t>(二)、产业集群培育与发展</w:t>
        </w:r>
        <w:r>
          <w:tab/>
        </w:r>
        <w:r>
          <w:fldChar w:fldCharType="begin"/>
        </w:r>
        <w:r>
          <w:instrText xml:space="preserve"> PAGEREF _Toc20667 \h </w:instrText>
        </w:r>
        <w:r>
          <w:fldChar w:fldCharType="separate"/>
        </w:r>
        <w:r>
          <w:t>78</w:t>
        </w:r>
        <w:r>
          <w:fldChar w:fldCharType="end"/>
        </w:r>
      </w:hyperlink>
    </w:p>
    <w:p>
      <w:pPr>
        <w:pStyle w:val="TOC1"/>
        <w:tabs>
          <w:tab w:val="right" w:leader="dot" w:pos="8306"/>
        </w:tabs>
      </w:pPr>
      <w:hyperlink w:anchor="_Toc12936" w:history="1">
        <w:r>
          <w:rPr>
            <w:rFonts w:ascii="仿宋" w:eastAsia="仿宋" w:hAnsi="仿宋" w:cs="仿宋" w:hint="eastAsia"/>
            <w:lang w:eastAsia="zh-CN"/>
          </w:rPr>
          <w:t>十七、法律法规与政策遵循</w:t>
        </w:r>
        <w:r>
          <w:tab/>
        </w:r>
        <w:r>
          <w:fldChar w:fldCharType="begin"/>
        </w:r>
        <w:r>
          <w:instrText xml:space="preserve"> PAGEREF _Toc12936 \h </w:instrText>
        </w:r>
        <w:r>
          <w:fldChar w:fldCharType="separate"/>
        </w:r>
        <w:r>
          <w:t>79</w:t>
        </w:r>
        <w:r>
          <w:fldChar w:fldCharType="end"/>
        </w:r>
      </w:hyperlink>
    </w:p>
    <w:p>
      <w:pPr>
        <w:pStyle w:val="TOC2"/>
        <w:tabs>
          <w:tab w:val="right" w:leader="dot" w:pos="8306"/>
        </w:tabs>
      </w:pPr>
      <w:hyperlink w:anchor="_Toc6227" w:history="1">
        <w:r>
          <w:rPr>
            <w:rFonts w:ascii="仿宋" w:eastAsia="仿宋" w:hAnsi="仿宋" w:cs="仿宋" w:hint="eastAsia"/>
            <w:lang w:eastAsia="zh-CN"/>
          </w:rPr>
          <w:t>(一)、法律法规遵守</w:t>
        </w:r>
        <w:r>
          <w:tab/>
        </w:r>
        <w:r>
          <w:fldChar w:fldCharType="begin"/>
        </w:r>
        <w:r>
          <w:instrText xml:space="preserve"> PAGEREF _Toc6227 \h </w:instrText>
        </w:r>
        <w:r>
          <w:fldChar w:fldCharType="separate"/>
        </w:r>
        <w:r>
          <w:t>79</w:t>
        </w:r>
        <w:r>
          <w:fldChar w:fldCharType="end"/>
        </w:r>
      </w:hyperlink>
    </w:p>
    <w:p>
      <w:pPr>
        <w:pStyle w:val="TOC2"/>
        <w:tabs>
          <w:tab w:val="right" w:leader="dot" w:pos="8306"/>
        </w:tabs>
      </w:pPr>
      <w:hyperlink w:anchor="_Toc29515" w:history="1">
        <w:r>
          <w:rPr>
            <w:rFonts w:ascii="仿宋" w:eastAsia="仿宋" w:hAnsi="仿宋" w:cs="仿宋" w:hint="eastAsia"/>
            <w:lang w:eastAsia="zh-CN"/>
          </w:rPr>
          <w:t>(二)、政策导向与利用</w:t>
        </w:r>
        <w:r>
          <w:tab/>
        </w:r>
        <w:r>
          <w:fldChar w:fldCharType="begin"/>
        </w:r>
        <w:r>
          <w:instrText xml:space="preserve"> PAGEREF _Toc29515 \h </w:instrText>
        </w:r>
        <w:r>
          <w:fldChar w:fldCharType="separate"/>
        </w:r>
        <w:r>
          <w:t>80</w:t>
        </w:r>
        <w:r>
          <w:fldChar w:fldCharType="end"/>
        </w:r>
      </w:hyperlink>
    </w:p>
    <w:p>
      <w:pPr>
        <w:pStyle w:val="TOC1"/>
        <w:tabs>
          <w:tab w:val="right" w:leader="dot" w:pos="8306"/>
        </w:tabs>
      </w:pPr>
      <w:hyperlink w:anchor="_Toc29580" w:history="1">
        <w:r>
          <w:rPr>
            <w:rFonts w:ascii="仿宋" w:eastAsia="仿宋" w:hAnsi="仿宋" w:cs="仿宋" w:hint="eastAsia"/>
            <w:lang w:eastAsia="zh-CN"/>
          </w:rPr>
          <w:t>十八、创新驱动与持续发展</w:t>
        </w:r>
        <w:r>
          <w:tab/>
        </w:r>
        <w:r>
          <w:fldChar w:fldCharType="begin"/>
        </w:r>
        <w:r>
          <w:instrText xml:space="preserve"> PAGEREF _Toc29580 \h </w:instrText>
        </w:r>
        <w:r>
          <w:fldChar w:fldCharType="separate"/>
        </w:r>
        <w:r>
          <w:t>81</w:t>
        </w:r>
        <w:r>
          <w:fldChar w:fldCharType="end"/>
        </w:r>
      </w:hyperlink>
    </w:p>
    <w:p>
      <w:pPr>
        <w:pStyle w:val="TOC2"/>
        <w:tabs>
          <w:tab w:val="right" w:leader="dot" w:pos="8306"/>
        </w:tabs>
      </w:pPr>
      <w:hyperlink w:anchor="_Toc23741" w:history="1">
        <w:r>
          <w:rPr>
            <w:rFonts w:ascii="仿宋" w:eastAsia="仿宋" w:hAnsi="仿宋" w:cs="仿宋" w:hint="eastAsia"/>
            <w:lang w:eastAsia="zh-CN"/>
          </w:rPr>
          <w:t>(一)、创新驱动战略实施</w:t>
        </w:r>
        <w:r>
          <w:tab/>
        </w:r>
        <w:r>
          <w:fldChar w:fldCharType="begin"/>
        </w:r>
        <w:r>
          <w:instrText xml:space="preserve"> PAGEREF _Toc23741 \h </w:instrText>
        </w:r>
        <w:r>
          <w:fldChar w:fldCharType="separate"/>
        </w:r>
        <w:r>
          <w:t>81</w:t>
        </w:r>
        <w:r>
          <w:fldChar w:fldCharType="end"/>
        </w:r>
      </w:hyperlink>
    </w:p>
    <w:p>
      <w:pPr>
        <w:pStyle w:val="TOC2"/>
        <w:tabs>
          <w:tab w:val="right" w:leader="dot" w:pos="8306"/>
        </w:tabs>
      </w:pPr>
      <w:hyperlink w:anchor="_Toc19192" w:history="1">
        <w:r>
          <w:rPr>
            <w:rFonts w:ascii="仿宋" w:eastAsia="仿宋" w:hAnsi="仿宋" w:cs="仿宋" w:hint="eastAsia"/>
            <w:lang w:eastAsia="zh-CN"/>
          </w:rPr>
          <w:t>(二)、持续发展路径探索</w:t>
        </w:r>
        <w:r>
          <w:tab/>
        </w:r>
        <w:r>
          <w:fldChar w:fldCharType="begin"/>
        </w:r>
        <w:r>
          <w:instrText xml:space="preserve"> PAGEREF _Toc19192 \h </w:instrText>
        </w:r>
        <w:r>
          <w:fldChar w:fldCharType="separate"/>
        </w:r>
        <w:r>
          <w:t>83</w:t>
        </w:r>
        <w:r>
          <w:fldChar w:fldCharType="end"/>
        </w:r>
      </w:hyperlink>
    </w:p>
    <w:p>
      <w:pPr>
        <w:pStyle w:val="TOC1"/>
        <w:tabs>
          <w:tab w:val="right" w:leader="dot" w:pos="8306"/>
        </w:tabs>
      </w:pPr>
      <w:hyperlink w:anchor="_Toc3022" w:history="1">
        <w:r>
          <w:rPr>
            <w:rFonts w:ascii="仿宋" w:eastAsia="仿宋" w:hAnsi="仿宋" w:cs="仿宋" w:hint="eastAsia"/>
            <w:lang w:eastAsia="zh-CN"/>
          </w:rPr>
          <w:t>十九、质量管理与控制</w:t>
        </w:r>
        <w:r>
          <w:tab/>
        </w:r>
        <w:r>
          <w:fldChar w:fldCharType="begin"/>
        </w:r>
        <w:r>
          <w:instrText xml:space="preserve"> PAGEREF _Toc3022 \h </w:instrText>
        </w:r>
        <w:r>
          <w:fldChar w:fldCharType="separate"/>
        </w:r>
        <w:r>
          <w:t>87</w:t>
        </w:r>
        <w:r>
          <w:fldChar w:fldCharType="end"/>
        </w:r>
      </w:hyperlink>
    </w:p>
    <w:p>
      <w:pPr>
        <w:pStyle w:val="TOC2"/>
        <w:tabs>
          <w:tab w:val="right" w:leader="dot" w:pos="8306"/>
        </w:tabs>
      </w:pPr>
      <w:hyperlink w:anchor="_Toc19430" w:history="1">
        <w:r>
          <w:rPr>
            <w:rFonts w:ascii="仿宋" w:eastAsia="仿宋" w:hAnsi="仿宋" w:cs="仿宋" w:hint="eastAsia"/>
            <w:lang w:eastAsia="zh-CN"/>
          </w:rPr>
          <w:t>(一)、质量管理体系建设</w:t>
        </w:r>
        <w:r>
          <w:tab/>
        </w:r>
        <w:r>
          <w:fldChar w:fldCharType="begin"/>
        </w:r>
        <w:r>
          <w:instrText xml:space="preserve"> PAGEREF _Toc19430 \h </w:instrText>
        </w:r>
        <w:r>
          <w:fldChar w:fldCharType="separate"/>
        </w:r>
        <w:r>
          <w:t>87</w:t>
        </w:r>
        <w:r>
          <w:fldChar w:fldCharType="end"/>
        </w:r>
      </w:hyperlink>
    </w:p>
    <w:p>
      <w:pPr>
        <w:pStyle w:val="TOC2"/>
        <w:tabs>
          <w:tab w:val="right" w:leader="dot" w:pos="8306"/>
        </w:tabs>
      </w:pPr>
      <w:hyperlink w:anchor="_Toc21570" w:history="1">
        <w:r>
          <w:rPr>
            <w:rFonts w:ascii="仿宋" w:eastAsia="仿宋" w:hAnsi="仿宋" w:cs="仿宋" w:hint="eastAsia"/>
            <w:lang w:eastAsia="zh-CN"/>
          </w:rPr>
          <w:t>(二)、质量控制措施</w:t>
        </w:r>
        <w:r>
          <w:tab/>
        </w:r>
        <w:r>
          <w:fldChar w:fldCharType="begin"/>
        </w:r>
        <w:r>
          <w:instrText xml:space="preserve"> PAGEREF _Toc21570 \h </w:instrText>
        </w:r>
        <w:r>
          <w:fldChar w:fldCharType="separate"/>
        </w:r>
        <w:r>
          <w:t>88</w:t>
        </w:r>
        <w:r>
          <w:fldChar w:fldCharType="end"/>
        </w:r>
      </w:hyperlink>
    </w:p>
    <w:p>
      <w:pPr>
        <w:pStyle w:val="TOC1"/>
        <w:tabs>
          <w:tab w:val="right" w:leader="dot" w:pos="8306"/>
        </w:tabs>
      </w:pPr>
      <w:hyperlink w:anchor="_Toc12275" w:history="1">
        <w:r>
          <w:rPr>
            <w:rFonts w:ascii="仿宋" w:eastAsia="仿宋" w:hAnsi="仿宋" w:cs="仿宋" w:hint="eastAsia"/>
            <w:lang w:eastAsia="zh-CN"/>
          </w:rPr>
          <w:t>二十、设施与设备管理</w:t>
        </w:r>
        <w:r>
          <w:tab/>
        </w:r>
        <w:r>
          <w:fldChar w:fldCharType="begin"/>
        </w:r>
        <w:r>
          <w:instrText xml:space="preserve"> PAGEREF _Toc12275 \h </w:instrText>
        </w:r>
        <w:r>
          <w:fldChar w:fldCharType="separate"/>
        </w:r>
        <w:r>
          <w:t>89</w:t>
        </w:r>
        <w:r>
          <w:fldChar w:fldCharType="end"/>
        </w:r>
      </w:hyperlink>
    </w:p>
    <w:p>
      <w:pPr>
        <w:pStyle w:val="TOC2"/>
        <w:tabs>
          <w:tab w:val="right" w:leader="dot" w:pos="8306"/>
        </w:tabs>
      </w:pPr>
      <w:hyperlink w:anchor="_Toc4738" w:history="1">
        <w:r>
          <w:rPr>
            <w:rFonts w:ascii="仿宋" w:eastAsia="仿宋" w:hAnsi="仿宋" w:cs="仿宋" w:hint="eastAsia"/>
            <w:lang w:eastAsia="zh-CN"/>
          </w:rPr>
          <w:t>(一)、设施规划与配置</w:t>
        </w:r>
        <w:r>
          <w:tab/>
        </w:r>
        <w:r>
          <w:fldChar w:fldCharType="begin"/>
        </w:r>
        <w:r>
          <w:instrText xml:space="preserve"> PAGEREF _Toc4738 \h </w:instrText>
        </w:r>
        <w:r>
          <w:fldChar w:fldCharType="separate"/>
        </w:r>
        <w:r>
          <w:t>89</w:t>
        </w:r>
        <w:r>
          <w:fldChar w:fldCharType="end"/>
        </w:r>
      </w:hyperlink>
    </w:p>
    <w:p>
      <w:pPr>
        <w:pStyle w:val="TOC2"/>
        <w:tabs>
          <w:tab w:val="right" w:leader="dot" w:pos="8306"/>
        </w:tabs>
      </w:pPr>
      <w:hyperlink w:anchor="_Toc19997" w:history="1">
        <w:r>
          <w:rPr>
            <w:rFonts w:ascii="仿宋" w:eastAsia="仿宋" w:hAnsi="仿宋" w:cs="仿宋" w:hint="eastAsia"/>
            <w:lang w:eastAsia="zh-CN"/>
          </w:rPr>
          <w:t>(二)、设备采购与维护管理</w:t>
        </w:r>
        <w:r>
          <w:tab/>
        </w:r>
        <w:r>
          <w:fldChar w:fldCharType="begin"/>
        </w:r>
        <w:r>
          <w:instrText xml:space="preserve"> PAGEREF _Toc19997 \h </w:instrText>
        </w:r>
        <w:r>
          <w:fldChar w:fldCharType="separate"/>
        </w:r>
        <w:r>
          <w:t>90</w:t>
        </w:r>
        <w:r>
          <w:fldChar w:fldCharType="end"/>
        </w:r>
      </w:hyperlink>
    </w:p>
    <w:p>
      <w:pPr>
        <w:pStyle w:val="TOC2"/>
        <w:tabs>
          <w:tab w:val="right" w:leader="dot" w:pos="8306"/>
        </w:tabs>
      </w:pPr>
      <w:hyperlink w:anchor="_Toc25834" w:history="1">
        <w:r>
          <w:rPr>
            <w:rFonts w:ascii="仿宋" w:eastAsia="仿宋" w:hAnsi="仿宋" w:cs="仿宋" w:hint="eastAsia"/>
            <w:lang w:eastAsia="zh-CN"/>
          </w:rPr>
          <w:t>(三)、设施设备升级策略</w:t>
        </w:r>
        <w:r>
          <w:tab/>
        </w:r>
        <w:r>
          <w:fldChar w:fldCharType="begin"/>
        </w:r>
        <w:r>
          <w:instrText xml:space="preserve"> PAGEREF _Toc25834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89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017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热板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热板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221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在全球经济快速发展和科技日新月异的今天，市场对创新技术和环保解决方案的需求日益增长。电热板项目恰好聚焦于这一趋势，提供涵盖人工智能、大数据分析和可持续能源等领域的高效、先进产品和服务。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电热板项目在其专注的领域内，特别是在人工智能和数据科学方面，有望推动显著的技术革新。项目的研发活动不仅有望孕育出改变行业运作方式的新技术，还可能在长远中影响整个技术生态系统。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电热板项目还致力于提升当地居民的技能和就业能力，通过与当地教育机构合作提供培训和教育机会，从而提高社区整体的生活水平和社会福祉。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热板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60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电热板项目的建设和发展得益于一系列有利条件，这些条件涵盖了技术优势、市场潜力、政策支持、人力资源、基础设施以及投资和合作伙伴的支持，共同构成了项目成功的坚实基础。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热板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电热板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1105"/>
      <w:r>
        <w:rPr>
          <w:rFonts w:ascii="仿宋" w:eastAsia="仿宋" w:hAnsi="仿宋" w:cs="仿宋" w:hint="eastAsia"/>
          <w:sz w:val="28"/>
          <w:lang w:eastAsia="zh-CN"/>
        </w:rPr>
        <w:t>二、电热板项目概论</w:t>
      </w:r>
      <w:bookmarkEnd w:id="6"/>
    </w:p>
    <w:p>
      <w:pPr>
        <w:pStyle w:val="Heading2"/>
        <w:rPr>
          <w:rFonts w:ascii="仿宋" w:eastAsia="仿宋" w:hAnsi="仿宋" w:cs="仿宋" w:hint="eastAsia"/>
          <w:lang w:eastAsia="zh-CN"/>
        </w:rPr>
      </w:pPr>
      <w:bookmarkStart w:id="7" w:name="_Toc3195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电热板项目的申报单位是“XXX实业发展公司”，这是一家在其所处行业内备受尊敬的企业。公司自成立以来，通过其在电热板项目中表现出的创新精神和卓越执行力，在市场上赢得了显著的地位。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该公司的法定代表人秦XX，在电热板项目及其他多个行业领域中都有着显著的贡献。秦XX以其出色的领导才能和敏锐的商业洞察力，带领公司在电热板项目等多个领域实现了持续的成长和成功。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热板项目的重要合作伙伴。公司专注于[行业名称]领域，以创新作为驱动力，不断推动技术进步和市场扩张。在电热板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热板项目中展现了强劲的增长和稳定的财务表现。公司通过有效的策略，在电热板项目中扩大了其市场份额并增强了盈利能力。同时，公司积极承担社会责任，参与各类社会公益项目，增强了其在电热板项目中的品牌形象和社会影响力。</w:t>
      </w:r>
    </w:p>
    <w:p>
      <w:pPr>
        <w:pStyle w:val="Heading2"/>
        <w:ind w:firstLine="560" w:firstLineChars="200"/>
        <w:rPr>
          <w:rFonts w:ascii="仿宋" w:eastAsia="仿宋" w:hAnsi="仿宋" w:cs="仿宋" w:hint="eastAsia"/>
          <w:sz w:val="28"/>
          <w:lang w:eastAsia="zh-CN"/>
        </w:rPr>
      </w:pPr>
      <w:bookmarkStart w:id="8" w:name="_Toc3011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热板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电热板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8722"/>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545"/>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https://d.book118.com/586151224200010043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电热板项目构思建设方案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0B5A14"/>
    <w:rsid w:val="100B5A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6151224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2024-01-25T12:43:00Z</dcterms:created>
  <dcterms:modified xsi:type="dcterms:W3CDTF">2024-01-25T12:44:27Z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C7743FA33B4343BF879C80D692A08957_11</vt:lpwstr>
  </property>
  <property fmtid="{D5CDD505-2E9C-101B-9397-08002B2CF9AE}" pid="3" name="KSOProductBuildVer">
    <vt:lpwstr>2052-12.1.0.16250</vt:lpwstr>
  </property>
</Properties>
</file>