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楼梯配件项目规划设计方案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91" w:history="1">
        <w:r>
          <w:rPr>
            <w:rFonts w:ascii="仿宋" w:eastAsia="仿宋" w:hAnsi="仿宋" w:cs="仿宋" w:hint="eastAsia"/>
            <w:lang w:eastAsia="zh-CN"/>
          </w:rPr>
          <w:t>概论</w:t>
        </w:r>
        <w:r>
          <w:tab/>
        </w:r>
        <w:r>
          <w:fldChar w:fldCharType="begin"/>
        </w:r>
        <w:r>
          <w:instrText xml:space="preserve"> PAGEREF _Toc31091 \h </w:instrText>
        </w:r>
        <w:r>
          <w:fldChar w:fldCharType="separate"/>
        </w:r>
        <w:r>
          <w:t>3</w:t>
        </w:r>
        <w:r>
          <w:fldChar w:fldCharType="end"/>
        </w:r>
      </w:hyperlink>
    </w:p>
    <w:p>
      <w:pPr>
        <w:pStyle w:val="TOC1"/>
        <w:tabs>
          <w:tab w:val="right" w:leader="dot" w:pos="8306"/>
        </w:tabs>
      </w:pPr>
      <w:hyperlink w:anchor="_Toc27423" w:history="1">
        <w:r>
          <w:rPr>
            <w:rFonts w:ascii="仿宋" w:eastAsia="仿宋" w:hAnsi="仿宋" w:cs="仿宋" w:hint="eastAsia"/>
            <w:lang w:eastAsia="zh-CN"/>
          </w:rPr>
          <w:t>一、楼梯配件项目危机管理</w:t>
        </w:r>
        <w:r>
          <w:tab/>
        </w:r>
        <w:r>
          <w:fldChar w:fldCharType="begin"/>
        </w:r>
        <w:r>
          <w:instrText xml:space="preserve"> PAGEREF _Toc27423 \h </w:instrText>
        </w:r>
        <w:r>
          <w:fldChar w:fldCharType="separate"/>
        </w:r>
        <w:r>
          <w:t>3</w:t>
        </w:r>
        <w:r>
          <w:fldChar w:fldCharType="end"/>
        </w:r>
      </w:hyperlink>
    </w:p>
    <w:p>
      <w:pPr>
        <w:pStyle w:val="TOC2"/>
        <w:tabs>
          <w:tab w:val="right" w:leader="dot" w:pos="8306"/>
        </w:tabs>
      </w:pPr>
      <w:hyperlink w:anchor="_Toc22753" w:history="1">
        <w:r>
          <w:rPr>
            <w:rFonts w:ascii="仿宋" w:eastAsia="仿宋" w:hAnsi="仿宋" w:cs="仿宋" w:hint="eastAsia"/>
            <w:lang w:eastAsia="zh-CN"/>
          </w:rPr>
          <w:t>(一)、危机预警与识别</w:t>
        </w:r>
        <w:r>
          <w:tab/>
        </w:r>
        <w:r>
          <w:fldChar w:fldCharType="begin"/>
        </w:r>
        <w:r>
          <w:instrText xml:space="preserve"> PAGEREF _Toc22753 \h </w:instrText>
        </w:r>
        <w:r>
          <w:fldChar w:fldCharType="separate"/>
        </w:r>
        <w:r>
          <w:t>3</w:t>
        </w:r>
        <w:r>
          <w:fldChar w:fldCharType="end"/>
        </w:r>
      </w:hyperlink>
    </w:p>
    <w:p>
      <w:pPr>
        <w:pStyle w:val="TOC2"/>
        <w:tabs>
          <w:tab w:val="right" w:leader="dot" w:pos="8306"/>
        </w:tabs>
      </w:pPr>
      <w:hyperlink w:anchor="_Toc11003" w:history="1">
        <w:r>
          <w:rPr>
            <w:rFonts w:ascii="仿宋" w:eastAsia="仿宋" w:hAnsi="仿宋" w:cs="仿宋" w:hint="eastAsia"/>
            <w:lang w:eastAsia="zh-CN"/>
          </w:rPr>
          <w:t>(二)、危机应对与恢复</w:t>
        </w:r>
        <w:r>
          <w:tab/>
        </w:r>
        <w:r>
          <w:fldChar w:fldCharType="begin"/>
        </w:r>
        <w:r>
          <w:instrText xml:space="preserve"> PAGEREF _Toc11003 \h </w:instrText>
        </w:r>
        <w:r>
          <w:fldChar w:fldCharType="separate"/>
        </w:r>
        <w:r>
          <w:t>4</w:t>
        </w:r>
        <w:r>
          <w:fldChar w:fldCharType="end"/>
        </w:r>
      </w:hyperlink>
    </w:p>
    <w:p>
      <w:pPr>
        <w:pStyle w:val="TOC1"/>
        <w:tabs>
          <w:tab w:val="right" w:leader="dot" w:pos="8306"/>
        </w:tabs>
      </w:pPr>
      <w:hyperlink w:anchor="_Toc30587" w:history="1">
        <w:r>
          <w:rPr>
            <w:rFonts w:ascii="仿宋" w:eastAsia="仿宋" w:hAnsi="仿宋" w:cs="仿宋" w:hint="eastAsia"/>
            <w:lang w:eastAsia="zh-CN"/>
          </w:rPr>
          <w:t>二、楼梯配件项目建设单位说明</w:t>
        </w:r>
        <w:r>
          <w:tab/>
        </w:r>
        <w:r>
          <w:fldChar w:fldCharType="begin"/>
        </w:r>
        <w:r>
          <w:instrText xml:space="preserve"> PAGEREF _Toc30587 \h </w:instrText>
        </w:r>
        <w:r>
          <w:fldChar w:fldCharType="separate"/>
        </w:r>
        <w:r>
          <w:t>5</w:t>
        </w:r>
        <w:r>
          <w:fldChar w:fldCharType="end"/>
        </w:r>
      </w:hyperlink>
    </w:p>
    <w:p>
      <w:pPr>
        <w:pStyle w:val="TOC2"/>
        <w:tabs>
          <w:tab w:val="right" w:leader="dot" w:pos="8306"/>
        </w:tabs>
      </w:pPr>
      <w:hyperlink w:anchor="_Toc19137" w:history="1">
        <w:r>
          <w:rPr>
            <w:rFonts w:ascii="仿宋" w:eastAsia="仿宋" w:hAnsi="仿宋" w:cs="仿宋" w:hint="eastAsia"/>
            <w:lang w:eastAsia="zh-CN"/>
          </w:rPr>
          <w:t>(一)、楼梯配件项目承办单位基本情况</w:t>
        </w:r>
        <w:r>
          <w:tab/>
        </w:r>
        <w:r>
          <w:fldChar w:fldCharType="begin"/>
        </w:r>
        <w:r>
          <w:instrText xml:space="preserve"> PAGEREF _Toc19137 \h </w:instrText>
        </w:r>
        <w:r>
          <w:fldChar w:fldCharType="separate"/>
        </w:r>
        <w:r>
          <w:t>5</w:t>
        </w:r>
        <w:r>
          <w:fldChar w:fldCharType="end"/>
        </w:r>
      </w:hyperlink>
    </w:p>
    <w:p>
      <w:pPr>
        <w:pStyle w:val="TOC2"/>
        <w:tabs>
          <w:tab w:val="right" w:leader="dot" w:pos="8306"/>
        </w:tabs>
      </w:pPr>
      <w:hyperlink w:anchor="_Toc25361" w:history="1">
        <w:r>
          <w:rPr>
            <w:rFonts w:ascii="仿宋" w:eastAsia="仿宋" w:hAnsi="仿宋" w:cs="仿宋" w:hint="eastAsia"/>
            <w:lang w:eastAsia="zh-CN"/>
          </w:rPr>
          <w:t>(二)、公司经济效益分析</w:t>
        </w:r>
        <w:r>
          <w:tab/>
        </w:r>
        <w:r>
          <w:fldChar w:fldCharType="begin"/>
        </w:r>
        <w:r>
          <w:instrText xml:space="preserve"> PAGEREF _Toc25361 \h </w:instrText>
        </w:r>
        <w:r>
          <w:fldChar w:fldCharType="separate"/>
        </w:r>
        <w:r>
          <w:t>6</w:t>
        </w:r>
        <w:r>
          <w:fldChar w:fldCharType="end"/>
        </w:r>
      </w:hyperlink>
    </w:p>
    <w:p>
      <w:pPr>
        <w:pStyle w:val="TOC1"/>
        <w:tabs>
          <w:tab w:val="right" w:leader="dot" w:pos="8306"/>
        </w:tabs>
      </w:pPr>
      <w:hyperlink w:anchor="_Toc28265" w:history="1">
        <w:r>
          <w:rPr>
            <w:rFonts w:ascii="仿宋" w:eastAsia="仿宋" w:hAnsi="仿宋" w:cs="仿宋" w:hint="eastAsia"/>
            <w:lang w:eastAsia="zh-CN"/>
          </w:rPr>
          <w:t>三、楼梯配件项目概论</w:t>
        </w:r>
        <w:r>
          <w:tab/>
        </w:r>
        <w:r>
          <w:fldChar w:fldCharType="begin"/>
        </w:r>
        <w:r>
          <w:instrText xml:space="preserve"> PAGEREF _Toc28265 \h </w:instrText>
        </w:r>
        <w:r>
          <w:fldChar w:fldCharType="separate"/>
        </w:r>
        <w:r>
          <w:t>7</w:t>
        </w:r>
        <w:r>
          <w:fldChar w:fldCharType="end"/>
        </w:r>
      </w:hyperlink>
    </w:p>
    <w:p>
      <w:pPr>
        <w:pStyle w:val="TOC2"/>
        <w:tabs>
          <w:tab w:val="right" w:leader="dot" w:pos="8306"/>
        </w:tabs>
      </w:pPr>
      <w:hyperlink w:anchor="_Toc28538" w:history="1">
        <w:r>
          <w:rPr>
            <w:rFonts w:ascii="仿宋" w:eastAsia="仿宋" w:hAnsi="仿宋" w:cs="仿宋" w:hint="eastAsia"/>
            <w:lang w:eastAsia="zh-CN"/>
          </w:rPr>
          <w:t>(一)、楼梯配件项目概况</w:t>
        </w:r>
        <w:r>
          <w:tab/>
        </w:r>
        <w:r>
          <w:fldChar w:fldCharType="begin"/>
        </w:r>
        <w:r>
          <w:instrText xml:space="preserve"> PAGEREF _Toc28538 \h </w:instrText>
        </w:r>
        <w:r>
          <w:fldChar w:fldCharType="separate"/>
        </w:r>
        <w:r>
          <w:t>7</w:t>
        </w:r>
        <w:r>
          <w:fldChar w:fldCharType="end"/>
        </w:r>
      </w:hyperlink>
    </w:p>
    <w:p>
      <w:pPr>
        <w:pStyle w:val="TOC2"/>
        <w:tabs>
          <w:tab w:val="right" w:leader="dot" w:pos="8306"/>
        </w:tabs>
      </w:pPr>
      <w:hyperlink w:anchor="_Toc25385" w:history="1">
        <w:r>
          <w:rPr>
            <w:rFonts w:ascii="仿宋" w:eastAsia="仿宋" w:hAnsi="仿宋" w:cs="仿宋" w:hint="eastAsia"/>
            <w:lang w:eastAsia="zh-CN"/>
          </w:rPr>
          <w:t>(二)、楼梯配件项目目标</w:t>
        </w:r>
        <w:r>
          <w:tab/>
        </w:r>
        <w:r>
          <w:fldChar w:fldCharType="begin"/>
        </w:r>
        <w:r>
          <w:instrText xml:space="preserve"> PAGEREF _Toc25385 \h </w:instrText>
        </w:r>
        <w:r>
          <w:fldChar w:fldCharType="separate"/>
        </w:r>
        <w:r>
          <w:t>9</w:t>
        </w:r>
        <w:r>
          <w:fldChar w:fldCharType="end"/>
        </w:r>
      </w:hyperlink>
    </w:p>
    <w:p>
      <w:pPr>
        <w:pStyle w:val="TOC2"/>
        <w:tabs>
          <w:tab w:val="right" w:leader="dot" w:pos="8306"/>
        </w:tabs>
      </w:pPr>
      <w:hyperlink w:anchor="_Toc17128" w:history="1">
        <w:r>
          <w:rPr>
            <w:rFonts w:ascii="仿宋" w:eastAsia="仿宋" w:hAnsi="仿宋" w:cs="仿宋" w:hint="eastAsia"/>
            <w:lang w:eastAsia="zh-CN"/>
          </w:rPr>
          <w:t>(三)、楼梯配件项目提出的理由</w:t>
        </w:r>
        <w:r>
          <w:tab/>
        </w:r>
        <w:r>
          <w:fldChar w:fldCharType="begin"/>
        </w:r>
        <w:r>
          <w:instrText xml:space="preserve"> PAGEREF _Toc17128 \h </w:instrText>
        </w:r>
        <w:r>
          <w:fldChar w:fldCharType="separate"/>
        </w:r>
        <w:r>
          <w:t>10</w:t>
        </w:r>
        <w:r>
          <w:fldChar w:fldCharType="end"/>
        </w:r>
      </w:hyperlink>
    </w:p>
    <w:p>
      <w:pPr>
        <w:pStyle w:val="TOC2"/>
        <w:tabs>
          <w:tab w:val="right" w:leader="dot" w:pos="8306"/>
        </w:tabs>
      </w:pPr>
      <w:hyperlink w:anchor="_Toc21748" w:history="1">
        <w:r>
          <w:rPr>
            <w:rFonts w:ascii="仿宋" w:eastAsia="仿宋" w:hAnsi="仿宋" w:cs="仿宋" w:hint="eastAsia"/>
            <w:lang w:eastAsia="zh-CN"/>
          </w:rPr>
          <w:t>(四)、楼梯配件项目意义</w:t>
        </w:r>
        <w:r>
          <w:tab/>
        </w:r>
        <w:r>
          <w:fldChar w:fldCharType="begin"/>
        </w:r>
        <w:r>
          <w:instrText xml:space="preserve"> PAGEREF _Toc21748 \h </w:instrText>
        </w:r>
        <w:r>
          <w:fldChar w:fldCharType="separate"/>
        </w:r>
        <w:r>
          <w:t>12</w:t>
        </w:r>
        <w:r>
          <w:fldChar w:fldCharType="end"/>
        </w:r>
      </w:hyperlink>
    </w:p>
    <w:p>
      <w:pPr>
        <w:pStyle w:val="TOC2"/>
        <w:tabs>
          <w:tab w:val="right" w:leader="dot" w:pos="8306"/>
        </w:tabs>
      </w:pPr>
      <w:hyperlink w:anchor="_Toc9699" w:history="1">
        <w:r>
          <w:rPr>
            <w:rFonts w:ascii="仿宋" w:eastAsia="仿宋" w:hAnsi="仿宋" w:cs="仿宋" w:hint="eastAsia"/>
            <w:lang w:eastAsia="zh-CN"/>
          </w:rPr>
          <w:t>(五)、楼梯配件项目背景</w:t>
        </w:r>
        <w:r>
          <w:tab/>
        </w:r>
        <w:r>
          <w:fldChar w:fldCharType="begin"/>
        </w:r>
        <w:r>
          <w:instrText xml:space="preserve"> PAGEREF _Toc9699 \h </w:instrText>
        </w:r>
        <w:r>
          <w:fldChar w:fldCharType="separate"/>
        </w:r>
        <w:r>
          <w:t>12</w:t>
        </w:r>
        <w:r>
          <w:fldChar w:fldCharType="end"/>
        </w:r>
      </w:hyperlink>
    </w:p>
    <w:p>
      <w:pPr>
        <w:pStyle w:val="TOC1"/>
        <w:tabs>
          <w:tab w:val="right" w:leader="dot" w:pos="8306"/>
        </w:tabs>
      </w:pPr>
      <w:hyperlink w:anchor="_Toc3344" w:history="1">
        <w:r>
          <w:rPr>
            <w:rFonts w:ascii="仿宋" w:eastAsia="仿宋" w:hAnsi="仿宋" w:cs="仿宋" w:hint="eastAsia"/>
            <w:lang w:eastAsia="zh-CN"/>
          </w:rPr>
          <w:t>四、产品规划分析</w:t>
        </w:r>
        <w:r>
          <w:tab/>
        </w:r>
        <w:r>
          <w:fldChar w:fldCharType="begin"/>
        </w:r>
        <w:r>
          <w:instrText xml:space="preserve"> PAGEREF _Toc3344 \h </w:instrText>
        </w:r>
        <w:r>
          <w:fldChar w:fldCharType="separate"/>
        </w:r>
        <w:r>
          <w:t>13</w:t>
        </w:r>
        <w:r>
          <w:fldChar w:fldCharType="end"/>
        </w:r>
      </w:hyperlink>
    </w:p>
    <w:p>
      <w:pPr>
        <w:pStyle w:val="TOC2"/>
        <w:tabs>
          <w:tab w:val="right" w:leader="dot" w:pos="8306"/>
        </w:tabs>
      </w:pPr>
      <w:hyperlink w:anchor="_Toc15373" w:history="1">
        <w:r>
          <w:rPr>
            <w:rFonts w:ascii="仿宋" w:eastAsia="仿宋" w:hAnsi="仿宋" w:cs="仿宋" w:hint="eastAsia"/>
            <w:lang w:eastAsia="zh-CN"/>
          </w:rPr>
          <w:t>(一)、产品规划</w:t>
        </w:r>
        <w:r>
          <w:tab/>
        </w:r>
        <w:r>
          <w:fldChar w:fldCharType="begin"/>
        </w:r>
        <w:r>
          <w:instrText xml:space="preserve"> PAGEREF _Toc15373 \h </w:instrText>
        </w:r>
        <w:r>
          <w:fldChar w:fldCharType="separate"/>
        </w:r>
        <w:r>
          <w:t>13</w:t>
        </w:r>
        <w:r>
          <w:fldChar w:fldCharType="end"/>
        </w:r>
      </w:hyperlink>
    </w:p>
    <w:p>
      <w:pPr>
        <w:pStyle w:val="TOC2"/>
        <w:tabs>
          <w:tab w:val="right" w:leader="dot" w:pos="8306"/>
        </w:tabs>
      </w:pPr>
      <w:hyperlink w:anchor="_Toc27199" w:history="1">
        <w:r>
          <w:rPr>
            <w:rFonts w:ascii="仿宋" w:eastAsia="仿宋" w:hAnsi="仿宋" w:cs="仿宋" w:hint="eastAsia"/>
            <w:lang w:eastAsia="zh-CN"/>
          </w:rPr>
          <w:t>(二)、建设规模</w:t>
        </w:r>
        <w:r>
          <w:tab/>
        </w:r>
        <w:r>
          <w:fldChar w:fldCharType="begin"/>
        </w:r>
        <w:r>
          <w:instrText xml:space="preserve"> PAGEREF _Toc27199 \h </w:instrText>
        </w:r>
        <w:r>
          <w:fldChar w:fldCharType="separate"/>
        </w:r>
        <w:r>
          <w:t>14</w:t>
        </w:r>
        <w:r>
          <w:fldChar w:fldCharType="end"/>
        </w:r>
      </w:hyperlink>
    </w:p>
    <w:p>
      <w:pPr>
        <w:pStyle w:val="TOC1"/>
        <w:tabs>
          <w:tab w:val="right" w:leader="dot" w:pos="8306"/>
        </w:tabs>
      </w:pPr>
      <w:hyperlink w:anchor="_Toc13342" w:history="1">
        <w:r>
          <w:rPr>
            <w:rFonts w:ascii="仿宋" w:eastAsia="仿宋" w:hAnsi="仿宋" w:cs="仿宋" w:hint="eastAsia"/>
            <w:lang w:eastAsia="zh-CN"/>
          </w:rPr>
          <w:t>五、楼梯配件项目可持续发展</w:t>
        </w:r>
        <w:r>
          <w:tab/>
        </w:r>
        <w:r>
          <w:fldChar w:fldCharType="begin"/>
        </w:r>
        <w:r>
          <w:instrText xml:space="preserve"> PAGEREF _Toc13342 \h </w:instrText>
        </w:r>
        <w:r>
          <w:fldChar w:fldCharType="separate"/>
        </w:r>
        <w:r>
          <w:t>15</w:t>
        </w:r>
        <w:r>
          <w:fldChar w:fldCharType="end"/>
        </w:r>
      </w:hyperlink>
    </w:p>
    <w:p>
      <w:pPr>
        <w:pStyle w:val="TOC2"/>
        <w:tabs>
          <w:tab w:val="right" w:leader="dot" w:pos="8306"/>
        </w:tabs>
      </w:pPr>
      <w:hyperlink w:anchor="_Toc1871" w:history="1">
        <w:r>
          <w:rPr>
            <w:rFonts w:ascii="仿宋" w:eastAsia="仿宋" w:hAnsi="仿宋" w:cs="仿宋" w:hint="eastAsia"/>
            <w:lang w:eastAsia="zh-CN"/>
          </w:rPr>
          <w:t>(一)、可持续战略与实践</w:t>
        </w:r>
        <w:r>
          <w:tab/>
        </w:r>
        <w:r>
          <w:fldChar w:fldCharType="begin"/>
        </w:r>
        <w:r>
          <w:instrText xml:space="preserve"> PAGEREF _Toc1871 \h </w:instrText>
        </w:r>
        <w:r>
          <w:fldChar w:fldCharType="separate"/>
        </w:r>
        <w:r>
          <w:t>15</w:t>
        </w:r>
        <w:r>
          <w:fldChar w:fldCharType="end"/>
        </w:r>
      </w:hyperlink>
    </w:p>
    <w:p>
      <w:pPr>
        <w:pStyle w:val="TOC2"/>
        <w:tabs>
          <w:tab w:val="right" w:leader="dot" w:pos="8306"/>
        </w:tabs>
      </w:pPr>
      <w:hyperlink w:anchor="_Toc12481" w:history="1">
        <w:r>
          <w:rPr>
            <w:rFonts w:ascii="仿宋" w:eastAsia="仿宋" w:hAnsi="仿宋" w:cs="仿宋" w:hint="eastAsia"/>
            <w:lang w:eastAsia="zh-CN"/>
          </w:rPr>
          <w:t>(二)、环保与社会责任</w:t>
        </w:r>
        <w:r>
          <w:tab/>
        </w:r>
        <w:r>
          <w:fldChar w:fldCharType="begin"/>
        </w:r>
        <w:r>
          <w:instrText xml:space="preserve"> PAGEREF _Toc12481 \h </w:instrText>
        </w:r>
        <w:r>
          <w:fldChar w:fldCharType="separate"/>
        </w:r>
        <w:r>
          <w:t>16</w:t>
        </w:r>
        <w:r>
          <w:fldChar w:fldCharType="end"/>
        </w:r>
      </w:hyperlink>
    </w:p>
    <w:p>
      <w:pPr>
        <w:pStyle w:val="TOC1"/>
        <w:tabs>
          <w:tab w:val="right" w:leader="dot" w:pos="8306"/>
        </w:tabs>
      </w:pPr>
      <w:hyperlink w:anchor="_Toc27406" w:history="1">
        <w:r>
          <w:rPr>
            <w:rFonts w:ascii="仿宋" w:eastAsia="仿宋" w:hAnsi="仿宋" w:cs="仿宋" w:hint="eastAsia"/>
            <w:lang w:eastAsia="zh-CN"/>
          </w:rPr>
          <w:t>六、楼梯配件项目文档管理</w:t>
        </w:r>
        <w:r>
          <w:tab/>
        </w:r>
        <w:r>
          <w:fldChar w:fldCharType="begin"/>
        </w:r>
        <w:r>
          <w:instrText xml:space="preserve"> PAGEREF _Toc27406 \h </w:instrText>
        </w:r>
        <w:r>
          <w:fldChar w:fldCharType="separate"/>
        </w:r>
        <w:r>
          <w:t>17</w:t>
        </w:r>
        <w:r>
          <w:fldChar w:fldCharType="end"/>
        </w:r>
      </w:hyperlink>
    </w:p>
    <w:p>
      <w:pPr>
        <w:pStyle w:val="TOC2"/>
        <w:tabs>
          <w:tab w:val="right" w:leader="dot" w:pos="8306"/>
        </w:tabs>
      </w:pPr>
      <w:hyperlink w:anchor="_Toc31019" w:history="1">
        <w:r>
          <w:rPr>
            <w:rFonts w:ascii="仿宋" w:eastAsia="仿宋" w:hAnsi="仿宋" w:cs="仿宋" w:hint="eastAsia"/>
            <w:lang w:eastAsia="zh-CN"/>
          </w:rPr>
          <w:t>(一)、文档编制与审查</w:t>
        </w:r>
        <w:r>
          <w:tab/>
        </w:r>
        <w:r>
          <w:fldChar w:fldCharType="begin"/>
        </w:r>
        <w:r>
          <w:instrText xml:space="preserve"> PAGEREF _Toc31019 \h </w:instrText>
        </w:r>
        <w:r>
          <w:fldChar w:fldCharType="separate"/>
        </w:r>
        <w:r>
          <w:t>17</w:t>
        </w:r>
        <w:r>
          <w:fldChar w:fldCharType="end"/>
        </w:r>
      </w:hyperlink>
    </w:p>
    <w:p>
      <w:pPr>
        <w:pStyle w:val="TOC2"/>
        <w:tabs>
          <w:tab w:val="right" w:leader="dot" w:pos="8306"/>
        </w:tabs>
      </w:pPr>
      <w:hyperlink w:anchor="_Toc13556" w:history="1">
        <w:r>
          <w:rPr>
            <w:rFonts w:ascii="仿宋" w:eastAsia="仿宋" w:hAnsi="仿宋" w:cs="仿宋" w:hint="eastAsia"/>
            <w:lang w:eastAsia="zh-CN"/>
          </w:rPr>
          <w:t>(二)、文档发布与分发</w:t>
        </w:r>
        <w:r>
          <w:tab/>
        </w:r>
        <w:r>
          <w:fldChar w:fldCharType="begin"/>
        </w:r>
        <w:r>
          <w:instrText xml:space="preserve"> PAGEREF _Toc13556 \h </w:instrText>
        </w:r>
        <w:r>
          <w:fldChar w:fldCharType="separate"/>
        </w:r>
        <w:r>
          <w:t>18</w:t>
        </w:r>
        <w:r>
          <w:fldChar w:fldCharType="end"/>
        </w:r>
      </w:hyperlink>
    </w:p>
    <w:p>
      <w:pPr>
        <w:pStyle w:val="TOC2"/>
        <w:tabs>
          <w:tab w:val="right" w:leader="dot" w:pos="8306"/>
        </w:tabs>
      </w:pPr>
      <w:hyperlink w:anchor="_Toc14252" w:history="1">
        <w:r>
          <w:rPr>
            <w:rFonts w:ascii="仿宋" w:eastAsia="仿宋" w:hAnsi="仿宋" w:cs="仿宋" w:hint="eastAsia"/>
            <w:lang w:eastAsia="zh-CN"/>
          </w:rPr>
          <w:t>(三)、文档存档与归档</w:t>
        </w:r>
        <w:r>
          <w:tab/>
        </w:r>
        <w:r>
          <w:fldChar w:fldCharType="begin"/>
        </w:r>
        <w:r>
          <w:instrText xml:space="preserve"> PAGEREF _Toc14252 \h </w:instrText>
        </w:r>
        <w:r>
          <w:fldChar w:fldCharType="separate"/>
        </w:r>
        <w:r>
          <w:t>19</w:t>
        </w:r>
        <w:r>
          <w:fldChar w:fldCharType="end"/>
        </w:r>
      </w:hyperlink>
    </w:p>
    <w:p>
      <w:pPr>
        <w:pStyle w:val="TOC1"/>
        <w:tabs>
          <w:tab w:val="right" w:leader="dot" w:pos="8306"/>
        </w:tabs>
      </w:pPr>
      <w:hyperlink w:anchor="_Toc5118" w:history="1">
        <w:r>
          <w:rPr>
            <w:rFonts w:ascii="仿宋" w:eastAsia="仿宋" w:hAnsi="仿宋" w:cs="仿宋" w:hint="eastAsia"/>
            <w:lang w:eastAsia="zh-CN"/>
          </w:rPr>
          <w:t>七、楼梯配件项目技术管理</w:t>
        </w:r>
        <w:r>
          <w:tab/>
        </w:r>
        <w:r>
          <w:fldChar w:fldCharType="begin"/>
        </w:r>
        <w:r>
          <w:instrText xml:space="preserve"> PAGEREF _Toc5118 \h </w:instrText>
        </w:r>
        <w:r>
          <w:fldChar w:fldCharType="separate"/>
        </w:r>
        <w:r>
          <w:t>20</w:t>
        </w:r>
        <w:r>
          <w:fldChar w:fldCharType="end"/>
        </w:r>
      </w:hyperlink>
    </w:p>
    <w:p>
      <w:pPr>
        <w:pStyle w:val="TOC2"/>
        <w:tabs>
          <w:tab w:val="right" w:leader="dot" w:pos="8306"/>
        </w:tabs>
      </w:pPr>
      <w:hyperlink w:anchor="_Toc32137" w:history="1">
        <w:r>
          <w:rPr>
            <w:rFonts w:ascii="仿宋" w:eastAsia="仿宋" w:hAnsi="仿宋" w:cs="仿宋" w:hint="eastAsia"/>
            <w:lang w:eastAsia="zh-CN"/>
          </w:rPr>
          <w:t>(一)、技术方案选用方向</w:t>
        </w:r>
        <w:r>
          <w:tab/>
        </w:r>
        <w:r>
          <w:fldChar w:fldCharType="begin"/>
        </w:r>
        <w:r>
          <w:instrText xml:space="preserve"> PAGEREF _Toc32137 \h </w:instrText>
        </w:r>
        <w:r>
          <w:fldChar w:fldCharType="separate"/>
        </w:r>
        <w:r>
          <w:t>20</w:t>
        </w:r>
        <w:r>
          <w:fldChar w:fldCharType="end"/>
        </w:r>
      </w:hyperlink>
    </w:p>
    <w:p>
      <w:pPr>
        <w:pStyle w:val="TOC2"/>
        <w:tabs>
          <w:tab w:val="right" w:leader="dot" w:pos="8306"/>
        </w:tabs>
      </w:pPr>
      <w:hyperlink w:anchor="_Toc405" w:history="1">
        <w:r>
          <w:rPr>
            <w:rFonts w:ascii="仿宋" w:eastAsia="仿宋" w:hAnsi="仿宋" w:cs="仿宋" w:hint="eastAsia"/>
            <w:lang w:eastAsia="zh-CN"/>
          </w:rPr>
          <w:t>(二)、工艺技术方案选用原则</w:t>
        </w:r>
        <w:r>
          <w:tab/>
        </w:r>
        <w:r>
          <w:fldChar w:fldCharType="begin"/>
        </w:r>
        <w:r>
          <w:instrText xml:space="preserve"> PAGEREF _Toc405 \h </w:instrText>
        </w:r>
        <w:r>
          <w:fldChar w:fldCharType="separate"/>
        </w:r>
        <w:r>
          <w:t>22</w:t>
        </w:r>
        <w:r>
          <w:fldChar w:fldCharType="end"/>
        </w:r>
      </w:hyperlink>
    </w:p>
    <w:p>
      <w:pPr>
        <w:pStyle w:val="TOC2"/>
        <w:tabs>
          <w:tab w:val="right" w:leader="dot" w:pos="8306"/>
        </w:tabs>
      </w:pPr>
      <w:hyperlink w:anchor="_Toc16092" w:history="1">
        <w:r>
          <w:rPr>
            <w:rFonts w:ascii="仿宋" w:eastAsia="仿宋" w:hAnsi="仿宋" w:cs="仿宋" w:hint="eastAsia"/>
            <w:lang w:eastAsia="zh-CN"/>
          </w:rPr>
          <w:t>(三)、工艺技术方案要求</w:t>
        </w:r>
        <w:r>
          <w:tab/>
        </w:r>
        <w:r>
          <w:fldChar w:fldCharType="begin"/>
        </w:r>
        <w:r>
          <w:instrText xml:space="preserve"> PAGEREF _Toc16092 \h </w:instrText>
        </w:r>
        <w:r>
          <w:fldChar w:fldCharType="separate"/>
        </w:r>
        <w:r>
          <w:t>24</w:t>
        </w:r>
        <w:r>
          <w:fldChar w:fldCharType="end"/>
        </w:r>
      </w:hyperlink>
    </w:p>
    <w:p>
      <w:pPr>
        <w:pStyle w:val="TOC1"/>
        <w:tabs>
          <w:tab w:val="right" w:leader="dot" w:pos="8306"/>
        </w:tabs>
      </w:pPr>
      <w:hyperlink w:anchor="_Toc18548" w:history="1">
        <w:r>
          <w:rPr>
            <w:rFonts w:ascii="仿宋" w:eastAsia="仿宋" w:hAnsi="仿宋" w:cs="仿宋" w:hint="eastAsia"/>
            <w:lang w:eastAsia="zh-CN"/>
          </w:rPr>
          <w:t>八、楼梯配件项目计划安排</w:t>
        </w:r>
        <w:r>
          <w:tab/>
        </w:r>
        <w:r>
          <w:fldChar w:fldCharType="begin"/>
        </w:r>
        <w:r>
          <w:instrText xml:space="preserve"> PAGEREF _Toc18548 \h </w:instrText>
        </w:r>
        <w:r>
          <w:fldChar w:fldCharType="separate"/>
        </w:r>
        <w:r>
          <w:t>26</w:t>
        </w:r>
        <w:r>
          <w:fldChar w:fldCharType="end"/>
        </w:r>
      </w:hyperlink>
    </w:p>
    <w:p>
      <w:pPr>
        <w:pStyle w:val="TOC2"/>
        <w:tabs>
          <w:tab w:val="right" w:leader="dot" w:pos="8306"/>
        </w:tabs>
      </w:pPr>
      <w:hyperlink w:anchor="_Toc20054" w:history="1">
        <w:r>
          <w:rPr>
            <w:rFonts w:ascii="仿宋" w:eastAsia="仿宋" w:hAnsi="仿宋" w:cs="仿宋" w:hint="eastAsia"/>
            <w:lang w:eastAsia="zh-CN"/>
          </w:rPr>
          <w:t>(一)、建设周期</w:t>
        </w:r>
        <w:r>
          <w:tab/>
        </w:r>
        <w:r>
          <w:fldChar w:fldCharType="begin"/>
        </w:r>
        <w:r>
          <w:instrText xml:space="preserve"> PAGEREF _Toc20054 \h </w:instrText>
        </w:r>
        <w:r>
          <w:fldChar w:fldCharType="separate"/>
        </w:r>
        <w:r>
          <w:t>26</w:t>
        </w:r>
        <w:r>
          <w:fldChar w:fldCharType="end"/>
        </w:r>
      </w:hyperlink>
    </w:p>
    <w:p>
      <w:pPr>
        <w:pStyle w:val="TOC2"/>
        <w:tabs>
          <w:tab w:val="right" w:leader="dot" w:pos="8306"/>
        </w:tabs>
      </w:pPr>
      <w:hyperlink w:anchor="_Toc24548" w:history="1">
        <w:r>
          <w:rPr>
            <w:rFonts w:ascii="仿宋" w:eastAsia="仿宋" w:hAnsi="仿宋" w:cs="仿宋" w:hint="eastAsia"/>
            <w:lang w:eastAsia="zh-CN"/>
          </w:rPr>
          <w:t>(二)、建设进度</w:t>
        </w:r>
        <w:r>
          <w:tab/>
        </w:r>
        <w:r>
          <w:fldChar w:fldCharType="begin"/>
        </w:r>
        <w:r>
          <w:instrText xml:space="preserve"> PAGEREF _Toc24548 \h </w:instrText>
        </w:r>
        <w:r>
          <w:fldChar w:fldCharType="separate"/>
        </w:r>
        <w:r>
          <w:t>27</w:t>
        </w:r>
        <w:r>
          <w:fldChar w:fldCharType="end"/>
        </w:r>
      </w:hyperlink>
    </w:p>
    <w:p>
      <w:pPr>
        <w:pStyle w:val="TOC2"/>
        <w:tabs>
          <w:tab w:val="right" w:leader="dot" w:pos="8306"/>
        </w:tabs>
      </w:pPr>
      <w:hyperlink w:anchor="_Toc24587" w:history="1">
        <w:r>
          <w:rPr>
            <w:rFonts w:ascii="仿宋" w:eastAsia="仿宋" w:hAnsi="仿宋" w:cs="仿宋" w:hint="eastAsia"/>
            <w:lang w:eastAsia="zh-CN"/>
          </w:rPr>
          <w:t>(三)、进度安排注意事项</w:t>
        </w:r>
        <w:r>
          <w:tab/>
        </w:r>
        <w:r>
          <w:fldChar w:fldCharType="begin"/>
        </w:r>
        <w:r>
          <w:instrText xml:space="preserve"> PAGEREF _Toc24587 \h </w:instrText>
        </w:r>
        <w:r>
          <w:fldChar w:fldCharType="separate"/>
        </w:r>
        <w:r>
          <w:t>28</w:t>
        </w:r>
        <w:r>
          <w:fldChar w:fldCharType="end"/>
        </w:r>
      </w:hyperlink>
    </w:p>
    <w:p>
      <w:pPr>
        <w:pStyle w:val="TOC2"/>
        <w:tabs>
          <w:tab w:val="right" w:leader="dot" w:pos="8306"/>
        </w:tabs>
      </w:pPr>
      <w:hyperlink w:anchor="_Toc9683" w:history="1">
        <w:r>
          <w:rPr>
            <w:rFonts w:ascii="仿宋" w:eastAsia="仿宋" w:hAnsi="仿宋" w:cs="仿宋" w:hint="eastAsia"/>
            <w:lang w:eastAsia="zh-CN"/>
          </w:rPr>
          <w:t>(四)、人力资源配置</w:t>
        </w:r>
        <w:r>
          <w:tab/>
        </w:r>
        <w:r>
          <w:fldChar w:fldCharType="begin"/>
        </w:r>
        <w:r>
          <w:instrText xml:space="preserve"> PAGEREF _Toc9683 \h </w:instrText>
        </w:r>
        <w:r>
          <w:fldChar w:fldCharType="separate"/>
        </w:r>
        <w:r>
          <w:t>30</w:t>
        </w:r>
        <w:r>
          <w:fldChar w:fldCharType="end"/>
        </w:r>
      </w:hyperlink>
    </w:p>
    <w:p>
      <w:pPr>
        <w:pStyle w:val="TOC1"/>
        <w:tabs>
          <w:tab w:val="right" w:leader="dot" w:pos="8306"/>
        </w:tabs>
      </w:pPr>
      <w:hyperlink w:anchor="_Toc5047" w:history="1">
        <w:r>
          <w:rPr>
            <w:rFonts w:ascii="仿宋" w:eastAsia="仿宋" w:hAnsi="仿宋" w:cs="仿宋" w:hint="eastAsia"/>
            <w:lang w:eastAsia="zh-CN"/>
          </w:rPr>
          <w:t>九、楼梯配件项目环境影响分析</w:t>
        </w:r>
        <w:r>
          <w:tab/>
        </w:r>
        <w:r>
          <w:fldChar w:fldCharType="begin"/>
        </w:r>
        <w:r>
          <w:instrText xml:space="preserve"> PAGEREF _Toc5047 \h </w:instrText>
        </w:r>
        <w:r>
          <w:fldChar w:fldCharType="separate"/>
        </w:r>
        <w:r>
          <w:t>30</w:t>
        </w:r>
        <w:r>
          <w:fldChar w:fldCharType="end"/>
        </w:r>
      </w:hyperlink>
    </w:p>
    <w:p>
      <w:pPr>
        <w:pStyle w:val="TOC2"/>
        <w:tabs>
          <w:tab w:val="right" w:leader="dot" w:pos="8306"/>
        </w:tabs>
      </w:pPr>
      <w:hyperlink w:anchor="_Toc5764" w:history="1">
        <w:r>
          <w:rPr>
            <w:rFonts w:ascii="仿宋" w:eastAsia="仿宋" w:hAnsi="仿宋" w:cs="仿宋" w:hint="eastAsia"/>
            <w:lang w:eastAsia="zh-CN"/>
          </w:rPr>
          <w:t>(一)、建设区域环境质量现状</w:t>
        </w:r>
        <w:r>
          <w:tab/>
        </w:r>
        <w:r>
          <w:fldChar w:fldCharType="begin"/>
        </w:r>
        <w:r>
          <w:instrText xml:space="preserve"> PAGEREF _Toc5764 \h </w:instrText>
        </w:r>
        <w:r>
          <w:fldChar w:fldCharType="separate"/>
        </w:r>
        <w:r>
          <w:t>30</w:t>
        </w:r>
        <w:r>
          <w:fldChar w:fldCharType="end"/>
        </w:r>
      </w:hyperlink>
    </w:p>
    <w:p>
      <w:pPr>
        <w:pStyle w:val="TOC2"/>
        <w:tabs>
          <w:tab w:val="right" w:leader="dot" w:pos="8306"/>
        </w:tabs>
      </w:pPr>
      <w:hyperlink w:anchor="_Toc18976" w:history="1">
        <w:r>
          <w:rPr>
            <w:rFonts w:ascii="仿宋" w:eastAsia="仿宋" w:hAnsi="仿宋" w:cs="仿宋" w:hint="eastAsia"/>
            <w:lang w:eastAsia="zh-CN"/>
          </w:rPr>
          <w:t>(二)、建设期环境保护</w:t>
        </w:r>
        <w:r>
          <w:tab/>
        </w:r>
        <w:r>
          <w:fldChar w:fldCharType="begin"/>
        </w:r>
        <w:r>
          <w:instrText xml:space="preserve"> PAGEREF _Toc18976 \h </w:instrText>
        </w:r>
        <w:r>
          <w:fldChar w:fldCharType="separate"/>
        </w:r>
        <w:r>
          <w:t>32</w:t>
        </w:r>
        <w:r>
          <w:fldChar w:fldCharType="end"/>
        </w:r>
      </w:hyperlink>
    </w:p>
    <w:p>
      <w:pPr>
        <w:pStyle w:val="TOC2"/>
        <w:tabs>
          <w:tab w:val="right" w:leader="dot" w:pos="8306"/>
        </w:tabs>
      </w:pPr>
      <w:hyperlink w:anchor="_Toc22258" w:history="1">
        <w:r>
          <w:rPr>
            <w:rFonts w:ascii="仿宋" w:eastAsia="仿宋" w:hAnsi="仿宋" w:cs="仿宋" w:hint="eastAsia"/>
            <w:lang w:eastAsia="zh-CN"/>
          </w:rPr>
          <w:t>(三)、运营期环境保护</w:t>
        </w:r>
        <w:r>
          <w:tab/>
        </w:r>
        <w:r>
          <w:fldChar w:fldCharType="begin"/>
        </w:r>
        <w:r>
          <w:instrText xml:space="preserve"> PAGEREF _Toc22258 \h </w:instrText>
        </w:r>
        <w:r>
          <w:fldChar w:fldCharType="separate"/>
        </w:r>
        <w:r>
          <w:t>33</w:t>
        </w:r>
        <w:r>
          <w:fldChar w:fldCharType="end"/>
        </w:r>
      </w:hyperlink>
    </w:p>
    <w:p>
      <w:pPr>
        <w:pStyle w:val="TOC2"/>
        <w:tabs>
          <w:tab w:val="right" w:leader="dot" w:pos="8306"/>
        </w:tabs>
      </w:pPr>
      <w:hyperlink w:anchor="_Toc26234" w:history="1">
        <w:r>
          <w:rPr>
            <w:rFonts w:ascii="仿宋" w:eastAsia="仿宋" w:hAnsi="仿宋" w:cs="仿宋" w:hint="eastAsia"/>
            <w:lang w:eastAsia="zh-CN"/>
          </w:rPr>
          <w:t>(四)、楼梯配件项目建设对区域经济的影响</w:t>
        </w:r>
        <w:r>
          <w:tab/>
        </w:r>
        <w:r>
          <w:fldChar w:fldCharType="begin"/>
        </w:r>
        <w:r>
          <w:instrText xml:space="preserve"> PAGEREF _Toc26234 \h </w:instrText>
        </w:r>
        <w:r>
          <w:fldChar w:fldCharType="separate"/>
        </w:r>
        <w:r>
          <w:t>35</w:t>
        </w:r>
        <w:r>
          <w:fldChar w:fldCharType="end"/>
        </w:r>
      </w:hyperlink>
    </w:p>
    <w:p>
      <w:pPr>
        <w:pStyle w:val="TOC2"/>
        <w:tabs>
          <w:tab w:val="right" w:leader="dot" w:pos="8306"/>
        </w:tabs>
      </w:pPr>
      <w:hyperlink w:anchor="_Toc20251" w:history="1">
        <w:r>
          <w:rPr>
            <w:rFonts w:ascii="仿宋" w:eastAsia="仿宋" w:hAnsi="仿宋" w:cs="仿宋" w:hint="eastAsia"/>
            <w:lang w:eastAsia="zh-CN"/>
          </w:rPr>
          <w:t>(五)、废弃物处理</w:t>
        </w:r>
        <w:r>
          <w:tab/>
        </w:r>
        <w:r>
          <w:fldChar w:fldCharType="begin"/>
        </w:r>
        <w:r>
          <w:instrText xml:space="preserve"> PAGEREF _Toc20251 \h </w:instrText>
        </w:r>
        <w:r>
          <w:fldChar w:fldCharType="separate"/>
        </w:r>
        <w:r>
          <w:t>36</w:t>
        </w:r>
        <w:r>
          <w:fldChar w:fldCharType="end"/>
        </w:r>
      </w:hyperlink>
    </w:p>
    <w:p>
      <w:pPr>
        <w:pStyle w:val="TOC2"/>
        <w:tabs>
          <w:tab w:val="right" w:leader="dot" w:pos="8306"/>
        </w:tabs>
      </w:pPr>
      <w:hyperlink w:anchor="_Toc25593" w:history="1">
        <w:r>
          <w:rPr>
            <w:rFonts w:ascii="仿宋" w:eastAsia="仿宋" w:hAnsi="仿宋" w:cs="仿宋" w:hint="eastAsia"/>
            <w:lang w:eastAsia="zh-CN"/>
          </w:rPr>
          <w:t>(六)、特殊环境影响分析</w:t>
        </w:r>
        <w:r>
          <w:tab/>
        </w:r>
        <w:r>
          <w:fldChar w:fldCharType="begin"/>
        </w:r>
        <w:r>
          <w:instrText xml:space="preserve"> PAGEREF _Toc25593 \h </w:instrText>
        </w:r>
        <w:r>
          <w:fldChar w:fldCharType="separate"/>
        </w:r>
        <w:r>
          <w:t>38</w:t>
        </w:r>
        <w:r>
          <w:fldChar w:fldCharType="end"/>
        </w:r>
      </w:hyperlink>
    </w:p>
    <w:p>
      <w:pPr>
        <w:pStyle w:val="TOC2"/>
        <w:tabs>
          <w:tab w:val="right" w:leader="dot" w:pos="8306"/>
        </w:tabs>
      </w:pPr>
      <w:hyperlink w:anchor="_Toc15309" w:history="1">
        <w:r>
          <w:rPr>
            <w:rFonts w:ascii="仿宋" w:eastAsia="仿宋" w:hAnsi="仿宋" w:cs="仿宋" w:hint="eastAsia"/>
            <w:lang w:eastAsia="zh-CN"/>
          </w:rPr>
          <w:t>(七)、清洁生产</w:t>
        </w:r>
        <w:r>
          <w:tab/>
        </w:r>
        <w:r>
          <w:fldChar w:fldCharType="begin"/>
        </w:r>
        <w:r>
          <w:instrText xml:space="preserve"> PAGEREF _Toc15309 \h </w:instrText>
        </w:r>
        <w:r>
          <w:fldChar w:fldCharType="separate"/>
        </w:r>
        <w:r>
          <w:t>39</w:t>
        </w:r>
        <w:r>
          <w:fldChar w:fldCharType="end"/>
        </w:r>
      </w:hyperlink>
    </w:p>
    <w:p>
      <w:pPr>
        <w:pStyle w:val="TOC2"/>
        <w:tabs>
          <w:tab w:val="right" w:leader="dot" w:pos="8306"/>
        </w:tabs>
      </w:pPr>
      <w:hyperlink w:anchor="_Toc10490" w:history="1">
        <w:r>
          <w:rPr>
            <w:rFonts w:ascii="仿宋" w:eastAsia="仿宋" w:hAnsi="仿宋" w:cs="仿宋" w:hint="eastAsia"/>
            <w:lang w:eastAsia="zh-CN"/>
          </w:rPr>
          <w:t>(八)、环境保护综合评价</w:t>
        </w:r>
        <w:r>
          <w:tab/>
        </w:r>
        <w:r>
          <w:fldChar w:fldCharType="begin"/>
        </w:r>
        <w:r>
          <w:instrText xml:space="preserve"> PAGEREF _Toc10490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81" w:history="1">
        <w:r>
          <w:rPr>
            <w:rFonts w:ascii="仿宋" w:eastAsia="仿宋" w:hAnsi="仿宋" w:cs="仿宋" w:hint="eastAsia"/>
            <w:lang w:eastAsia="zh-CN"/>
          </w:rPr>
          <w:t>十、楼梯配件项目风险管理</w:t>
        </w:r>
        <w:r>
          <w:tab/>
        </w:r>
        <w:r>
          <w:fldChar w:fldCharType="begin"/>
        </w:r>
        <w:r>
          <w:instrText xml:space="preserve"> PAGEREF _Toc7081 \h </w:instrText>
        </w:r>
        <w:r>
          <w:fldChar w:fldCharType="separate"/>
        </w:r>
        <w:r>
          <w:t>41</w:t>
        </w:r>
        <w:r>
          <w:fldChar w:fldCharType="end"/>
        </w:r>
      </w:hyperlink>
    </w:p>
    <w:p>
      <w:pPr>
        <w:pStyle w:val="TOC2"/>
        <w:tabs>
          <w:tab w:val="right" w:leader="dot" w:pos="8306"/>
        </w:tabs>
      </w:pPr>
      <w:hyperlink w:anchor="_Toc3176" w:history="1">
        <w:r>
          <w:rPr>
            <w:rFonts w:ascii="仿宋" w:eastAsia="仿宋" w:hAnsi="仿宋" w:cs="仿宋" w:hint="eastAsia"/>
            <w:lang w:eastAsia="zh-CN"/>
          </w:rPr>
          <w:t>(一)、风险识别与评估</w:t>
        </w:r>
        <w:r>
          <w:tab/>
        </w:r>
        <w:r>
          <w:fldChar w:fldCharType="begin"/>
        </w:r>
        <w:r>
          <w:instrText xml:space="preserve"> PAGEREF _Toc3176 \h </w:instrText>
        </w:r>
        <w:r>
          <w:fldChar w:fldCharType="separate"/>
        </w:r>
        <w:r>
          <w:t>41</w:t>
        </w:r>
        <w:r>
          <w:fldChar w:fldCharType="end"/>
        </w:r>
      </w:hyperlink>
    </w:p>
    <w:p>
      <w:pPr>
        <w:pStyle w:val="TOC2"/>
        <w:tabs>
          <w:tab w:val="right" w:leader="dot" w:pos="8306"/>
        </w:tabs>
      </w:pPr>
      <w:hyperlink w:anchor="_Toc14714" w:history="1">
        <w:r>
          <w:rPr>
            <w:rFonts w:ascii="仿宋" w:eastAsia="仿宋" w:hAnsi="仿宋" w:cs="仿宋" w:hint="eastAsia"/>
            <w:lang w:eastAsia="zh-CN"/>
          </w:rPr>
          <w:t>(二)、风险应对策略</w:t>
        </w:r>
        <w:r>
          <w:tab/>
        </w:r>
        <w:r>
          <w:fldChar w:fldCharType="begin"/>
        </w:r>
        <w:r>
          <w:instrText xml:space="preserve"> PAGEREF _Toc14714 \h </w:instrText>
        </w:r>
        <w:r>
          <w:fldChar w:fldCharType="separate"/>
        </w:r>
        <w:r>
          <w:t>42</w:t>
        </w:r>
        <w:r>
          <w:fldChar w:fldCharType="end"/>
        </w:r>
      </w:hyperlink>
    </w:p>
    <w:p>
      <w:pPr>
        <w:pStyle w:val="TOC2"/>
        <w:tabs>
          <w:tab w:val="right" w:leader="dot" w:pos="8306"/>
        </w:tabs>
      </w:pPr>
      <w:hyperlink w:anchor="_Toc26435" w:history="1">
        <w:r>
          <w:rPr>
            <w:rFonts w:ascii="仿宋" w:eastAsia="仿宋" w:hAnsi="仿宋" w:cs="仿宋" w:hint="eastAsia"/>
            <w:lang w:eastAsia="zh-CN"/>
          </w:rPr>
          <w:t>(三)、风险监控与控制</w:t>
        </w:r>
        <w:r>
          <w:tab/>
        </w:r>
        <w:r>
          <w:fldChar w:fldCharType="begin"/>
        </w:r>
        <w:r>
          <w:instrText xml:space="preserve"> PAGEREF _Toc26435 \h </w:instrText>
        </w:r>
        <w:r>
          <w:fldChar w:fldCharType="separate"/>
        </w:r>
        <w:r>
          <w:t>44</w:t>
        </w:r>
        <w:r>
          <w:fldChar w:fldCharType="end"/>
        </w:r>
      </w:hyperlink>
    </w:p>
    <w:p>
      <w:pPr>
        <w:pStyle w:val="TOC1"/>
        <w:tabs>
          <w:tab w:val="right" w:leader="dot" w:pos="8306"/>
        </w:tabs>
      </w:pPr>
      <w:hyperlink w:anchor="_Toc26136" w:history="1">
        <w:r>
          <w:rPr>
            <w:rFonts w:ascii="仿宋" w:eastAsia="仿宋" w:hAnsi="仿宋" w:cs="仿宋" w:hint="eastAsia"/>
            <w:lang w:eastAsia="zh-CN"/>
          </w:rPr>
          <w:t>十一、楼梯配件项目财务管理</w:t>
        </w:r>
        <w:r>
          <w:tab/>
        </w:r>
        <w:r>
          <w:fldChar w:fldCharType="begin"/>
        </w:r>
        <w:r>
          <w:instrText xml:space="preserve"> PAGEREF _Toc26136 \h </w:instrText>
        </w:r>
        <w:r>
          <w:fldChar w:fldCharType="separate"/>
        </w:r>
        <w:r>
          <w:t>45</w:t>
        </w:r>
        <w:r>
          <w:fldChar w:fldCharType="end"/>
        </w:r>
      </w:hyperlink>
    </w:p>
    <w:p>
      <w:pPr>
        <w:pStyle w:val="TOC2"/>
        <w:tabs>
          <w:tab w:val="right" w:leader="dot" w:pos="8306"/>
        </w:tabs>
      </w:pPr>
      <w:hyperlink w:anchor="_Toc7035" w:history="1">
        <w:r>
          <w:rPr>
            <w:rFonts w:ascii="仿宋" w:eastAsia="仿宋" w:hAnsi="仿宋" w:cs="仿宋" w:hint="eastAsia"/>
            <w:lang w:eastAsia="zh-CN"/>
          </w:rPr>
          <w:t>(一)、资金需求大</w:t>
        </w:r>
        <w:r>
          <w:tab/>
        </w:r>
        <w:r>
          <w:fldChar w:fldCharType="begin"/>
        </w:r>
        <w:r>
          <w:instrText xml:space="preserve"> PAGEREF _Toc7035 \h </w:instrText>
        </w:r>
        <w:r>
          <w:fldChar w:fldCharType="separate"/>
        </w:r>
        <w:r>
          <w:t>45</w:t>
        </w:r>
        <w:r>
          <w:fldChar w:fldCharType="end"/>
        </w:r>
      </w:hyperlink>
    </w:p>
    <w:p>
      <w:pPr>
        <w:pStyle w:val="TOC2"/>
        <w:tabs>
          <w:tab w:val="right" w:leader="dot" w:pos="8306"/>
        </w:tabs>
      </w:pPr>
      <w:hyperlink w:anchor="_Toc18015" w:history="1">
        <w:r>
          <w:rPr>
            <w:rFonts w:ascii="仿宋" w:eastAsia="仿宋" w:hAnsi="仿宋" w:cs="仿宋" w:hint="eastAsia"/>
            <w:lang w:eastAsia="zh-CN"/>
          </w:rPr>
          <w:t>(二)、研发周期长</w:t>
        </w:r>
        <w:r>
          <w:tab/>
        </w:r>
        <w:r>
          <w:fldChar w:fldCharType="begin"/>
        </w:r>
        <w:r>
          <w:instrText xml:space="preserve"> PAGEREF _Toc18015 \h </w:instrText>
        </w:r>
        <w:r>
          <w:fldChar w:fldCharType="separate"/>
        </w:r>
        <w:r>
          <w:t>46</w:t>
        </w:r>
        <w:r>
          <w:fldChar w:fldCharType="end"/>
        </w:r>
      </w:hyperlink>
    </w:p>
    <w:p>
      <w:pPr>
        <w:pStyle w:val="TOC2"/>
        <w:tabs>
          <w:tab w:val="right" w:leader="dot" w:pos="8306"/>
        </w:tabs>
      </w:pPr>
      <w:hyperlink w:anchor="_Toc631" w:history="1">
        <w:r>
          <w:rPr>
            <w:rFonts w:ascii="仿宋" w:eastAsia="仿宋" w:hAnsi="仿宋" w:cs="仿宋" w:hint="eastAsia"/>
            <w:lang w:eastAsia="zh-CN"/>
          </w:rPr>
          <w:t>(三)、市场风险大</w:t>
        </w:r>
        <w:r>
          <w:tab/>
        </w:r>
        <w:r>
          <w:fldChar w:fldCharType="begin"/>
        </w:r>
        <w:r>
          <w:instrText xml:space="preserve"> PAGEREF _Toc631 \h </w:instrText>
        </w:r>
        <w:r>
          <w:fldChar w:fldCharType="separate"/>
        </w:r>
        <w:r>
          <w:t>47</w:t>
        </w:r>
        <w:r>
          <w:fldChar w:fldCharType="end"/>
        </w:r>
      </w:hyperlink>
    </w:p>
    <w:p>
      <w:pPr>
        <w:pStyle w:val="TOC2"/>
        <w:tabs>
          <w:tab w:val="right" w:leader="dot" w:pos="8306"/>
        </w:tabs>
      </w:pPr>
      <w:hyperlink w:anchor="_Toc32276" w:history="1">
        <w:r>
          <w:rPr>
            <w:rFonts w:ascii="仿宋" w:eastAsia="仿宋" w:hAnsi="仿宋" w:cs="仿宋" w:hint="eastAsia"/>
            <w:lang w:eastAsia="zh-CN"/>
          </w:rPr>
          <w:t>(四)、利润率高</w:t>
        </w:r>
        <w:r>
          <w:tab/>
        </w:r>
        <w:r>
          <w:fldChar w:fldCharType="begin"/>
        </w:r>
        <w:r>
          <w:instrText xml:space="preserve"> PAGEREF _Toc32276 \h </w:instrText>
        </w:r>
        <w:r>
          <w:fldChar w:fldCharType="separate"/>
        </w:r>
        <w:r>
          <w:t>50</w:t>
        </w:r>
        <w:r>
          <w:fldChar w:fldCharType="end"/>
        </w:r>
      </w:hyperlink>
    </w:p>
    <w:p>
      <w:pPr>
        <w:pStyle w:val="TOC1"/>
        <w:tabs>
          <w:tab w:val="right" w:leader="dot" w:pos="8306"/>
        </w:tabs>
      </w:pPr>
      <w:hyperlink w:anchor="_Toc2305" w:history="1">
        <w:r>
          <w:rPr>
            <w:rFonts w:ascii="仿宋" w:eastAsia="仿宋" w:hAnsi="仿宋" w:cs="仿宋" w:hint="eastAsia"/>
            <w:lang w:eastAsia="zh-CN"/>
          </w:rPr>
          <w:t>十二、楼梯配件项目创新与研发</w:t>
        </w:r>
        <w:r>
          <w:tab/>
        </w:r>
        <w:r>
          <w:fldChar w:fldCharType="begin"/>
        </w:r>
        <w:r>
          <w:instrText xml:space="preserve"> PAGEREF _Toc2305 \h </w:instrText>
        </w:r>
        <w:r>
          <w:fldChar w:fldCharType="separate"/>
        </w:r>
        <w:r>
          <w:t>52</w:t>
        </w:r>
        <w:r>
          <w:fldChar w:fldCharType="end"/>
        </w:r>
      </w:hyperlink>
    </w:p>
    <w:p>
      <w:pPr>
        <w:pStyle w:val="TOC2"/>
        <w:tabs>
          <w:tab w:val="right" w:leader="dot" w:pos="8306"/>
        </w:tabs>
      </w:pPr>
      <w:hyperlink w:anchor="_Toc1699" w:history="1">
        <w:r>
          <w:rPr>
            <w:rFonts w:ascii="仿宋" w:eastAsia="仿宋" w:hAnsi="仿宋" w:cs="仿宋" w:hint="eastAsia"/>
            <w:lang w:eastAsia="zh-CN"/>
          </w:rPr>
          <w:t>(一)、创新策略与方向</w:t>
        </w:r>
        <w:r>
          <w:tab/>
        </w:r>
        <w:r>
          <w:fldChar w:fldCharType="begin"/>
        </w:r>
        <w:r>
          <w:instrText xml:space="preserve"> PAGEREF _Toc1699 \h </w:instrText>
        </w:r>
        <w:r>
          <w:fldChar w:fldCharType="separate"/>
        </w:r>
        <w:r>
          <w:t>52</w:t>
        </w:r>
        <w:r>
          <w:fldChar w:fldCharType="end"/>
        </w:r>
      </w:hyperlink>
    </w:p>
    <w:p>
      <w:pPr>
        <w:pStyle w:val="TOC2"/>
        <w:tabs>
          <w:tab w:val="right" w:leader="dot" w:pos="8306"/>
        </w:tabs>
      </w:pPr>
      <w:hyperlink w:anchor="_Toc11121" w:history="1">
        <w:r>
          <w:rPr>
            <w:rFonts w:ascii="仿宋" w:eastAsia="仿宋" w:hAnsi="仿宋" w:cs="仿宋" w:hint="eastAsia"/>
            <w:lang w:eastAsia="zh-CN"/>
          </w:rPr>
          <w:t>(二)、研发规划与投入</w:t>
        </w:r>
        <w:r>
          <w:tab/>
        </w:r>
        <w:r>
          <w:fldChar w:fldCharType="begin"/>
        </w:r>
        <w:r>
          <w:instrText xml:space="preserve"> PAGEREF _Toc11121 \h </w:instrText>
        </w:r>
        <w:r>
          <w:fldChar w:fldCharType="separate"/>
        </w:r>
        <w:r>
          <w:t>53</w:t>
        </w:r>
        <w:r>
          <w:fldChar w:fldCharType="end"/>
        </w:r>
      </w:hyperlink>
    </w:p>
    <w:p>
      <w:pPr>
        <w:pStyle w:val="TOC1"/>
        <w:tabs>
          <w:tab w:val="right" w:leader="dot" w:pos="8306"/>
        </w:tabs>
      </w:pPr>
      <w:hyperlink w:anchor="_Toc14620" w:history="1">
        <w:r>
          <w:rPr>
            <w:rFonts w:ascii="仿宋" w:eastAsia="仿宋" w:hAnsi="仿宋" w:cs="仿宋" w:hint="eastAsia"/>
            <w:lang w:eastAsia="zh-CN"/>
          </w:rPr>
          <w:t>十三、质量管理体系</w:t>
        </w:r>
        <w:r>
          <w:tab/>
        </w:r>
        <w:r>
          <w:fldChar w:fldCharType="begin"/>
        </w:r>
        <w:r>
          <w:instrText xml:space="preserve"> PAGEREF _Toc14620 \h </w:instrText>
        </w:r>
        <w:r>
          <w:fldChar w:fldCharType="separate"/>
        </w:r>
        <w:r>
          <w:t>55</w:t>
        </w:r>
        <w:r>
          <w:fldChar w:fldCharType="end"/>
        </w:r>
      </w:hyperlink>
    </w:p>
    <w:p>
      <w:pPr>
        <w:pStyle w:val="TOC2"/>
        <w:tabs>
          <w:tab w:val="right" w:leader="dot" w:pos="8306"/>
        </w:tabs>
      </w:pPr>
      <w:hyperlink w:anchor="_Toc23625" w:history="1">
        <w:r>
          <w:rPr>
            <w:rFonts w:ascii="仿宋" w:eastAsia="仿宋" w:hAnsi="仿宋" w:cs="仿宋" w:hint="eastAsia"/>
            <w:lang w:eastAsia="zh-CN"/>
          </w:rPr>
          <w:t>(一)、质量目标与方针</w:t>
        </w:r>
        <w:r>
          <w:tab/>
        </w:r>
        <w:r>
          <w:fldChar w:fldCharType="begin"/>
        </w:r>
        <w:r>
          <w:instrText xml:space="preserve"> PAGEREF _Toc23625 \h </w:instrText>
        </w:r>
        <w:r>
          <w:fldChar w:fldCharType="separate"/>
        </w:r>
        <w:r>
          <w:t>55</w:t>
        </w:r>
        <w:r>
          <w:fldChar w:fldCharType="end"/>
        </w:r>
      </w:hyperlink>
    </w:p>
    <w:p>
      <w:pPr>
        <w:pStyle w:val="TOC2"/>
        <w:tabs>
          <w:tab w:val="right" w:leader="dot" w:pos="8306"/>
        </w:tabs>
      </w:pPr>
      <w:hyperlink w:anchor="_Toc3298" w:history="1">
        <w:r>
          <w:rPr>
            <w:rFonts w:ascii="仿宋" w:eastAsia="仿宋" w:hAnsi="仿宋" w:cs="仿宋" w:hint="eastAsia"/>
            <w:lang w:eastAsia="zh-CN"/>
          </w:rPr>
          <w:t>(二)、质量管理责任</w:t>
        </w:r>
        <w:r>
          <w:tab/>
        </w:r>
        <w:r>
          <w:fldChar w:fldCharType="begin"/>
        </w:r>
        <w:r>
          <w:instrText xml:space="preserve"> PAGEREF _Toc3298 \h </w:instrText>
        </w:r>
        <w:r>
          <w:fldChar w:fldCharType="separate"/>
        </w:r>
        <w:r>
          <w:t>56</w:t>
        </w:r>
        <w:r>
          <w:fldChar w:fldCharType="end"/>
        </w:r>
      </w:hyperlink>
    </w:p>
    <w:p>
      <w:pPr>
        <w:pStyle w:val="TOC2"/>
        <w:tabs>
          <w:tab w:val="right" w:leader="dot" w:pos="8306"/>
        </w:tabs>
      </w:pPr>
      <w:hyperlink w:anchor="_Toc28839" w:history="1">
        <w:r>
          <w:rPr>
            <w:rFonts w:ascii="仿宋" w:eastAsia="仿宋" w:hAnsi="仿宋" w:cs="仿宋" w:hint="eastAsia"/>
            <w:lang w:eastAsia="zh-CN"/>
          </w:rPr>
          <w:t>(三)、质量管理体系文件</w:t>
        </w:r>
        <w:r>
          <w:tab/>
        </w:r>
        <w:r>
          <w:fldChar w:fldCharType="begin"/>
        </w:r>
        <w:r>
          <w:instrText xml:space="preserve"> PAGEREF _Toc28839 \h </w:instrText>
        </w:r>
        <w:r>
          <w:fldChar w:fldCharType="separate"/>
        </w:r>
        <w:r>
          <w:t>57</w:t>
        </w:r>
        <w:r>
          <w:fldChar w:fldCharType="end"/>
        </w:r>
      </w:hyperlink>
    </w:p>
    <w:p>
      <w:pPr>
        <w:pStyle w:val="TOC2"/>
        <w:tabs>
          <w:tab w:val="right" w:leader="dot" w:pos="8306"/>
        </w:tabs>
      </w:pPr>
      <w:hyperlink w:anchor="_Toc22745" w:history="1">
        <w:r>
          <w:rPr>
            <w:rFonts w:ascii="仿宋" w:eastAsia="仿宋" w:hAnsi="仿宋" w:cs="仿宋" w:hint="eastAsia"/>
            <w:lang w:eastAsia="zh-CN"/>
          </w:rPr>
          <w:t>(四)、质量培训与教育</w:t>
        </w:r>
        <w:r>
          <w:tab/>
        </w:r>
        <w:r>
          <w:fldChar w:fldCharType="begin"/>
        </w:r>
        <w:r>
          <w:instrText xml:space="preserve"> PAGEREF _Toc22745 \h </w:instrText>
        </w:r>
        <w:r>
          <w:fldChar w:fldCharType="separate"/>
        </w:r>
        <w:r>
          <w:t>60</w:t>
        </w:r>
        <w:r>
          <w:fldChar w:fldCharType="end"/>
        </w:r>
      </w:hyperlink>
    </w:p>
    <w:p>
      <w:pPr>
        <w:pStyle w:val="TOC2"/>
        <w:tabs>
          <w:tab w:val="right" w:leader="dot" w:pos="8306"/>
        </w:tabs>
      </w:pPr>
      <w:hyperlink w:anchor="_Toc18733" w:history="1">
        <w:r>
          <w:rPr>
            <w:rFonts w:ascii="仿宋" w:eastAsia="仿宋" w:hAnsi="仿宋" w:cs="仿宋" w:hint="eastAsia"/>
            <w:lang w:eastAsia="zh-CN"/>
          </w:rPr>
          <w:t>(五)、质量审核与评价</w:t>
        </w:r>
        <w:r>
          <w:tab/>
        </w:r>
        <w:r>
          <w:fldChar w:fldCharType="begin"/>
        </w:r>
        <w:r>
          <w:instrText xml:space="preserve"> PAGEREF _Toc18733 \h </w:instrText>
        </w:r>
        <w:r>
          <w:fldChar w:fldCharType="separate"/>
        </w:r>
        <w:r>
          <w:t>61</w:t>
        </w:r>
        <w:r>
          <w:fldChar w:fldCharType="end"/>
        </w:r>
      </w:hyperlink>
    </w:p>
    <w:p>
      <w:pPr>
        <w:pStyle w:val="TOC2"/>
        <w:tabs>
          <w:tab w:val="right" w:leader="dot" w:pos="8306"/>
        </w:tabs>
      </w:pPr>
      <w:hyperlink w:anchor="_Toc4901" w:history="1">
        <w:r>
          <w:rPr>
            <w:rFonts w:ascii="仿宋" w:eastAsia="仿宋" w:hAnsi="仿宋" w:cs="仿宋" w:hint="eastAsia"/>
            <w:lang w:eastAsia="zh-CN"/>
          </w:rPr>
          <w:t>(六)、不符合与纠正措施</w:t>
        </w:r>
        <w:r>
          <w:tab/>
        </w:r>
        <w:r>
          <w:fldChar w:fldCharType="begin"/>
        </w:r>
        <w:r>
          <w:instrText xml:space="preserve"> PAGEREF _Toc4901 \h </w:instrText>
        </w:r>
        <w:r>
          <w:fldChar w:fldCharType="separate"/>
        </w:r>
        <w:r>
          <w:t>62</w:t>
        </w:r>
        <w:r>
          <w:fldChar w:fldCharType="end"/>
        </w:r>
      </w:hyperlink>
    </w:p>
    <w:p>
      <w:pPr>
        <w:pStyle w:val="TOC1"/>
        <w:tabs>
          <w:tab w:val="right" w:leader="dot" w:pos="8306"/>
        </w:tabs>
      </w:pPr>
      <w:hyperlink w:anchor="_Toc25429" w:history="1">
        <w:r>
          <w:rPr>
            <w:rFonts w:ascii="仿宋" w:eastAsia="仿宋" w:hAnsi="仿宋" w:cs="仿宋" w:hint="eastAsia"/>
            <w:lang w:eastAsia="zh-CN"/>
          </w:rPr>
          <w:t>十四、营销与推广策略</w:t>
        </w:r>
        <w:r>
          <w:tab/>
        </w:r>
        <w:r>
          <w:fldChar w:fldCharType="begin"/>
        </w:r>
        <w:r>
          <w:instrText xml:space="preserve"> PAGEREF _Toc25429 \h </w:instrText>
        </w:r>
        <w:r>
          <w:fldChar w:fldCharType="separate"/>
        </w:r>
        <w:r>
          <w:t>63</w:t>
        </w:r>
        <w:r>
          <w:fldChar w:fldCharType="end"/>
        </w:r>
      </w:hyperlink>
    </w:p>
    <w:p>
      <w:pPr>
        <w:pStyle w:val="TOC2"/>
        <w:tabs>
          <w:tab w:val="right" w:leader="dot" w:pos="8306"/>
        </w:tabs>
      </w:pPr>
      <w:hyperlink w:anchor="_Toc11183" w:history="1">
        <w:r>
          <w:rPr>
            <w:rFonts w:ascii="仿宋" w:eastAsia="仿宋" w:hAnsi="仿宋" w:cs="仿宋" w:hint="eastAsia"/>
            <w:lang w:eastAsia="zh-CN"/>
          </w:rPr>
          <w:t>(一)、产品/服务定位与特点</w:t>
        </w:r>
        <w:r>
          <w:tab/>
        </w:r>
        <w:r>
          <w:fldChar w:fldCharType="begin"/>
        </w:r>
        <w:r>
          <w:instrText xml:space="preserve"> PAGEREF _Toc11183 \h </w:instrText>
        </w:r>
        <w:r>
          <w:fldChar w:fldCharType="separate"/>
        </w:r>
        <w:r>
          <w:t>63</w:t>
        </w:r>
        <w:r>
          <w:fldChar w:fldCharType="end"/>
        </w:r>
      </w:hyperlink>
    </w:p>
    <w:p>
      <w:pPr>
        <w:pStyle w:val="TOC2"/>
        <w:tabs>
          <w:tab w:val="right" w:leader="dot" w:pos="8306"/>
        </w:tabs>
      </w:pPr>
      <w:hyperlink w:anchor="_Toc7759" w:history="1">
        <w:r>
          <w:rPr>
            <w:rFonts w:ascii="仿宋" w:eastAsia="仿宋" w:hAnsi="仿宋" w:cs="仿宋" w:hint="eastAsia"/>
            <w:lang w:eastAsia="zh-CN"/>
          </w:rPr>
          <w:t>(二)、市场定位与竞争分析</w:t>
        </w:r>
        <w:r>
          <w:tab/>
        </w:r>
        <w:r>
          <w:fldChar w:fldCharType="begin"/>
        </w:r>
        <w:r>
          <w:instrText xml:space="preserve"> PAGEREF _Toc7759 \h </w:instrText>
        </w:r>
        <w:r>
          <w:fldChar w:fldCharType="separate"/>
        </w:r>
        <w:r>
          <w:t>64</w:t>
        </w:r>
        <w:r>
          <w:fldChar w:fldCharType="end"/>
        </w:r>
      </w:hyperlink>
    </w:p>
    <w:p>
      <w:pPr>
        <w:pStyle w:val="TOC2"/>
        <w:tabs>
          <w:tab w:val="right" w:leader="dot" w:pos="8306"/>
        </w:tabs>
      </w:pPr>
      <w:hyperlink w:anchor="_Toc16401" w:history="1">
        <w:r>
          <w:rPr>
            <w:rFonts w:ascii="仿宋" w:eastAsia="仿宋" w:hAnsi="仿宋" w:cs="仿宋" w:hint="eastAsia"/>
            <w:lang w:eastAsia="zh-CN"/>
          </w:rPr>
          <w:t>(三)、营销渠道与策略</w:t>
        </w:r>
        <w:r>
          <w:tab/>
        </w:r>
        <w:r>
          <w:fldChar w:fldCharType="begin"/>
        </w:r>
        <w:r>
          <w:instrText xml:space="preserve"> PAGEREF _Toc16401 \h </w:instrText>
        </w:r>
        <w:r>
          <w:fldChar w:fldCharType="separate"/>
        </w:r>
        <w:r>
          <w:t>66</w:t>
        </w:r>
        <w:r>
          <w:fldChar w:fldCharType="end"/>
        </w:r>
      </w:hyperlink>
    </w:p>
    <w:p>
      <w:pPr>
        <w:pStyle w:val="TOC2"/>
        <w:tabs>
          <w:tab w:val="right" w:leader="dot" w:pos="8306"/>
        </w:tabs>
      </w:pPr>
      <w:hyperlink w:anchor="_Toc6104" w:history="1">
        <w:r>
          <w:rPr>
            <w:rFonts w:ascii="仿宋" w:eastAsia="仿宋" w:hAnsi="仿宋" w:cs="仿宋" w:hint="eastAsia"/>
            <w:lang w:eastAsia="zh-CN"/>
          </w:rPr>
          <w:t>(四)、推广与宣传活动</w:t>
        </w:r>
        <w:r>
          <w:tab/>
        </w:r>
        <w:r>
          <w:fldChar w:fldCharType="begin"/>
        </w:r>
        <w:r>
          <w:instrText xml:space="preserve"> PAGEREF _Toc6104 \h </w:instrText>
        </w:r>
        <w:r>
          <w:fldChar w:fldCharType="separate"/>
        </w:r>
        <w:r>
          <w:t>67</w:t>
        </w:r>
        <w:r>
          <w:fldChar w:fldCharType="end"/>
        </w:r>
      </w:hyperlink>
    </w:p>
    <w:p>
      <w:pPr>
        <w:pStyle w:val="TOC1"/>
        <w:tabs>
          <w:tab w:val="right" w:leader="dot" w:pos="8306"/>
        </w:tabs>
      </w:pPr>
      <w:hyperlink w:anchor="_Toc7059" w:history="1">
        <w:r>
          <w:rPr>
            <w:rFonts w:ascii="仿宋" w:eastAsia="仿宋" w:hAnsi="仿宋" w:cs="仿宋" w:hint="eastAsia"/>
            <w:lang w:eastAsia="zh-CN"/>
          </w:rPr>
          <w:t>十五、楼梯配件项目工程方案分析</w:t>
        </w:r>
        <w:r>
          <w:tab/>
        </w:r>
        <w:r>
          <w:fldChar w:fldCharType="begin"/>
        </w:r>
        <w:r>
          <w:instrText xml:space="preserve"> PAGEREF _Toc7059 \h </w:instrText>
        </w:r>
        <w:r>
          <w:fldChar w:fldCharType="separate"/>
        </w:r>
        <w:r>
          <w:t>72</w:t>
        </w:r>
        <w:r>
          <w:fldChar w:fldCharType="end"/>
        </w:r>
      </w:hyperlink>
    </w:p>
    <w:p>
      <w:pPr>
        <w:pStyle w:val="TOC2"/>
        <w:tabs>
          <w:tab w:val="right" w:leader="dot" w:pos="8306"/>
        </w:tabs>
      </w:pPr>
      <w:hyperlink w:anchor="_Toc26787" w:history="1">
        <w:r>
          <w:rPr>
            <w:rFonts w:ascii="仿宋" w:eastAsia="仿宋" w:hAnsi="仿宋" w:cs="仿宋" w:hint="eastAsia"/>
            <w:lang w:eastAsia="zh-CN"/>
          </w:rPr>
          <w:t>(一)、建筑工程设计原则</w:t>
        </w:r>
        <w:r>
          <w:tab/>
        </w:r>
        <w:r>
          <w:fldChar w:fldCharType="begin"/>
        </w:r>
        <w:r>
          <w:instrText xml:space="preserve"> PAGEREF _Toc26787 \h </w:instrText>
        </w:r>
        <w:r>
          <w:fldChar w:fldCharType="separate"/>
        </w:r>
        <w:r>
          <w:t>72</w:t>
        </w:r>
        <w:r>
          <w:fldChar w:fldCharType="end"/>
        </w:r>
      </w:hyperlink>
    </w:p>
    <w:p>
      <w:pPr>
        <w:pStyle w:val="TOC2"/>
        <w:tabs>
          <w:tab w:val="right" w:leader="dot" w:pos="8306"/>
        </w:tabs>
      </w:pPr>
      <w:hyperlink w:anchor="_Toc19550" w:history="1">
        <w:r>
          <w:rPr>
            <w:rFonts w:ascii="仿宋" w:eastAsia="仿宋" w:hAnsi="仿宋" w:cs="仿宋" w:hint="eastAsia"/>
            <w:lang w:eastAsia="zh-CN"/>
          </w:rPr>
          <w:t>(二)、土建工程建设指标</w:t>
        </w:r>
        <w:r>
          <w:tab/>
        </w:r>
        <w:r>
          <w:fldChar w:fldCharType="begin"/>
        </w:r>
        <w:r>
          <w:instrText xml:space="preserve"> PAGEREF _Toc19550 \h </w:instrText>
        </w:r>
        <w:r>
          <w:fldChar w:fldCharType="separate"/>
        </w:r>
        <w:r>
          <w:t>75</w:t>
        </w:r>
        <w:r>
          <w:fldChar w:fldCharType="end"/>
        </w:r>
      </w:hyperlink>
    </w:p>
    <w:p>
      <w:pPr>
        <w:pStyle w:val="TOC1"/>
        <w:tabs>
          <w:tab w:val="right" w:leader="dot" w:pos="8306"/>
        </w:tabs>
      </w:pPr>
      <w:hyperlink w:anchor="_Toc1367" w:history="1">
        <w:r>
          <w:rPr>
            <w:rFonts w:ascii="仿宋" w:eastAsia="仿宋" w:hAnsi="仿宋" w:cs="仿宋" w:hint="eastAsia"/>
            <w:lang w:eastAsia="zh-CN"/>
          </w:rPr>
          <w:t>十六、楼梯配件项目实施保障措施</w:t>
        </w:r>
        <w:r>
          <w:tab/>
        </w:r>
        <w:r>
          <w:fldChar w:fldCharType="begin"/>
        </w:r>
        <w:r>
          <w:instrText xml:space="preserve"> PAGEREF _Toc1367 \h </w:instrText>
        </w:r>
        <w:r>
          <w:fldChar w:fldCharType="separate"/>
        </w:r>
        <w:r>
          <w:t>77</w:t>
        </w:r>
        <w:r>
          <w:fldChar w:fldCharType="end"/>
        </w:r>
      </w:hyperlink>
    </w:p>
    <w:p>
      <w:pPr>
        <w:pStyle w:val="TOC2"/>
        <w:tabs>
          <w:tab w:val="right" w:leader="dot" w:pos="8306"/>
        </w:tabs>
      </w:pPr>
      <w:hyperlink w:anchor="_Toc7964" w:history="1">
        <w:r>
          <w:rPr>
            <w:rFonts w:ascii="仿宋" w:eastAsia="仿宋" w:hAnsi="仿宋" w:cs="仿宋" w:hint="eastAsia"/>
            <w:lang w:eastAsia="zh-CN"/>
          </w:rPr>
          <w:t>(一)、楼梯配件项目实施保障机制</w:t>
        </w:r>
        <w:r>
          <w:tab/>
        </w:r>
        <w:r>
          <w:fldChar w:fldCharType="begin"/>
        </w:r>
        <w:r>
          <w:instrText xml:space="preserve"> PAGEREF _Toc7964 \h </w:instrText>
        </w:r>
        <w:r>
          <w:fldChar w:fldCharType="separate"/>
        </w:r>
        <w:r>
          <w:t>77</w:t>
        </w:r>
        <w:r>
          <w:fldChar w:fldCharType="end"/>
        </w:r>
      </w:hyperlink>
    </w:p>
    <w:p>
      <w:pPr>
        <w:pStyle w:val="TOC2"/>
        <w:tabs>
          <w:tab w:val="right" w:leader="dot" w:pos="8306"/>
        </w:tabs>
      </w:pPr>
      <w:hyperlink w:anchor="_Toc28718" w:history="1">
        <w:r>
          <w:rPr>
            <w:rFonts w:ascii="仿宋" w:eastAsia="仿宋" w:hAnsi="仿宋" w:cs="仿宋" w:hint="eastAsia"/>
            <w:lang w:eastAsia="zh-CN"/>
          </w:rPr>
          <w:t>(二)、楼梯配件项目法律合规要求</w:t>
        </w:r>
        <w:r>
          <w:tab/>
        </w:r>
        <w:r>
          <w:fldChar w:fldCharType="begin"/>
        </w:r>
        <w:r>
          <w:instrText xml:space="preserve"> PAGEREF _Toc28718 \h </w:instrText>
        </w:r>
        <w:r>
          <w:fldChar w:fldCharType="separate"/>
        </w:r>
        <w:r>
          <w:t>80</w:t>
        </w:r>
        <w:r>
          <w:fldChar w:fldCharType="end"/>
        </w:r>
      </w:hyperlink>
    </w:p>
    <w:p>
      <w:pPr>
        <w:pStyle w:val="TOC2"/>
        <w:tabs>
          <w:tab w:val="right" w:leader="dot" w:pos="8306"/>
        </w:tabs>
      </w:pPr>
      <w:hyperlink w:anchor="_Toc7307" w:history="1">
        <w:r>
          <w:rPr>
            <w:rFonts w:ascii="仿宋" w:eastAsia="仿宋" w:hAnsi="仿宋" w:cs="仿宋" w:hint="eastAsia"/>
            <w:lang w:eastAsia="zh-CN"/>
          </w:rPr>
          <w:t>(三)、楼梯配件项目合同管理与法律事务</w:t>
        </w:r>
        <w:r>
          <w:tab/>
        </w:r>
        <w:r>
          <w:fldChar w:fldCharType="begin"/>
        </w:r>
        <w:r>
          <w:instrText xml:space="preserve"> PAGEREF _Toc7307 \h </w:instrText>
        </w:r>
        <w:r>
          <w:fldChar w:fldCharType="separate"/>
        </w:r>
        <w:r>
          <w:t>84</w:t>
        </w:r>
        <w:r>
          <w:fldChar w:fldCharType="end"/>
        </w:r>
      </w:hyperlink>
    </w:p>
    <w:p>
      <w:pPr>
        <w:pStyle w:val="TOC2"/>
        <w:tabs>
          <w:tab w:val="right" w:leader="dot" w:pos="8306"/>
        </w:tabs>
      </w:pPr>
      <w:hyperlink w:anchor="_Toc2217" w:history="1">
        <w:r>
          <w:rPr>
            <w:rFonts w:ascii="仿宋" w:eastAsia="仿宋" w:hAnsi="仿宋" w:cs="仿宋" w:hint="eastAsia"/>
            <w:lang w:eastAsia="zh-CN"/>
          </w:rPr>
          <w:t>(四)、楼梯配件项目知识产权保护策略</w:t>
        </w:r>
        <w:r>
          <w:tab/>
        </w:r>
        <w:r>
          <w:fldChar w:fldCharType="begin"/>
        </w:r>
        <w:r>
          <w:instrText xml:space="preserve"> PAGEREF _Toc2217 \h </w:instrText>
        </w:r>
        <w:r>
          <w:fldChar w:fldCharType="separate"/>
        </w:r>
        <w:r>
          <w:t>91</w:t>
        </w:r>
        <w:r>
          <w:fldChar w:fldCharType="end"/>
        </w:r>
      </w:hyperlink>
    </w:p>
    <w:p>
      <w:pPr>
        <w:pStyle w:val="TOC1"/>
        <w:tabs>
          <w:tab w:val="right" w:leader="dot" w:pos="8306"/>
        </w:tabs>
      </w:pPr>
      <w:hyperlink w:anchor="_Toc16604" w:history="1">
        <w:r>
          <w:rPr>
            <w:rFonts w:ascii="仿宋" w:eastAsia="仿宋" w:hAnsi="仿宋" w:cs="仿宋" w:hint="eastAsia"/>
            <w:lang w:eastAsia="zh-CN"/>
          </w:rPr>
          <w:t>十七、楼梯配件项目变更管理</w:t>
        </w:r>
        <w:r>
          <w:tab/>
        </w:r>
        <w:r>
          <w:fldChar w:fldCharType="begin"/>
        </w:r>
        <w:r>
          <w:instrText xml:space="preserve"> PAGEREF _Toc16604 \h </w:instrText>
        </w:r>
        <w:r>
          <w:fldChar w:fldCharType="separate"/>
        </w:r>
        <w:r>
          <w:t>93</w:t>
        </w:r>
        <w:r>
          <w:fldChar w:fldCharType="end"/>
        </w:r>
      </w:hyperlink>
    </w:p>
    <w:p>
      <w:pPr>
        <w:pStyle w:val="TOC2"/>
        <w:tabs>
          <w:tab w:val="right" w:leader="dot" w:pos="8306"/>
        </w:tabs>
      </w:pPr>
      <w:hyperlink w:anchor="_Toc29197" w:history="1">
        <w:r>
          <w:rPr>
            <w:rFonts w:ascii="仿宋" w:eastAsia="仿宋" w:hAnsi="仿宋" w:cs="仿宋" w:hint="eastAsia"/>
            <w:lang w:eastAsia="zh-CN"/>
          </w:rPr>
          <w:t>(一)、变更申请与评估</w:t>
        </w:r>
        <w:r>
          <w:tab/>
        </w:r>
        <w:r>
          <w:fldChar w:fldCharType="begin"/>
        </w:r>
        <w:r>
          <w:instrText xml:space="preserve"> PAGEREF _Toc29197 \h </w:instrText>
        </w:r>
        <w:r>
          <w:fldChar w:fldCharType="separate"/>
        </w:r>
        <w:r>
          <w:t>93</w:t>
        </w:r>
        <w:r>
          <w:fldChar w:fldCharType="end"/>
        </w:r>
      </w:hyperlink>
    </w:p>
    <w:p>
      <w:pPr>
        <w:pStyle w:val="TOC2"/>
        <w:tabs>
          <w:tab w:val="right" w:leader="dot" w:pos="8306"/>
        </w:tabs>
      </w:pPr>
      <w:hyperlink w:anchor="_Toc8912" w:history="1">
        <w:r>
          <w:rPr>
            <w:rFonts w:ascii="仿宋" w:eastAsia="仿宋" w:hAnsi="仿宋" w:cs="仿宋" w:hint="eastAsia"/>
            <w:lang w:eastAsia="zh-CN"/>
          </w:rPr>
          <w:t>(二)、变更实施与控制</w:t>
        </w:r>
        <w:r>
          <w:tab/>
        </w:r>
        <w:r>
          <w:fldChar w:fldCharType="begin"/>
        </w:r>
        <w:r>
          <w:instrText xml:space="preserve"> PAGEREF _Toc8912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23"/>
      <w:r>
        <w:rPr>
          <w:rFonts w:ascii="仿宋" w:eastAsia="仿宋" w:hAnsi="仿宋" w:cs="仿宋" w:hint="eastAsia"/>
          <w:sz w:val="28"/>
          <w:lang w:eastAsia="zh-CN"/>
        </w:rPr>
        <w:t>一、楼梯配件项目危机管理</w:t>
      </w:r>
      <w:bookmarkEnd w:id="2"/>
    </w:p>
    <w:p>
      <w:pPr>
        <w:pStyle w:val="Heading2"/>
        <w:rPr>
          <w:rFonts w:ascii="仿宋" w:eastAsia="仿宋" w:hAnsi="仿宋" w:cs="仿宋" w:hint="eastAsia"/>
          <w:lang w:eastAsia="zh-CN"/>
        </w:rPr>
      </w:pPr>
      <w:bookmarkStart w:id="3" w:name="_Toc2275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楼梯配件项目危机管理中，危机预警与识别是确保楼梯配件项目稳健运行的核心步骤。通过建立全面的监测机制，楼梯配件项目团队旨在及时发现和理解潜在的风险和危机因素，以便采取及时的预防和应对措施，确保楼梯配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首先，通过深入的风险评估，楼梯配件项目团队全面分析了整个楼梯配件项目和各个阶段可能存在的威胁。这包括准确评估每个潜在风险的发生概率和可能影响的程度，为后续危机预警提供了有力支持。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楼梯配件项目团队着重于明确定义楼梯配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楼梯配件项目进展的持续监控，团队能够及时发现潜在问题并作出迅速反应。楼梯配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在这一阶段，团队的专业素养和反应速度将发挥至关重要的作用，以确保潜在危机能够在初期得到有效的处理，最大程度地减轻负面影响。通过危机预警与识别，楼梯配件项目得以更有序、可控地推进。</w:t>
      </w:r>
    </w:p>
    <w:p>
      <w:pPr>
        <w:pStyle w:val="Heading2"/>
        <w:ind w:firstLine="560" w:firstLineChars="200"/>
        <w:rPr>
          <w:rFonts w:ascii="仿宋" w:eastAsia="仿宋" w:hAnsi="仿宋" w:cs="仿宋" w:hint="eastAsia"/>
          <w:sz w:val="28"/>
          <w:lang w:eastAsia="zh-CN"/>
        </w:rPr>
      </w:pPr>
      <w:bookmarkStart w:id="4" w:name="_Toc1100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在危机发生时，楼梯配件项目团队立即行动，成立了应急小组。该小组的任务是迅速制定并实施紧急应对措施，以最小化潜在损失。以下是采取的主要措施：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暂停楼梯配件项目进度：为遏制危机蔓延，楼梯配件项目暂时停止进行，以便全面评估当前状况。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资源重新分配：重新评估楼梯配件项目资源的分配，确保最大限度地减小损失。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实时沟通：与关键利益相关者建立实时沟通机制，向他们传递楼梯配件项目危机的实际状况，保障楼梯配件项目核心利益。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在紧急应对的同时，楼梯配件项目团队强调了团队协作和有效沟通的重要性。以下是团队协作的关键举措：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信息共享机制：建立了信息共享平台，确保团队成员能够及时获取楼梯配件项目危机的实时信息。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领导者沟通：楼梯配件项目领导者通过定期会议和即时沟通工具，指导团队应对危机，保持团队稳定运行。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随着危机得到初步控制，楼梯配件项目团队转向制定恢复计划，以确保楼梯配件项目能够从中迅速恢复。主要恢复计划包括：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修复受损的进度计划：重新评估楼梯配件项目进度，制定修复计划，确保楼梯配件项目尽快回归正常进程。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重新调整资源分配：优化资源分配，确保楼梯配件项目在有限资源下高效运转。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风险管理机制加强：对楼梯配件项目风险进行全面评估，制定更强化的风险管理策略，以预防未来可能的危机。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587"/>
      <w:r>
        <w:rPr>
          <w:rFonts w:ascii="仿宋" w:eastAsia="仿宋" w:hAnsi="仿宋" w:cs="仿宋" w:hint="eastAsia"/>
          <w:sz w:val="28"/>
          <w:lang w:eastAsia="zh-CN"/>
        </w:rPr>
        <w:t>二、楼梯配件项目建设单位说明</w:t>
      </w:r>
      <w:bookmarkEnd w:id="5"/>
    </w:p>
    <w:p>
      <w:pPr>
        <w:pStyle w:val="Heading2"/>
        <w:rPr>
          <w:rFonts w:ascii="仿宋" w:eastAsia="仿宋" w:hAnsi="仿宋" w:cs="仿宋" w:hint="eastAsia"/>
          <w:lang w:eastAsia="zh-CN"/>
        </w:rPr>
      </w:pPr>
      <w:bookmarkStart w:id="6" w:name="_Toc19137"/>
      <w:r>
        <w:rPr>
          <w:rFonts w:ascii="仿宋" w:eastAsia="仿宋" w:hAnsi="仿宋" w:cs="仿宋" w:hint="eastAsia"/>
          <w:lang w:eastAsia="zh-CN"/>
        </w:rPr>
        <w:t>(一)、楼梯配件项目承办单位基本情况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536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楼梯配件项目承办单位的XXXX，我们着眼于实现可持续的经济效益。通过技术创新和解决方案的提供，公司预计在楼梯配件项目执行期间将获得可观的收入增长。这一收入来源主要包括楼梯配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同时，我们注重成本控制和效率提升，以确保楼梯配件项目的可持续盈利。透过精细的管理和资源优化，公司期望实现楼梯配件项目利润最大化。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楼梯配件项目实施进行全面的投资评估，包括楼梯配件项目启动阶段的资金投入和后续运营成本。通过对楼梯配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楼梯配件项目实施过程中具备足够的资金流动性，公司将进行详尽的现金流分析。这包括资金需求的合理预测、楼梯配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265"/>
      <w:r>
        <w:rPr>
          <w:rFonts w:ascii="仿宋" w:eastAsia="仿宋" w:hAnsi="仿宋" w:cs="仿宋" w:hint="eastAsia"/>
          <w:sz w:val="28"/>
          <w:lang w:eastAsia="zh-CN"/>
        </w:rPr>
        <w:t>三、楼梯配件项目概论</w:t>
      </w:r>
      <w:bookmarkEnd w:id="8"/>
    </w:p>
    <w:p>
      <w:pPr>
        <w:pStyle w:val="Heading2"/>
        <w:rPr>
          <w:rFonts w:ascii="仿宋" w:eastAsia="仿宋" w:hAnsi="仿宋" w:cs="仿宋" w:hint="eastAsia"/>
          <w:lang w:eastAsia="zh-CN"/>
        </w:rPr>
      </w:pPr>
      <w:bookmarkStart w:id="9" w:name="_Toc28538"/>
      <w:r>
        <w:rPr>
          <w:rFonts w:ascii="仿宋" w:eastAsia="仿宋" w:hAnsi="仿宋" w:cs="仿宋" w:hint="eastAsia"/>
          <w:lang w:eastAsia="zh-CN"/>
        </w:rPr>
        <w:t>(一)、楼梯配件项目概况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起源追溯至对市场的深入洞察。市场的不断演变与变革为楼梯配件项目提供了难得的机遇。当前市场存在的需求缺口和变革的大环境共同构成了楼梯配件项目的背景。这个楼梯配件项目旨在充分利用市场机遇，填补行业中尚未满足的需求，为客户提供全新的解决方案。市场的变革和需求的增长使得这个楼梯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楼梯配件项目名称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正式命名为楼梯配件。这个名称不仅仅是一个标识，更代表了楼梯配件项目的核心理念和愿景。它蕴含着楼梯配件项目所要解决问题的关键字，具有强烈的表达和辨识度，为楼梯配件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楼梯配件项目目标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核心目标是提供一种全新、高效的解决方案，满足客户日益增长的需求。楼梯配件项目追求的不仅仅是满足市场需求，更是在市场中获得卓越的竞争优势。通过不断提升产品或服务的质量和创新水平，楼梯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楼梯配件项目范围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全面涵盖了产品研发、制造、市场推广和售后服务，确保从产品设计到最终用户体验的全方位关注。这一全面的楼梯配件项目范围是为了确保楼梯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楼梯配件项目时间表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楼梯配件项目计划在未来18个月内完成，包括研发、测试、市场试点和正式推出等不同阶段。这个时间表的合理设计是为了确保楼梯配件项目各个阶段的顺利推进，以便按时交付高质量的成果。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楼梯配件项目预算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楼梯配件项目总预算估算为XX百万美元，主要分配在研发、市场推广、人员培训和运营等方面。这一充足的预算为楼梯配件项目提供了充足的资源，确保楼梯配件项目在各个方面都能取得优异的表现。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楼梯配件项目风险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楼梯配件项目可能面临的风险包括市场接受度低、技术难题、竞争激烈等。楼梯配件项目团队已经制定了相应的风险应对计划，通过前瞻性的风险管理，确保楼梯配件项目在面对不确定性时能够迅速做出应对。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楼梯配件项目团队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楼梯配件项目汇聚了一支经验丰富、多领域专业素养的核心团队，确保楼梯配件项目在各个方面都能拥有高水平的执行力。团队的协同作战是楼梯配件项目成功的关键因素之一。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楼梯配件项目背景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楼梯配件项目的背景根植于市场对更高效、创新产品的渴望，同时也受到科技发展对行业格局的深刻改变的影响。这为楼梯配件项目提供了广阔的发展空间和市场需求。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楼梯配件项目现状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截至目前，楼梯配件项目已完成市场调研和技术验证，取得了初步的成功。这为楼梯配件项目在未来的发展奠定了坚实的基础，为更远大的目标打下了坚实的基石。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5385"/>
      <w:r>
        <w:rPr>
          <w:rFonts w:ascii="仿宋" w:eastAsia="仿宋" w:hAnsi="仿宋" w:cs="仿宋" w:hint="eastAsia"/>
          <w:sz w:val="28"/>
          <w:lang w:eastAsia="zh-CN"/>
        </w:rPr>
        <w:t>(二)、楼梯配件项目目标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keyword》楼梯配件项目首要业务目标是在市场中占据有利地位，实现产品/服务的成功推广和销售。通过不断提升产品质量、创新性，楼梯配件项目追求成为行业中的领导者，赢得更多客户的青睐。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在科技迅速发展的时代，楼梯配件项目着眼于技术创新。通过持续的研发和技术升级，楼梯配件项目旨在推出更具创新性的产品或服务，以满足市场对新鲜、先进解决方案的需求。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为了建立可持续的客户关系，楼梯配件项目设定了客户满意度目标。通过提供卓越的产品质量和优质的客户服务，楼梯配件项目追求赢得客户的信任和忠诚度，确保他们的满意度达到行业领先水平。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楼梯配件项目注重社会责任和可持续发展。通过实施环保、社会责任楼梯配件项目，楼梯配件项目致力于在经济发展的同时保护环境，促进社会公平，实现可持续经营。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楼梯配件项目的团队是实现目标的核心驱动力。因此，楼梯配件项目设定了团队发展目标，包括提升团队成员的专业技能、培养领导力，以及搭建协同高效的团队工作氛围。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7128"/>
      <w:r>
        <w:rPr>
          <w:rFonts w:ascii="仿宋" w:eastAsia="仿宋" w:hAnsi="仿宋" w:cs="仿宋" w:hint="eastAsia"/>
          <w:sz w:val="28"/>
          <w:lang w:eastAsia="zh-CN"/>
        </w:rPr>
        <w:t>(三)、楼梯配件项目提出的理由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楼梯配件项目提出的理由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源于对市场机遇的深刻洞察。当前市场中存在的需求缺口和行业发展趋势表明，有巨大的商业机会等待被开发。通过准确捕捉市场机遇，楼梯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理念基于对技术创新的信仰。通过持续的研发和技术投入，楼梯配件项目有望推出更具创新性的产品或服务。在科技飞速发展的当下，楼梯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是为了增强企业的行业竞争力。通过提升产品或服务的质量和独特性，楼梯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响应了消费者需求的变化。随着社会和科技的不断发展，消费者对产品和服务的需求也在发生变化。通过深入了解并及时回应消费者的新需求，楼梯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楼梯配件项目的提出是企业战略发展规划的一部分。在面对日益激烈的市场竞争和不断变化的商业环境中，楼梯配件项目作为企业战略的一环，旨在为企业开辟新的增长领域，巩固企业在行业中的地位。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不仅仅是基于商业考量，还注重社会责任。通过推出环保、社会责任等方面的楼梯配件项目，楼梯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楼梯配件项目的提出反映了对利益相关者期望的关注。包括客户、员工、投资者等利益相关者在企业发展中都有着各自的期望，楼梯配件项目力求在满足这些期望的同时，取得更大的共赢。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1748"/>
      <w:r>
        <w:rPr>
          <w:rFonts w:ascii="仿宋" w:eastAsia="仿宋" w:hAnsi="仿宋" w:cs="仿宋" w:hint="eastAsia"/>
          <w:sz w:val="28"/>
          <w:lang w:eastAsia="zh-CN"/>
        </w:rPr>
        <w:t>(四)、楼梯配件项目意义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在实施楼梯配件项目的过程中，我们不仅仅是在追逐商业成功，更是为企业和社会的多个层面创造了深远的意义。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首要意义在于提升企业的市场竞争力。通过持续的创新和对产品质量的高标准要求，楼梯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楼梯配件项目的推进将促使行业技术水平的提升。通过引入先进技术和创新性解决方案，楼梯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楼梯配件项目不仅创造了大量就业机会，提高了就业水平，还注重社会责任和环保。通过参与社会公益事业和推动环保楼梯配件项目，楼梯配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综合而言，楼梯配件项目意义重大，不仅推动了企业的发展，也为行业和社会的进步贡献了积极力量。这是一个全面而深刻的影响，将在未来产生可持续的正面效应。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9699"/>
      <w:r>
        <w:rPr>
          <w:rFonts w:ascii="仿宋" w:eastAsia="仿宋" w:hAnsi="仿宋" w:cs="仿宋" w:hint="eastAsia"/>
          <w:sz w:val="28"/>
          <w:lang w:eastAsia="zh-CN"/>
        </w:rPr>
        <w:t>(五)、楼梯配件项目背景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在当今迅猛发展的商业环境中，楼梯配件项目的动因根植于对多方面因素的审慎考量。这个楼梯配件项目的提出并非孤立的决策，而是对企业所处背景深入思考的产物。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市场的不断演变是楼梯配件项目背后的首要原因。科技的迅速发展和全球市场的快速变化使得企业必须灵活应对。楼梯配件项目应运而生，旨在通过创新性的解决方案迎合市场的多变需求，赢得竞争中的先机。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竞争的激烈程度也是楼梯配件项目背景中不可忽视的一环。企业需要在激烈竞争中脱颖而出，为此，楼梯配件项目致力于打破常规，提供独特的价值主张，以吸引客户并确保市场份额的增长。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技术的迅速发展为企业带来了机遇与挑战。作为楼梯配件项目启动的背景之一，对新兴技术的应用将有助于提升企业的技术水平，使其在不断演进的商业环境中保持竞争优势。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此外，社会对企业责任的期望也在逐渐升高。楼梯配件项目充分融入了社会责任的理念，通过可持续经营和社会公益楼梯配件项目，企图为社会贡献一份力量，在商业成功的同时关注社会价值。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34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537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楼梯配件项目的主要产品是XXXX，预计年产值为XXX万元。这一产品在市场中占据着重要的地位，其广泛的应用范围使得该楼梯配件项目的市场前景非常广阔。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楼梯配件项目的xxx产品作为重要的原材料之一，将在多个领域发挥关键作用。其在建筑、交通、能源等方面的广泛应用将为整个产业链提供强大的支持，形成产业协同效应。楼梯配件项目的年产值XXX万XXX万XXX万万元不仅反映了其在市场上的巨大潜力，更预示着它对国民经济的积极贡献。这种关联度高、涉及面广的产业关系，使得该楼梯配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19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总征地面积为XXXX平方米，相当于约XX.XX亩，其中净用地面积为XXXX平方米，红线范围内相当于约XX.XX亩。这一用地规模充分考虑了楼梯配件项目的建设需求，保障了楼梯配件项目在合适的空间内得以充分发展。楼梯配件项目规划的总建筑面积为XXXX平方米，其中主体工程建设占XXXX平方米，计容建筑面积达XXXX平方米。预计建筑工程的投资将达到XXXX万元，为楼梯配件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计划购置的设备共计XXXX台（套），设备购置费用为XXXX万元。这一设备购置计划充分考虑到楼梯配件项目的生产需求和技术要求，确保了楼梯配件项目在生产运营中具备先进的技术装备和高效的生产能力。设备的合理配置将为楼梯配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计划总投资为XXXX万元，预计年实现营业收入为XXXX万元。这一产能规模的设定旨在确保楼梯配件项目能够在投资与回报之间取得平衡，实现长期可持续的发展。楼梯配件项目的总投资充分考虑到各个方面的需求，包括用地建设、设备购置等多个环节，以确保楼梯配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3342"/>
      <w:r>
        <w:rPr>
          <w:rFonts w:ascii="仿宋" w:eastAsia="仿宋" w:hAnsi="仿宋" w:cs="仿宋" w:hint="eastAsia"/>
          <w:sz w:val="28"/>
          <w:lang w:eastAsia="zh-CN"/>
        </w:rPr>
        <w:t>五、楼梯配件项目可持续发展</w:t>
      </w:r>
      <w:bookmarkEnd w:id="17"/>
    </w:p>
    <w:p>
      <w:pPr>
        <w:pStyle w:val="Heading2"/>
        <w:rPr>
          <w:rFonts w:ascii="仿宋" w:eastAsia="仿宋" w:hAnsi="仿宋" w:cs="仿宋" w:hint="eastAsia"/>
          <w:lang w:eastAsia="zh-CN"/>
        </w:rPr>
      </w:pPr>
      <w:bookmarkStart w:id="18" w:name="_Toc187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楼梯配件项目中，楼梯配件项目团队着眼于未来，明确了可持续发展的战略方向。制定的具体可持续发展目标包括降低资源使用、采用环保技术、最大化社会效益等。这一步骤不仅有助于楼梯配件项目在环保和社会责任方面达到最高标准，也为未来提供了明确的指引，确保楼梯配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可持续实践的融入楼梯配件项目管理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楼梯配件项目管理周期。从楼梯配件项目规划开始，楼梯配件项目团队就考虑了环境和社会的因素。在执行阶段，楼梯配件项目团队积极推动绿色技术的应用，优化资源利用。此外，关注员工的社会责任，通过培训和沟通活动提高员工对可持续发展的认知，使他们能够在日常工作中践行可持续实践。这些举措不仅为楼梯配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248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扎根于楼梯配件项目的可持续发展理念，我们深信环保与社会责任是楼梯配件项目成功的关键支柱。在楼梯配件项目的每一步，我们都致力于通过创新和实践，履行对环境和社会的坚定责任。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楼梯配件项目团队通过引入先进的环保技术、建立高效的废物处理系统以及推动能源节约措施，积极履行环保责任。定期的环保监测和评估确保楼梯配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https://d.book118.com/586234001113010042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楼梯配件项目规划设计方案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80FEC"/>
    <w:rsid w:val="67D80F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623400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2024-01-28T14:41:00Z</dcterms:created>
  <dcterms:modified xsi:type="dcterms:W3CDTF">2024-01-28T14:42:04Z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F2FE082730FD491F8E990E634CB25B80_11</vt:lpwstr>
  </property>
  <property fmtid="{D5CDD505-2E9C-101B-9397-08002B2CF9AE}" pid="3" name="KSOProductBuildVer">
    <vt:lpwstr>2052-12.1.0.16120</vt:lpwstr>
  </property>
</Properties>
</file>