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窗帘门帘项目构思建设方案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05" w:history="1">
        <w:r>
          <w:rPr>
            <w:rFonts w:ascii="仿宋" w:eastAsia="仿宋" w:hAnsi="仿宋" w:cs="仿宋" w:hint="eastAsia"/>
            <w:lang w:eastAsia="zh-CN"/>
          </w:rPr>
          <w:t>概论</w:t>
        </w:r>
        <w:r>
          <w:tab/>
        </w:r>
        <w:r>
          <w:fldChar w:fldCharType="begin"/>
        </w:r>
        <w:r>
          <w:instrText xml:space="preserve"> PAGEREF _Toc6405 \h </w:instrText>
        </w:r>
        <w:r>
          <w:fldChar w:fldCharType="separate"/>
        </w:r>
        <w:r>
          <w:t>3</w:t>
        </w:r>
        <w:r>
          <w:fldChar w:fldCharType="end"/>
        </w:r>
      </w:hyperlink>
    </w:p>
    <w:p>
      <w:pPr>
        <w:pStyle w:val="TOC1"/>
        <w:tabs>
          <w:tab w:val="right" w:leader="dot" w:pos="8306"/>
        </w:tabs>
      </w:pPr>
      <w:hyperlink w:anchor="_Toc9300" w:history="1">
        <w:r>
          <w:rPr>
            <w:rFonts w:ascii="仿宋" w:eastAsia="仿宋" w:hAnsi="仿宋" w:cs="仿宋" w:hint="eastAsia"/>
            <w:lang w:eastAsia="zh-CN"/>
          </w:rPr>
          <w:t>一、财务管理与成本控制</w:t>
        </w:r>
        <w:r>
          <w:tab/>
        </w:r>
        <w:r>
          <w:fldChar w:fldCharType="begin"/>
        </w:r>
        <w:r>
          <w:instrText xml:space="preserve"> PAGEREF _Toc9300 \h </w:instrText>
        </w:r>
        <w:r>
          <w:fldChar w:fldCharType="separate"/>
        </w:r>
        <w:r>
          <w:t>3</w:t>
        </w:r>
        <w:r>
          <w:fldChar w:fldCharType="end"/>
        </w:r>
      </w:hyperlink>
    </w:p>
    <w:p>
      <w:pPr>
        <w:pStyle w:val="TOC2"/>
        <w:tabs>
          <w:tab w:val="right" w:leader="dot" w:pos="8306"/>
        </w:tabs>
      </w:pPr>
      <w:hyperlink w:anchor="_Toc18193" w:history="1">
        <w:r>
          <w:rPr>
            <w:rFonts w:ascii="仿宋" w:eastAsia="仿宋" w:hAnsi="仿宋" w:cs="仿宋" w:hint="eastAsia"/>
            <w:lang w:eastAsia="zh-CN"/>
          </w:rPr>
          <w:t>(一)、财务管理体系建设</w:t>
        </w:r>
        <w:r>
          <w:tab/>
        </w:r>
        <w:r>
          <w:fldChar w:fldCharType="begin"/>
        </w:r>
        <w:r>
          <w:instrText xml:space="preserve"> PAGEREF _Toc18193 \h </w:instrText>
        </w:r>
        <w:r>
          <w:fldChar w:fldCharType="separate"/>
        </w:r>
        <w:r>
          <w:t>3</w:t>
        </w:r>
        <w:r>
          <w:fldChar w:fldCharType="end"/>
        </w:r>
      </w:hyperlink>
    </w:p>
    <w:p>
      <w:pPr>
        <w:pStyle w:val="TOC2"/>
        <w:tabs>
          <w:tab w:val="right" w:leader="dot" w:pos="8306"/>
        </w:tabs>
      </w:pPr>
      <w:hyperlink w:anchor="_Toc11856" w:history="1">
        <w:r>
          <w:rPr>
            <w:rFonts w:ascii="仿宋" w:eastAsia="仿宋" w:hAnsi="仿宋" w:cs="仿宋" w:hint="eastAsia"/>
            <w:lang w:eastAsia="zh-CN"/>
          </w:rPr>
          <w:t>(二)、成本控制措施</w:t>
        </w:r>
        <w:r>
          <w:tab/>
        </w:r>
        <w:r>
          <w:fldChar w:fldCharType="begin"/>
        </w:r>
        <w:r>
          <w:instrText xml:space="preserve"> PAGEREF _Toc11856 \h </w:instrText>
        </w:r>
        <w:r>
          <w:fldChar w:fldCharType="separate"/>
        </w:r>
        <w:r>
          <w:t>4</w:t>
        </w:r>
        <w:r>
          <w:fldChar w:fldCharType="end"/>
        </w:r>
      </w:hyperlink>
    </w:p>
    <w:p>
      <w:pPr>
        <w:pStyle w:val="TOC1"/>
        <w:tabs>
          <w:tab w:val="right" w:leader="dot" w:pos="8306"/>
        </w:tabs>
      </w:pPr>
      <w:hyperlink w:anchor="_Toc29153" w:history="1">
        <w:r>
          <w:rPr>
            <w:rFonts w:ascii="仿宋" w:eastAsia="仿宋" w:hAnsi="仿宋" w:cs="仿宋" w:hint="eastAsia"/>
            <w:lang w:eastAsia="zh-CN"/>
          </w:rPr>
          <w:t>二、社会影响分析</w:t>
        </w:r>
        <w:r>
          <w:tab/>
        </w:r>
        <w:r>
          <w:fldChar w:fldCharType="begin"/>
        </w:r>
        <w:r>
          <w:instrText xml:space="preserve"> PAGEREF _Toc29153 \h </w:instrText>
        </w:r>
        <w:r>
          <w:fldChar w:fldCharType="separate"/>
        </w:r>
        <w:r>
          <w:t>5</w:t>
        </w:r>
        <w:r>
          <w:fldChar w:fldCharType="end"/>
        </w:r>
      </w:hyperlink>
    </w:p>
    <w:p>
      <w:pPr>
        <w:pStyle w:val="TOC2"/>
        <w:tabs>
          <w:tab w:val="right" w:leader="dot" w:pos="8306"/>
        </w:tabs>
      </w:pPr>
      <w:hyperlink w:anchor="_Toc17460" w:history="1">
        <w:r>
          <w:rPr>
            <w:rFonts w:ascii="仿宋" w:eastAsia="仿宋" w:hAnsi="仿宋" w:cs="仿宋" w:hint="eastAsia"/>
            <w:lang w:eastAsia="zh-CN"/>
          </w:rPr>
          <w:t>(一)、社会影响效果分析</w:t>
        </w:r>
        <w:r>
          <w:tab/>
        </w:r>
        <w:r>
          <w:fldChar w:fldCharType="begin"/>
        </w:r>
        <w:r>
          <w:instrText xml:space="preserve"> PAGEREF _Toc17460 \h </w:instrText>
        </w:r>
        <w:r>
          <w:fldChar w:fldCharType="separate"/>
        </w:r>
        <w:r>
          <w:t>5</w:t>
        </w:r>
        <w:r>
          <w:fldChar w:fldCharType="end"/>
        </w:r>
      </w:hyperlink>
    </w:p>
    <w:p>
      <w:pPr>
        <w:pStyle w:val="TOC2"/>
        <w:tabs>
          <w:tab w:val="right" w:leader="dot" w:pos="8306"/>
        </w:tabs>
      </w:pPr>
      <w:hyperlink w:anchor="_Toc6997" w:history="1">
        <w:r>
          <w:rPr>
            <w:rFonts w:ascii="仿宋" w:eastAsia="仿宋" w:hAnsi="仿宋" w:cs="仿宋" w:hint="eastAsia"/>
            <w:lang w:eastAsia="zh-CN"/>
          </w:rPr>
          <w:t>(二)、社会适应性分析</w:t>
        </w:r>
        <w:r>
          <w:tab/>
        </w:r>
        <w:r>
          <w:fldChar w:fldCharType="begin"/>
        </w:r>
        <w:r>
          <w:instrText xml:space="preserve"> PAGEREF _Toc6997 \h </w:instrText>
        </w:r>
        <w:r>
          <w:fldChar w:fldCharType="separate"/>
        </w:r>
        <w:r>
          <w:t>8</w:t>
        </w:r>
        <w:r>
          <w:fldChar w:fldCharType="end"/>
        </w:r>
      </w:hyperlink>
    </w:p>
    <w:p>
      <w:pPr>
        <w:pStyle w:val="TOC2"/>
        <w:tabs>
          <w:tab w:val="right" w:leader="dot" w:pos="8306"/>
        </w:tabs>
      </w:pPr>
      <w:hyperlink w:anchor="_Toc31765" w:history="1">
        <w:r>
          <w:rPr>
            <w:rFonts w:ascii="仿宋" w:eastAsia="仿宋" w:hAnsi="仿宋" w:cs="仿宋" w:hint="eastAsia"/>
            <w:lang w:eastAsia="zh-CN"/>
          </w:rPr>
          <w:t>(三)、社会风险及对策分析</w:t>
        </w:r>
        <w:r>
          <w:tab/>
        </w:r>
        <w:r>
          <w:fldChar w:fldCharType="begin"/>
        </w:r>
        <w:r>
          <w:instrText xml:space="preserve"> PAGEREF _Toc31765 \h </w:instrText>
        </w:r>
        <w:r>
          <w:fldChar w:fldCharType="separate"/>
        </w:r>
        <w:r>
          <w:t>9</w:t>
        </w:r>
        <w:r>
          <w:fldChar w:fldCharType="end"/>
        </w:r>
      </w:hyperlink>
    </w:p>
    <w:p>
      <w:pPr>
        <w:pStyle w:val="TOC1"/>
        <w:tabs>
          <w:tab w:val="right" w:leader="dot" w:pos="8306"/>
        </w:tabs>
      </w:pPr>
      <w:hyperlink w:anchor="_Toc30235" w:history="1">
        <w:r>
          <w:rPr>
            <w:rFonts w:ascii="仿宋" w:eastAsia="仿宋" w:hAnsi="仿宋" w:cs="仿宋" w:hint="eastAsia"/>
            <w:lang w:eastAsia="zh-CN"/>
          </w:rPr>
          <w:t>三、发展规划、产业政策和行业准入分析</w:t>
        </w:r>
        <w:r>
          <w:tab/>
        </w:r>
        <w:r>
          <w:fldChar w:fldCharType="begin"/>
        </w:r>
        <w:r>
          <w:instrText xml:space="preserve"> PAGEREF _Toc30235 \h </w:instrText>
        </w:r>
        <w:r>
          <w:fldChar w:fldCharType="separate"/>
        </w:r>
        <w:r>
          <w:t>13</w:t>
        </w:r>
        <w:r>
          <w:fldChar w:fldCharType="end"/>
        </w:r>
      </w:hyperlink>
    </w:p>
    <w:p>
      <w:pPr>
        <w:pStyle w:val="TOC2"/>
        <w:tabs>
          <w:tab w:val="right" w:leader="dot" w:pos="8306"/>
        </w:tabs>
      </w:pPr>
      <w:hyperlink w:anchor="_Toc1836" w:history="1">
        <w:r>
          <w:rPr>
            <w:rFonts w:ascii="仿宋" w:eastAsia="仿宋" w:hAnsi="仿宋" w:cs="仿宋" w:hint="eastAsia"/>
            <w:lang w:eastAsia="zh-CN"/>
          </w:rPr>
          <w:t>(一)、发展规划分析</w:t>
        </w:r>
        <w:r>
          <w:tab/>
        </w:r>
        <w:r>
          <w:fldChar w:fldCharType="begin"/>
        </w:r>
        <w:r>
          <w:instrText xml:space="preserve"> PAGEREF _Toc1836 \h </w:instrText>
        </w:r>
        <w:r>
          <w:fldChar w:fldCharType="separate"/>
        </w:r>
        <w:r>
          <w:t>13</w:t>
        </w:r>
        <w:r>
          <w:fldChar w:fldCharType="end"/>
        </w:r>
      </w:hyperlink>
    </w:p>
    <w:p>
      <w:pPr>
        <w:pStyle w:val="TOC2"/>
        <w:tabs>
          <w:tab w:val="right" w:leader="dot" w:pos="8306"/>
        </w:tabs>
      </w:pPr>
      <w:hyperlink w:anchor="_Toc6846" w:history="1">
        <w:r>
          <w:rPr>
            <w:rFonts w:ascii="仿宋" w:eastAsia="仿宋" w:hAnsi="仿宋" w:cs="仿宋" w:hint="eastAsia"/>
            <w:lang w:eastAsia="zh-CN"/>
          </w:rPr>
          <w:t>(二)、产业政策分析</w:t>
        </w:r>
        <w:r>
          <w:tab/>
        </w:r>
        <w:r>
          <w:fldChar w:fldCharType="begin"/>
        </w:r>
        <w:r>
          <w:instrText xml:space="preserve"> PAGEREF _Toc6846 \h </w:instrText>
        </w:r>
        <w:r>
          <w:fldChar w:fldCharType="separate"/>
        </w:r>
        <w:r>
          <w:t>14</w:t>
        </w:r>
        <w:r>
          <w:fldChar w:fldCharType="end"/>
        </w:r>
      </w:hyperlink>
    </w:p>
    <w:p>
      <w:pPr>
        <w:pStyle w:val="TOC2"/>
        <w:tabs>
          <w:tab w:val="right" w:leader="dot" w:pos="8306"/>
        </w:tabs>
      </w:pPr>
      <w:hyperlink w:anchor="_Toc32550" w:history="1">
        <w:r>
          <w:rPr>
            <w:rFonts w:ascii="仿宋" w:eastAsia="仿宋" w:hAnsi="仿宋" w:cs="仿宋" w:hint="eastAsia"/>
            <w:lang w:eastAsia="zh-CN"/>
          </w:rPr>
          <w:t>(三)、行业准入分析</w:t>
        </w:r>
        <w:r>
          <w:tab/>
        </w:r>
        <w:r>
          <w:fldChar w:fldCharType="begin"/>
        </w:r>
        <w:r>
          <w:instrText xml:space="preserve"> PAGEREF _Toc32550 \h </w:instrText>
        </w:r>
        <w:r>
          <w:fldChar w:fldCharType="separate"/>
        </w:r>
        <w:r>
          <w:t>16</w:t>
        </w:r>
        <w:r>
          <w:fldChar w:fldCharType="end"/>
        </w:r>
      </w:hyperlink>
    </w:p>
    <w:p>
      <w:pPr>
        <w:pStyle w:val="TOC1"/>
        <w:tabs>
          <w:tab w:val="right" w:leader="dot" w:pos="8306"/>
        </w:tabs>
      </w:pPr>
      <w:hyperlink w:anchor="_Toc23109" w:history="1">
        <w:r>
          <w:rPr>
            <w:rFonts w:ascii="仿宋" w:eastAsia="仿宋" w:hAnsi="仿宋" w:cs="仿宋" w:hint="eastAsia"/>
            <w:lang w:eastAsia="zh-CN"/>
          </w:rPr>
          <w:t>四、资源开发及综合利用分析</w:t>
        </w:r>
        <w:r>
          <w:tab/>
        </w:r>
        <w:r>
          <w:fldChar w:fldCharType="begin"/>
        </w:r>
        <w:r>
          <w:instrText xml:space="preserve"> PAGEREF _Toc23109 \h </w:instrText>
        </w:r>
        <w:r>
          <w:fldChar w:fldCharType="separate"/>
        </w:r>
        <w:r>
          <w:t>17</w:t>
        </w:r>
        <w:r>
          <w:fldChar w:fldCharType="end"/>
        </w:r>
      </w:hyperlink>
    </w:p>
    <w:p>
      <w:pPr>
        <w:pStyle w:val="TOC2"/>
        <w:tabs>
          <w:tab w:val="right" w:leader="dot" w:pos="8306"/>
        </w:tabs>
      </w:pPr>
      <w:hyperlink w:anchor="_Toc16082" w:history="1">
        <w:r>
          <w:rPr>
            <w:rFonts w:ascii="仿宋" w:eastAsia="仿宋" w:hAnsi="仿宋" w:cs="仿宋" w:hint="eastAsia"/>
            <w:lang w:eastAsia="zh-CN"/>
          </w:rPr>
          <w:t>(一)、资源开发方案</w:t>
        </w:r>
        <w:r>
          <w:tab/>
        </w:r>
        <w:r>
          <w:fldChar w:fldCharType="begin"/>
        </w:r>
        <w:r>
          <w:instrText xml:space="preserve"> PAGEREF _Toc16082 \h </w:instrText>
        </w:r>
        <w:r>
          <w:fldChar w:fldCharType="separate"/>
        </w:r>
        <w:r>
          <w:t>17</w:t>
        </w:r>
        <w:r>
          <w:fldChar w:fldCharType="end"/>
        </w:r>
      </w:hyperlink>
    </w:p>
    <w:p>
      <w:pPr>
        <w:pStyle w:val="TOC2"/>
        <w:tabs>
          <w:tab w:val="right" w:leader="dot" w:pos="8306"/>
        </w:tabs>
      </w:pPr>
      <w:hyperlink w:anchor="_Toc17051" w:history="1">
        <w:r>
          <w:rPr>
            <w:rFonts w:ascii="仿宋" w:eastAsia="仿宋" w:hAnsi="仿宋" w:cs="仿宋" w:hint="eastAsia"/>
            <w:lang w:eastAsia="zh-CN"/>
          </w:rPr>
          <w:t>(二)、资源利用方案</w:t>
        </w:r>
        <w:r>
          <w:tab/>
        </w:r>
        <w:r>
          <w:fldChar w:fldCharType="begin"/>
        </w:r>
        <w:r>
          <w:instrText xml:space="preserve"> PAGEREF _Toc17051 \h </w:instrText>
        </w:r>
        <w:r>
          <w:fldChar w:fldCharType="separate"/>
        </w:r>
        <w:r>
          <w:t>18</w:t>
        </w:r>
        <w:r>
          <w:fldChar w:fldCharType="end"/>
        </w:r>
      </w:hyperlink>
    </w:p>
    <w:p>
      <w:pPr>
        <w:pStyle w:val="TOC2"/>
        <w:tabs>
          <w:tab w:val="right" w:leader="dot" w:pos="8306"/>
        </w:tabs>
      </w:pPr>
      <w:hyperlink w:anchor="_Toc10594" w:history="1">
        <w:r>
          <w:rPr>
            <w:rFonts w:ascii="仿宋" w:eastAsia="仿宋" w:hAnsi="仿宋" w:cs="仿宋" w:hint="eastAsia"/>
            <w:lang w:eastAsia="zh-CN"/>
          </w:rPr>
          <w:t>(三)、资源节约措施</w:t>
        </w:r>
        <w:r>
          <w:tab/>
        </w:r>
        <w:r>
          <w:fldChar w:fldCharType="begin"/>
        </w:r>
        <w:r>
          <w:instrText xml:space="preserve"> PAGEREF _Toc10594 \h </w:instrText>
        </w:r>
        <w:r>
          <w:fldChar w:fldCharType="separate"/>
        </w:r>
        <w:r>
          <w:t>19</w:t>
        </w:r>
        <w:r>
          <w:fldChar w:fldCharType="end"/>
        </w:r>
      </w:hyperlink>
    </w:p>
    <w:p>
      <w:pPr>
        <w:pStyle w:val="TOC1"/>
        <w:tabs>
          <w:tab w:val="right" w:leader="dot" w:pos="8306"/>
        </w:tabs>
      </w:pPr>
      <w:hyperlink w:anchor="_Toc19283" w:history="1">
        <w:r>
          <w:rPr>
            <w:rFonts w:ascii="仿宋" w:eastAsia="仿宋" w:hAnsi="仿宋" w:cs="仿宋" w:hint="eastAsia"/>
            <w:lang w:eastAsia="zh-CN"/>
          </w:rPr>
          <w:t>五、建设风险评估分析</w:t>
        </w:r>
        <w:r>
          <w:tab/>
        </w:r>
        <w:r>
          <w:fldChar w:fldCharType="begin"/>
        </w:r>
        <w:r>
          <w:instrText xml:space="preserve"> PAGEREF _Toc19283 \h </w:instrText>
        </w:r>
        <w:r>
          <w:fldChar w:fldCharType="separate"/>
        </w:r>
        <w:r>
          <w:t>21</w:t>
        </w:r>
        <w:r>
          <w:fldChar w:fldCharType="end"/>
        </w:r>
      </w:hyperlink>
    </w:p>
    <w:p>
      <w:pPr>
        <w:pStyle w:val="TOC2"/>
        <w:tabs>
          <w:tab w:val="right" w:leader="dot" w:pos="8306"/>
        </w:tabs>
      </w:pPr>
      <w:hyperlink w:anchor="_Toc7328" w:history="1">
        <w:r>
          <w:rPr>
            <w:rFonts w:ascii="仿宋" w:eastAsia="仿宋" w:hAnsi="仿宋" w:cs="仿宋" w:hint="eastAsia"/>
            <w:lang w:eastAsia="zh-CN"/>
          </w:rPr>
          <w:t>(一)、政策风险分析</w:t>
        </w:r>
        <w:r>
          <w:tab/>
        </w:r>
        <w:r>
          <w:fldChar w:fldCharType="begin"/>
        </w:r>
        <w:r>
          <w:instrText xml:space="preserve"> PAGEREF _Toc7328 \h </w:instrText>
        </w:r>
        <w:r>
          <w:fldChar w:fldCharType="separate"/>
        </w:r>
        <w:r>
          <w:t>21</w:t>
        </w:r>
        <w:r>
          <w:fldChar w:fldCharType="end"/>
        </w:r>
      </w:hyperlink>
    </w:p>
    <w:p>
      <w:pPr>
        <w:pStyle w:val="TOC2"/>
        <w:tabs>
          <w:tab w:val="right" w:leader="dot" w:pos="8306"/>
        </w:tabs>
      </w:pPr>
      <w:hyperlink w:anchor="_Toc5518" w:history="1">
        <w:r>
          <w:rPr>
            <w:rFonts w:ascii="仿宋" w:eastAsia="仿宋" w:hAnsi="仿宋" w:cs="仿宋" w:hint="eastAsia"/>
            <w:lang w:eastAsia="zh-CN"/>
          </w:rPr>
          <w:t>(二)、社会风险分析</w:t>
        </w:r>
        <w:r>
          <w:tab/>
        </w:r>
        <w:r>
          <w:fldChar w:fldCharType="begin"/>
        </w:r>
        <w:r>
          <w:instrText xml:space="preserve"> PAGEREF _Toc5518 \h </w:instrText>
        </w:r>
        <w:r>
          <w:fldChar w:fldCharType="separate"/>
        </w:r>
        <w:r>
          <w:t>22</w:t>
        </w:r>
        <w:r>
          <w:fldChar w:fldCharType="end"/>
        </w:r>
      </w:hyperlink>
    </w:p>
    <w:p>
      <w:pPr>
        <w:pStyle w:val="TOC2"/>
        <w:tabs>
          <w:tab w:val="right" w:leader="dot" w:pos="8306"/>
        </w:tabs>
      </w:pPr>
      <w:hyperlink w:anchor="_Toc28089" w:history="1">
        <w:r>
          <w:rPr>
            <w:rFonts w:ascii="仿宋" w:eastAsia="仿宋" w:hAnsi="仿宋" w:cs="仿宋" w:hint="eastAsia"/>
            <w:lang w:eastAsia="zh-CN"/>
          </w:rPr>
          <w:t>(三)、市场风险分析</w:t>
        </w:r>
        <w:r>
          <w:tab/>
        </w:r>
        <w:r>
          <w:fldChar w:fldCharType="begin"/>
        </w:r>
        <w:r>
          <w:instrText xml:space="preserve"> PAGEREF _Toc28089 \h </w:instrText>
        </w:r>
        <w:r>
          <w:fldChar w:fldCharType="separate"/>
        </w:r>
        <w:r>
          <w:t>23</w:t>
        </w:r>
        <w:r>
          <w:fldChar w:fldCharType="end"/>
        </w:r>
      </w:hyperlink>
    </w:p>
    <w:p>
      <w:pPr>
        <w:pStyle w:val="TOC2"/>
        <w:tabs>
          <w:tab w:val="right" w:leader="dot" w:pos="8306"/>
        </w:tabs>
      </w:pPr>
      <w:hyperlink w:anchor="_Toc16392" w:history="1">
        <w:r>
          <w:rPr>
            <w:rFonts w:ascii="仿宋" w:eastAsia="仿宋" w:hAnsi="仿宋" w:cs="仿宋" w:hint="eastAsia"/>
            <w:lang w:eastAsia="zh-CN"/>
          </w:rPr>
          <w:t>(四)、资金风险分析</w:t>
        </w:r>
        <w:r>
          <w:tab/>
        </w:r>
        <w:r>
          <w:fldChar w:fldCharType="begin"/>
        </w:r>
        <w:r>
          <w:instrText xml:space="preserve"> PAGEREF _Toc16392 \h </w:instrText>
        </w:r>
        <w:r>
          <w:fldChar w:fldCharType="separate"/>
        </w:r>
        <w:r>
          <w:t>24</w:t>
        </w:r>
        <w:r>
          <w:fldChar w:fldCharType="end"/>
        </w:r>
      </w:hyperlink>
    </w:p>
    <w:p>
      <w:pPr>
        <w:pStyle w:val="TOC2"/>
        <w:tabs>
          <w:tab w:val="right" w:leader="dot" w:pos="8306"/>
        </w:tabs>
      </w:pPr>
      <w:hyperlink w:anchor="_Toc3481" w:history="1">
        <w:r>
          <w:rPr>
            <w:rFonts w:ascii="仿宋" w:eastAsia="仿宋" w:hAnsi="仿宋" w:cs="仿宋" w:hint="eastAsia"/>
            <w:lang w:eastAsia="zh-CN"/>
          </w:rPr>
          <w:t>(五)、技术风险分析</w:t>
        </w:r>
        <w:r>
          <w:tab/>
        </w:r>
        <w:r>
          <w:fldChar w:fldCharType="begin"/>
        </w:r>
        <w:r>
          <w:instrText xml:space="preserve"> PAGEREF _Toc3481 \h </w:instrText>
        </w:r>
        <w:r>
          <w:fldChar w:fldCharType="separate"/>
        </w:r>
        <w:r>
          <w:t>25</w:t>
        </w:r>
        <w:r>
          <w:fldChar w:fldCharType="end"/>
        </w:r>
      </w:hyperlink>
    </w:p>
    <w:p>
      <w:pPr>
        <w:pStyle w:val="TOC2"/>
        <w:tabs>
          <w:tab w:val="right" w:leader="dot" w:pos="8306"/>
        </w:tabs>
      </w:pPr>
      <w:hyperlink w:anchor="_Toc6298" w:history="1">
        <w:r>
          <w:rPr>
            <w:rFonts w:ascii="仿宋" w:eastAsia="仿宋" w:hAnsi="仿宋" w:cs="仿宋" w:hint="eastAsia"/>
            <w:lang w:eastAsia="zh-CN"/>
          </w:rPr>
          <w:t>(六)、财务风险分析</w:t>
        </w:r>
        <w:r>
          <w:tab/>
        </w:r>
        <w:r>
          <w:fldChar w:fldCharType="begin"/>
        </w:r>
        <w:r>
          <w:instrText xml:space="preserve"> PAGEREF _Toc6298 \h </w:instrText>
        </w:r>
        <w:r>
          <w:fldChar w:fldCharType="separate"/>
        </w:r>
        <w:r>
          <w:t>27</w:t>
        </w:r>
        <w:r>
          <w:fldChar w:fldCharType="end"/>
        </w:r>
      </w:hyperlink>
    </w:p>
    <w:p>
      <w:pPr>
        <w:pStyle w:val="TOC2"/>
        <w:tabs>
          <w:tab w:val="right" w:leader="dot" w:pos="8306"/>
        </w:tabs>
      </w:pPr>
      <w:hyperlink w:anchor="_Toc6379" w:history="1">
        <w:r>
          <w:rPr>
            <w:rFonts w:ascii="仿宋" w:eastAsia="仿宋" w:hAnsi="仿宋" w:cs="仿宋" w:hint="eastAsia"/>
            <w:lang w:eastAsia="zh-CN"/>
          </w:rPr>
          <w:t>(七)、管理风险分析</w:t>
        </w:r>
        <w:r>
          <w:tab/>
        </w:r>
        <w:r>
          <w:fldChar w:fldCharType="begin"/>
        </w:r>
        <w:r>
          <w:instrText xml:space="preserve"> PAGEREF _Toc6379 \h </w:instrText>
        </w:r>
        <w:r>
          <w:fldChar w:fldCharType="separate"/>
        </w:r>
        <w:r>
          <w:t>28</w:t>
        </w:r>
        <w:r>
          <w:fldChar w:fldCharType="end"/>
        </w:r>
      </w:hyperlink>
    </w:p>
    <w:p>
      <w:pPr>
        <w:pStyle w:val="TOC2"/>
        <w:tabs>
          <w:tab w:val="right" w:leader="dot" w:pos="8306"/>
        </w:tabs>
      </w:pPr>
      <w:hyperlink w:anchor="_Toc32430" w:history="1">
        <w:r>
          <w:rPr>
            <w:rFonts w:ascii="仿宋" w:eastAsia="仿宋" w:hAnsi="仿宋" w:cs="仿宋" w:hint="eastAsia"/>
            <w:lang w:eastAsia="zh-CN"/>
          </w:rPr>
          <w:t>(八)、其它风险分析</w:t>
        </w:r>
        <w:r>
          <w:tab/>
        </w:r>
        <w:r>
          <w:fldChar w:fldCharType="begin"/>
        </w:r>
        <w:r>
          <w:instrText xml:space="preserve"> PAGEREF _Toc32430 \h </w:instrText>
        </w:r>
        <w:r>
          <w:fldChar w:fldCharType="separate"/>
        </w:r>
        <w:r>
          <w:t>30</w:t>
        </w:r>
        <w:r>
          <w:fldChar w:fldCharType="end"/>
        </w:r>
      </w:hyperlink>
    </w:p>
    <w:p>
      <w:pPr>
        <w:pStyle w:val="TOC2"/>
        <w:tabs>
          <w:tab w:val="right" w:leader="dot" w:pos="8306"/>
        </w:tabs>
      </w:pPr>
      <w:hyperlink w:anchor="_Toc31023" w:history="1">
        <w:r>
          <w:rPr>
            <w:rFonts w:ascii="仿宋" w:eastAsia="仿宋" w:hAnsi="仿宋" w:cs="仿宋" w:hint="eastAsia"/>
            <w:lang w:eastAsia="zh-CN"/>
          </w:rPr>
          <w:t>(九)、社会影响评估</w:t>
        </w:r>
        <w:r>
          <w:tab/>
        </w:r>
        <w:r>
          <w:fldChar w:fldCharType="begin"/>
        </w:r>
        <w:r>
          <w:instrText xml:space="preserve"> PAGEREF _Toc31023 \h </w:instrText>
        </w:r>
        <w:r>
          <w:fldChar w:fldCharType="separate"/>
        </w:r>
        <w:r>
          <w:t>31</w:t>
        </w:r>
        <w:r>
          <w:fldChar w:fldCharType="end"/>
        </w:r>
      </w:hyperlink>
    </w:p>
    <w:p>
      <w:pPr>
        <w:pStyle w:val="TOC1"/>
        <w:tabs>
          <w:tab w:val="right" w:leader="dot" w:pos="8306"/>
        </w:tabs>
      </w:pPr>
      <w:hyperlink w:anchor="_Toc9852" w:history="1">
        <w:r>
          <w:rPr>
            <w:rFonts w:ascii="仿宋" w:eastAsia="仿宋" w:hAnsi="仿宋" w:cs="仿宋" w:hint="eastAsia"/>
            <w:lang w:eastAsia="zh-CN"/>
          </w:rPr>
          <w:t>六、经济影响分析</w:t>
        </w:r>
        <w:r>
          <w:tab/>
        </w:r>
        <w:r>
          <w:fldChar w:fldCharType="begin"/>
        </w:r>
        <w:r>
          <w:instrText xml:space="preserve"> PAGEREF _Toc9852 \h </w:instrText>
        </w:r>
        <w:r>
          <w:fldChar w:fldCharType="separate"/>
        </w:r>
        <w:r>
          <w:t>33</w:t>
        </w:r>
        <w:r>
          <w:fldChar w:fldCharType="end"/>
        </w:r>
      </w:hyperlink>
    </w:p>
    <w:p>
      <w:pPr>
        <w:pStyle w:val="TOC2"/>
        <w:tabs>
          <w:tab w:val="right" w:leader="dot" w:pos="8306"/>
        </w:tabs>
      </w:pPr>
      <w:hyperlink w:anchor="_Toc10130" w:history="1">
        <w:r>
          <w:rPr>
            <w:rFonts w:ascii="仿宋" w:eastAsia="仿宋" w:hAnsi="仿宋" w:cs="仿宋" w:hint="eastAsia"/>
            <w:lang w:eastAsia="zh-CN"/>
          </w:rPr>
          <w:t>(一)、经济费用效益或费用效果分析</w:t>
        </w:r>
        <w:r>
          <w:tab/>
        </w:r>
        <w:r>
          <w:fldChar w:fldCharType="begin"/>
        </w:r>
        <w:r>
          <w:instrText xml:space="preserve"> PAGEREF _Toc10130 \h </w:instrText>
        </w:r>
        <w:r>
          <w:fldChar w:fldCharType="separate"/>
        </w:r>
        <w:r>
          <w:t>33</w:t>
        </w:r>
        <w:r>
          <w:fldChar w:fldCharType="end"/>
        </w:r>
      </w:hyperlink>
    </w:p>
    <w:p>
      <w:pPr>
        <w:pStyle w:val="TOC2"/>
        <w:tabs>
          <w:tab w:val="right" w:leader="dot" w:pos="8306"/>
        </w:tabs>
      </w:pPr>
      <w:hyperlink w:anchor="_Toc11018" w:history="1">
        <w:r>
          <w:rPr>
            <w:rFonts w:ascii="仿宋" w:eastAsia="仿宋" w:hAnsi="仿宋" w:cs="仿宋" w:hint="eastAsia"/>
            <w:lang w:eastAsia="zh-CN"/>
          </w:rPr>
          <w:t>(二)、行业影响分析</w:t>
        </w:r>
        <w:r>
          <w:tab/>
        </w:r>
        <w:r>
          <w:fldChar w:fldCharType="begin"/>
        </w:r>
        <w:r>
          <w:instrText xml:space="preserve"> PAGEREF _Toc11018 \h </w:instrText>
        </w:r>
        <w:r>
          <w:fldChar w:fldCharType="separate"/>
        </w:r>
        <w:r>
          <w:t>35</w:t>
        </w:r>
        <w:r>
          <w:fldChar w:fldCharType="end"/>
        </w:r>
      </w:hyperlink>
    </w:p>
    <w:p>
      <w:pPr>
        <w:pStyle w:val="TOC2"/>
        <w:tabs>
          <w:tab w:val="right" w:leader="dot" w:pos="8306"/>
        </w:tabs>
      </w:pPr>
      <w:hyperlink w:anchor="_Toc26469" w:history="1">
        <w:r>
          <w:rPr>
            <w:rFonts w:ascii="仿宋" w:eastAsia="仿宋" w:hAnsi="仿宋" w:cs="仿宋" w:hint="eastAsia"/>
            <w:lang w:eastAsia="zh-CN"/>
          </w:rPr>
          <w:t>(三)、区域经济影响分析</w:t>
        </w:r>
        <w:r>
          <w:tab/>
        </w:r>
        <w:r>
          <w:fldChar w:fldCharType="begin"/>
        </w:r>
        <w:r>
          <w:instrText xml:space="preserve"> PAGEREF _Toc26469 \h </w:instrText>
        </w:r>
        <w:r>
          <w:fldChar w:fldCharType="separate"/>
        </w:r>
        <w:r>
          <w:t>37</w:t>
        </w:r>
        <w:r>
          <w:fldChar w:fldCharType="end"/>
        </w:r>
      </w:hyperlink>
    </w:p>
    <w:p>
      <w:pPr>
        <w:pStyle w:val="TOC2"/>
        <w:tabs>
          <w:tab w:val="right" w:leader="dot" w:pos="8306"/>
        </w:tabs>
      </w:pPr>
      <w:hyperlink w:anchor="_Toc3391" w:history="1">
        <w:r>
          <w:rPr>
            <w:rFonts w:ascii="仿宋" w:eastAsia="仿宋" w:hAnsi="仿宋" w:cs="仿宋" w:hint="eastAsia"/>
            <w:lang w:eastAsia="zh-CN"/>
          </w:rPr>
          <w:t>(四)、宏观经济影响分析</w:t>
        </w:r>
        <w:r>
          <w:tab/>
        </w:r>
        <w:r>
          <w:fldChar w:fldCharType="begin"/>
        </w:r>
        <w:r>
          <w:instrText xml:space="preserve"> PAGEREF _Toc3391 \h </w:instrText>
        </w:r>
        <w:r>
          <w:fldChar w:fldCharType="separate"/>
        </w:r>
        <w:r>
          <w:t>38</w:t>
        </w:r>
        <w:r>
          <w:fldChar w:fldCharType="end"/>
        </w:r>
      </w:hyperlink>
    </w:p>
    <w:p>
      <w:pPr>
        <w:pStyle w:val="TOC1"/>
        <w:tabs>
          <w:tab w:val="right" w:leader="dot" w:pos="8306"/>
        </w:tabs>
      </w:pPr>
      <w:hyperlink w:anchor="_Toc15715" w:history="1">
        <w:r>
          <w:rPr>
            <w:rFonts w:ascii="仿宋" w:eastAsia="仿宋" w:hAnsi="仿宋" w:cs="仿宋" w:hint="eastAsia"/>
            <w:lang w:eastAsia="zh-CN"/>
          </w:rPr>
          <w:t>七、资金管理与财务规划</w:t>
        </w:r>
        <w:r>
          <w:tab/>
        </w:r>
        <w:r>
          <w:fldChar w:fldCharType="begin"/>
        </w:r>
        <w:r>
          <w:instrText xml:space="preserve"> PAGEREF _Toc15715 \h </w:instrText>
        </w:r>
        <w:r>
          <w:fldChar w:fldCharType="separate"/>
        </w:r>
        <w:r>
          <w:t>40</w:t>
        </w:r>
        <w:r>
          <w:fldChar w:fldCharType="end"/>
        </w:r>
      </w:hyperlink>
    </w:p>
    <w:p>
      <w:pPr>
        <w:pStyle w:val="TOC2"/>
        <w:tabs>
          <w:tab w:val="right" w:leader="dot" w:pos="8306"/>
        </w:tabs>
      </w:pPr>
      <w:hyperlink w:anchor="_Toc28815" w:history="1">
        <w:r>
          <w:rPr>
            <w:rFonts w:ascii="仿宋" w:eastAsia="仿宋" w:hAnsi="仿宋" w:cs="仿宋" w:hint="eastAsia"/>
            <w:lang w:eastAsia="zh-CN"/>
          </w:rPr>
          <w:t>(一)、项目资金来源与筹措</w:t>
        </w:r>
        <w:r>
          <w:tab/>
        </w:r>
        <w:r>
          <w:fldChar w:fldCharType="begin"/>
        </w:r>
        <w:r>
          <w:instrText xml:space="preserve"> PAGEREF _Toc28815 \h </w:instrText>
        </w:r>
        <w:r>
          <w:fldChar w:fldCharType="separate"/>
        </w:r>
        <w:r>
          <w:t>40</w:t>
        </w:r>
        <w:r>
          <w:fldChar w:fldCharType="end"/>
        </w:r>
      </w:hyperlink>
    </w:p>
    <w:p>
      <w:pPr>
        <w:pStyle w:val="TOC2"/>
        <w:tabs>
          <w:tab w:val="right" w:leader="dot" w:pos="8306"/>
        </w:tabs>
      </w:pPr>
      <w:hyperlink w:anchor="_Toc21041" w:history="1">
        <w:r>
          <w:rPr>
            <w:rFonts w:ascii="仿宋" w:eastAsia="仿宋" w:hAnsi="仿宋" w:cs="仿宋" w:hint="eastAsia"/>
            <w:lang w:eastAsia="zh-CN"/>
          </w:rPr>
          <w:t>(二)、资金使用与监管</w:t>
        </w:r>
        <w:r>
          <w:tab/>
        </w:r>
        <w:r>
          <w:fldChar w:fldCharType="begin"/>
        </w:r>
        <w:r>
          <w:instrText xml:space="preserve"> PAGEREF _Toc21041 \h </w:instrText>
        </w:r>
        <w:r>
          <w:fldChar w:fldCharType="separate"/>
        </w:r>
        <w:r>
          <w:t>41</w:t>
        </w:r>
        <w:r>
          <w:fldChar w:fldCharType="end"/>
        </w:r>
      </w:hyperlink>
    </w:p>
    <w:p>
      <w:pPr>
        <w:pStyle w:val="TOC2"/>
        <w:tabs>
          <w:tab w:val="right" w:leader="dot" w:pos="8306"/>
        </w:tabs>
      </w:pPr>
      <w:hyperlink w:anchor="_Toc10763" w:history="1">
        <w:r>
          <w:rPr>
            <w:rFonts w:ascii="仿宋" w:eastAsia="仿宋" w:hAnsi="仿宋" w:cs="仿宋" w:hint="eastAsia"/>
            <w:lang w:eastAsia="zh-CN"/>
          </w:rPr>
          <w:t>(三)、财务规划与预测</w:t>
        </w:r>
        <w:r>
          <w:tab/>
        </w:r>
        <w:r>
          <w:fldChar w:fldCharType="begin"/>
        </w:r>
        <w:r>
          <w:instrText xml:space="preserve"> PAGEREF _Toc10763 \h </w:instrText>
        </w:r>
        <w:r>
          <w:fldChar w:fldCharType="separate"/>
        </w:r>
        <w:r>
          <w:t>42</w:t>
        </w:r>
        <w:r>
          <w:fldChar w:fldCharType="end"/>
        </w:r>
      </w:hyperlink>
    </w:p>
    <w:p>
      <w:pPr>
        <w:pStyle w:val="TOC1"/>
        <w:tabs>
          <w:tab w:val="right" w:leader="dot" w:pos="8306"/>
        </w:tabs>
      </w:pPr>
      <w:hyperlink w:anchor="_Toc8625" w:history="1">
        <w:r>
          <w:rPr>
            <w:rFonts w:ascii="仿宋" w:eastAsia="仿宋" w:hAnsi="仿宋" w:cs="仿宋" w:hint="eastAsia"/>
            <w:lang w:eastAsia="zh-CN"/>
          </w:rPr>
          <w:t>八、安全与应急管理</w:t>
        </w:r>
        <w:r>
          <w:tab/>
        </w:r>
        <w:r>
          <w:fldChar w:fldCharType="begin"/>
        </w:r>
        <w:r>
          <w:instrText xml:space="preserve"> PAGEREF _Toc8625 \h </w:instrText>
        </w:r>
        <w:r>
          <w:fldChar w:fldCharType="separate"/>
        </w:r>
        <w:r>
          <w:t>43</w:t>
        </w:r>
        <w:r>
          <w:fldChar w:fldCharType="end"/>
        </w:r>
      </w:hyperlink>
    </w:p>
    <w:p>
      <w:pPr>
        <w:pStyle w:val="TOC2"/>
        <w:tabs>
          <w:tab w:val="right" w:leader="dot" w:pos="8306"/>
        </w:tabs>
      </w:pPr>
      <w:hyperlink w:anchor="_Toc7378" w:history="1">
        <w:r>
          <w:rPr>
            <w:rFonts w:ascii="仿宋" w:eastAsia="仿宋" w:hAnsi="仿宋" w:cs="仿宋" w:hint="eastAsia"/>
            <w:lang w:eastAsia="zh-CN"/>
          </w:rPr>
          <w:t>(一)、安全生产管理</w:t>
        </w:r>
        <w:r>
          <w:tab/>
        </w:r>
        <w:r>
          <w:fldChar w:fldCharType="begin"/>
        </w:r>
        <w:r>
          <w:instrText xml:space="preserve"> PAGEREF _Toc7378 \h </w:instrText>
        </w:r>
        <w:r>
          <w:fldChar w:fldCharType="separate"/>
        </w:r>
        <w:r>
          <w:t>43</w:t>
        </w:r>
        <w:r>
          <w:fldChar w:fldCharType="end"/>
        </w:r>
      </w:hyperlink>
    </w:p>
    <w:p>
      <w:pPr>
        <w:pStyle w:val="TOC2"/>
        <w:tabs>
          <w:tab w:val="right" w:leader="dot" w:pos="8306"/>
        </w:tabs>
      </w:pPr>
      <w:hyperlink w:anchor="_Toc9764" w:history="1">
        <w:r>
          <w:rPr>
            <w:rFonts w:ascii="仿宋" w:eastAsia="仿宋" w:hAnsi="仿宋" w:cs="仿宋" w:hint="eastAsia"/>
            <w:lang w:eastAsia="zh-CN"/>
          </w:rPr>
          <w:t>(二)、应急预案与响应</w:t>
        </w:r>
        <w:r>
          <w:tab/>
        </w:r>
        <w:r>
          <w:fldChar w:fldCharType="begin"/>
        </w:r>
        <w:r>
          <w:instrText xml:space="preserve"> PAGEREF _Toc9764 \h </w:instrText>
        </w:r>
        <w:r>
          <w:fldChar w:fldCharType="separate"/>
        </w:r>
        <w:r>
          <w:t>45</w:t>
        </w:r>
        <w:r>
          <w:fldChar w:fldCharType="end"/>
        </w:r>
      </w:hyperlink>
    </w:p>
    <w:p>
      <w:pPr>
        <w:pStyle w:val="TOC1"/>
        <w:tabs>
          <w:tab w:val="right" w:leader="dot" w:pos="8306"/>
        </w:tabs>
      </w:pPr>
      <w:hyperlink w:anchor="_Toc30526" w:history="1">
        <w:r>
          <w:rPr>
            <w:rFonts w:ascii="仿宋" w:eastAsia="仿宋" w:hAnsi="仿宋" w:cs="仿宋" w:hint="eastAsia"/>
            <w:lang w:eastAsia="zh-CN"/>
          </w:rPr>
          <w:t>九、环境保护与治理方案</w:t>
        </w:r>
        <w:r>
          <w:tab/>
        </w:r>
        <w:r>
          <w:fldChar w:fldCharType="begin"/>
        </w:r>
        <w:r>
          <w:instrText xml:space="preserve"> PAGEREF _Toc30526 \h </w:instrText>
        </w:r>
        <w:r>
          <w:fldChar w:fldCharType="separate"/>
        </w:r>
        <w:r>
          <w:t>47</w:t>
        </w:r>
        <w:r>
          <w:fldChar w:fldCharType="end"/>
        </w:r>
      </w:hyperlink>
    </w:p>
    <w:p>
      <w:pPr>
        <w:pStyle w:val="TOC2"/>
        <w:tabs>
          <w:tab w:val="right" w:leader="dot" w:pos="8306"/>
        </w:tabs>
      </w:pPr>
      <w:hyperlink w:anchor="_Toc25906" w:history="1">
        <w:r>
          <w:rPr>
            <w:rFonts w:ascii="仿宋" w:eastAsia="仿宋" w:hAnsi="仿宋" w:cs="仿宋" w:hint="eastAsia"/>
            <w:lang w:eastAsia="zh-CN"/>
          </w:rPr>
          <w:t>(一)、项目环境影响评估</w:t>
        </w:r>
        <w:r>
          <w:tab/>
        </w:r>
        <w:r>
          <w:fldChar w:fldCharType="begin"/>
        </w:r>
        <w:r>
          <w:instrText xml:space="preserve"> PAGEREF _Toc25906 \h </w:instrText>
        </w:r>
        <w:r>
          <w:fldChar w:fldCharType="separate"/>
        </w:r>
        <w:r>
          <w:t>47</w:t>
        </w:r>
        <w:r>
          <w:fldChar w:fldCharType="end"/>
        </w:r>
      </w:hyperlink>
    </w:p>
    <w:p>
      <w:pPr>
        <w:pStyle w:val="TOC2"/>
        <w:tabs>
          <w:tab w:val="right" w:leader="dot" w:pos="8306"/>
        </w:tabs>
      </w:pPr>
      <w:hyperlink w:anchor="_Toc15934" w:history="1">
        <w:r>
          <w:rPr>
            <w:rFonts w:ascii="仿宋" w:eastAsia="仿宋" w:hAnsi="仿宋" w:cs="仿宋" w:hint="eastAsia"/>
            <w:lang w:eastAsia="zh-CN"/>
          </w:rPr>
          <w:t>(二)、环境保护措施与治理方案</w:t>
        </w:r>
        <w:r>
          <w:tab/>
        </w:r>
        <w:r>
          <w:fldChar w:fldCharType="begin"/>
        </w:r>
        <w:r>
          <w:instrText xml:space="preserve"> PAGEREF _Toc15934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00" w:history="1">
        <w:r>
          <w:rPr>
            <w:rFonts w:ascii="仿宋" w:eastAsia="仿宋" w:hAnsi="仿宋" w:cs="仿宋" w:hint="eastAsia"/>
            <w:lang w:eastAsia="zh-CN"/>
          </w:rPr>
          <w:t>十、技术创新与产业升级</w:t>
        </w:r>
        <w:r>
          <w:tab/>
        </w:r>
        <w:r>
          <w:fldChar w:fldCharType="begin"/>
        </w:r>
        <w:r>
          <w:instrText xml:space="preserve"> PAGEREF _Toc13900 \h </w:instrText>
        </w:r>
        <w:r>
          <w:fldChar w:fldCharType="separate"/>
        </w:r>
        <w:r>
          <w:t>48</w:t>
        </w:r>
        <w:r>
          <w:fldChar w:fldCharType="end"/>
        </w:r>
      </w:hyperlink>
    </w:p>
    <w:p>
      <w:pPr>
        <w:pStyle w:val="TOC2"/>
        <w:tabs>
          <w:tab w:val="right" w:leader="dot" w:pos="8306"/>
        </w:tabs>
      </w:pPr>
      <w:hyperlink w:anchor="_Toc16573" w:history="1">
        <w:r>
          <w:rPr>
            <w:rFonts w:ascii="仿宋" w:eastAsia="仿宋" w:hAnsi="仿宋" w:cs="仿宋" w:hint="eastAsia"/>
            <w:lang w:eastAsia="zh-CN"/>
          </w:rPr>
          <w:t>(一)、技术创新方向与目标</w:t>
        </w:r>
        <w:r>
          <w:tab/>
        </w:r>
        <w:r>
          <w:fldChar w:fldCharType="begin"/>
        </w:r>
        <w:r>
          <w:instrText xml:space="preserve"> PAGEREF _Toc16573 \h </w:instrText>
        </w:r>
        <w:r>
          <w:fldChar w:fldCharType="separate"/>
        </w:r>
        <w:r>
          <w:t>48</w:t>
        </w:r>
        <w:r>
          <w:fldChar w:fldCharType="end"/>
        </w:r>
      </w:hyperlink>
    </w:p>
    <w:p>
      <w:pPr>
        <w:pStyle w:val="TOC2"/>
        <w:tabs>
          <w:tab w:val="right" w:leader="dot" w:pos="8306"/>
        </w:tabs>
      </w:pPr>
      <w:hyperlink w:anchor="_Toc5382" w:history="1">
        <w:r>
          <w:rPr>
            <w:rFonts w:ascii="仿宋" w:eastAsia="仿宋" w:hAnsi="仿宋" w:cs="仿宋" w:hint="eastAsia"/>
            <w:lang w:eastAsia="zh-CN"/>
          </w:rPr>
          <w:t>(二)、产业升级路径与措施</w:t>
        </w:r>
        <w:r>
          <w:tab/>
        </w:r>
        <w:r>
          <w:fldChar w:fldCharType="begin"/>
        </w:r>
        <w:r>
          <w:instrText xml:space="preserve"> PAGEREF _Toc5382 \h </w:instrText>
        </w:r>
        <w:r>
          <w:fldChar w:fldCharType="separate"/>
        </w:r>
        <w:r>
          <w:t>49</w:t>
        </w:r>
        <w:r>
          <w:fldChar w:fldCharType="end"/>
        </w:r>
      </w:hyperlink>
    </w:p>
    <w:p>
      <w:pPr>
        <w:pStyle w:val="TOC1"/>
        <w:tabs>
          <w:tab w:val="right" w:leader="dot" w:pos="8306"/>
        </w:tabs>
      </w:pPr>
      <w:hyperlink w:anchor="_Toc6921" w:history="1">
        <w:r>
          <w:rPr>
            <w:rFonts w:ascii="仿宋" w:eastAsia="仿宋" w:hAnsi="仿宋" w:cs="仿宋" w:hint="eastAsia"/>
            <w:lang w:eastAsia="zh-CN"/>
          </w:rPr>
          <w:t>十一、项目进度计划</w:t>
        </w:r>
        <w:r>
          <w:tab/>
        </w:r>
        <w:r>
          <w:fldChar w:fldCharType="begin"/>
        </w:r>
        <w:r>
          <w:instrText xml:space="preserve"> PAGEREF _Toc6921 \h </w:instrText>
        </w:r>
        <w:r>
          <w:fldChar w:fldCharType="separate"/>
        </w:r>
        <w:r>
          <w:t>50</w:t>
        </w:r>
        <w:r>
          <w:fldChar w:fldCharType="end"/>
        </w:r>
      </w:hyperlink>
    </w:p>
    <w:p>
      <w:pPr>
        <w:pStyle w:val="TOC2"/>
        <w:tabs>
          <w:tab w:val="right" w:leader="dot" w:pos="8306"/>
        </w:tabs>
      </w:pPr>
      <w:hyperlink w:anchor="_Toc10074" w:history="1">
        <w:r>
          <w:rPr>
            <w:rFonts w:ascii="仿宋" w:eastAsia="仿宋" w:hAnsi="仿宋" w:cs="仿宋" w:hint="eastAsia"/>
            <w:lang w:eastAsia="zh-CN"/>
          </w:rPr>
          <w:t>(一)、建设周期</w:t>
        </w:r>
        <w:r>
          <w:tab/>
        </w:r>
        <w:r>
          <w:fldChar w:fldCharType="begin"/>
        </w:r>
        <w:r>
          <w:instrText xml:space="preserve"> PAGEREF _Toc10074 \h </w:instrText>
        </w:r>
        <w:r>
          <w:fldChar w:fldCharType="separate"/>
        </w:r>
        <w:r>
          <w:t>50</w:t>
        </w:r>
        <w:r>
          <w:fldChar w:fldCharType="end"/>
        </w:r>
      </w:hyperlink>
    </w:p>
    <w:p>
      <w:pPr>
        <w:pStyle w:val="TOC2"/>
        <w:tabs>
          <w:tab w:val="right" w:leader="dot" w:pos="8306"/>
        </w:tabs>
      </w:pPr>
      <w:hyperlink w:anchor="_Toc29325" w:history="1">
        <w:r>
          <w:rPr>
            <w:rFonts w:ascii="仿宋" w:eastAsia="仿宋" w:hAnsi="仿宋" w:cs="仿宋" w:hint="eastAsia"/>
            <w:lang w:eastAsia="zh-CN"/>
          </w:rPr>
          <w:t>(二)、建设进度</w:t>
        </w:r>
        <w:r>
          <w:tab/>
        </w:r>
        <w:r>
          <w:fldChar w:fldCharType="begin"/>
        </w:r>
        <w:r>
          <w:instrText xml:space="preserve"> PAGEREF _Toc29325 \h </w:instrText>
        </w:r>
        <w:r>
          <w:fldChar w:fldCharType="separate"/>
        </w:r>
        <w:r>
          <w:t>50</w:t>
        </w:r>
        <w:r>
          <w:fldChar w:fldCharType="end"/>
        </w:r>
      </w:hyperlink>
    </w:p>
    <w:p>
      <w:pPr>
        <w:pStyle w:val="TOC2"/>
        <w:tabs>
          <w:tab w:val="right" w:leader="dot" w:pos="8306"/>
        </w:tabs>
      </w:pPr>
      <w:hyperlink w:anchor="_Toc7925" w:history="1">
        <w:r>
          <w:rPr>
            <w:rFonts w:ascii="仿宋" w:eastAsia="仿宋" w:hAnsi="仿宋" w:cs="仿宋" w:hint="eastAsia"/>
            <w:lang w:eastAsia="zh-CN"/>
          </w:rPr>
          <w:t>(三)、进度安排注意事项</w:t>
        </w:r>
        <w:r>
          <w:tab/>
        </w:r>
        <w:r>
          <w:fldChar w:fldCharType="begin"/>
        </w:r>
        <w:r>
          <w:instrText xml:space="preserve"> PAGEREF _Toc7925 \h </w:instrText>
        </w:r>
        <w:r>
          <w:fldChar w:fldCharType="separate"/>
        </w:r>
        <w:r>
          <w:t>52</w:t>
        </w:r>
        <w:r>
          <w:fldChar w:fldCharType="end"/>
        </w:r>
      </w:hyperlink>
    </w:p>
    <w:p>
      <w:pPr>
        <w:pStyle w:val="TOC2"/>
        <w:tabs>
          <w:tab w:val="right" w:leader="dot" w:pos="8306"/>
        </w:tabs>
      </w:pPr>
      <w:hyperlink w:anchor="_Toc5222" w:history="1">
        <w:r>
          <w:rPr>
            <w:rFonts w:ascii="仿宋" w:eastAsia="仿宋" w:hAnsi="仿宋" w:cs="仿宋" w:hint="eastAsia"/>
            <w:lang w:eastAsia="zh-CN"/>
          </w:rPr>
          <w:t>(四)、人力资源配置</w:t>
        </w:r>
        <w:r>
          <w:tab/>
        </w:r>
        <w:r>
          <w:fldChar w:fldCharType="begin"/>
        </w:r>
        <w:r>
          <w:instrText xml:space="preserve"> PAGEREF _Toc5222 \h </w:instrText>
        </w:r>
        <w:r>
          <w:fldChar w:fldCharType="separate"/>
        </w:r>
        <w:r>
          <w:t>53</w:t>
        </w:r>
        <w:r>
          <w:fldChar w:fldCharType="end"/>
        </w:r>
      </w:hyperlink>
    </w:p>
    <w:p>
      <w:pPr>
        <w:pStyle w:val="TOC2"/>
        <w:tabs>
          <w:tab w:val="right" w:leader="dot" w:pos="8306"/>
        </w:tabs>
      </w:pPr>
      <w:hyperlink w:anchor="_Toc5632" w:history="1">
        <w:r>
          <w:rPr>
            <w:rFonts w:ascii="仿宋" w:eastAsia="仿宋" w:hAnsi="仿宋" w:cs="仿宋" w:hint="eastAsia"/>
            <w:lang w:eastAsia="zh-CN"/>
          </w:rPr>
          <w:t>(五)、员工培训</w:t>
        </w:r>
        <w:r>
          <w:tab/>
        </w:r>
        <w:r>
          <w:fldChar w:fldCharType="begin"/>
        </w:r>
        <w:r>
          <w:instrText xml:space="preserve"> PAGEREF _Toc5632 \h </w:instrText>
        </w:r>
        <w:r>
          <w:fldChar w:fldCharType="separate"/>
        </w:r>
        <w:r>
          <w:t>55</w:t>
        </w:r>
        <w:r>
          <w:fldChar w:fldCharType="end"/>
        </w:r>
      </w:hyperlink>
    </w:p>
    <w:p>
      <w:pPr>
        <w:pStyle w:val="TOC2"/>
        <w:tabs>
          <w:tab w:val="right" w:leader="dot" w:pos="8306"/>
        </w:tabs>
      </w:pPr>
      <w:hyperlink w:anchor="_Toc13725" w:history="1">
        <w:r>
          <w:rPr>
            <w:rFonts w:ascii="仿宋" w:eastAsia="仿宋" w:hAnsi="仿宋" w:cs="仿宋" w:hint="eastAsia"/>
            <w:lang w:eastAsia="zh-CN"/>
          </w:rPr>
          <w:t>(六)、项目实施保障</w:t>
        </w:r>
        <w:r>
          <w:tab/>
        </w:r>
        <w:r>
          <w:fldChar w:fldCharType="begin"/>
        </w:r>
        <w:r>
          <w:instrText xml:space="preserve"> PAGEREF _Toc13725 \h </w:instrText>
        </w:r>
        <w:r>
          <w:fldChar w:fldCharType="separate"/>
        </w:r>
        <w:r>
          <w:t>56</w:t>
        </w:r>
        <w:r>
          <w:fldChar w:fldCharType="end"/>
        </w:r>
      </w:hyperlink>
    </w:p>
    <w:p>
      <w:pPr>
        <w:pStyle w:val="TOC2"/>
        <w:tabs>
          <w:tab w:val="right" w:leader="dot" w:pos="8306"/>
        </w:tabs>
      </w:pPr>
      <w:hyperlink w:anchor="_Toc19193" w:history="1">
        <w:r>
          <w:rPr>
            <w:rFonts w:ascii="仿宋" w:eastAsia="仿宋" w:hAnsi="仿宋" w:cs="仿宋" w:hint="eastAsia"/>
            <w:lang w:eastAsia="zh-CN"/>
          </w:rPr>
          <w:t>(七)、安全规范管理</w:t>
        </w:r>
        <w:r>
          <w:tab/>
        </w:r>
        <w:r>
          <w:fldChar w:fldCharType="begin"/>
        </w:r>
        <w:r>
          <w:instrText xml:space="preserve"> PAGEREF _Toc19193 \h </w:instrText>
        </w:r>
        <w:r>
          <w:fldChar w:fldCharType="separate"/>
        </w:r>
        <w:r>
          <w:t>57</w:t>
        </w:r>
        <w:r>
          <w:fldChar w:fldCharType="end"/>
        </w:r>
      </w:hyperlink>
    </w:p>
    <w:p>
      <w:pPr>
        <w:pStyle w:val="TOC1"/>
        <w:tabs>
          <w:tab w:val="right" w:leader="dot" w:pos="8306"/>
        </w:tabs>
      </w:pPr>
      <w:hyperlink w:anchor="_Toc18941" w:history="1">
        <w:r>
          <w:rPr>
            <w:rFonts w:ascii="仿宋" w:eastAsia="仿宋" w:hAnsi="仿宋" w:cs="仿宋" w:hint="eastAsia"/>
            <w:lang w:eastAsia="zh-CN"/>
          </w:rPr>
          <w:t>十二、环境保护与绿色发展</w:t>
        </w:r>
        <w:r>
          <w:tab/>
        </w:r>
        <w:r>
          <w:fldChar w:fldCharType="begin"/>
        </w:r>
        <w:r>
          <w:instrText xml:space="preserve"> PAGEREF _Toc18941 \h </w:instrText>
        </w:r>
        <w:r>
          <w:fldChar w:fldCharType="separate"/>
        </w:r>
        <w:r>
          <w:t>58</w:t>
        </w:r>
        <w:r>
          <w:fldChar w:fldCharType="end"/>
        </w:r>
      </w:hyperlink>
    </w:p>
    <w:p>
      <w:pPr>
        <w:pStyle w:val="TOC2"/>
        <w:tabs>
          <w:tab w:val="right" w:leader="dot" w:pos="8306"/>
        </w:tabs>
      </w:pPr>
      <w:hyperlink w:anchor="_Toc31901" w:history="1">
        <w:r>
          <w:rPr>
            <w:rFonts w:ascii="仿宋" w:eastAsia="仿宋" w:hAnsi="仿宋" w:cs="仿宋" w:hint="eastAsia"/>
            <w:lang w:eastAsia="zh-CN"/>
          </w:rPr>
          <w:t>(一)、环境保护措施</w:t>
        </w:r>
        <w:r>
          <w:tab/>
        </w:r>
        <w:r>
          <w:fldChar w:fldCharType="begin"/>
        </w:r>
        <w:r>
          <w:instrText xml:space="preserve"> PAGEREF _Toc31901 \h </w:instrText>
        </w:r>
        <w:r>
          <w:fldChar w:fldCharType="separate"/>
        </w:r>
        <w:r>
          <w:t>58</w:t>
        </w:r>
        <w:r>
          <w:fldChar w:fldCharType="end"/>
        </w:r>
      </w:hyperlink>
    </w:p>
    <w:p>
      <w:pPr>
        <w:pStyle w:val="TOC2"/>
        <w:tabs>
          <w:tab w:val="right" w:leader="dot" w:pos="8306"/>
        </w:tabs>
      </w:pPr>
      <w:hyperlink w:anchor="_Toc20198" w:history="1">
        <w:r>
          <w:rPr>
            <w:rFonts w:ascii="仿宋" w:eastAsia="仿宋" w:hAnsi="仿宋" w:cs="仿宋" w:hint="eastAsia"/>
            <w:lang w:eastAsia="zh-CN"/>
          </w:rPr>
          <w:t>(二)、绿色发展与可持续发展策略</w:t>
        </w:r>
        <w:r>
          <w:tab/>
        </w:r>
        <w:r>
          <w:fldChar w:fldCharType="begin"/>
        </w:r>
        <w:r>
          <w:instrText xml:space="preserve"> PAGEREF _Toc20198 \h </w:instrText>
        </w:r>
        <w:r>
          <w:fldChar w:fldCharType="separate"/>
        </w:r>
        <w:r>
          <w:t>60</w:t>
        </w:r>
        <w:r>
          <w:fldChar w:fldCharType="end"/>
        </w:r>
      </w:hyperlink>
    </w:p>
    <w:p>
      <w:pPr>
        <w:pStyle w:val="TOC1"/>
        <w:tabs>
          <w:tab w:val="right" w:leader="dot" w:pos="8306"/>
        </w:tabs>
      </w:pPr>
      <w:hyperlink w:anchor="_Toc28156" w:history="1">
        <w:r>
          <w:rPr>
            <w:rFonts w:ascii="仿宋" w:eastAsia="仿宋" w:hAnsi="仿宋" w:cs="仿宋" w:hint="eastAsia"/>
            <w:lang w:eastAsia="zh-CN"/>
          </w:rPr>
          <w:t>十三、创新驱动与持续发展</w:t>
        </w:r>
        <w:r>
          <w:tab/>
        </w:r>
        <w:r>
          <w:fldChar w:fldCharType="begin"/>
        </w:r>
        <w:r>
          <w:instrText xml:space="preserve"> PAGEREF _Toc28156 \h </w:instrText>
        </w:r>
        <w:r>
          <w:fldChar w:fldCharType="separate"/>
        </w:r>
        <w:r>
          <w:t>61</w:t>
        </w:r>
        <w:r>
          <w:fldChar w:fldCharType="end"/>
        </w:r>
      </w:hyperlink>
    </w:p>
    <w:p>
      <w:pPr>
        <w:pStyle w:val="TOC2"/>
        <w:tabs>
          <w:tab w:val="right" w:leader="dot" w:pos="8306"/>
        </w:tabs>
      </w:pPr>
      <w:hyperlink w:anchor="_Toc4504" w:history="1">
        <w:r>
          <w:rPr>
            <w:rFonts w:ascii="仿宋" w:eastAsia="仿宋" w:hAnsi="仿宋" w:cs="仿宋" w:hint="eastAsia"/>
            <w:lang w:eastAsia="zh-CN"/>
          </w:rPr>
          <w:t>(一)、创新驱动战略实施</w:t>
        </w:r>
        <w:r>
          <w:tab/>
        </w:r>
        <w:r>
          <w:fldChar w:fldCharType="begin"/>
        </w:r>
        <w:r>
          <w:instrText xml:space="preserve"> PAGEREF _Toc4504 \h </w:instrText>
        </w:r>
        <w:r>
          <w:fldChar w:fldCharType="separate"/>
        </w:r>
        <w:r>
          <w:t>61</w:t>
        </w:r>
        <w:r>
          <w:fldChar w:fldCharType="end"/>
        </w:r>
      </w:hyperlink>
    </w:p>
    <w:p>
      <w:pPr>
        <w:pStyle w:val="TOC2"/>
        <w:tabs>
          <w:tab w:val="right" w:leader="dot" w:pos="8306"/>
        </w:tabs>
      </w:pPr>
      <w:hyperlink w:anchor="_Toc7196" w:history="1">
        <w:r>
          <w:rPr>
            <w:rFonts w:ascii="仿宋" w:eastAsia="仿宋" w:hAnsi="仿宋" w:cs="仿宋" w:hint="eastAsia"/>
            <w:lang w:eastAsia="zh-CN"/>
          </w:rPr>
          <w:t>(二)、持续发展路径探索</w:t>
        </w:r>
        <w:r>
          <w:tab/>
        </w:r>
        <w:r>
          <w:fldChar w:fldCharType="begin"/>
        </w:r>
        <w:r>
          <w:instrText xml:space="preserve"> PAGEREF _Toc7196 \h </w:instrText>
        </w:r>
        <w:r>
          <w:fldChar w:fldCharType="separate"/>
        </w:r>
        <w:r>
          <w:t>62</w:t>
        </w:r>
        <w:r>
          <w:fldChar w:fldCharType="end"/>
        </w:r>
      </w:hyperlink>
    </w:p>
    <w:p>
      <w:pPr>
        <w:pStyle w:val="TOC1"/>
        <w:tabs>
          <w:tab w:val="right" w:leader="dot" w:pos="8306"/>
        </w:tabs>
      </w:pPr>
      <w:hyperlink w:anchor="_Toc29878" w:history="1">
        <w:r>
          <w:rPr>
            <w:rFonts w:ascii="仿宋" w:eastAsia="仿宋" w:hAnsi="仿宋" w:cs="仿宋" w:hint="eastAsia"/>
            <w:lang w:eastAsia="zh-CN"/>
          </w:rPr>
          <w:t>十四、成果转化与推广应用</w:t>
        </w:r>
        <w:r>
          <w:tab/>
        </w:r>
        <w:r>
          <w:fldChar w:fldCharType="begin"/>
        </w:r>
        <w:r>
          <w:instrText xml:space="preserve"> PAGEREF _Toc29878 \h </w:instrText>
        </w:r>
        <w:r>
          <w:fldChar w:fldCharType="separate"/>
        </w:r>
        <w:r>
          <w:t>67</w:t>
        </w:r>
        <w:r>
          <w:fldChar w:fldCharType="end"/>
        </w:r>
      </w:hyperlink>
    </w:p>
    <w:p>
      <w:pPr>
        <w:pStyle w:val="TOC2"/>
        <w:tabs>
          <w:tab w:val="right" w:leader="dot" w:pos="8306"/>
        </w:tabs>
      </w:pPr>
      <w:hyperlink w:anchor="_Toc14818" w:history="1">
        <w:r>
          <w:rPr>
            <w:rFonts w:ascii="仿宋" w:eastAsia="仿宋" w:hAnsi="仿宋" w:cs="仿宋" w:hint="eastAsia"/>
            <w:lang w:eastAsia="zh-CN"/>
          </w:rPr>
          <w:t>(一)、成果转化策略制定</w:t>
        </w:r>
        <w:r>
          <w:tab/>
        </w:r>
        <w:r>
          <w:fldChar w:fldCharType="begin"/>
        </w:r>
        <w:r>
          <w:instrText xml:space="preserve"> PAGEREF _Toc14818 \h </w:instrText>
        </w:r>
        <w:r>
          <w:fldChar w:fldCharType="separate"/>
        </w:r>
        <w:r>
          <w:t>67</w:t>
        </w:r>
        <w:r>
          <w:fldChar w:fldCharType="end"/>
        </w:r>
      </w:hyperlink>
    </w:p>
    <w:p>
      <w:pPr>
        <w:pStyle w:val="TOC2"/>
        <w:tabs>
          <w:tab w:val="right" w:leader="dot" w:pos="8306"/>
        </w:tabs>
      </w:pPr>
      <w:hyperlink w:anchor="_Toc5919" w:history="1">
        <w:r>
          <w:rPr>
            <w:rFonts w:ascii="仿宋" w:eastAsia="仿宋" w:hAnsi="仿宋" w:cs="仿宋" w:hint="eastAsia"/>
            <w:lang w:eastAsia="zh-CN"/>
          </w:rPr>
          <w:t>(二)、成果推广应用方案</w:t>
        </w:r>
        <w:r>
          <w:tab/>
        </w:r>
        <w:r>
          <w:fldChar w:fldCharType="begin"/>
        </w:r>
        <w:r>
          <w:instrText xml:space="preserve"> PAGEREF _Toc5919 \h </w:instrText>
        </w:r>
        <w:r>
          <w:fldChar w:fldCharType="separate"/>
        </w:r>
        <w:r>
          <w:t>68</w:t>
        </w:r>
        <w:r>
          <w:fldChar w:fldCharType="end"/>
        </w:r>
      </w:hyperlink>
    </w:p>
    <w:p>
      <w:pPr>
        <w:pStyle w:val="TOC1"/>
        <w:tabs>
          <w:tab w:val="right" w:leader="dot" w:pos="8306"/>
        </w:tabs>
      </w:pPr>
      <w:hyperlink w:anchor="_Toc27673" w:history="1">
        <w:r>
          <w:rPr>
            <w:rFonts w:ascii="仿宋" w:eastAsia="仿宋" w:hAnsi="仿宋" w:cs="仿宋" w:hint="eastAsia"/>
            <w:lang w:eastAsia="zh-CN"/>
          </w:rPr>
          <w:t>十五、质量管理与控制</w:t>
        </w:r>
        <w:r>
          <w:tab/>
        </w:r>
        <w:r>
          <w:fldChar w:fldCharType="begin"/>
        </w:r>
        <w:r>
          <w:instrText xml:space="preserve"> PAGEREF _Toc27673 \h </w:instrText>
        </w:r>
        <w:r>
          <w:fldChar w:fldCharType="separate"/>
        </w:r>
        <w:r>
          <w:t>70</w:t>
        </w:r>
        <w:r>
          <w:fldChar w:fldCharType="end"/>
        </w:r>
      </w:hyperlink>
    </w:p>
    <w:p>
      <w:pPr>
        <w:pStyle w:val="TOC2"/>
        <w:tabs>
          <w:tab w:val="right" w:leader="dot" w:pos="8306"/>
        </w:tabs>
      </w:pPr>
      <w:hyperlink w:anchor="_Toc3657" w:history="1">
        <w:r>
          <w:rPr>
            <w:rFonts w:ascii="仿宋" w:eastAsia="仿宋" w:hAnsi="仿宋" w:cs="仿宋" w:hint="eastAsia"/>
            <w:lang w:eastAsia="zh-CN"/>
          </w:rPr>
          <w:t>(一)、质量管理体系建设</w:t>
        </w:r>
        <w:r>
          <w:tab/>
        </w:r>
        <w:r>
          <w:fldChar w:fldCharType="begin"/>
        </w:r>
        <w:r>
          <w:instrText xml:space="preserve"> PAGEREF _Toc3657 \h </w:instrText>
        </w:r>
        <w:r>
          <w:fldChar w:fldCharType="separate"/>
        </w:r>
        <w:r>
          <w:t>70</w:t>
        </w:r>
        <w:r>
          <w:fldChar w:fldCharType="end"/>
        </w:r>
      </w:hyperlink>
    </w:p>
    <w:p>
      <w:pPr>
        <w:pStyle w:val="TOC2"/>
        <w:tabs>
          <w:tab w:val="right" w:leader="dot" w:pos="8306"/>
        </w:tabs>
      </w:pPr>
      <w:hyperlink w:anchor="_Toc20170" w:history="1">
        <w:r>
          <w:rPr>
            <w:rFonts w:ascii="仿宋" w:eastAsia="仿宋" w:hAnsi="仿宋" w:cs="仿宋" w:hint="eastAsia"/>
            <w:lang w:eastAsia="zh-CN"/>
          </w:rPr>
          <w:t>(二)、质量控制措施</w:t>
        </w:r>
        <w:r>
          <w:tab/>
        </w:r>
        <w:r>
          <w:fldChar w:fldCharType="begin"/>
        </w:r>
        <w:r>
          <w:instrText xml:space="preserve"> PAGEREF _Toc20170 \h </w:instrText>
        </w:r>
        <w:r>
          <w:fldChar w:fldCharType="separate"/>
        </w:r>
        <w:r>
          <w:t>71</w:t>
        </w:r>
        <w:r>
          <w:fldChar w:fldCharType="end"/>
        </w:r>
      </w:hyperlink>
    </w:p>
    <w:p>
      <w:pPr>
        <w:pStyle w:val="TOC1"/>
        <w:tabs>
          <w:tab w:val="right" w:leader="dot" w:pos="8306"/>
        </w:tabs>
      </w:pPr>
      <w:hyperlink w:anchor="_Toc14534" w:history="1">
        <w:r>
          <w:rPr>
            <w:rFonts w:ascii="仿宋" w:eastAsia="仿宋" w:hAnsi="仿宋" w:cs="仿宋" w:hint="eastAsia"/>
            <w:lang w:eastAsia="zh-CN"/>
          </w:rPr>
          <w:t>十六、设施与设备管理</w:t>
        </w:r>
        <w:r>
          <w:tab/>
        </w:r>
        <w:r>
          <w:fldChar w:fldCharType="begin"/>
        </w:r>
        <w:r>
          <w:instrText xml:space="preserve"> PAGEREF _Toc14534 \h </w:instrText>
        </w:r>
        <w:r>
          <w:fldChar w:fldCharType="separate"/>
        </w:r>
        <w:r>
          <w:t>72</w:t>
        </w:r>
        <w:r>
          <w:fldChar w:fldCharType="end"/>
        </w:r>
      </w:hyperlink>
    </w:p>
    <w:p>
      <w:pPr>
        <w:pStyle w:val="TOC2"/>
        <w:tabs>
          <w:tab w:val="right" w:leader="dot" w:pos="8306"/>
        </w:tabs>
      </w:pPr>
      <w:hyperlink w:anchor="_Toc22086" w:history="1">
        <w:r>
          <w:rPr>
            <w:rFonts w:ascii="仿宋" w:eastAsia="仿宋" w:hAnsi="仿宋" w:cs="仿宋" w:hint="eastAsia"/>
            <w:lang w:eastAsia="zh-CN"/>
          </w:rPr>
          <w:t>(一)、设施规划与配置</w:t>
        </w:r>
        <w:r>
          <w:tab/>
        </w:r>
        <w:r>
          <w:fldChar w:fldCharType="begin"/>
        </w:r>
        <w:r>
          <w:instrText xml:space="preserve"> PAGEREF _Toc22086 \h </w:instrText>
        </w:r>
        <w:r>
          <w:fldChar w:fldCharType="separate"/>
        </w:r>
        <w:r>
          <w:t>72</w:t>
        </w:r>
        <w:r>
          <w:fldChar w:fldCharType="end"/>
        </w:r>
      </w:hyperlink>
    </w:p>
    <w:p>
      <w:pPr>
        <w:pStyle w:val="TOC2"/>
        <w:tabs>
          <w:tab w:val="right" w:leader="dot" w:pos="8306"/>
        </w:tabs>
      </w:pPr>
      <w:hyperlink w:anchor="_Toc4506" w:history="1">
        <w:r>
          <w:rPr>
            <w:rFonts w:ascii="仿宋" w:eastAsia="仿宋" w:hAnsi="仿宋" w:cs="仿宋" w:hint="eastAsia"/>
            <w:lang w:eastAsia="zh-CN"/>
          </w:rPr>
          <w:t>(二)、设备采购与维护管理</w:t>
        </w:r>
        <w:r>
          <w:tab/>
        </w:r>
        <w:r>
          <w:fldChar w:fldCharType="begin"/>
        </w:r>
        <w:r>
          <w:instrText xml:space="preserve"> PAGEREF _Toc4506 \h </w:instrText>
        </w:r>
        <w:r>
          <w:fldChar w:fldCharType="separate"/>
        </w:r>
        <w:r>
          <w:t>73</w:t>
        </w:r>
        <w:r>
          <w:fldChar w:fldCharType="end"/>
        </w:r>
      </w:hyperlink>
    </w:p>
    <w:p>
      <w:pPr>
        <w:pStyle w:val="TOC2"/>
        <w:tabs>
          <w:tab w:val="right" w:leader="dot" w:pos="8306"/>
        </w:tabs>
      </w:pPr>
      <w:hyperlink w:anchor="_Toc29073" w:history="1">
        <w:r>
          <w:rPr>
            <w:rFonts w:ascii="仿宋" w:eastAsia="仿宋" w:hAnsi="仿宋" w:cs="仿宋" w:hint="eastAsia"/>
            <w:lang w:eastAsia="zh-CN"/>
          </w:rPr>
          <w:t>(三)、设施设备升级策略</w:t>
        </w:r>
        <w:r>
          <w:tab/>
        </w:r>
        <w:r>
          <w:fldChar w:fldCharType="begin"/>
        </w:r>
        <w:r>
          <w:instrText xml:space="preserve"> PAGEREF _Toc29073 \h </w:instrText>
        </w:r>
        <w:r>
          <w:fldChar w:fldCharType="separate"/>
        </w:r>
        <w:r>
          <w:t>74</w:t>
        </w:r>
        <w:r>
          <w:fldChar w:fldCharType="end"/>
        </w:r>
      </w:hyperlink>
    </w:p>
    <w:p>
      <w:pPr>
        <w:pStyle w:val="TOC1"/>
        <w:tabs>
          <w:tab w:val="right" w:leader="dot" w:pos="8306"/>
        </w:tabs>
      </w:pPr>
      <w:hyperlink w:anchor="_Toc29573" w:history="1">
        <w:r>
          <w:rPr>
            <w:rFonts w:ascii="仿宋" w:eastAsia="仿宋" w:hAnsi="仿宋" w:cs="仿宋" w:hint="eastAsia"/>
            <w:lang w:eastAsia="zh-CN"/>
          </w:rPr>
          <w:t>十七、知识产权管理与保护</w:t>
        </w:r>
        <w:r>
          <w:tab/>
        </w:r>
        <w:r>
          <w:fldChar w:fldCharType="begin"/>
        </w:r>
        <w:r>
          <w:instrText xml:space="preserve"> PAGEREF _Toc29573 \h </w:instrText>
        </w:r>
        <w:r>
          <w:fldChar w:fldCharType="separate"/>
        </w:r>
        <w:r>
          <w:t>74</w:t>
        </w:r>
        <w:r>
          <w:fldChar w:fldCharType="end"/>
        </w:r>
      </w:hyperlink>
    </w:p>
    <w:p>
      <w:pPr>
        <w:pStyle w:val="TOC2"/>
        <w:tabs>
          <w:tab w:val="right" w:leader="dot" w:pos="8306"/>
        </w:tabs>
      </w:pPr>
      <w:hyperlink w:anchor="_Toc16654" w:history="1">
        <w:r>
          <w:rPr>
            <w:rFonts w:ascii="仿宋" w:eastAsia="仿宋" w:hAnsi="仿宋" w:cs="仿宋" w:hint="eastAsia"/>
            <w:lang w:eastAsia="zh-CN"/>
          </w:rPr>
          <w:t>(一)、知识产权管理体系建设</w:t>
        </w:r>
        <w:r>
          <w:tab/>
        </w:r>
        <w:r>
          <w:fldChar w:fldCharType="begin"/>
        </w:r>
        <w:r>
          <w:instrText xml:space="preserve"> PAGEREF _Toc16654 \h </w:instrText>
        </w:r>
        <w:r>
          <w:fldChar w:fldCharType="separate"/>
        </w:r>
        <w:r>
          <w:t>74</w:t>
        </w:r>
        <w:r>
          <w:fldChar w:fldCharType="end"/>
        </w:r>
      </w:hyperlink>
    </w:p>
    <w:p>
      <w:pPr>
        <w:pStyle w:val="TOC2"/>
        <w:tabs>
          <w:tab w:val="right" w:leader="dot" w:pos="8306"/>
        </w:tabs>
      </w:pPr>
      <w:hyperlink w:anchor="_Toc29560" w:history="1">
        <w:r>
          <w:rPr>
            <w:rFonts w:ascii="仿宋" w:eastAsia="仿宋" w:hAnsi="仿宋" w:cs="仿宋" w:hint="eastAsia"/>
            <w:lang w:eastAsia="zh-CN"/>
          </w:rPr>
          <w:t>(二)、知识产权保护措施</w:t>
        </w:r>
        <w:r>
          <w:tab/>
        </w:r>
        <w:r>
          <w:fldChar w:fldCharType="begin"/>
        </w:r>
        <w:r>
          <w:instrText xml:space="preserve"> PAGEREF _Toc29560 \h </w:instrText>
        </w:r>
        <w:r>
          <w:fldChar w:fldCharType="separate"/>
        </w:r>
        <w:r>
          <w:t>75</w:t>
        </w:r>
        <w:r>
          <w:fldChar w:fldCharType="end"/>
        </w:r>
      </w:hyperlink>
    </w:p>
    <w:p>
      <w:pPr>
        <w:pStyle w:val="TOC1"/>
        <w:tabs>
          <w:tab w:val="right" w:leader="dot" w:pos="8306"/>
        </w:tabs>
      </w:pPr>
      <w:hyperlink w:anchor="_Toc2968" w:history="1">
        <w:r>
          <w:rPr>
            <w:rFonts w:ascii="仿宋" w:eastAsia="仿宋" w:hAnsi="仿宋" w:cs="仿宋" w:hint="eastAsia"/>
            <w:lang w:eastAsia="zh-CN"/>
          </w:rPr>
          <w:t>十八、合作与交流机制建立</w:t>
        </w:r>
        <w:r>
          <w:tab/>
        </w:r>
        <w:r>
          <w:fldChar w:fldCharType="begin"/>
        </w:r>
        <w:r>
          <w:instrText xml:space="preserve"> PAGEREF _Toc2968 \h </w:instrText>
        </w:r>
        <w:r>
          <w:fldChar w:fldCharType="separate"/>
        </w:r>
        <w:r>
          <w:t>77</w:t>
        </w:r>
        <w:r>
          <w:fldChar w:fldCharType="end"/>
        </w:r>
      </w:hyperlink>
    </w:p>
    <w:p>
      <w:pPr>
        <w:pStyle w:val="TOC2"/>
        <w:tabs>
          <w:tab w:val="right" w:leader="dot" w:pos="8306"/>
        </w:tabs>
      </w:pPr>
      <w:hyperlink w:anchor="_Toc29641" w:history="1">
        <w:r>
          <w:rPr>
            <w:rFonts w:ascii="仿宋" w:eastAsia="仿宋" w:hAnsi="仿宋" w:cs="仿宋" w:hint="eastAsia"/>
            <w:lang w:eastAsia="zh-CN"/>
          </w:rPr>
          <w:t>(一)、合作伙伴选择与合作方式</w:t>
        </w:r>
        <w:r>
          <w:tab/>
        </w:r>
        <w:r>
          <w:fldChar w:fldCharType="begin"/>
        </w:r>
        <w:r>
          <w:instrText xml:space="preserve"> PAGEREF _Toc29641 \h </w:instrText>
        </w:r>
        <w:r>
          <w:fldChar w:fldCharType="separate"/>
        </w:r>
        <w:r>
          <w:t>77</w:t>
        </w:r>
        <w:r>
          <w:fldChar w:fldCharType="end"/>
        </w:r>
      </w:hyperlink>
    </w:p>
    <w:p>
      <w:pPr>
        <w:pStyle w:val="TOC2"/>
        <w:tabs>
          <w:tab w:val="right" w:leader="dot" w:pos="8306"/>
        </w:tabs>
      </w:pPr>
      <w:hyperlink w:anchor="_Toc11640" w:history="1">
        <w:r>
          <w:rPr>
            <w:rFonts w:ascii="仿宋" w:eastAsia="仿宋" w:hAnsi="仿宋" w:cs="仿宋" w:hint="eastAsia"/>
            <w:lang w:eastAsia="zh-CN"/>
          </w:rPr>
          <w:t>(二)、交流与合作平台搭建</w:t>
        </w:r>
        <w:r>
          <w:tab/>
        </w:r>
        <w:r>
          <w:fldChar w:fldCharType="begin"/>
        </w:r>
        <w:r>
          <w:instrText xml:space="preserve"> PAGEREF _Toc11640 \h </w:instrText>
        </w:r>
        <w:r>
          <w:fldChar w:fldCharType="separate"/>
        </w:r>
        <w:r>
          <w:t>78</w:t>
        </w:r>
        <w:r>
          <w:fldChar w:fldCharType="end"/>
        </w:r>
      </w:hyperlink>
    </w:p>
    <w:p>
      <w:pPr>
        <w:pStyle w:val="TOC1"/>
        <w:tabs>
          <w:tab w:val="right" w:leader="dot" w:pos="8306"/>
        </w:tabs>
      </w:pPr>
      <w:hyperlink w:anchor="_Toc24028" w:history="1">
        <w:r>
          <w:rPr>
            <w:rFonts w:ascii="仿宋" w:eastAsia="仿宋" w:hAnsi="仿宋" w:cs="仿宋" w:hint="eastAsia"/>
            <w:lang w:eastAsia="zh-CN"/>
          </w:rPr>
          <w:t>十九、法律法规与政策遵循</w:t>
        </w:r>
        <w:r>
          <w:tab/>
        </w:r>
        <w:r>
          <w:fldChar w:fldCharType="begin"/>
        </w:r>
        <w:r>
          <w:instrText xml:space="preserve"> PAGEREF _Toc24028 \h </w:instrText>
        </w:r>
        <w:r>
          <w:fldChar w:fldCharType="separate"/>
        </w:r>
        <w:r>
          <w:t>80</w:t>
        </w:r>
        <w:r>
          <w:fldChar w:fldCharType="end"/>
        </w:r>
      </w:hyperlink>
    </w:p>
    <w:p>
      <w:pPr>
        <w:pStyle w:val="TOC2"/>
        <w:tabs>
          <w:tab w:val="right" w:leader="dot" w:pos="8306"/>
        </w:tabs>
      </w:pPr>
      <w:hyperlink w:anchor="_Toc22472" w:history="1">
        <w:r>
          <w:rPr>
            <w:rFonts w:ascii="仿宋" w:eastAsia="仿宋" w:hAnsi="仿宋" w:cs="仿宋" w:hint="eastAsia"/>
            <w:lang w:eastAsia="zh-CN"/>
          </w:rPr>
          <w:t>(一)、法律法规遵守</w:t>
        </w:r>
        <w:r>
          <w:tab/>
        </w:r>
        <w:r>
          <w:fldChar w:fldCharType="begin"/>
        </w:r>
        <w:r>
          <w:instrText xml:space="preserve"> PAGEREF _Toc22472 \h </w:instrText>
        </w:r>
        <w:r>
          <w:fldChar w:fldCharType="separate"/>
        </w:r>
        <w:r>
          <w:t>80</w:t>
        </w:r>
        <w:r>
          <w:fldChar w:fldCharType="end"/>
        </w:r>
      </w:hyperlink>
    </w:p>
    <w:p>
      <w:pPr>
        <w:pStyle w:val="TOC2"/>
        <w:tabs>
          <w:tab w:val="right" w:leader="dot" w:pos="8306"/>
        </w:tabs>
      </w:pPr>
      <w:hyperlink w:anchor="_Toc7785" w:history="1">
        <w:r>
          <w:rPr>
            <w:rFonts w:ascii="仿宋" w:eastAsia="仿宋" w:hAnsi="仿宋" w:cs="仿宋" w:hint="eastAsia"/>
            <w:lang w:eastAsia="zh-CN"/>
          </w:rPr>
          <w:t>(二)、政策导向与利用</w:t>
        </w:r>
        <w:r>
          <w:tab/>
        </w:r>
        <w:r>
          <w:fldChar w:fldCharType="begin"/>
        </w:r>
        <w:r>
          <w:instrText xml:space="preserve"> PAGEREF _Toc7785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0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19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窗帘门帘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85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15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746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窗帘门帘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窗帘门帘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窗帘门帘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窗帘门帘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窗帘门帘项目的社会影响是全面而深远的。从提供就业机会和提升公共服务，到促进社会结构和劳动市场的多元化，再到推动社会责任和伦理标准的提高，项目对于提升社区的经济、文化和社会福祉有着重要作用。通过这些正面影响，窗帘门帘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99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为了融入当地社区，窗帘门帘项目需深入理解当地的文化特色和社会习俗。例如，项目在设计广告和市场推广活动时，应考虑使用当地语言和符合地方文化的表达方式。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176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为了确保窗帘门帘项目的成功并最大限度地减轻潜在的社会风险，详细的风险分析和具体的应对策略至关重要。以下是针对项目可能面临的具体社会风险及相应对策的分析：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风险描述：窗帘门帘项目可能遭遇社区抵制，尤其如果社区成员认为项目会破坏他们的生活环境或忽略他们的意见。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风险描述：窗帘门帘项目的商业实践可能与当地的文化和价值观存在冲突，导致社会紧张和文化冲突。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风险描述：窗帘门帘项目可能会增加对公共资源和基础设施的需求，给当地带来额外压力，例如在水资源、能源供应和交通系统方面。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https://d.book118.com/587016041150006025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1B17E7"/>
    <w:rsid w:val="4C1B17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01604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2023-12-20T09:16:00Z</dcterms:created>
  <dcterms:modified xsi:type="dcterms:W3CDTF">2023-12-20T09:16:22Z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A71171B9A03A4315936E6DA744409B08_11</vt:lpwstr>
  </property>
  <property fmtid="{D5CDD505-2E9C-101B-9397-08002B2CF9AE}" pid="3" name="KSOProductBuildVer">
    <vt:lpwstr>2052-12.1.0.16120</vt:lpwstr>
  </property>
</Properties>
</file>