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E1E37" w:rsidP="004E1E37" w14:paraId="6443E723" w14:textId="77777777">
      <w:pPr>
        <w:spacing w:before="48" w:beforeLines="20" w:after="360" w:afterLines="150" w:line="360" w:lineRule="auto"/>
        <w:jc w:val="center"/>
        <w:rPr>
          <w:rFonts w:ascii="华文中宋" w:eastAsia="华文中宋" w:hAnsi="华文中宋"/>
          <w:b/>
          <w:sz w:val="30"/>
        </w:rPr>
      </w:pPr>
      <w:r w:rsidRPr="004E1E37">
        <w:rPr>
          <w:rFonts w:ascii="华文中宋" w:eastAsia="华文中宋" w:hAnsi="华文中宋"/>
          <w:b/>
          <w:sz w:val="30"/>
        </w:rPr>
        <w:t>2023</w:t>
      </w:r>
      <w:r w:rsidRPr="004E1E37">
        <w:rPr>
          <w:rFonts w:ascii="华文中宋" w:eastAsia="华文中宋" w:hAnsi="华文中宋"/>
          <w:b/>
          <w:sz w:val="30"/>
        </w:rPr>
        <w:t>广东深圳市红岭小学招聘语文临聘教师</w:t>
      </w:r>
      <w:r w:rsidRPr="004E1E37">
        <w:rPr>
          <w:rFonts w:ascii="华文中宋" w:eastAsia="华文中宋" w:hAnsi="华文中宋"/>
          <w:b/>
          <w:sz w:val="30"/>
        </w:rPr>
        <w:t>1</w:t>
      </w:r>
      <w:r w:rsidRPr="004E1E37">
        <w:rPr>
          <w:rFonts w:ascii="华文中宋" w:eastAsia="华文中宋" w:hAnsi="华文中宋"/>
          <w:b/>
          <w:sz w:val="30"/>
        </w:rPr>
        <w:t>人笔试备考题库及答案解析</w:t>
      </w:r>
    </w:p>
    <w:p w:rsidR="00A77B3E" w14:paraId="1C0717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2B2D36" w14:textId="77777777">
      <w:pPr>
        <w:spacing w:after="260" w:line="360" w:lineRule="auto"/>
      </w:pPr>
      <w:r>
        <w:rPr>
          <w:rFonts w:ascii="微软雅黑" w:eastAsia="微软雅黑" w:cs="微软雅黑"/>
        </w:rPr>
        <w:t>一、选择题</w:t>
      </w:r>
    </w:p>
    <w:p w:rsidR="006D34C4" w14:paraId="2E7245B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0EA24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18054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33B5B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728EA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7C12C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8C1B45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7A30849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325B48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2FB564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2F2B16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22F8D1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3E9575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C3A2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A4E8F3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2D98D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F0A8AE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280CF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2A5A29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75B581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64E5C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274013B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0410C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3A7DED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0C11D8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23AEB4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005273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6279D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8C950F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E34B19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68D79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https://d.book118.com/587045104161006035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rsidP="00B77510" w14:paraId="043FF1A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1E37" w14:paraId="1E315A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rsidP="00B77510" w14:paraId="2425B197" w14:textId="4B451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E1E37" w14:paraId="753152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paraId="5FCB47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1E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rsidP="00B77510" w14:textId="4B451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E1E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1E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rsidP="00B77510" w14:textId="4B4512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E1E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paraId="4CD126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paraId="24F9E3A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paraId="244CDE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1E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E1E3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B7C99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E1E3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E1E37"/>
    <w:rPr>
      <w:sz w:val="18"/>
      <w:szCs w:val="18"/>
    </w:rPr>
  </w:style>
  <w:style w:type="paragraph" w:styleId="Footer">
    <w:name w:val="footer"/>
    <w:basedOn w:val="Normal"/>
    <w:link w:val="a0"/>
    <w:rsid w:val="004E1E37"/>
    <w:pPr>
      <w:tabs>
        <w:tab w:val="center" w:pos="4153"/>
        <w:tab w:val="right" w:pos="8306"/>
      </w:tabs>
      <w:snapToGrid w:val="0"/>
    </w:pPr>
    <w:rPr>
      <w:sz w:val="18"/>
      <w:szCs w:val="18"/>
    </w:rPr>
  </w:style>
  <w:style w:type="character" w:customStyle="1" w:styleId="a0">
    <w:name w:val="页脚 字符"/>
    <w:basedOn w:val="DefaultParagraphFont"/>
    <w:link w:val="Footer"/>
    <w:rsid w:val="004E1E37"/>
    <w:rPr>
      <w:sz w:val="18"/>
      <w:szCs w:val="18"/>
    </w:rPr>
  </w:style>
  <w:style w:type="character" w:styleId="PageNumber">
    <w:name w:val="page number"/>
    <w:basedOn w:val="DefaultParagraphFont"/>
    <w:rsid w:val="004E1E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704510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