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中国瑜伽相关行业公司成立方案及可行性研究报告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08" w:history="1">
        <w:r>
          <w:rPr>
            <w:rFonts w:ascii="仿宋" w:eastAsia="仿宋" w:hAnsi="仿宋" w:cs="仿宋" w:hint="eastAsia"/>
            <w:lang w:eastAsia="zh-CN"/>
          </w:rPr>
          <w:t>前言</w:t>
        </w:r>
        <w:r>
          <w:tab/>
        </w:r>
        <w:r>
          <w:fldChar w:fldCharType="begin"/>
        </w:r>
        <w:r>
          <w:instrText xml:space="preserve"> PAGEREF _Toc4608 \h </w:instrText>
        </w:r>
        <w:r>
          <w:fldChar w:fldCharType="separate"/>
        </w:r>
        <w:r>
          <w:t>3</w:t>
        </w:r>
        <w:r>
          <w:fldChar w:fldCharType="end"/>
        </w:r>
      </w:hyperlink>
    </w:p>
    <w:p>
      <w:pPr>
        <w:pStyle w:val="TOC1"/>
        <w:tabs>
          <w:tab w:val="right" w:leader="dot" w:pos="8306"/>
        </w:tabs>
      </w:pPr>
      <w:hyperlink w:anchor="_Toc23289" w:history="1">
        <w:r>
          <w:rPr>
            <w:rFonts w:ascii="仿宋" w:eastAsia="仿宋" w:hAnsi="仿宋" w:cs="仿宋" w:hint="eastAsia"/>
            <w:lang w:eastAsia="zh-CN"/>
          </w:rPr>
          <w:t>一、行业、市场分析</w:t>
        </w:r>
        <w:r>
          <w:tab/>
        </w:r>
        <w:r>
          <w:fldChar w:fldCharType="begin"/>
        </w:r>
        <w:r>
          <w:instrText xml:space="preserve"> PAGEREF _Toc23289 \h </w:instrText>
        </w:r>
        <w:r>
          <w:fldChar w:fldCharType="separate"/>
        </w:r>
        <w:r>
          <w:t>3</w:t>
        </w:r>
        <w:r>
          <w:fldChar w:fldCharType="end"/>
        </w:r>
      </w:hyperlink>
    </w:p>
    <w:p>
      <w:pPr>
        <w:pStyle w:val="TOC2"/>
        <w:tabs>
          <w:tab w:val="right" w:leader="dot" w:pos="8306"/>
        </w:tabs>
      </w:pPr>
      <w:hyperlink w:anchor="_Toc5027" w:history="1">
        <w:r>
          <w:rPr>
            <w:rFonts w:ascii="仿宋" w:eastAsia="仿宋" w:hAnsi="仿宋" w:cs="仿宋" w:hint="eastAsia"/>
            <w:lang w:eastAsia="zh-CN"/>
          </w:rPr>
          <w:t>(一)、行业分析</w:t>
        </w:r>
        <w:r>
          <w:tab/>
        </w:r>
        <w:r>
          <w:fldChar w:fldCharType="begin"/>
        </w:r>
        <w:r>
          <w:instrText xml:space="preserve"> PAGEREF _Toc5027 \h </w:instrText>
        </w:r>
        <w:r>
          <w:fldChar w:fldCharType="separate"/>
        </w:r>
        <w:r>
          <w:t>3</w:t>
        </w:r>
        <w:r>
          <w:fldChar w:fldCharType="end"/>
        </w:r>
      </w:hyperlink>
    </w:p>
    <w:p>
      <w:pPr>
        <w:pStyle w:val="TOC2"/>
        <w:tabs>
          <w:tab w:val="right" w:leader="dot" w:pos="8306"/>
        </w:tabs>
      </w:pPr>
      <w:hyperlink w:anchor="_Toc30544" w:history="1">
        <w:r>
          <w:rPr>
            <w:rFonts w:ascii="仿宋" w:eastAsia="仿宋" w:hAnsi="仿宋" w:cs="仿宋" w:hint="eastAsia"/>
            <w:lang w:eastAsia="zh-CN"/>
          </w:rPr>
          <w:t>(二)、市场分析</w:t>
        </w:r>
        <w:r>
          <w:tab/>
        </w:r>
        <w:r>
          <w:fldChar w:fldCharType="begin"/>
        </w:r>
        <w:r>
          <w:instrText xml:space="preserve"> PAGEREF _Toc30544 \h </w:instrText>
        </w:r>
        <w:r>
          <w:fldChar w:fldCharType="separate"/>
        </w:r>
        <w:r>
          <w:t>4</w:t>
        </w:r>
        <w:r>
          <w:fldChar w:fldCharType="end"/>
        </w:r>
      </w:hyperlink>
    </w:p>
    <w:p>
      <w:pPr>
        <w:pStyle w:val="TOC2"/>
        <w:tabs>
          <w:tab w:val="right" w:leader="dot" w:pos="8306"/>
        </w:tabs>
      </w:pPr>
      <w:hyperlink w:anchor="_Toc2555" w:history="1">
        <w:r>
          <w:rPr>
            <w:rFonts w:ascii="仿宋" w:eastAsia="仿宋" w:hAnsi="仿宋" w:cs="仿宋" w:hint="eastAsia"/>
            <w:lang w:eastAsia="zh-CN"/>
          </w:rPr>
          <w:t>(三)、行业发展及市场前景分析</w:t>
        </w:r>
        <w:r>
          <w:tab/>
        </w:r>
        <w:r>
          <w:fldChar w:fldCharType="begin"/>
        </w:r>
        <w:r>
          <w:instrText xml:space="preserve"> PAGEREF _Toc2555 \h </w:instrText>
        </w:r>
        <w:r>
          <w:fldChar w:fldCharType="separate"/>
        </w:r>
        <w:r>
          <w:t>4</w:t>
        </w:r>
        <w:r>
          <w:fldChar w:fldCharType="end"/>
        </w:r>
      </w:hyperlink>
    </w:p>
    <w:p>
      <w:pPr>
        <w:pStyle w:val="TOC1"/>
        <w:tabs>
          <w:tab w:val="right" w:leader="dot" w:pos="8306"/>
        </w:tabs>
      </w:pPr>
      <w:hyperlink w:anchor="_Toc9426" w:history="1">
        <w:r>
          <w:rPr>
            <w:rFonts w:ascii="仿宋" w:eastAsia="仿宋" w:hAnsi="仿宋" w:cs="仿宋" w:hint="eastAsia"/>
            <w:lang w:eastAsia="zh-CN"/>
          </w:rPr>
          <w:t>二、公司成立方案</w:t>
        </w:r>
        <w:r>
          <w:tab/>
        </w:r>
        <w:r>
          <w:fldChar w:fldCharType="begin"/>
        </w:r>
        <w:r>
          <w:instrText xml:space="preserve"> PAGEREF _Toc9426 \h </w:instrText>
        </w:r>
        <w:r>
          <w:fldChar w:fldCharType="separate"/>
        </w:r>
        <w:r>
          <w:t>6</w:t>
        </w:r>
        <w:r>
          <w:fldChar w:fldCharType="end"/>
        </w:r>
      </w:hyperlink>
    </w:p>
    <w:p>
      <w:pPr>
        <w:pStyle w:val="TOC2"/>
        <w:tabs>
          <w:tab w:val="right" w:leader="dot" w:pos="8306"/>
        </w:tabs>
      </w:pPr>
      <w:hyperlink w:anchor="_Toc30706" w:history="1">
        <w:r>
          <w:rPr>
            <w:rFonts w:ascii="仿宋" w:eastAsia="仿宋" w:hAnsi="仿宋" w:cs="仿宋" w:hint="eastAsia"/>
            <w:lang w:eastAsia="zh-CN"/>
          </w:rPr>
          <w:t>(一)、公司经营宗旨</w:t>
        </w:r>
        <w:r>
          <w:tab/>
        </w:r>
        <w:r>
          <w:fldChar w:fldCharType="begin"/>
        </w:r>
        <w:r>
          <w:instrText xml:space="preserve"> PAGEREF _Toc30706 \h </w:instrText>
        </w:r>
        <w:r>
          <w:fldChar w:fldCharType="separate"/>
        </w:r>
        <w:r>
          <w:t>6</w:t>
        </w:r>
        <w:r>
          <w:fldChar w:fldCharType="end"/>
        </w:r>
      </w:hyperlink>
    </w:p>
    <w:p>
      <w:pPr>
        <w:pStyle w:val="TOC2"/>
        <w:tabs>
          <w:tab w:val="right" w:leader="dot" w:pos="8306"/>
        </w:tabs>
      </w:pPr>
      <w:hyperlink w:anchor="_Toc32536" w:history="1">
        <w:r>
          <w:rPr>
            <w:rFonts w:ascii="仿宋" w:eastAsia="仿宋" w:hAnsi="仿宋" w:cs="仿宋" w:hint="eastAsia"/>
            <w:lang w:eastAsia="zh-CN"/>
          </w:rPr>
          <w:t>(二)、公司的目标、主要职责</w:t>
        </w:r>
        <w:r>
          <w:tab/>
        </w:r>
        <w:r>
          <w:fldChar w:fldCharType="begin"/>
        </w:r>
        <w:r>
          <w:instrText xml:space="preserve"> PAGEREF _Toc32536 \h </w:instrText>
        </w:r>
        <w:r>
          <w:fldChar w:fldCharType="separate"/>
        </w:r>
        <w:r>
          <w:t>6</w:t>
        </w:r>
        <w:r>
          <w:fldChar w:fldCharType="end"/>
        </w:r>
      </w:hyperlink>
    </w:p>
    <w:p>
      <w:pPr>
        <w:pStyle w:val="TOC2"/>
        <w:tabs>
          <w:tab w:val="right" w:leader="dot" w:pos="8306"/>
        </w:tabs>
      </w:pPr>
      <w:hyperlink w:anchor="_Toc26058" w:history="1">
        <w:r>
          <w:rPr>
            <w:rFonts w:ascii="仿宋" w:eastAsia="仿宋" w:hAnsi="仿宋" w:cs="仿宋" w:hint="eastAsia"/>
            <w:lang w:eastAsia="zh-CN"/>
          </w:rPr>
          <w:t>(三)、公司组建方式</w:t>
        </w:r>
        <w:r>
          <w:tab/>
        </w:r>
        <w:r>
          <w:fldChar w:fldCharType="begin"/>
        </w:r>
        <w:r>
          <w:instrText xml:space="preserve"> PAGEREF _Toc26058 \h </w:instrText>
        </w:r>
        <w:r>
          <w:fldChar w:fldCharType="separate"/>
        </w:r>
        <w:r>
          <w:t>9</w:t>
        </w:r>
        <w:r>
          <w:fldChar w:fldCharType="end"/>
        </w:r>
      </w:hyperlink>
    </w:p>
    <w:p>
      <w:pPr>
        <w:pStyle w:val="TOC2"/>
        <w:tabs>
          <w:tab w:val="right" w:leader="dot" w:pos="8306"/>
        </w:tabs>
      </w:pPr>
      <w:hyperlink w:anchor="_Toc1078" w:history="1">
        <w:r>
          <w:rPr>
            <w:rFonts w:ascii="仿宋" w:eastAsia="仿宋" w:hAnsi="仿宋" w:cs="仿宋" w:hint="eastAsia"/>
            <w:lang w:eastAsia="zh-CN"/>
          </w:rPr>
          <w:t>(四)、公司管理体制</w:t>
        </w:r>
        <w:r>
          <w:tab/>
        </w:r>
        <w:r>
          <w:fldChar w:fldCharType="begin"/>
        </w:r>
        <w:r>
          <w:instrText xml:space="preserve"> PAGEREF _Toc1078 \h </w:instrText>
        </w:r>
        <w:r>
          <w:fldChar w:fldCharType="separate"/>
        </w:r>
        <w:r>
          <w:t>10</w:t>
        </w:r>
        <w:r>
          <w:fldChar w:fldCharType="end"/>
        </w:r>
      </w:hyperlink>
    </w:p>
    <w:p>
      <w:pPr>
        <w:pStyle w:val="TOC2"/>
        <w:tabs>
          <w:tab w:val="right" w:leader="dot" w:pos="8306"/>
        </w:tabs>
      </w:pPr>
      <w:hyperlink w:anchor="_Toc7327" w:history="1">
        <w:r>
          <w:rPr>
            <w:rFonts w:ascii="仿宋" w:eastAsia="仿宋" w:hAnsi="仿宋" w:cs="仿宋" w:hint="eastAsia"/>
            <w:lang w:eastAsia="zh-CN"/>
          </w:rPr>
          <w:t>(五)、部门职责及权限</w:t>
        </w:r>
        <w:r>
          <w:tab/>
        </w:r>
        <w:r>
          <w:fldChar w:fldCharType="begin"/>
        </w:r>
        <w:r>
          <w:instrText xml:space="preserve"> PAGEREF _Toc7327 \h </w:instrText>
        </w:r>
        <w:r>
          <w:fldChar w:fldCharType="separate"/>
        </w:r>
        <w:r>
          <w:t>11</w:t>
        </w:r>
        <w:r>
          <w:fldChar w:fldCharType="end"/>
        </w:r>
      </w:hyperlink>
    </w:p>
    <w:p>
      <w:pPr>
        <w:pStyle w:val="TOC2"/>
        <w:tabs>
          <w:tab w:val="right" w:leader="dot" w:pos="8306"/>
        </w:tabs>
      </w:pPr>
      <w:hyperlink w:anchor="_Toc30413" w:history="1">
        <w:r>
          <w:rPr>
            <w:rFonts w:ascii="仿宋" w:eastAsia="仿宋" w:hAnsi="仿宋" w:cs="仿宋" w:hint="eastAsia"/>
            <w:lang w:eastAsia="zh-CN"/>
          </w:rPr>
          <w:t>(六)、核心人员介绍</w:t>
        </w:r>
        <w:r>
          <w:tab/>
        </w:r>
        <w:r>
          <w:fldChar w:fldCharType="begin"/>
        </w:r>
        <w:r>
          <w:instrText xml:space="preserve"> PAGEREF _Toc30413 \h </w:instrText>
        </w:r>
        <w:r>
          <w:fldChar w:fldCharType="separate"/>
        </w:r>
        <w:r>
          <w:t>14</w:t>
        </w:r>
        <w:r>
          <w:fldChar w:fldCharType="end"/>
        </w:r>
      </w:hyperlink>
    </w:p>
    <w:p>
      <w:pPr>
        <w:pStyle w:val="TOC2"/>
        <w:tabs>
          <w:tab w:val="right" w:leader="dot" w:pos="8306"/>
        </w:tabs>
      </w:pPr>
      <w:hyperlink w:anchor="_Toc17078" w:history="1">
        <w:r>
          <w:rPr>
            <w:rFonts w:ascii="仿宋" w:eastAsia="仿宋" w:hAnsi="仿宋" w:cs="仿宋" w:hint="eastAsia"/>
            <w:lang w:eastAsia="zh-CN"/>
          </w:rPr>
          <w:t>(七)、财务会计制度</w:t>
        </w:r>
        <w:r>
          <w:tab/>
        </w:r>
        <w:r>
          <w:fldChar w:fldCharType="begin"/>
        </w:r>
        <w:r>
          <w:instrText xml:space="preserve"> PAGEREF _Toc17078 \h </w:instrText>
        </w:r>
        <w:r>
          <w:fldChar w:fldCharType="separate"/>
        </w:r>
        <w:r>
          <w:t>15</w:t>
        </w:r>
        <w:r>
          <w:fldChar w:fldCharType="end"/>
        </w:r>
      </w:hyperlink>
    </w:p>
    <w:p>
      <w:pPr>
        <w:pStyle w:val="TOC1"/>
        <w:tabs>
          <w:tab w:val="right" w:leader="dot" w:pos="8306"/>
        </w:tabs>
      </w:pPr>
      <w:hyperlink w:anchor="_Toc16783" w:history="1">
        <w:r>
          <w:rPr>
            <w:rFonts w:ascii="仿宋" w:eastAsia="仿宋" w:hAnsi="仿宋" w:cs="仿宋" w:hint="eastAsia"/>
            <w:lang w:eastAsia="zh-CN"/>
          </w:rPr>
          <w:t>三、中国瑜伽项目概况</w:t>
        </w:r>
        <w:r>
          <w:tab/>
        </w:r>
        <w:r>
          <w:fldChar w:fldCharType="begin"/>
        </w:r>
        <w:r>
          <w:instrText xml:space="preserve"> PAGEREF _Toc16783 \h </w:instrText>
        </w:r>
        <w:r>
          <w:fldChar w:fldCharType="separate"/>
        </w:r>
        <w:r>
          <w:t>21</w:t>
        </w:r>
        <w:r>
          <w:fldChar w:fldCharType="end"/>
        </w:r>
      </w:hyperlink>
    </w:p>
    <w:p>
      <w:pPr>
        <w:pStyle w:val="TOC2"/>
        <w:tabs>
          <w:tab w:val="right" w:leader="dot" w:pos="8306"/>
        </w:tabs>
      </w:pPr>
      <w:hyperlink w:anchor="_Toc1909" w:history="1">
        <w:r>
          <w:rPr>
            <w:rFonts w:ascii="仿宋" w:eastAsia="仿宋" w:hAnsi="仿宋" w:cs="仿宋" w:hint="eastAsia"/>
            <w:lang w:eastAsia="zh-CN"/>
          </w:rPr>
          <w:t>(一)、投资路径</w:t>
        </w:r>
        <w:r>
          <w:tab/>
        </w:r>
        <w:r>
          <w:fldChar w:fldCharType="begin"/>
        </w:r>
        <w:r>
          <w:instrText xml:space="preserve"> PAGEREF _Toc1909 \h </w:instrText>
        </w:r>
        <w:r>
          <w:fldChar w:fldCharType="separate"/>
        </w:r>
        <w:r>
          <w:t>21</w:t>
        </w:r>
        <w:r>
          <w:fldChar w:fldCharType="end"/>
        </w:r>
      </w:hyperlink>
    </w:p>
    <w:p>
      <w:pPr>
        <w:pStyle w:val="TOC2"/>
        <w:tabs>
          <w:tab w:val="right" w:leader="dot" w:pos="8306"/>
        </w:tabs>
      </w:pPr>
      <w:hyperlink w:anchor="_Toc28639" w:history="1">
        <w:r>
          <w:rPr>
            <w:rFonts w:ascii="仿宋" w:eastAsia="仿宋" w:hAnsi="仿宋" w:cs="仿宋" w:hint="eastAsia"/>
            <w:lang w:eastAsia="zh-CN"/>
          </w:rPr>
          <w:t>(二)、中国瑜伽项目提出的理由</w:t>
        </w:r>
        <w:r>
          <w:tab/>
        </w:r>
        <w:r>
          <w:fldChar w:fldCharType="begin"/>
        </w:r>
        <w:r>
          <w:instrText xml:space="preserve"> PAGEREF _Toc28639 \h </w:instrText>
        </w:r>
        <w:r>
          <w:fldChar w:fldCharType="separate"/>
        </w:r>
        <w:r>
          <w:t>21</w:t>
        </w:r>
        <w:r>
          <w:fldChar w:fldCharType="end"/>
        </w:r>
      </w:hyperlink>
    </w:p>
    <w:p>
      <w:pPr>
        <w:pStyle w:val="TOC2"/>
        <w:tabs>
          <w:tab w:val="right" w:leader="dot" w:pos="8306"/>
        </w:tabs>
      </w:pPr>
      <w:hyperlink w:anchor="_Toc17407" w:history="1">
        <w:r>
          <w:rPr>
            <w:rFonts w:ascii="仿宋" w:eastAsia="仿宋" w:hAnsi="仿宋" w:cs="仿宋" w:hint="eastAsia"/>
            <w:lang w:eastAsia="zh-CN"/>
          </w:rPr>
          <w:t>(三)、中国瑜伽项目选址</w:t>
        </w:r>
        <w:r>
          <w:tab/>
        </w:r>
        <w:r>
          <w:fldChar w:fldCharType="begin"/>
        </w:r>
        <w:r>
          <w:instrText xml:space="preserve"> PAGEREF _Toc17407 \h </w:instrText>
        </w:r>
        <w:r>
          <w:fldChar w:fldCharType="separate"/>
        </w:r>
        <w:r>
          <w:t>22</w:t>
        </w:r>
        <w:r>
          <w:fldChar w:fldCharType="end"/>
        </w:r>
      </w:hyperlink>
    </w:p>
    <w:p>
      <w:pPr>
        <w:pStyle w:val="TOC2"/>
        <w:tabs>
          <w:tab w:val="right" w:leader="dot" w:pos="8306"/>
        </w:tabs>
      </w:pPr>
      <w:hyperlink w:anchor="_Toc11382" w:history="1">
        <w:r>
          <w:rPr>
            <w:rFonts w:ascii="仿宋" w:eastAsia="仿宋" w:hAnsi="仿宋" w:cs="仿宋" w:hint="eastAsia"/>
            <w:lang w:eastAsia="zh-CN"/>
          </w:rPr>
          <w:t>(四)、生产规模</w:t>
        </w:r>
        <w:r>
          <w:tab/>
        </w:r>
        <w:r>
          <w:fldChar w:fldCharType="begin"/>
        </w:r>
        <w:r>
          <w:instrText xml:space="preserve"> PAGEREF _Toc11382 \h </w:instrText>
        </w:r>
        <w:r>
          <w:fldChar w:fldCharType="separate"/>
        </w:r>
        <w:r>
          <w:t>22</w:t>
        </w:r>
        <w:r>
          <w:fldChar w:fldCharType="end"/>
        </w:r>
      </w:hyperlink>
    </w:p>
    <w:p>
      <w:pPr>
        <w:pStyle w:val="TOC2"/>
        <w:tabs>
          <w:tab w:val="right" w:leader="dot" w:pos="8306"/>
        </w:tabs>
      </w:pPr>
      <w:hyperlink w:anchor="_Toc24003" w:history="1">
        <w:r>
          <w:rPr>
            <w:rFonts w:ascii="仿宋" w:eastAsia="仿宋" w:hAnsi="仿宋" w:cs="仿宋" w:hint="eastAsia"/>
            <w:lang w:eastAsia="zh-CN"/>
          </w:rPr>
          <w:t>(五)、建设规模</w:t>
        </w:r>
        <w:r>
          <w:tab/>
        </w:r>
        <w:r>
          <w:fldChar w:fldCharType="begin"/>
        </w:r>
        <w:r>
          <w:instrText xml:space="preserve"> PAGEREF _Toc24003 \h </w:instrText>
        </w:r>
        <w:r>
          <w:fldChar w:fldCharType="separate"/>
        </w:r>
        <w:r>
          <w:t>22</w:t>
        </w:r>
        <w:r>
          <w:fldChar w:fldCharType="end"/>
        </w:r>
      </w:hyperlink>
    </w:p>
    <w:p>
      <w:pPr>
        <w:pStyle w:val="TOC2"/>
        <w:tabs>
          <w:tab w:val="right" w:leader="dot" w:pos="8306"/>
        </w:tabs>
      </w:pPr>
      <w:hyperlink w:anchor="_Toc32307" w:history="1">
        <w:r>
          <w:rPr>
            <w:rFonts w:ascii="仿宋" w:eastAsia="仿宋" w:hAnsi="仿宋" w:cs="仿宋" w:hint="eastAsia"/>
            <w:lang w:eastAsia="zh-CN"/>
          </w:rPr>
          <w:t>(六)、中国瑜伽项目投资</w:t>
        </w:r>
        <w:r>
          <w:tab/>
        </w:r>
        <w:r>
          <w:fldChar w:fldCharType="begin"/>
        </w:r>
        <w:r>
          <w:instrText xml:space="preserve"> PAGEREF _Toc32307 \h </w:instrText>
        </w:r>
        <w:r>
          <w:fldChar w:fldCharType="separate"/>
        </w:r>
        <w:r>
          <w:t>23</w:t>
        </w:r>
        <w:r>
          <w:fldChar w:fldCharType="end"/>
        </w:r>
      </w:hyperlink>
    </w:p>
    <w:p>
      <w:pPr>
        <w:pStyle w:val="TOC2"/>
        <w:tabs>
          <w:tab w:val="right" w:leader="dot" w:pos="8306"/>
        </w:tabs>
      </w:pPr>
      <w:hyperlink w:anchor="_Toc25224" w:history="1">
        <w:r>
          <w:rPr>
            <w:rFonts w:ascii="仿宋" w:eastAsia="仿宋" w:hAnsi="仿宋" w:cs="仿宋" w:hint="eastAsia"/>
            <w:lang w:eastAsia="zh-CN"/>
          </w:rPr>
          <w:t>(七)、中国瑜伽项目进度规划</w:t>
        </w:r>
        <w:r>
          <w:tab/>
        </w:r>
        <w:r>
          <w:fldChar w:fldCharType="begin"/>
        </w:r>
        <w:r>
          <w:instrText xml:space="preserve"> PAGEREF _Toc25224 \h </w:instrText>
        </w:r>
        <w:r>
          <w:fldChar w:fldCharType="separate"/>
        </w:r>
        <w:r>
          <w:t>23</w:t>
        </w:r>
        <w:r>
          <w:fldChar w:fldCharType="end"/>
        </w:r>
      </w:hyperlink>
    </w:p>
    <w:p>
      <w:pPr>
        <w:pStyle w:val="TOC2"/>
        <w:tabs>
          <w:tab w:val="right" w:leader="dot" w:pos="8306"/>
        </w:tabs>
      </w:pPr>
      <w:hyperlink w:anchor="_Toc31883" w:history="1">
        <w:r>
          <w:rPr>
            <w:rFonts w:ascii="仿宋" w:eastAsia="仿宋" w:hAnsi="仿宋" w:cs="仿宋" w:hint="eastAsia"/>
            <w:lang w:eastAsia="zh-CN"/>
          </w:rPr>
          <w:t>(八)、经济效益(正常经营年份)</w:t>
        </w:r>
        <w:r>
          <w:tab/>
        </w:r>
        <w:r>
          <w:fldChar w:fldCharType="begin"/>
        </w:r>
        <w:r>
          <w:instrText xml:space="preserve"> PAGEREF _Toc31883 \h </w:instrText>
        </w:r>
        <w:r>
          <w:fldChar w:fldCharType="separate"/>
        </w:r>
        <w:r>
          <w:t>23</w:t>
        </w:r>
        <w:r>
          <w:fldChar w:fldCharType="end"/>
        </w:r>
      </w:hyperlink>
    </w:p>
    <w:p>
      <w:pPr>
        <w:pStyle w:val="TOC2"/>
        <w:tabs>
          <w:tab w:val="right" w:leader="dot" w:pos="8306"/>
        </w:tabs>
      </w:pPr>
      <w:hyperlink w:anchor="_Toc20912" w:history="1">
        <w:r>
          <w:rPr>
            <w:rFonts w:ascii="仿宋" w:eastAsia="仿宋" w:hAnsi="仿宋" w:cs="仿宋" w:hint="eastAsia"/>
            <w:lang w:eastAsia="zh-CN"/>
          </w:rPr>
          <w:t>(九)、中国瑜伽项目综合评价</w:t>
        </w:r>
        <w:r>
          <w:tab/>
        </w:r>
        <w:r>
          <w:fldChar w:fldCharType="begin"/>
        </w:r>
        <w:r>
          <w:instrText xml:space="preserve"> PAGEREF _Toc20912 \h </w:instrText>
        </w:r>
        <w:r>
          <w:fldChar w:fldCharType="separate"/>
        </w:r>
        <w:r>
          <w:t>24</w:t>
        </w:r>
        <w:r>
          <w:fldChar w:fldCharType="end"/>
        </w:r>
      </w:hyperlink>
    </w:p>
    <w:p>
      <w:pPr>
        <w:pStyle w:val="TOC1"/>
        <w:tabs>
          <w:tab w:val="right" w:leader="dot" w:pos="8306"/>
        </w:tabs>
      </w:pPr>
      <w:hyperlink w:anchor="_Toc16420" w:history="1">
        <w:r>
          <w:rPr>
            <w:rFonts w:ascii="仿宋" w:eastAsia="仿宋" w:hAnsi="仿宋" w:cs="仿宋" w:hint="eastAsia"/>
            <w:lang w:eastAsia="zh-CN"/>
          </w:rPr>
          <w:t>四、法人治理</w:t>
        </w:r>
        <w:r>
          <w:tab/>
        </w:r>
        <w:r>
          <w:fldChar w:fldCharType="begin"/>
        </w:r>
        <w:r>
          <w:instrText xml:space="preserve"> PAGEREF _Toc16420 \h </w:instrText>
        </w:r>
        <w:r>
          <w:fldChar w:fldCharType="separate"/>
        </w:r>
        <w:r>
          <w:t>25</w:t>
        </w:r>
        <w:r>
          <w:fldChar w:fldCharType="end"/>
        </w:r>
      </w:hyperlink>
    </w:p>
    <w:p>
      <w:pPr>
        <w:pStyle w:val="TOC2"/>
        <w:tabs>
          <w:tab w:val="right" w:leader="dot" w:pos="8306"/>
        </w:tabs>
      </w:pPr>
      <w:hyperlink w:anchor="_Toc25808" w:history="1">
        <w:r>
          <w:rPr>
            <w:rFonts w:ascii="仿宋" w:eastAsia="仿宋" w:hAnsi="仿宋" w:cs="仿宋" w:hint="eastAsia"/>
            <w:lang w:eastAsia="zh-CN"/>
          </w:rPr>
          <w:t>(一)、股东权利及义务</w:t>
        </w:r>
        <w:r>
          <w:tab/>
        </w:r>
        <w:r>
          <w:fldChar w:fldCharType="begin"/>
        </w:r>
        <w:r>
          <w:instrText xml:space="preserve"> PAGEREF _Toc25808 \h </w:instrText>
        </w:r>
        <w:r>
          <w:fldChar w:fldCharType="separate"/>
        </w:r>
        <w:r>
          <w:t>25</w:t>
        </w:r>
        <w:r>
          <w:fldChar w:fldCharType="end"/>
        </w:r>
      </w:hyperlink>
    </w:p>
    <w:p>
      <w:pPr>
        <w:pStyle w:val="TOC2"/>
        <w:tabs>
          <w:tab w:val="right" w:leader="dot" w:pos="8306"/>
        </w:tabs>
      </w:pPr>
      <w:hyperlink w:anchor="_Toc14756" w:history="1">
        <w:r>
          <w:rPr>
            <w:rFonts w:ascii="仿宋" w:eastAsia="仿宋" w:hAnsi="仿宋" w:cs="仿宋" w:hint="eastAsia"/>
            <w:lang w:eastAsia="zh-CN"/>
          </w:rPr>
          <w:t>(二)、董事</w:t>
        </w:r>
        <w:r>
          <w:tab/>
        </w:r>
        <w:r>
          <w:fldChar w:fldCharType="begin"/>
        </w:r>
        <w:r>
          <w:instrText xml:space="preserve"> PAGEREF _Toc14756 \h </w:instrText>
        </w:r>
        <w:r>
          <w:fldChar w:fldCharType="separate"/>
        </w:r>
        <w:r>
          <w:t>27</w:t>
        </w:r>
        <w:r>
          <w:fldChar w:fldCharType="end"/>
        </w:r>
      </w:hyperlink>
    </w:p>
    <w:p>
      <w:pPr>
        <w:pStyle w:val="TOC2"/>
        <w:tabs>
          <w:tab w:val="right" w:leader="dot" w:pos="8306"/>
        </w:tabs>
      </w:pPr>
      <w:hyperlink w:anchor="_Toc31183" w:history="1">
        <w:r>
          <w:rPr>
            <w:rFonts w:ascii="仿宋" w:eastAsia="仿宋" w:hAnsi="仿宋" w:cs="仿宋" w:hint="eastAsia"/>
            <w:lang w:eastAsia="zh-CN"/>
          </w:rPr>
          <w:t>(三)、高级管理人员</w:t>
        </w:r>
        <w:r>
          <w:tab/>
        </w:r>
        <w:r>
          <w:fldChar w:fldCharType="begin"/>
        </w:r>
        <w:r>
          <w:instrText xml:space="preserve"> PAGEREF _Toc31183 \h </w:instrText>
        </w:r>
        <w:r>
          <w:fldChar w:fldCharType="separate"/>
        </w:r>
        <w:r>
          <w:t>32</w:t>
        </w:r>
        <w:r>
          <w:fldChar w:fldCharType="end"/>
        </w:r>
      </w:hyperlink>
    </w:p>
    <w:p>
      <w:pPr>
        <w:pStyle w:val="TOC2"/>
        <w:tabs>
          <w:tab w:val="right" w:leader="dot" w:pos="8306"/>
        </w:tabs>
      </w:pPr>
      <w:hyperlink w:anchor="_Toc10184" w:history="1">
        <w:r>
          <w:rPr>
            <w:rFonts w:ascii="仿宋" w:eastAsia="仿宋" w:hAnsi="仿宋" w:cs="仿宋" w:hint="eastAsia"/>
            <w:lang w:eastAsia="zh-CN"/>
          </w:rPr>
          <w:t>(四)、监事</w:t>
        </w:r>
        <w:r>
          <w:tab/>
        </w:r>
        <w:r>
          <w:fldChar w:fldCharType="begin"/>
        </w:r>
        <w:r>
          <w:instrText xml:space="preserve"> PAGEREF _Toc10184 \h </w:instrText>
        </w:r>
        <w:r>
          <w:fldChar w:fldCharType="separate"/>
        </w:r>
        <w:r>
          <w:t>33</w:t>
        </w:r>
        <w:r>
          <w:fldChar w:fldCharType="end"/>
        </w:r>
      </w:hyperlink>
    </w:p>
    <w:p>
      <w:pPr>
        <w:pStyle w:val="TOC1"/>
        <w:tabs>
          <w:tab w:val="right" w:leader="dot" w:pos="8306"/>
        </w:tabs>
      </w:pPr>
      <w:hyperlink w:anchor="_Toc4900" w:history="1">
        <w:r>
          <w:rPr>
            <w:rFonts w:ascii="仿宋" w:eastAsia="仿宋" w:hAnsi="仿宋" w:cs="仿宋" w:hint="eastAsia"/>
            <w:lang w:eastAsia="zh-CN"/>
          </w:rPr>
          <w:t>五、发展规划</w:t>
        </w:r>
        <w:r>
          <w:tab/>
        </w:r>
        <w:r>
          <w:fldChar w:fldCharType="begin"/>
        </w:r>
        <w:r>
          <w:instrText xml:space="preserve"> PAGEREF _Toc4900 \h </w:instrText>
        </w:r>
        <w:r>
          <w:fldChar w:fldCharType="separate"/>
        </w:r>
        <w:r>
          <w:t>35</w:t>
        </w:r>
        <w:r>
          <w:fldChar w:fldCharType="end"/>
        </w:r>
      </w:hyperlink>
    </w:p>
    <w:p>
      <w:pPr>
        <w:pStyle w:val="TOC2"/>
        <w:tabs>
          <w:tab w:val="right" w:leader="dot" w:pos="8306"/>
        </w:tabs>
      </w:pPr>
      <w:hyperlink w:anchor="_Toc28459" w:history="1">
        <w:r>
          <w:rPr>
            <w:rFonts w:ascii="仿宋" w:eastAsia="仿宋" w:hAnsi="仿宋" w:cs="仿宋" w:hint="eastAsia"/>
            <w:lang w:eastAsia="zh-CN"/>
          </w:rPr>
          <w:t>(一)、公司发展规划</w:t>
        </w:r>
        <w:r>
          <w:tab/>
        </w:r>
        <w:r>
          <w:fldChar w:fldCharType="begin"/>
        </w:r>
        <w:r>
          <w:instrText xml:space="preserve"> PAGEREF _Toc28459 \h </w:instrText>
        </w:r>
        <w:r>
          <w:fldChar w:fldCharType="separate"/>
        </w:r>
        <w:r>
          <w:t>35</w:t>
        </w:r>
        <w:r>
          <w:fldChar w:fldCharType="end"/>
        </w:r>
      </w:hyperlink>
    </w:p>
    <w:p>
      <w:pPr>
        <w:pStyle w:val="TOC2"/>
        <w:tabs>
          <w:tab w:val="right" w:leader="dot" w:pos="8306"/>
        </w:tabs>
      </w:pPr>
      <w:hyperlink w:anchor="_Toc18163" w:history="1">
        <w:r>
          <w:rPr>
            <w:rFonts w:ascii="仿宋" w:eastAsia="仿宋" w:hAnsi="仿宋" w:cs="仿宋" w:hint="eastAsia"/>
            <w:lang w:eastAsia="zh-CN"/>
          </w:rPr>
          <w:t>(二)、保障措施</w:t>
        </w:r>
        <w:r>
          <w:tab/>
        </w:r>
        <w:r>
          <w:fldChar w:fldCharType="begin"/>
        </w:r>
        <w:r>
          <w:instrText xml:space="preserve"> PAGEREF _Toc18163 \h </w:instrText>
        </w:r>
        <w:r>
          <w:fldChar w:fldCharType="separate"/>
        </w:r>
        <w:r>
          <w:t>36</w:t>
        </w:r>
        <w:r>
          <w:fldChar w:fldCharType="end"/>
        </w:r>
      </w:hyperlink>
    </w:p>
    <w:p>
      <w:pPr>
        <w:pStyle w:val="TOC1"/>
        <w:tabs>
          <w:tab w:val="right" w:leader="dot" w:pos="8306"/>
        </w:tabs>
      </w:pPr>
      <w:hyperlink w:anchor="_Toc26996" w:history="1">
        <w:r>
          <w:rPr>
            <w:rFonts w:ascii="仿宋" w:eastAsia="仿宋" w:hAnsi="仿宋" w:cs="仿宋" w:hint="eastAsia"/>
            <w:lang w:eastAsia="zh-CN"/>
          </w:rPr>
          <w:t>六、建设进度分析</w:t>
        </w:r>
        <w:r>
          <w:tab/>
        </w:r>
        <w:r>
          <w:fldChar w:fldCharType="begin"/>
        </w:r>
        <w:r>
          <w:instrText xml:space="preserve"> PAGEREF _Toc26996 \h </w:instrText>
        </w:r>
        <w:r>
          <w:fldChar w:fldCharType="separate"/>
        </w:r>
        <w:r>
          <w:t>41</w:t>
        </w:r>
        <w:r>
          <w:fldChar w:fldCharType="end"/>
        </w:r>
      </w:hyperlink>
    </w:p>
    <w:p>
      <w:pPr>
        <w:pStyle w:val="TOC2"/>
        <w:tabs>
          <w:tab w:val="right" w:leader="dot" w:pos="8306"/>
        </w:tabs>
      </w:pPr>
      <w:hyperlink w:anchor="_Toc31763" w:history="1">
        <w:r>
          <w:rPr>
            <w:rFonts w:ascii="仿宋" w:eastAsia="仿宋" w:hAnsi="仿宋" w:cs="仿宋" w:hint="eastAsia"/>
            <w:lang w:eastAsia="zh-CN"/>
          </w:rPr>
          <w:t>(一)、中国瑜伽项目进度安排</w:t>
        </w:r>
        <w:r>
          <w:tab/>
        </w:r>
        <w:r>
          <w:fldChar w:fldCharType="begin"/>
        </w:r>
        <w:r>
          <w:instrText xml:space="preserve"> PAGEREF _Toc31763 \h </w:instrText>
        </w:r>
        <w:r>
          <w:fldChar w:fldCharType="separate"/>
        </w:r>
        <w:r>
          <w:t>41</w:t>
        </w:r>
        <w:r>
          <w:fldChar w:fldCharType="end"/>
        </w:r>
      </w:hyperlink>
    </w:p>
    <w:p>
      <w:pPr>
        <w:pStyle w:val="TOC2"/>
        <w:tabs>
          <w:tab w:val="right" w:leader="dot" w:pos="8306"/>
        </w:tabs>
      </w:pPr>
      <w:hyperlink w:anchor="_Toc11969" w:history="1">
        <w:r>
          <w:rPr>
            <w:rFonts w:ascii="仿宋" w:eastAsia="仿宋" w:hAnsi="仿宋" w:cs="仿宋" w:hint="eastAsia"/>
            <w:lang w:eastAsia="zh-CN"/>
          </w:rPr>
          <w:t>(二)、中国瑜伽项目实施保障措施</w:t>
        </w:r>
        <w:r>
          <w:tab/>
        </w:r>
        <w:r>
          <w:fldChar w:fldCharType="begin"/>
        </w:r>
        <w:r>
          <w:instrText xml:space="preserve"> PAGEREF _Toc11969 \h </w:instrText>
        </w:r>
        <w:r>
          <w:fldChar w:fldCharType="separate"/>
        </w:r>
        <w:r>
          <w:t>42</w:t>
        </w:r>
        <w:r>
          <w:fldChar w:fldCharType="end"/>
        </w:r>
      </w:hyperlink>
    </w:p>
    <w:p>
      <w:pPr>
        <w:pStyle w:val="TOC1"/>
        <w:tabs>
          <w:tab w:val="right" w:leader="dot" w:pos="8306"/>
        </w:tabs>
      </w:pPr>
      <w:hyperlink w:anchor="_Toc3141" w:history="1">
        <w:r>
          <w:rPr>
            <w:rFonts w:ascii="仿宋" w:eastAsia="仿宋" w:hAnsi="仿宋" w:cs="仿宋" w:hint="eastAsia"/>
            <w:lang w:eastAsia="zh-CN"/>
          </w:rPr>
          <w:t>七、公司组建背景分析</w:t>
        </w:r>
        <w:r>
          <w:tab/>
        </w:r>
        <w:r>
          <w:fldChar w:fldCharType="begin"/>
        </w:r>
        <w:r>
          <w:instrText xml:space="preserve"> PAGEREF _Toc3141 \h </w:instrText>
        </w:r>
        <w:r>
          <w:fldChar w:fldCharType="separate"/>
        </w:r>
        <w:r>
          <w:t>43</w:t>
        </w:r>
        <w:r>
          <w:fldChar w:fldCharType="end"/>
        </w:r>
      </w:hyperlink>
    </w:p>
    <w:p>
      <w:pPr>
        <w:pStyle w:val="TOC2"/>
        <w:tabs>
          <w:tab w:val="right" w:leader="dot" w:pos="8306"/>
        </w:tabs>
      </w:pPr>
      <w:hyperlink w:anchor="_Toc13186" w:history="1">
        <w:r>
          <w:rPr>
            <w:rFonts w:ascii="仿宋" w:eastAsia="仿宋" w:hAnsi="仿宋" w:cs="仿宋" w:hint="eastAsia"/>
            <w:lang w:eastAsia="zh-CN"/>
          </w:rPr>
          <w:t>(一)、中国瑜伽项目背景分析</w:t>
        </w:r>
        <w:r>
          <w:tab/>
        </w:r>
        <w:r>
          <w:fldChar w:fldCharType="begin"/>
        </w:r>
        <w:r>
          <w:instrText xml:space="preserve"> PAGEREF _Toc13186 \h </w:instrText>
        </w:r>
        <w:r>
          <w:fldChar w:fldCharType="separate"/>
        </w:r>
        <w:r>
          <w:t>43</w:t>
        </w:r>
        <w:r>
          <w:fldChar w:fldCharType="end"/>
        </w:r>
      </w:hyperlink>
    </w:p>
    <w:p>
      <w:pPr>
        <w:pStyle w:val="TOC2"/>
        <w:tabs>
          <w:tab w:val="right" w:leader="dot" w:pos="8306"/>
        </w:tabs>
      </w:pPr>
      <w:hyperlink w:anchor="_Toc23843" w:history="1">
        <w:r>
          <w:rPr>
            <w:rFonts w:ascii="仿宋" w:eastAsia="仿宋" w:hAnsi="仿宋" w:cs="仿宋" w:hint="eastAsia"/>
            <w:lang w:eastAsia="zh-CN"/>
          </w:rPr>
          <w:t>(二)、中国瑜伽项目建设必要性分析</w:t>
        </w:r>
        <w:r>
          <w:tab/>
        </w:r>
        <w:r>
          <w:fldChar w:fldCharType="begin"/>
        </w:r>
        <w:r>
          <w:instrText xml:space="preserve"> PAGEREF _Toc23843 \h </w:instrText>
        </w:r>
        <w:r>
          <w:fldChar w:fldCharType="separate"/>
        </w:r>
        <w:r>
          <w:t>44</w:t>
        </w:r>
        <w:r>
          <w:fldChar w:fldCharType="end"/>
        </w:r>
      </w:hyperlink>
    </w:p>
    <w:p>
      <w:pPr>
        <w:pStyle w:val="TOC2"/>
        <w:tabs>
          <w:tab w:val="right" w:leader="dot" w:pos="8306"/>
        </w:tabs>
      </w:pPr>
      <w:hyperlink w:anchor="_Toc9767" w:history="1">
        <w:r>
          <w:rPr>
            <w:rFonts w:ascii="仿宋" w:eastAsia="仿宋" w:hAnsi="仿宋" w:cs="仿宋" w:hint="eastAsia"/>
            <w:lang w:eastAsia="zh-CN"/>
          </w:rPr>
          <w:t>(三)、鼓励中小企业发展</w:t>
        </w:r>
        <w:r>
          <w:tab/>
        </w:r>
        <w:r>
          <w:fldChar w:fldCharType="begin"/>
        </w:r>
        <w:r>
          <w:instrText xml:space="preserve"> PAGEREF _Toc9767 \h </w:instrText>
        </w:r>
        <w:r>
          <w:fldChar w:fldCharType="separate"/>
        </w:r>
        <w:r>
          <w:t>45</w:t>
        </w:r>
        <w:r>
          <w:fldChar w:fldCharType="end"/>
        </w:r>
      </w:hyperlink>
    </w:p>
    <w:p>
      <w:pPr>
        <w:pStyle w:val="TOC2"/>
        <w:tabs>
          <w:tab w:val="right" w:leader="dot" w:pos="8306"/>
        </w:tabs>
      </w:pPr>
      <w:hyperlink w:anchor="_Toc19859" w:history="1">
        <w:r>
          <w:rPr>
            <w:rFonts w:ascii="仿宋" w:eastAsia="仿宋" w:hAnsi="仿宋" w:cs="仿宋" w:hint="eastAsia"/>
            <w:lang w:eastAsia="zh-CN"/>
          </w:rPr>
          <w:t>(四)、宏观经济形势分析</w:t>
        </w:r>
        <w:r>
          <w:tab/>
        </w:r>
        <w:r>
          <w:fldChar w:fldCharType="begin"/>
        </w:r>
        <w:r>
          <w:instrText xml:space="preserve"> PAGEREF _Toc19859 \h </w:instrText>
        </w:r>
        <w:r>
          <w:fldChar w:fldCharType="separate"/>
        </w:r>
        <w:r>
          <w:t>47</w:t>
        </w:r>
        <w:r>
          <w:fldChar w:fldCharType="end"/>
        </w:r>
      </w:hyperlink>
    </w:p>
    <w:p>
      <w:pPr>
        <w:pStyle w:val="TOC1"/>
        <w:tabs>
          <w:tab w:val="right" w:leader="dot" w:pos="8306"/>
        </w:tabs>
      </w:pPr>
      <w:hyperlink w:anchor="_Toc4945" w:history="1">
        <w:r>
          <w:rPr>
            <w:rFonts w:ascii="仿宋" w:eastAsia="仿宋" w:hAnsi="仿宋" w:cs="仿宋" w:hint="eastAsia"/>
            <w:lang w:eastAsia="zh-CN"/>
          </w:rPr>
          <w:t>八、投资方案分析</w:t>
        </w:r>
        <w:r>
          <w:tab/>
        </w:r>
        <w:r>
          <w:fldChar w:fldCharType="begin"/>
        </w:r>
        <w:r>
          <w:instrText xml:space="preserve"> PAGEREF _Toc4945 \h </w:instrText>
        </w:r>
        <w:r>
          <w:fldChar w:fldCharType="separate"/>
        </w:r>
        <w:r>
          <w:t>48</w:t>
        </w:r>
        <w:r>
          <w:fldChar w:fldCharType="end"/>
        </w:r>
      </w:hyperlink>
    </w:p>
    <w:p>
      <w:pPr>
        <w:pStyle w:val="TOC2"/>
        <w:tabs>
          <w:tab w:val="right" w:leader="dot" w:pos="8306"/>
        </w:tabs>
      </w:pPr>
      <w:hyperlink w:anchor="_Toc962" w:history="1">
        <w:r>
          <w:rPr>
            <w:rFonts w:ascii="仿宋" w:eastAsia="仿宋" w:hAnsi="仿宋" w:cs="仿宋" w:hint="eastAsia"/>
            <w:lang w:eastAsia="zh-CN"/>
          </w:rPr>
          <w:t>(一)、编制说明</w:t>
        </w:r>
        <w:r>
          <w:tab/>
        </w:r>
        <w:r>
          <w:fldChar w:fldCharType="begin"/>
        </w:r>
        <w:r>
          <w:instrText xml:space="preserve"> PAGEREF _Toc962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51" w:history="1">
        <w:r>
          <w:rPr>
            <w:rFonts w:ascii="仿宋" w:eastAsia="仿宋" w:hAnsi="仿宋" w:cs="仿宋" w:hint="eastAsia"/>
            <w:lang w:eastAsia="zh-CN"/>
          </w:rPr>
          <w:t>(二)、建设投资</w:t>
        </w:r>
        <w:r>
          <w:tab/>
        </w:r>
        <w:r>
          <w:fldChar w:fldCharType="begin"/>
        </w:r>
        <w:r>
          <w:instrText xml:space="preserve"> PAGEREF _Toc19551 \h </w:instrText>
        </w:r>
        <w:r>
          <w:fldChar w:fldCharType="separate"/>
        </w:r>
        <w:r>
          <w:t>48</w:t>
        </w:r>
        <w:r>
          <w:fldChar w:fldCharType="end"/>
        </w:r>
      </w:hyperlink>
    </w:p>
    <w:p>
      <w:pPr>
        <w:pStyle w:val="TOC2"/>
        <w:tabs>
          <w:tab w:val="right" w:leader="dot" w:pos="8306"/>
        </w:tabs>
      </w:pPr>
      <w:hyperlink w:anchor="_Toc18411" w:history="1">
        <w:r>
          <w:rPr>
            <w:rFonts w:ascii="仿宋" w:eastAsia="仿宋" w:hAnsi="仿宋" w:cs="仿宋" w:hint="eastAsia"/>
            <w:lang w:eastAsia="zh-CN"/>
          </w:rPr>
          <w:t>(三)、建设期利息</w:t>
        </w:r>
        <w:r>
          <w:tab/>
        </w:r>
        <w:r>
          <w:fldChar w:fldCharType="begin"/>
        </w:r>
        <w:r>
          <w:instrText xml:space="preserve"> PAGEREF _Toc18411 \h </w:instrText>
        </w:r>
        <w:r>
          <w:fldChar w:fldCharType="separate"/>
        </w:r>
        <w:r>
          <w:t>48</w:t>
        </w:r>
        <w:r>
          <w:fldChar w:fldCharType="end"/>
        </w:r>
      </w:hyperlink>
    </w:p>
    <w:p>
      <w:pPr>
        <w:pStyle w:val="TOC2"/>
        <w:tabs>
          <w:tab w:val="right" w:leader="dot" w:pos="8306"/>
        </w:tabs>
      </w:pPr>
      <w:hyperlink w:anchor="_Toc11150" w:history="1">
        <w:r>
          <w:rPr>
            <w:rFonts w:ascii="仿宋" w:eastAsia="仿宋" w:hAnsi="仿宋" w:cs="仿宋" w:hint="eastAsia"/>
            <w:lang w:eastAsia="zh-CN"/>
          </w:rPr>
          <w:t>(四)、流动资金</w:t>
        </w:r>
        <w:r>
          <w:tab/>
        </w:r>
        <w:r>
          <w:fldChar w:fldCharType="begin"/>
        </w:r>
        <w:r>
          <w:instrText xml:space="preserve"> PAGEREF _Toc11150 \h </w:instrText>
        </w:r>
        <w:r>
          <w:fldChar w:fldCharType="separate"/>
        </w:r>
        <w:r>
          <w:t>49</w:t>
        </w:r>
        <w:r>
          <w:fldChar w:fldCharType="end"/>
        </w:r>
      </w:hyperlink>
    </w:p>
    <w:p>
      <w:pPr>
        <w:pStyle w:val="TOC2"/>
        <w:tabs>
          <w:tab w:val="right" w:leader="dot" w:pos="8306"/>
        </w:tabs>
      </w:pPr>
      <w:hyperlink w:anchor="_Toc14975" w:history="1">
        <w:r>
          <w:rPr>
            <w:rFonts w:ascii="仿宋" w:eastAsia="仿宋" w:hAnsi="仿宋" w:cs="仿宋" w:hint="eastAsia"/>
            <w:lang w:eastAsia="zh-CN"/>
          </w:rPr>
          <w:t>(五)、中国瑜伽项目总投资</w:t>
        </w:r>
        <w:r>
          <w:tab/>
        </w:r>
        <w:r>
          <w:fldChar w:fldCharType="begin"/>
        </w:r>
        <w:r>
          <w:instrText xml:space="preserve"> PAGEREF _Toc14975 \h </w:instrText>
        </w:r>
        <w:r>
          <w:fldChar w:fldCharType="separate"/>
        </w:r>
        <w:r>
          <w:t>49</w:t>
        </w:r>
        <w:r>
          <w:fldChar w:fldCharType="end"/>
        </w:r>
      </w:hyperlink>
    </w:p>
    <w:p>
      <w:pPr>
        <w:pStyle w:val="TOC2"/>
        <w:tabs>
          <w:tab w:val="right" w:leader="dot" w:pos="8306"/>
        </w:tabs>
      </w:pPr>
      <w:hyperlink w:anchor="_Toc27150" w:history="1">
        <w:r>
          <w:rPr>
            <w:rFonts w:ascii="仿宋" w:eastAsia="仿宋" w:hAnsi="仿宋" w:cs="仿宋" w:hint="eastAsia"/>
            <w:lang w:eastAsia="zh-CN"/>
          </w:rPr>
          <w:t>(六)、资金筹措与投资计划</w:t>
        </w:r>
        <w:r>
          <w:tab/>
        </w:r>
        <w:r>
          <w:fldChar w:fldCharType="begin"/>
        </w:r>
        <w:r>
          <w:instrText xml:space="preserve"> PAGEREF _Toc27150 \h </w:instrText>
        </w:r>
        <w:r>
          <w:fldChar w:fldCharType="separate"/>
        </w:r>
        <w:r>
          <w:t>49</w:t>
        </w:r>
        <w:r>
          <w:fldChar w:fldCharType="end"/>
        </w:r>
      </w:hyperlink>
    </w:p>
    <w:p>
      <w:pPr>
        <w:pStyle w:val="TOC1"/>
        <w:tabs>
          <w:tab w:val="right" w:leader="dot" w:pos="8306"/>
        </w:tabs>
      </w:pPr>
      <w:hyperlink w:anchor="_Toc26729" w:history="1">
        <w:r>
          <w:rPr>
            <w:rFonts w:ascii="仿宋" w:eastAsia="仿宋" w:hAnsi="仿宋" w:cs="仿宋" w:hint="eastAsia"/>
            <w:lang w:eastAsia="zh-CN"/>
          </w:rPr>
          <w:t>九、中国瑜伽项目风险分析</w:t>
        </w:r>
        <w:r>
          <w:tab/>
        </w:r>
        <w:r>
          <w:fldChar w:fldCharType="begin"/>
        </w:r>
        <w:r>
          <w:instrText xml:space="preserve"> PAGEREF _Toc26729 \h </w:instrText>
        </w:r>
        <w:r>
          <w:fldChar w:fldCharType="separate"/>
        </w:r>
        <w:r>
          <w:t>50</w:t>
        </w:r>
        <w:r>
          <w:fldChar w:fldCharType="end"/>
        </w:r>
      </w:hyperlink>
    </w:p>
    <w:p>
      <w:pPr>
        <w:pStyle w:val="TOC2"/>
        <w:tabs>
          <w:tab w:val="right" w:leader="dot" w:pos="8306"/>
        </w:tabs>
      </w:pPr>
      <w:hyperlink w:anchor="_Toc8114" w:history="1">
        <w:r>
          <w:rPr>
            <w:rFonts w:ascii="仿宋" w:eastAsia="仿宋" w:hAnsi="仿宋" w:cs="仿宋" w:hint="eastAsia"/>
            <w:lang w:eastAsia="zh-CN"/>
          </w:rPr>
          <w:t>(一)、中国瑜伽项目风险分析</w:t>
        </w:r>
        <w:r>
          <w:tab/>
        </w:r>
        <w:r>
          <w:fldChar w:fldCharType="begin"/>
        </w:r>
        <w:r>
          <w:instrText xml:space="preserve"> PAGEREF _Toc8114 \h </w:instrText>
        </w:r>
        <w:r>
          <w:fldChar w:fldCharType="separate"/>
        </w:r>
        <w:r>
          <w:t>50</w:t>
        </w:r>
        <w:r>
          <w:fldChar w:fldCharType="end"/>
        </w:r>
      </w:hyperlink>
    </w:p>
    <w:p>
      <w:pPr>
        <w:pStyle w:val="TOC2"/>
        <w:tabs>
          <w:tab w:val="right" w:leader="dot" w:pos="8306"/>
        </w:tabs>
      </w:pPr>
      <w:hyperlink w:anchor="_Toc5754" w:history="1">
        <w:r>
          <w:rPr>
            <w:rFonts w:ascii="仿宋" w:eastAsia="仿宋" w:hAnsi="仿宋" w:cs="仿宋" w:hint="eastAsia"/>
            <w:lang w:eastAsia="zh-CN"/>
          </w:rPr>
          <w:t>(二)、中国瑜伽项目风险对策</w:t>
        </w:r>
        <w:r>
          <w:tab/>
        </w:r>
        <w:r>
          <w:fldChar w:fldCharType="begin"/>
        </w:r>
        <w:r>
          <w:instrText xml:space="preserve"> PAGEREF _Toc5754 \h </w:instrText>
        </w:r>
        <w:r>
          <w:fldChar w:fldCharType="separate"/>
        </w:r>
        <w:r>
          <w:t>51</w:t>
        </w:r>
        <w:r>
          <w:fldChar w:fldCharType="end"/>
        </w:r>
      </w:hyperlink>
    </w:p>
    <w:p>
      <w:pPr>
        <w:pStyle w:val="TOC1"/>
        <w:tabs>
          <w:tab w:val="right" w:leader="dot" w:pos="8306"/>
        </w:tabs>
      </w:pPr>
      <w:hyperlink w:anchor="_Toc293" w:history="1">
        <w:r>
          <w:rPr>
            <w:rFonts w:ascii="仿宋" w:eastAsia="仿宋" w:hAnsi="仿宋" w:cs="仿宋" w:hint="eastAsia"/>
            <w:lang w:eastAsia="zh-CN"/>
          </w:rPr>
          <w:t>十、中国瑜伽项目经济效益</w:t>
        </w:r>
        <w:r>
          <w:tab/>
        </w:r>
        <w:r>
          <w:fldChar w:fldCharType="begin"/>
        </w:r>
        <w:r>
          <w:instrText xml:space="preserve"> PAGEREF _Toc293 \h </w:instrText>
        </w:r>
        <w:r>
          <w:fldChar w:fldCharType="separate"/>
        </w:r>
        <w:r>
          <w:t>52</w:t>
        </w:r>
        <w:r>
          <w:fldChar w:fldCharType="end"/>
        </w:r>
      </w:hyperlink>
    </w:p>
    <w:p>
      <w:pPr>
        <w:pStyle w:val="TOC2"/>
        <w:tabs>
          <w:tab w:val="right" w:leader="dot" w:pos="8306"/>
        </w:tabs>
      </w:pPr>
      <w:hyperlink w:anchor="_Toc9549" w:history="1">
        <w:r>
          <w:rPr>
            <w:rFonts w:ascii="仿宋" w:eastAsia="仿宋" w:hAnsi="仿宋" w:cs="仿宋" w:hint="eastAsia"/>
            <w:lang w:eastAsia="zh-CN"/>
          </w:rPr>
          <w:t>(一)、基本假设及基础参数选取</w:t>
        </w:r>
        <w:r>
          <w:tab/>
        </w:r>
        <w:r>
          <w:fldChar w:fldCharType="begin"/>
        </w:r>
        <w:r>
          <w:instrText xml:space="preserve"> PAGEREF _Toc9549 \h </w:instrText>
        </w:r>
        <w:r>
          <w:fldChar w:fldCharType="separate"/>
        </w:r>
        <w:r>
          <w:t>52</w:t>
        </w:r>
        <w:r>
          <w:fldChar w:fldCharType="end"/>
        </w:r>
      </w:hyperlink>
    </w:p>
    <w:p>
      <w:pPr>
        <w:pStyle w:val="TOC2"/>
        <w:tabs>
          <w:tab w:val="right" w:leader="dot" w:pos="8306"/>
        </w:tabs>
      </w:pPr>
      <w:hyperlink w:anchor="_Toc22732" w:history="1">
        <w:r>
          <w:rPr>
            <w:rFonts w:ascii="仿宋" w:eastAsia="仿宋" w:hAnsi="仿宋" w:cs="仿宋" w:hint="eastAsia"/>
            <w:lang w:eastAsia="zh-CN"/>
          </w:rPr>
          <w:t>(二)、经济评价财务测算</w:t>
        </w:r>
        <w:r>
          <w:tab/>
        </w:r>
        <w:r>
          <w:fldChar w:fldCharType="begin"/>
        </w:r>
        <w:r>
          <w:instrText xml:space="preserve"> PAGEREF _Toc22732 \h </w:instrText>
        </w:r>
        <w:r>
          <w:fldChar w:fldCharType="separate"/>
        </w:r>
        <w:r>
          <w:t>52</w:t>
        </w:r>
        <w:r>
          <w:fldChar w:fldCharType="end"/>
        </w:r>
      </w:hyperlink>
    </w:p>
    <w:p>
      <w:pPr>
        <w:pStyle w:val="TOC2"/>
        <w:tabs>
          <w:tab w:val="right" w:leader="dot" w:pos="8306"/>
        </w:tabs>
      </w:pPr>
      <w:hyperlink w:anchor="_Toc14617" w:history="1">
        <w:r>
          <w:rPr>
            <w:rFonts w:ascii="仿宋" w:eastAsia="仿宋" w:hAnsi="仿宋" w:cs="仿宋" w:hint="eastAsia"/>
            <w:lang w:eastAsia="zh-CN"/>
          </w:rPr>
          <w:t>(三)、中国瑜伽项目盈利能力分析</w:t>
        </w:r>
        <w:r>
          <w:tab/>
        </w:r>
        <w:r>
          <w:fldChar w:fldCharType="begin"/>
        </w:r>
        <w:r>
          <w:instrText xml:space="preserve"> PAGEREF _Toc14617 \h </w:instrText>
        </w:r>
        <w:r>
          <w:fldChar w:fldCharType="separate"/>
        </w:r>
        <w:r>
          <w:t>54</w:t>
        </w:r>
        <w:r>
          <w:fldChar w:fldCharType="end"/>
        </w:r>
      </w:hyperlink>
    </w:p>
    <w:p>
      <w:pPr>
        <w:pStyle w:val="TOC2"/>
        <w:tabs>
          <w:tab w:val="right" w:leader="dot" w:pos="8306"/>
        </w:tabs>
      </w:pPr>
      <w:hyperlink w:anchor="_Toc22464" w:history="1">
        <w:r>
          <w:rPr>
            <w:rFonts w:ascii="仿宋" w:eastAsia="仿宋" w:hAnsi="仿宋" w:cs="仿宋" w:hint="eastAsia"/>
            <w:lang w:eastAsia="zh-CN"/>
          </w:rPr>
          <w:t>(四)、财务生存能力分析</w:t>
        </w:r>
        <w:r>
          <w:tab/>
        </w:r>
        <w:r>
          <w:fldChar w:fldCharType="begin"/>
        </w:r>
        <w:r>
          <w:instrText xml:space="preserve"> PAGEREF _Toc22464 \h </w:instrText>
        </w:r>
        <w:r>
          <w:fldChar w:fldCharType="separate"/>
        </w:r>
        <w:r>
          <w:t>55</w:t>
        </w:r>
        <w:r>
          <w:fldChar w:fldCharType="end"/>
        </w:r>
      </w:hyperlink>
    </w:p>
    <w:p>
      <w:pPr>
        <w:pStyle w:val="TOC2"/>
        <w:tabs>
          <w:tab w:val="right" w:leader="dot" w:pos="8306"/>
        </w:tabs>
      </w:pPr>
      <w:hyperlink w:anchor="_Toc27984" w:history="1">
        <w:r>
          <w:rPr>
            <w:rFonts w:ascii="仿宋" w:eastAsia="仿宋" w:hAnsi="仿宋" w:cs="仿宋" w:hint="eastAsia"/>
            <w:lang w:eastAsia="zh-CN"/>
          </w:rPr>
          <w:t>(五)、偿债能力分析</w:t>
        </w:r>
        <w:r>
          <w:tab/>
        </w:r>
        <w:r>
          <w:fldChar w:fldCharType="begin"/>
        </w:r>
        <w:r>
          <w:instrText xml:space="preserve"> PAGEREF _Toc27984 \h </w:instrText>
        </w:r>
        <w:r>
          <w:fldChar w:fldCharType="separate"/>
        </w:r>
        <w:r>
          <w:t>56</w:t>
        </w:r>
        <w:r>
          <w:fldChar w:fldCharType="end"/>
        </w:r>
      </w:hyperlink>
    </w:p>
    <w:p>
      <w:pPr>
        <w:pStyle w:val="TOC2"/>
        <w:tabs>
          <w:tab w:val="right" w:leader="dot" w:pos="8306"/>
        </w:tabs>
      </w:pPr>
      <w:hyperlink w:anchor="_Toc1921" w:history="1">
        <w:r>
          <w:rPr>
            <w:rFonts w:ascii="仿宋" w:eastAsia="仿宋" w:hAnsi="仿宋" w:cs="仿宋" w:hint="eastAsia"/>
            <w:lang w:eastAsia="zh-CN"/>
          </w:rPr>
          <w:t>(六)、经济评价结论</w:t>
        </w:r>
        <w:r>
          <w:tab/>
        </w:r>
        <w:r>
          <w:fldChar w:fldCharType="begin"/>
        </w:r>
        <w:r>
          <w:instrText xml:space="preserve"> PAGEREF _Toc1921 \h </w:instrText>
        </w:r>
        <w:r>
          <w:fldChar w:fldCharType="separate"/>
        </w:r>
        <w:r>
          <w:t>57</w:t>
        </w:r>
        <w:r>
          <w:fldChar w:fldCharType="end"/>
        </w:r>
      </w:hyperlink>
    </w:p>
    <w:p>
      <w:pPr>
        <w:pStyle w:val="TOC1"/>
        <w:tabs>
          <w:tab w:val="right" w:leader="dot" w:pos="8306"/>
        </w:tabs>
      </w:pPr>
      <w:hyperlink w:anchor="_Toc23037" w:history="1">
        <w:r>
          <w:rPr>
            <w:rFonts w:ascii="仿宋" w:eastAsia="仿宋" w:hAnsi="仿宋" w:cs="仿宋" w:hint="eastAsia"/>
            <w:lang w:eastAsia="zh-CN"/>
          </w:rPr>
          <w:t>十一、未来计划和展望</w:t>
        </w:r>
        <w:r>
          <w:tab/>
        </w:r>
        <w:r>
          <w:fldChar w:fldCharType="begin"/>
        </w:r>
        <w:r>
          <w:instrText xml:space="preserve"> PAGEREF _Toc23037 \h </w:instrText>
        </w:r>
        <w:r>
          <w:fldChar w:fldCharType="separate"/>
        </w:r>
        <w:r>
          <w:t>57</w:t>
        </w:r>
        <w:r>
          <w:fldChar w:fldCharType="end"/>
        </w:r>
      </w:hyperlink>
    </w:p>
    <w:p>
      <w:pPr>
        <w:pStyle w:val="TOC2"/>
        <w:tabs>
          <w:tab w:val="right" w:leader="dot" w:pos="8306"/>
        </w:tabs>
      </w:pPr>
      <w:hyperlink w:anchor="_Toc10831" w:history="1">
        <w:r>
          <w:rPr>
            <w:rFonts w:ascii="仿宋" w:eastAsia="仿宋" w:hAnsi="仿宋" w:cs="仿宋" w:hint="eastAsia"/>
            <w:lang w:eastAsia="zh-CN"/>
          </w:rPr>
          <w:t>(一)、公司未来的发展计划</w:t>
        </w:r>
        <w:r>
          <w:tab/>
        </w:r>
        <w:r>
          <w:fldChar w:fldCharType="begin"/>
        </w:r>
        <w:r>
          <w:instrText xml:space="preserve"> PAGEREF _Toc10831 \h </w:instrText>
        </w:r>
        <w:r>
          <w:fldChar w:fldCharType="separate"/>
        </w:r>
        <w:r>
          <w:t>57</w:t>
        </w:r>
        <w:r>
          <w:fldChar w:fldCharType="end"/>
        </w:r>
      </w:hyperlink>
    </w:p>
    <w:p>
      <w:pPr>
        <w:pStyle w:val="TOC2"/>
        <w:tabs>
          <w:tab w:val="right" w:leader="dot" w:pos="8306"/>
        </w:tabs>
      </w:pPr>
      <w:hyperlink w:anchor="_Toc8505" w:history="1">
        <w:r>
          <w:rPr>
            <w:rFonts w:ascii="仿宋" w:eastAsia="仿宋" w:hAnsi="仿宋" w:cs="仿宋" w:hint="eastAsia"/>
            <w:lang w:eastAsia="zh-CN"/>
          </w:rPr>
          <w:t>(二)、长期目标和目标</w:t>
        </w:r>
        <w:r>
          <w:tab/>
        </w:r>
        <w:r>
          <w:fldChar w:fldCharType="begin"/>
        </w:r>
        <w:r>
          <w:instrText xml:space="preserve"> PAGEREF _Toc8505 \h </w:instrText>
        </w:r>
        <w:r>
          <w:fldChar w:fldCharType="separate"/>
        </w:r>
        <w:r>
          <w:t>58</w:t>
        </w:r>
        <w:r>
          <w:fldChar w:fldCharType="end"/>
        </w:r>
      </w:hyperlink>
    </w:p>
    <w:p>
      <w:pPr>
        <w:pStyle w:val="TOC1"/>
        <w:tabs>
          <w:tab w:val="right" w:leader="dot" w:pos="8306"/>
        </w:tabs>
      </w:pPr>
      <w:hyperlink w:anchor="_Toc1873" w:history="1">
        <w:r>
          <w:rPr>
            <w:rFonts w:ascii="仿宋" w:eastAsia="仿宋" w:hAnsi="仿宋" w:cs="仿宋" w:hint="eastAsia"/>
            <w:lang w:eastAsia="zh-CN"/>
          </w:rPr>
          <w:t>十二、法律和合规事项</w:t>
        </w:r>
        <w:r>
          <w:tab/>
        </w:r>
        <w:r>
          <w:fldChar w:fldCharType="begin"/>
        </w:r>
        <w:r>
          <w:instrText xml:space="preserve"> PAGEREF _Toc1873 \h </w:instrText>
        </w:r>
        <w:r>
          <w:fldChar w:fldCharType="separate"/>
        </w:r>
        <w:r>
          <w:t>59</w:t>
        </w:r>
        <w:r>
          <w:fldChar w:fldCharType="end"/>
        </w:r>
      </w:hyperlink>
    </w:p>
    <w:p>
      <w:pPr>
        <w:pStyle w:val="TOC2"/>
        <w:tabs>
          <w:tab w:val="right" w:leader="dot" w:pos="8306"/>
        </w:tabs>
      </w:pPr>
      <w:hyperlink w:anchor="_Toc11573" w:history="1">
        <w:r>
          <w:rPr>
            <w:rFonts w:ascii="仿宋" w:eastAsia="仿宋" w:hAnsi="仿宋" w:cs="仿宋" w:hint="eastAsia"/>
            <w:lang w:eastAsia="zh-CN"/>
          </w:rPr>
          <w:t>(一)、公司注册和法律地位</w:t>
        </w:r>
        <w:r>
          <w:tab/>
        </w:r>
        <w:r>
          <w:fldChar w:fldCharType="begin"/>
        </w:r>
        <w:r>
          <w:instrText xml:space="preserve"> PAGEREF _Toc11573 \h </w:instrText>
        </w:r>
        <w:r>
          <w:fldChar w:fldCharType="separate"/>
        </w:r>
        <w:r>
          <w:t>59</w:t>
        </w:r>
        <w:r>
          <w:fldChar w:fldCharType="end"/>
        </w:r>
      </w:hyperlink>
    </w:p>
    <w:p>
      <w:pPr>
        <w:pStyle w:val="TOC2"/>
        <w:tabs>
          <w:tab w:val="right" w:leader="dot" w:pos="8306"/>
        </w:tabs>
      </w:pPr>
      <w:hyperlink w:anchor="_Toc18675" w:history="1">
        <w:r>
          <w:rPr>
            <w:rFonts w:ascii="仿宋" w:eastAsia="仿宋" w:hAnsi="仿宋" w:cs="仿宋" w:hint="eastAsia"/>
            <w:lang w:eastAsia="zh-CN"/>
          </w:rPr>
          <w:t>(二)、专业许可与许可证</w:t>
        </w:r>
        <w:r>
          <w:tab/>
        </w:r>
        <w:r>
          <w:fldChar w:fldCharType="begin"/>
        </w:r>
        <w:r>
          <w:instrText xml:space="preserve"> PAGEREF _Toc18675 \h </w:instrText>
        </w:r>
        <w:r>
          <w:fldChar w:fldCharType="separate"/>
        </w:r>
        <w:r>
          <w:t>59</w:t>
        </w:r>
        <w:r>
          <w:fldChar w:fldCharType="end"/>
        </w:r>
      </w:hyperlink>
    </w:p>
    <w:p>
      <w:pPr>
        <w:pStyle w:val="TOC2"/>
        <w:tabs>
          <w:tab w:val="right" w:leader="dot" w:pos="8306"/>
        </w:tabs>
      </w:pPr>
      <w:hyperlink w:anchor="_Toc19371" w:history="1">
        <w:r>
          <w:rPr>
            <w:rFonts w:ascii="仿宋" w:eastAsia="仿宋" w:hAnsi="仿宋" w:cs="仿宋" w:hint="eastAsia"/>
            <w:lang w:eastAsia="zh-CN"/>
          </w:rPr>
          <w:t>(三)、知识产权</w:t>
        </w:r>
        <w:r>
          <w:tab/>
        </w:r>
        <w:r>
          <w:fldChar w:fldCharType="begin"/>
        </w:r>
        <w:r>
          <w:instrText xml:space="preserve"> PAGEREF _Toc19371 \h </w:instrText>
        </w:r>
        <w:r>
          <w:fldChar w:fldCharType="separate"/>
        </w:r>
        <w:r>
          <w:t>59</w:t>
        </w:r>
        <w:r>
          <w:fldChar w:fldCharType="end"/>
        </w:r>
      </w:hyperlink>
    </w:p>
    <w:p>
      <w:pPr>
        <w:pStyle w:val="TOC2"/>
        <w:tabs>
          <w:tab w:val="right" w:leader="dot" w:pos="8306"/>
        </w:tabs>
      </w:pPr>
      <w:hyperlink w:anchor="_Toc1820" w:history="1">
        <w:r>
          <w:rPr>
            <w:rFonts w:ascii="仿宋" w:eastAsia="仿宋" w:hAnsi="仿宋" w:cs="仿宋" w:hint="eastAsia"/>
            <w:lang w:eastAsia="zh-CN"/>
          </w:rPr>
          <w:t>(四)、合同与法律义务</w:t>
        </w:r>
        <w:r>
          <w:tab/>
        </w:r>
        <w:r>
          <w:fldChar w:fldCharType="begin"/>
        </w:r>
        <w:r>
          <w:instrText xml:space="preserve"> PAGEREF _Toc1820 \h </w:instrText>
        </w:r>
        <w:r>
          <w:fldChar w:fldCharType="separate"/>
        </w:r>
        <w:r>
          <w:t>60</w:t>
        </w:r>
        <w:r>
          <w:fldChar w:fldCharType="end"/>
        </w:r>
      </w:hyperlink>
    </w:p>
    <w:p>
      <w:pPr>
        <w:pStyle w:val="TOC1"/>
        <w:tabs>
          <w:tab w:val="right" w:leader="dot" w:pos="8306"/>
        </w:tabs>
      </w:pPr>
      <w:hyperlink w:anchor="_Toc31153" w:history="1">
        <w:r>
          <w:rPr>
            <w:rFonts w:ascii="仿宋" w:eastAsia="仿宋" w:hAnsi="仿宋" w:cs="仿宋" w:hint="eastAsia"/>
            <w:lang w:eastAsia="zh-CN"/>
          </w:rPr>
          <w:t>十三、战略合作伙伴</w:t>
        </w:r>
        <w:r>
          <w:tab/>
        </w:r>
        <w:r>
          <w:fldChar w:fldCharType="begin"/>
        </w:r>
        <w:r>
          <w:instrText xml:space="preserve"> PAGEREF _Toc31153 \h </w:instrText>
        </w:r>
        <w:r>
          <w:fldChar w:fldCharType="separate"/>
        </w:r>
        <w:r>
          <w:t>60</w:t>
        </w:r>
        <w:r>
          <w:fldChar w:fldCharType="end"/>
        </w:r>
      </w:hyperlink>
    </w:p>
    <w:p>
      <w:pPr>
        <w:pStyle w:val="TOC2"/>
        <w:tabs>
          <w:tab w:val="right" w:leader="dot" w:pos="8306"/>
        </w:tabs>
      </w:pPr>
      <w:hyperlink w:anchor="_Toc9259" w:history="1">
        <w:r>
          <w:rPr>
            <w:rFonts w:ascii="仿宋" w:eastAsia="仿宋" w:hAnsi="仿宋" w:cs="仿宋" w:hint="eastAsia"/>
            <w:lang w:eastAsia="zh-CN"/>
          </w:rPr>
          <w:t>(一)、合作伙伴关系</w:t>
        </w:r>
        <w:r>
          <w:tab/>
        </w:r>
        <w:r>
          <w:fldChar w:fldCharType="begin"/>
        </w:r>
        <w:r>
          <w:instrText xml:space="preserve"> PAGEREF _Toc9259 \h </w:instrText>
        </w:r>
        <w:r>
          <w:fldChar w:fldCharType="separate"/>
        </w:r>
        <w:r>
          <w:t>60</w:t>
        </w:r>
        <w:r>
          <w:fldChar w:fldCharType="end"/>
        </w:r>
      </w:hyperlink>
    </w:p>
    <w:p>
      <w:pPr>
        <w:pStyle w:val="TOC2"/>
        <w:tabs>
          <w:tab w:val="right" w:leader="dot" w:pos="8306"/>
        </w:tabs>
      </w:pPr>
      <w:hyperlink w:anchor="_Toc2881" w:history="1">
        <w:r>
          <w:rPr>
            <w:rFonts w:ascii="仿宋" w:eastAsia="仿宋" w:hAnsi="仿宋" w:cs="仿宋" w:hint="eastAsia"/>
            <w:lang w:eastAsia="zh-CN"/>
          </w:rPr>
          <w:t>(二)、合作中国瑜伽项目</w:t>
        </w:r>
        <w:r>
          <w:tab/>
        </w:r>
        <w:r>
          <w:fldChar w:fldCharType="begin"/>
        </w:r>
        <w:r>
          <w:instrText xml:space="preserve"> PAGEREF _Toc2881 \h </w:instrText>
        </w:r>
        <w:r>
          <w:fldChar w:fldCharType="separate"/>
        </w:r>
        <w:r>
          <w:t>61</w:t>
        </w:r>
        <w:r>
          <w:fldChar w:fldCharType="end"/>
        </w:r>
      </w:hyperlink>
    </w:p>
    <w:p>
      <w:pPr>
        <w:pStyle w:val="TOC2"/>
        <w:tabs>
          <w:tab w:val="right" w:leader="dot" w:pos="8306"/>
        </w:tabs>
      </w:pPr>
      <w:hyperlink w:anchor="_Toc6884" w:history="1">
        <w:r>
          <w:rPr>
            <w:rFonts w:ascii="仿宋" w:eastAsia="仿宋" w:hAnsi="仿宋" w:cs="仿宋" w:hint="eastAsia"/>
            <w:lang w:eastAsia="zh-CN"/>
          </w:rPr>
          <w:t>(三)、合作伙伴的作用</w:t>
        </w:r>
        <w:r>
          <w:tab/>
        </w:r>
        <w:r>
          <w:fldChar w:fldCharType="begin"/>
        </w:r>
        <w:r>
          <w:instrText xml:space="preserve"> PAGEREF _Toc6884 \h </w:instrText>
        </w:r>
        <w:r>
          <w:fldChar w:fldCharType="separate"/>
        </w:r>
        <w:r>
          <w:t>61</w:t>
        </w:r>
        <w:r>
          <w:fldChar w:fldCharType="end"/>
        </w:r>
      </w:hyperlink>
    </w:p>
    <w:p>
      <w:pPr>
        <w:pStyle w:val="TOC1"/>
        <w:tabs>
          <w:tab w:val="right" w:leader="dot" w:pos="8306"/>
        </w:tabs>
      </w:pPr>
      <w:hyperlink w:anchor="_Toc29689" w:history="1">
        <w:r>
          <w:rPr>
            <w:rFonts w:ascii="仿宋" w:eastAsia="仿宋" w:hAnsi="仿宋" w:cs="仿宋" w:hint="eastAsia"/>
            <w:lang w:eastAsia="zh-CN"/>
          </w:rPr>
          <w:t>十四、风险分析</w:t>
        </w:r>
        <w:r>
          <w:tab/>
        </w:r>
        <w:r>
          <w:fldChar w:fldCharType="begin"/>
        </w:r>
        <w:r>
          <w:instrText xml:space="preserve"> PAGEREF _Toc29689 \h </w:instrText>
        </w:r>
        <w:r>
          <w:fldChar w:fldCharType="separate"/>
        </w:r>
        <w:r>
          <w:t>62</w:t>
        </w:r>
        <w:r>
          <w:fldChar w:fldCharType="end"/>
        </w:r>
      </w:hyperlink>
    </w:p>
    <w:p>
      <w:pPr>
        <w:pStyle w:val="TOC2"/>
        <w:tabs>
          <w:tab w:val="right" w:leader="dot" w:pos="8306"/>
        </w:tabs>
      </w:pPr>
      <w:hyperlink w:anchor="_Toc3247" w:history="1">
        <w:r>
          <w:rPr>
            <w:rFonts w:ascii="仿宋" w:eastAsia="仿宋" w:hAnsi="仿宋" w:cs="仿宋" w:hint="eastAsia"/>
            <w:lang w:eastAsia="zh-CN"/>
          </w:rPr>
          <w:t>(一)、内部风险</w:t>
        </w:r>
        <w:r>
          <w:tab/>
        </w:r>
        <w:r>
          <w:fldChar w:fldCharType="begin"/>
        </w:r>
        <w:r>
          <w:instrText xml:space="preserve"> PAGEREF _Toc3247 \h </w:instrText>
        </w:r>
        <w:r>
          <w:fldChar w:fldCharType="separate"/>
        </w:r>
        <w:r>
          <w:t>62</w:t>
        </w:r>
        <w:r>
          <w:fldChar w:fldCharType="end"/>
        </w:r>
      </w:hyperlink>
    </w:p>
    <w:p>
      <w:pPr>
        <w:pStyle w:val="TOC2"/>
        <w:tabs>
          <w:tab w:val="right" w:leader="dot" w:pos="8306"/>
        </w:tabs>
      </w:pPr>
      <w:hyperlink w:anchor="_Toc25309" w:history="1">
        <w:r>
          <w:rPr>
            <w:rFonts w:ascii="仿宋" w:eastAsia="仿宋" w:hAnsi="仿宋" w:cs="仿宋" w:hint="eastAsia"/>
            <w:lang w:eastAsia="zh-CN"/>
          </w:rPr>
          <w:t>(二)、外部风险</w:t>
        </w:r>
        <w:r>
          <w:tab/>
        </w:r>
        <w:r>
          <w:fldChar w:fldCharType="begin"/>
        </w:r>
        <w:r>
          <w:instrText xml:space="preserve"> PAGEREF _Toc25309 \h </w:instrText>
        </w:r>
        <w:r>
          <w:fldChar w:fldCharType="separate"/>
        </w:r>
        <w:r>
          <w:t>62</w:t>
        </w:r>
        <w:r>
          <w:fldChar w:fldCharType="end"/>
        </w:r>
      </w:hyperlink>
    </w:p>
    <w:p>
      <w:pPr>
        <w:pStyle w:val="TOC2"/>
        <w:tabs>
          <w:tab w:val="right" w:leader="dot" w:pos="8306"/>
        </w:tabs>
      </w:pPr>
      <w:hyperlink w:anchor="_Toc6868" w:history="1">
        <w:r>
          <w:rPr>
            <w:rFonts w:ascii="仿宋" w:eastAsia="仿宋" w:hAnsi="仿宋" w:cs="仿宋" w:hint="eastAsia"/>
            <w:lang w:eastAsia="zh-CN"/>
          </w:rPr>
          <w:t>(三)、风险管理策略</w:t>
        </w:r>
        <w:r>
          <w:tab/>
        </w:r>
        <w:r>
          <w:fldChar w:fldCharType="begin"/>
        </w:r>
        <w:r>
          <w:instrText xml:space="preserve"> PAGEREF _Toc6868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3289"/>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5027"/>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一、中国瑜伽行业分析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中国瑜伽行业规模及增长性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中国瑜伽行业代表品牌及对应公司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30544"/>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根据相关机构的最新数据，中国瑜伽行业在未来几年将继续保持增长，预计到2023年，该行业的价值将达到XXX亿美元。这一行业正在经历新的变革，出现了一些明显趋势。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电子商务的崛起对中国瑜伽包装产生了重要影响。\需要具备适应不同销售渠道的特性，以保证产品在运输和在线销售中的完好无损。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总体而言，中国瑜伽包装行业呈现出稳健的年均增长率，约为4-5%。这一增长受到不断变化的消费者偏好、意识提高和不断增长的收入水平的推动。。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555"/>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中国瑜伽包装行业一直处于稳步增长的轨道，并且未来前景看好。以下是对行业发展及市场前景的分析：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https://d.book118.com/587051040056006043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中国瑜伽相关行业公司成立方案及可行性研究报告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87051040056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2024-01-26T21:25:00Z</dcterms:created>
  <dcterms:modified xsi:type="dcterms:W3CDTF">2024-01-26T21:25:24Z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5F4C6EE160F145C3ABB57521175C2E8B_11</vt:lpwstr>
  </property>
  <property fmtid="{D5CDD505-2E9C-101B-9397-08002B2CF9AE}" pid="3" name="KSOProductBuildVer">
    <vt:lpwstr>2052-12.1.0.16120</vt:lpwstr>
  </property>
</Properties>
</file>