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应急救生系统项目计划设计方案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 w:history="1">
        <w:r>
          <w:rPr>
            <w:rFonts w:ascii="仿宋" w:eastAsia="仿宋" w:hAnsi="仿宋" w:cs="仿宋" w:hint="eastAsia"/>
            <w:lang w:eastAsia="zh-CN"/>
          </w:rPr>
          <w:t>序言</w:t>
        </w:r>
        <w:r>
          <w:tab/>
        </w:r>
        <w:r>
          <w:fldChar w:fldCharType="begin"/>
        </w:r>
        <w:r>
          <w:instrText xml:space="preserve"> PAGEREF _Toc820 \h </w:instrText>
        </w:r>
        <w:r>
          <w:fldChar w:fldCharType="separate"/>
        </w:r>
        <w:r>
          <w:t>3</w:t>
        </w:r>
        <w:r>
          <w:fldChar w:fldCharType="end"/>
        </w:r>
      </w:hyperlink>
    </w:p>
    <w:p>
      <w:pPr>
        <w:pStyle w:val="TOC1"/>
        <w:tabs>
          <w:tab w:val="right" w:leader="dot" w:pos="8306"/>
        </w:tabs>
      </w:pPr>
      <w:hyperlink w:anchor="_Toc4372" w:history="1">
        <w:r>
          <w:rPr>
            <w:rFonts w:ascii="仿宋" w:eastAsia="仿宋" w:hAnsi="仿宋" w:cs="仿宋" w:hint="eastAsia"/>
            <w:lang w:eastAsia="zh-CN"/>
          </w:rPr>
          <w:t>一、应急救生系统项目概论</w:t>
        </w:r>
        <w:r>
          <w:tab/>
        </w:r>
        <w:r>
          <w:fldChar w:fldCharType="begin"/>
        </w:r>
        <w:r>
          <w:instrText xml:space="preserve"> PAGEREF _Toc4372 \h </w:instrText>
        </w:r>
        <w:r>
          <w:fldChar w:fldCharType="separate"/>
        </w:r>
        <w:r>
          <w:t>3</w:t>
        </w:r>
        <w:r>
          <w:fldChar w:fldCharType="end"/>
        </w:r>
      </w:hyperlink>
    </w:p>
    <w:p>
      <w:pPr>
        <w:pStyle w:val="TOC2"/>
        <w:tabs>
          <w:tab w:val="right" w:leader="dot" w:pos="8306"/>
        </w:tabs>
      </w:pPr>
      <w:hyperlink w:anchor="_Toc16043" w:history="1">
        <w:r>
          <w:rPr>
            <w:rFonts w:ascii="仿宋" w:eastAsia="仿宋" w:hAnsi="仿宋" w:cs="仿宋" w:hint="eastAsia"/>
            <w:lang w:eastAsia="zh-CN"/>
          </w:rPr>
          <w:t>(一)、应急救生系统项目概况</w:t>
        </w:r>
        <w:r>
          <w:tab/>
        </w:r>
        <w:r>
          <w:fldChar w:fldCharType="begin"/>
        </w:r>
        <w:r>
          <w:instrText xml:space="preserve"> PAGEREF _Toc16043 \h </w:instrText>
        </w:r>
        <w:r>
          <w:fldChar w:fldCharType="separate"/>
        </w:r>
        <w:r>
          <w:t>3</w:t>
        </w:r>
        <w:r>
          <w:fldChar w:fldCharType="end"/>
        </w:r>
      </w:hyperlink>
    </w:p>
    <w:p>
      <w:pPr>
        <w:pStyle w:val="TOC2"/>
        <w:tabs>
          <w:tab w:val="right" w:leader="dot" w:pos="8306"/>
        </w:tabs>
      </w:pPr>
      <w:hyperlink w:anchor="_Toc20150" w:history="1">
        <w:r>
          <w:rPr>
            <w:rFonts w:ascii="仿宋" w:eastAsia="仿宋" w:hAnsi="仿宋" w:cs="仿宋" w:hint="eastAsia"/>
            <w:lang w:eastAsia="zh-CN"/>
          </w:rPr>
          <w:t>(二)、应急救生系统项目目标</w:t>
        </w:r>
        <w:r>
          <w:tab/>
        </w:r>
        <w:r>
          <w:fldChar w:fldCharType="begin"/>
        </w:r>
        <w:r>
          <w:instrText xml:space="preserve"> PAGEREF _Toc20150 \h </w:instrText>
        </w:r>
        <w:r>
          <w:fldChar w:fldCharType="separate"/>
        </w:r>
        <w:r>
          <w:t>5</w:t>
        </w:r>
        <w:r>
          <w:fldChar w:fldCharType="end"/>
        </w:r>
      </w:hyperlink>
    </w:p>
    <w:p>
      <w:pPr>
        <w:pStyle w:val="TOC2"/>
        <w:tabs>
          <w:tab w:val="right" w:leader="dot" w:pos="8306"/>
        </w:tabs>
      </w:pPr>
      <w:hyperlink w:anchor="_Toc14544" w:history="1">
        <w:r>
          <w:rPr>
            <w:rFonts w:ascii="仿宋" w:eastAsia="仿宋" w:hAnsi="仿宋" w:cs="仿宋" w:hint="eastAsia"/>
            <w:lang w:eastAsia="zh-CN"/>
          </w:rPr>
          <w:t>(三)、应急救生系统项目提出的理由</w:t>
        </w:r>
        <w:r>
          <w:tab/>
        </w:r>
        <w:r>
          <w:fldChar w:fldCharType="begin"/>
        </w:r>
        <w:r>
          <w:instrText xml:space="preserve"> PAGEREF _Toc14544 \h </w:instrText>
        </w:r>
        <w:r>
          <w:fldChar w:fldCharType="separate"/>
        </w:r>
        <w:r>
          <w:t>6</w:t>
        </w:r>
        <w:r>
          <w:fldChar w:fldCharType="end"/>
        </w:r>
      </w:hyperlink>
    </w:p>
    <w:p>
      <w:pPr>
        <w:pStyle w:val="TOC2"/>
        <w:tabs>
          <w:tab w:val="right" w:leader="dot" w:pos="8306"/>
        </w:tabs>
      </w:pPr>
      <w:hyperlink w:anchor="_Toc15809" w:history="1">
        <w:r>
          <w:rPr>
            <w:rFonts w:ascii="仿宋" w:eastAsia="仿宋" w:hAnsi="仿宋" w:cs="仿宋" w:hint="eastAsia"/>
            <w:lang w:eastAsia="zh-CN"/>
          </w:rPr>
          <w:t>(四)、应急救生系统项目意义</w:t>
        </w:r>
        <w:r>
          <w:tab/>
        </w:r>
        <w:r>
          <w:fldChar w:fldCharType="begin"/>
        </w:r>
        <w:r>
          <w:instrText xml:space="preserve"> PAGEREF _Toc15809 \h </w:instrText>
        </w:r>
        <w:r>
          <w:fldChar w:fldCharType="separate"/>
        </w:r>
        <w:r>
          <w:t>8</w:t>
        </w:r>
        <w:r>
          <w:fldChar w:fldCharType="end"/>
        </w:r>
      </w:hyperlink>
    </w:p>
    <w:p>
      <w:pPr>
        <w:pStyle w:val="TOC2"/>
        <w:tabs>
          <w:tab w:val="right" w:leader="dot" w:pos="8306"/>
        </w:tabs>
      </w:pPr>
      <w:hyperlink w:anchor="_Toc28519" w:history="1">
        <w:r>
          <w:rPr>
            <w:rFonts w:ascii="仿宋" w:eastAsia="仿宋" w:hAnsi="仿宋" w:cs="仿宋" w:hint="eastAsia"/>
            <w:lang w:eastAsia="zh-CN"/>
          </w:rPr>
          <w:t>(五)、应急救生系统项目背景</w:t>
        </w:r>
        <w:r>
          <w:tab/>
        </w:r>
        <w:r>
          <w:fldChar w:fldCharType="begin"/>
        </w:r>
        <w:r>
          <w:instrText xml:space="preserve"> PAGEREF _Toc28519 \h </w:instrText>
        </w:r>
        <w:r>
          <w:fldChar w:fldCharType="separate"/>
        </w:r>
        <w:r>
          <w:t>9</w:t>
        </w:r>
        <w:r>
          <w:fldChar w:fldCharType="end"/>
        </w:r>
      </w:hyperlink>
    </w:p>
    <w:p>
      <w:pPr>
        <w:pStyle w:val="TOC1"/>
        <w:tabs>
          <w:tab w:val="right" w:leader="dot" w:pos="8306"/>
        </w:tabs>
      </w:pPr>
      <w:hyperlink w:anchor="_Toc14968" w:history="1">
        <w:r>
          <w:rPr>
            <w:rFonts w:ascii="仿宋" w:eastAsia="仿宋" w:hAnsi="仿宋" w:cs="仿宋" w:hint="eastAsia"/>
            <w:lang w:eastAsia="zh-CN"/>
          </w:rPr>
          <w:t>二、应急救生系统项目建设单位说明</w:t>
        </w:r>
        <w:r>
          <w:tab/>
        </w:r>
        <w:r>
          <w:fldChar w:fldCharType="begin"/>
        </w:r>
        <w:r>
          <w:instrText xml:space="preserve"> PAGEREF _Toc14968 \h </w:instrText>
        </w:r>
        <w:r>
          <w:fldChar w:fldCharType="separate"/>
        </w:r>
        <w:r>
          <w:t>10</w:t>
        </w:r>
        <w:r>
          <w:fldChar w:fldCharType="end"/>
        </w:r>
      </w:hyperlink>
    </w:p>
    <w:p>
      <w:pPr>
        <w:pStyle w:val="TOC2"/>
        <w:tabs>
          <w:tab w:val="right" w:leader="dot" w:pos="8306"/>
        </w:tabs>
      </w:pPr>
      <w:hyperlink w:anchor="_Toc5354" w:history="1">
        <w:r>
          <w:rPr>
            <w:rFonts w:ascii="仿宋" w:eastAsia="仿宋" w:hAnsi="仿宋" w:cs="仿宋" w:hint="eastAsia"/>
            <w:lang w:eastAsia="zh-CN"/>
          </w:rPr>
          <w:t>(一)、应急救生系统项目承办单位基本情况</w:t>
        </w:r>
        <w:r>
          <w:tab/>
        </w:r>
        <w:r>
          <w:fldChar w:fldCharType="begin"/>
        </w:r>
        <w:r>
          <w:instrText xml:space="preserve"> PAGEREF _Toc5354 \h </w:instrText>
        </w:r>
        <w:r>
          <w:fldChar w:fldCharType="separate"/>
        </w:r>
        <w:r>
          <w:t>10</w:t>
        </w:r>
        <w:r>
          <w:fldChar w:fldCharType="end"/>
        </w:r>
      </w:hyperlink>
    </w:p>
    <w:p>
      <w:pPr>
        <w:pStyle w:val="TOC2"/>
        <w:tabs>
          <w:tab w:val="right" w:leader="dot" w:pos="8306"/>
        </w:tabs>
      </w:pPr>
      <w:hyperlink w:anchor="_Toc32656" w:history="1">
        <w:r>
          <w:rPr>
            <w:rFonts w:ascii="仿宋" w:eastAsia="仿宋" w:hAnsi="仿宋" w:cs="仿宋" w:hint="eastAsia"/>
            <w:lang w:eastAsia="zh-CN"/>
          </w:rPr>
          <w:t>(二)、公司经济效益分析</w:t>
        </w:r>
        <w:r>
          <w:tab/>
        </w:r>
        <w:r>
          <w:fldChar w:fldCharType="begin"/>
        </w:r>
        <w:r>
          <w:instrText xml:space="preserve"> PAGEREF _Toc32656 \h </w:instrText>
        </w:r>
        <w:r>
          <w:fldChar w:fldCharType="separate"/>
        </w:r>
        <w:r>
          <w:t>10</w:t>
        </w:r>
        <w:r>
          <w:fldChar w:fldCharType="end"/>
        </w:r>
      </w:hyperlink>
    </w:p>
    <w:p>
      <w:pPr>
        <w:pStyle w:val="TOC1"/>
        <w:tabs>
          <w:tab w:val="right" w:leader="dot" w:pos="8306"/>
        </w:tabs>
      </w:pPr>
      <w:hyperlink w:anchor="_Toc2778" w:history="1">
        <w:r>
          <w:rPr>
            <w:rFonts w:ascii="仿宋" w:eastAsia="仿宋" w:hAnsi="仿宋" w:cs="仿宋" w:hint="eastAsia"/>
            <w:lang w:eastAsia="zh-CN"/>
          </w:rPr>
          <w:t>三、市场分析、调研</w:t>
        </w:r>
        <w:r>
          <w:tab/>
        </w:r>
        <w:r>
          <w:fldChar w:fldCharType="begin"/>
        </w:r>
        <w:r>
          <w:instrText xml:space="preserve"> PAGEREF _Toc2778 \h </w:instrText>
        </w:r>
        <w:r>
          <w:fldChar w:fldCharType="separate"/>
        </w:r>
        <w:r>
          <w:t>11</w:t>
        </w:r>
        <w:r>
          <w:fldChar w:fldCharType="end"/>
        </w:r>
      </w:hyperlink>
    </w:p>
    <w:p>
      <w:pPr>
        <w:pStyle w:val="TOC2"/>
        <w:tabs>
          <w:tab w:val="right" w:leader="dot" w:pos="8306"/>
        </w:tabs>
      </w:pPr>
      <w:hyperlink w:anchor="_Toc7101" w:history="1">
        <w:r>
          <w:rPr>
            <w:rFonts w:ascii="仿宋" w:eastAsia="仿宋" w:hAnsi="仿宋" w:cs="仿宋" w:hint="eastAsia"/>
            <w:lang w:eastAsia="zh-CN"/>
          </w:rPr>
          <w:t>(一)、应急救生系统行业分析</w:t>
        </w:r>
        <w:r>
          <w:tab/>
        </w:r>
        <w:r>
          <w:fldChar w:fldCharType="begin"/>
        </w:r>
        <w:r>
          <w:instrText xml:space="preserve"> PAGEREF _Toc7101 \h </w:instrText>
        </w:r>
        <w:r>
          <w:fldChar w:fldCharType="separate"/>
        </w:r>
        <w:r>
          <w:t>11</w:t>
        </w:r>
        <w:r>
          <w:fldChar w:fldCharType="end"/>
        </w:r>
      </w:hyperlink>
    </w:p>
    <w:p>
      <w:pPr>
        <w:pStyle w:val="TOC2"/>
        <w:tabs>
          <w:tab w:val="right" w:leader="dot" w:pos="8306"/>
        </w:tabs>
      </w:pPr>
      <w:hyperlink w:anchor="_Toc21377" w:history="1">
        <w:r>
          <w:rPr>
            <w:rFonts w:ascii="仿宋" w:eastAsia="仿宋" w:hAnsi="仿宋" w:cs="仿宋" w:hint="eastAsia"/>
            <w:lang w:eastAsia="zh-CN"/>
          </w:rPr>
          <w:t>(二)、应急救生系统市场分析预测</w:t>
        </w:r>
        <w:r>
          <w:tab/>
        </w:r>
        <w:r>
          <w:fldChar w:fldCharType="begin"/>
        </w:r>
        <w:r>
          <w:instrText xml:space="preserve"> PAGEREF _Toc21377 \h </w:instrText>
        </w:r>
        <w:r>
          <w:fldChar w:fldCharType="separate"/>
        </w:r>
        <w:r>
          <w:t>12</w:t>
        </w:r>
        <w:r>
          <w:fldChar w:fldCharType="end"/>
        </w:r>
      </w:hyperlink>
    </w:p>
    <w:p>
      <w:pPr>
        <w:pStyle w:val="TOC1"/>
        <w:tabs>
          <w:tab w:val="right" w:leader="dot" w:pos="8306"/>
        </w:tabs>
      </w:pPr>
      <w:hyperlink w:anchor="_Toc9436" w:history="1">
        <w:r>
          <w:rPr>
            <w:rFonts w:ascii="仿宋" w:eastAsia="仿宋" w:hAnsi="仿宋" w:cs="仿宋" w:hint="eastAsia"/>
            <w:lang w:eastAsia="zh-CN"/>
          </w:rPr>
          <w:t>四、应急救生系统项目建设背景及必要性分析</w:t>
        </w:r>
        <w:r>
          <w:tab/>
        </w:r>
        <w:r>
          <w:fldChar w:fldCharType="begin"/>
        </w:r>
        <w:r>
          <w:instrText xml:space="preserve"> PAGEREF _Toc9436 \h </w:instrText>
        </w:r>
        <w:r>
          <w:fldChar w:fldCharType="separate"/>
        </w:r>
        <w:r>
          <w:t>13</w:t>
        </w:r>
        <w:r>
          <w:fldChar w:fldCharType="end"/>
        </w:r>
      </w:hyperlink>
    </w:p>
    <w:p>
      <w:pPr>
        <w:pStyle w:val="TOC2"/>
        <w:tabs>
          <w:tab w:val="right" w:leader="dot" w:pos="8306"/>
        </w:tabs>
      </w:pPr>
      <w:hyperlink w:anchor="_Toc24323" w:history="1">
        <w:r>
          <w:rPr>
            <w:rFonts w:ascii="仿宋" w:eastAsia="仿宋" w:hAnsi="仿宋" w:cs="仿宋" w:hint="eastAsia"/>
            <w:lang w:eastAsia="zh-CN"/>
          </w:rPr>
          <w:t>(一)、应急救生系统项目背景分析</w:t>
        </w:r>
        <w:r>
          <w:tab/>
        </w:r>
        <w:r>
          <w:fldChar w:fldCharType="begin"/>
        </w:r>
        <w:r>
          <w:instrText xml:space="preserve"> PAGEREF _Toc24323 \h </w:instrText>
        </w:r>
        <w:r>
          <w:fldChar w:fldCharType="separate"/>
        </w:r>
        <w:r>
          <w:t>13</w:t>
        </w:r>
        <w:r>
          <w:fldChar w:fldCharType="end"/>
        </w:r>
      </w:hyperlink>
    </w:p>
    <w:p>
      <w:pPr>
        <w:pStyle w:val="TOC2"/>
        <w:tabs>
          <w:tab w:val="right" w:leader="dot" w:pos="8306"/>
        </w:tabs>
      </w:pPr>
      <w:hyperlink w:anchor="_Toc7512" w:history="1">
        <w:r>
          <w:rPr>
            <w:rFonts w:ascii="仿宋" w:eastAsia="仿宋" w:hAnsi="仿宋" w:cs="仿宋" w:hint="eastAsia"/>
            <w:lang w:eastAsia="zh-CN"/>
          </w:rPr>
          <w:t>(二)、应急救生系统项目建设必要性分析</w:t>
        </w:r>
        <w:r>
          <w:tab/>
        </w:r>
        <w:r>
          <w:fldChar w:fldCharType="begin"/>
        </w:r>
        <w:r>
          <w:instrText xml:space="preserve"> PAGEREF _Toc7512 \h </w:instrText>
        </w:r>
        <w:r>
          <w:fldChar w:fldCharType="separate"/>
        </w:r>
        <w:r>
          <w:t>15</w:t>
        </w:r>
        <w:r>
          <w:fldChar w:fldCharType="end"/>
        </w:r>
      </w:hyperlink>
    </w:p>
    <w:p>
      <w:pPr>
        <w:pStyle w:val="TOC1"/>
        <w:tabs>
          <w:tab w:val="right" w:leader="dot" w:pos="8306"/>
        </w:tabs>
      </w:pPr>
      <w:hyperlink w:anchor="_Toc30123" w:history="1">
        <w:r>
          <w:rPr>
            <w:rFonts w:ascii="仿宋" w:eastAsia="仿宋" w:hAnsi="仿宋" w:cs="仿宋" w:hint="eastAsia"/>
            <w:lang w:eastAsia="zh-CN"/>
          </w:rPr>
          <w:t>五、应急救生系统项目文档管理</w:t>
        </w:r>
        <w:r>
          <w:tab/>
        </w:r>
        <w:r>
          <w:fldChar w:fldCharType="begin"/>
        </w:r>
        <w:r>
          <w:instrText xml:space="preserve"> PAGEREF _Toc30123 \h </w:instrText>
        </w:r>
        <w:r>
          <w:fldChar w:fldCharType="separate"/>
        </w:r>
        <w:r>
          <w:t>16</w:t>
        </w:r>
        <w:r>
          <w:fldChar w:fldCharType="end"/>
        </w:r>
      </w:hyperlink>
    </w:p>
    <w:p>
      <w:pPr>
        <w:pStyle w:val="TOC2"/>
        <w:tabs>
          <w:tab w:val="right" w:leader="dot" w:pos="8306"/>
        </w:tabs>
      </w:pPr>
      <w:hyperlink w:anchor="_Toc26033" w:history="1">
        <w:r>
          <w:rPr>
            <w:rFonts w:ascii="仿宋" w:eastAsia="仿宋" w:hAnsi="仿宋" w:cs="仿宋" w:hint="eastAsia"/>
            <w:lang w:eastAsia="zh-CN"/>
          </w:rPr>
          <w:t>(一)、文档编制与审查</w:t>
        </w:r>
        <w:r>
          <w:tab/>
        </w:r>
        <w:r>
          <w:fldChar w:fldCharType="begin"/>
        </w:r>
        <w:r>
          <w:instrText xml:space="preserve"> PAGEREF _Toc26033 \h </w:instrText>
        </w:r>
        <w:r>
          <w:fldChar w:fldCharType="separate"/>
        </w:r>
        <w:r>
          <w:t>16</w:t>
        </w:r>
        <w:r>
          <w:fldChar w:fldCharType="end"/>
        </w:r>
      </w:hyperlink>
    </w:p>
    <w:p>
      <w:pPr>
        <w:pStyle w:val="TOC2"/>
        <w:tabs>
          <w:tab w:val="right" w:leader="dot" w:pos="8306"/>
        </w:tabs>
      </w:pPr>
      <w:hyperlink w:anchor="_Toc20942" w:history="1">
        <w:r>
          <w:rPr>
            <w:rFonts w:ascii="仿宋" w:eastAsia="仿宋" w:hAnsi="仿宋" w:cs="仿宋" w:hint="eastAsia"/>
            <w:lang w:eastAsia="zh-CN"/>
          </w:rPr>
          <w:t>(二)、文档发布与分发</w:t>
        </w:r>
        <w:r>
          <w:tab/>
        </w:r>
        <w:r>
          <w:fldChar w:fldCharType="begin"/>
        </w:r>
        <w:r>
          <w:instrText xml:space="preserve"> PAGEREF _Toc20942 \h </w:instrText>
        </w:r>
        <w:r>
          <w:fldChar w:fldCharType="separate"/>
        </w:r>
        <w:r>
          <w:t>17</w:t>
        </w:r>
        <w:r>
          <w:fldChar w:fldCharType="end"/>
        </w:r>
      </w:hyperlink>
    </w:p>
    <w:p>
      <w:pPr>
        <w:pStyle w:val="TOC2"/>
        <w:tabs>
          <w:tab w:val="right" w:leader="dot" w:pos="8306"/>
        </w:tabs>
      </w:pPr>
      <w:hyperlink w:anchor="_Toc9047" w:history="1">
        <w:r>
          <w:rPr>
            <w:rFonts w:ascii="仿宋" w:eastAsia="仿宋" w:hAnsi="仿宋" w:cs="仿宋" w:hint="eastAsia"/>
            <w:lang w:eastAsia="zh-CN"/>
          </w:rPr>
          <w:t>(三)、文档存档与归档</w:t>
        </w:r>
        <w:r>
          <w:tab/>
        </w:r>
        <w:r>
          <w:fldChar w:fldCharType="begin"/>
        </w:r>
        <w:r>
          <w:instrText xml:space="preserve"> PAGEREF _Toc9047 \h </w:instrText>
        </w:r>
        <w:r>
          <w:fldChar w:fldCharType="separate"/>
        </w:r>
        <w:r>
          <w:t>18</w:t>
        </w:r>
        <w:r>
          <w:fldChar w:fldCharType="end"/>
        </w:r>
      </w:hyperlink>
    </w:p>
    <w:p>
      <w:pPr>
        <w:pStyle w:val="TOC1"/>
        <w:tabs>
          <w:tab w:val="right" w:leader="dot" w:pos="8306"/>
        </w:tabs>
      </w:pPr>
      <w:hyperlink w:anchor="_Toc19916" w:history="1">
        <w:r>
          <w:rPr>
            <w:rFonts w:ascii="仿宋" w:eastAsia="仿宋" w:hAnsi="仿宋" w:cs="仿宋" w:hint="eastAsia"/>
            <w:lang w:eastAsia="zh-CN"/>
          </w:rPr>
          <w:t>六、产品规划分析</w:t>
        </w:r>
        <w:r>
          <w:tab/>
        </w:r>
        <w:r>
          <w:fldChar w:fldCharType="begin"/>
        </w:r>
        <w:r>
          <w:instrText xml:space="preserve"> PAGEREF _Toc19916 \h </w:instrText>
        </w:r>
        <w:r>
          <w:fldChar w:fldCharType="separate"/>
        </w:r>
        <w:r>
          <w:t>19</w:t>
        </w:r>
        <w:r>
          <w:fldChar w:fldCharType="end"/>
        </w:r>
      </w:hyperlink>
    </w:p>
    <w:p>
      <w:pPr>
        <w:pStyle w:val="TOC2"/>
        <w:tabs>
          <w:tab w:val="right" w:leader="dot" w:pos="8306"/>
        </w:tabs>
      </w:pPr>
      <w:hyperlink w:anchor="_Toc3889" w:history="1">
        <w:r>
          <w:rPr>
            <w:rFonts w:ascii="仿宋" w:eastAsia="仿宋" w:hAnsi="仿宋" w:cs="仿宋" w:hint="eastAsia"/>
            <w:lang w:eastAsia="zh-CN"/>
          </w:rPr>
          <w:t>(一)、产品规划</w:t>
        </w:r>
        <w:r>
          <w:tab/>
        </w:r>
        <w:r>
          <w:fldChar w:fldCharType="begin"/>
        </w:r>
        <w:r>
          <w:instrText xml:space="preserve"> PAGEREF _Toc3889 \h </w:instrText>
        </w:r>
        <w:r>
          <w:fldChar w:fldCharType="separate"/>
        </w:r>
        <w:r>
          <w:t>19</w:t>
        </w:r>
        <w:r>
          <w:fldChar w:fldCharType="end"/>
        </w:r>
      </w:hyperlink>
    </w:p>
    <w:p>
      <w:pPr>
        <w:pStyle w:val="TOC2"/>
        <w:tabs>
          <w:tab w:val="right" w:leader="dot" w:pos="8306"/>
        </w:tabs>
      </w:pPr>
      <w:hyperlink w:anchor="_Toc28390" w:history="1">
        <w:r>
          <w:rPr>
            <w:rFonts w:ascii="仿宋" w:eastAsia="仿宋" w:hAnsi="仿宋" w:cs="仿宋" w:hint="eastAsia"/>
            <w:lang w:eastAsia="zh-CN"/>
          </w:rPr>
          <w:t>(二)、建设规模</w:t>
        </w:r>
        <w:r>
          <w:tab/>
        </w:r>
        <w:r>
          <w:fldChar w:fldCharType="begin"/>
        </w:r>
        <w:r>
          <w:instrText xml:space="preserve"> PAGEREF _Toc28390 \h </w:instrText>
        </w:r>
        <w:r>
          <w:fldChar w:fldCharType="separate"/>
        </w:r>
        <w:r>
          <w:t>20</w:t>
        </w:r>
        <w:r>
          <w:fldChar w:fldCharType="end"/>
        </w:r>
      </w:hyperlink>
    </w:p>
    <w:p>
      <w:pPr>
        <w:pStyle w:val="TOC1"/>
        <w:tabs>
          <w:tab w:val="right" w:leader="dot" w:pos="8306"/>
        </w:tabs>
      </w:pPr>
      <w:hyperlink w:anchor="_Toc29065" w:history="1">
        <w:r>
          <w:rPr>
            <w:rFonts w:ascii="仿宋" w:eastAsia="仿宋" w:hAnsi="仿宋" w:cs="仿宋" w:hint="eastAsia"/>
            <w:lang w:eastAsia="zh-CN"/>
          </w:rPr>
          <w:t>七、应急救生系统项目人力资源管理</w:t>
        </w:r>
        <w:r>
          <w:tab/>
        </w:r>
        <w:r>
          <w:fldChar w:fldCharType="begin"/>
        </w:r>
        <w:r>
          <w:instrText xml:space="preserve"> PAGEREF _Toc29065 \h </w:instrText>
        </w:r>
        <w:r>
          <w:fldChar w:fldCharType="separate"/>
        </w:r>
        <w:r>
          <w:t>21</w:t>
        </w:r>
        <w:r>
          <w:fldChar w:fldCharType="end"/>
        </w:r>
      </w:hyperlink>
    </w:p>
    <w:p>
      <w:pPr>
        <w:pStyle w:val="TOC2"/>
        <w:tabs>
          <w:tab w:val="right" w:leader="dot" w:pos="8306"/>
        </w:tabs>
      </w:pPr>
      <w:hyperlink w:anchor="_Toc7179" w:history="1">
        <w:r>
          <w:rPr>
            <w:rFonts w:ascii="仿宋" w:eastAsia="仿宋" w:hAnsi="仿宋" w:cs="仿宋" w:hint="eastAsia"/>
            <w:lang w:eastAsia="zh-CN"/>
          </w:rPr>
          <w:t>(一)、建立健全的预算管理制度</w:t>
        </w:r>
        <w:r>
          <w:tab/>
        </w:r>
        <w:r>
          <w:fldChar w:fldCharType="begin"/>
        </w:r>
        <w:r>
          <w:instrText xml:space="preserve"> PAGEREF _Toc7179 \h </w:instrText>
        </w:r>
        <w:r>
          <w:fldChar w:fldCharType="separate"/>
        </w:r>
        <w:r>
          <w:t>21</w:t>
        </w:r>
        <w:r>
          <w:fldChar w:fldCharType="end"/>
        </w:r>
      </w:hyperlink>
    </w:p>
    <w:p>
      <w:pPr>
        <w:pStyle w:val="TOC2"/>
        <w:tabs>
          <w:tab w:val="right" w:leader="dot" w:pos="8306"/>
        </w:tabs>
      </w:pPr>
      <w:hyperlink w:anchor="_Toc32310" w:history="1">
        <w:r>
          <w:rPr>
            <w:rFonts w:ascii="仿宋" w:eastAsia="仿宋" w:hAnsi="仿宋" w:cs="仿宋" w:hint="eastAsia"/>
            <w:lang w:eastAsia="zh-CN"/>
          </w:rPr>
          <w:t>(二)、加强资金流动监控</w:t>
        </w:r>
        <w:r>
          <w:tab/>
        </w:r>
        <w:r>
          <w:fldChar w:fldCharType="begin"/>
        </w:r>
        <w:r>
          <w:instrText xml:space="preserve"> PAGEREF _Toc32310 \h </w:instrText>
        </w:r>
        <w:r>
          <w:fldChar w:fldCharType="separate"/>
        </w:r>
        <w:r>
          <w:t>23</w:t>
        </w:r>
        <w:r>
          <w:fldChar w:fldCharType="end"/>
        </w:r>
      </w:hyperlink>
    </w:p>
    <w:p>
      <w:pPr>
        <w:pStyle w:val="TOC2"/>
        <w:tabs>
          <w:tab w:val="right" w:leader="dot" w:pos="8306"/>
        </w:tabs>
      </w:pPr>
      <w:hyperlink w:anchor="_Toc1995" w:history="1">
        <w:r>
          <w:rPr>
            <w:rFonts w:ascii="仿宋" w:eastAsia="仿宋" w:hAnsi="仿宋" w:cs="仿宋" w:hint="eastAsia"/>
            <w:lang w:eastAsia="zh-CN"/>
          </w:rPr>
          <w:t>(三)、制定完善的风险控制机制</w:t>
        </w:r>
        <w:r>
          <w:tab/>
        </w:r>
        <w:r>
          <w:fldChar w:fldCharType="begin"/>
        </w:r>
        <w:r>
          <w:instrText xml:space="preserve"> PAGEREF _Toc1995 \h </w:instrText>
        </w:r>
        <w:r>
          <w:fldChar w:fldCharType="separate"/>
        </w:r>
        <w:r>
          <w:t>24</w:t>
        </w:r>
        <w:r>
          <w:fldChar w:fldCharType="end"/>
        </w:r>
      </w:hyperlink>
    </w:p>
    <w:p>
      <w:pPr>
        <w:pStyle w:val="TOC2"/>
        <w:tabs>
          <w:tab w:val="right" w:leader="dot" w:pos="8306"/>
        </w:tabs>
      </w:pPr>
      <w:hyperlink w:anchor="_Toc6973" w:history="1">
        <w:r>
          <w:rPr>
            <w:rFonts w:ascii="仿宋" w:eastAsia="仿宋" w:hAnsi="仿宋" w:cs="仿宋" w:hint="eastAsia"/>
            <w:lang w:eastAsia="zh-CN"/>
          </w:rPr>
          <w:t>(四)、优化成本管理</w:t>
        </w:r>
        <w:r>
          <w:tab/>
        </w:r>
        <w:r>
          <w:fldChar w:fldCharType="begin"/>
        </w:r>
        <w:r>
          <w:instrText xml:space="preserve"> PAGEREF _Toc6973 \h </w:instrText>
        </w:r>
        <w:r>
          <w:fldChar w:fldCharType="separate"/>
        </w:r>
        <w:r>
          <w:t>26</w:t>
        </w:r>
        <w:r>
          <w:fldChar w:fldCharType="end"/>
        </w:r>
      </w:hyperlink>
    </w:p>
    <w:p>
      <w:pPr>
        <w:pStyle w:val="TOC1"/>
        <w:tabs>
          <w:tab w:val="right" w:leader="dot" w:pos="8306"/>
        </w:tabs>
      </w:pPr>
      <w:hyperlink w:anchor="_Toc20231" w:history="1">
        <w:r>
          <w:rPr>
            <w:rFonts w:ascii="仿宋" w:eastAsia="仿宋" w:hAnsi="仿宋" w:cs="仿宋" w:hint="eastAsia"/>
            <w:lang w:eastAsia="zh-CN"/>
          </w:rPr>
          <w:t>八、应急救生系统项目财务管理</w:t>
        </w:r>
        <w:r>
          <w:tab/>
        </w:r>
        <w:r>
          <w:fldChar w:fldCharType="begin"/>
        </w:r>
        <w:r>
          <w:instrText xml:space="preserve"> PAGEREF _Toc20231 \h </w:instrText>
        </w:r>
        <w:r>
          <w:fldChar w:fldCharType="separate"/>
        </w:r>
        <w:r>
          <w:t>27</w:t>
        </w:r>
        <w:r>
          <w:fldChar w:fldCharType="end"/>
        </w:r>
      </w:hyperlink>
    </w:p>
    <w:p>
      <w:pPr>
        <w:pStyle w:val="TOC2"/>
        <w:tabs>
          <w:tab w:val="right" w:leader="dot" w:pos="8306"/>
        </w:tabs>
      </w:pPr>
      <w:hyperlink w:anchor="_Toc11577" w:history="1">
        <w:r>
          <w:rPr>
            <w:rFonts w:ascii="仿宋" w:eastAsia="仿宋" w:hAnsi="仿宋" w:cs="仿宋" w:hint="eastAsia"/>
            <w:lang w:eastAsia="zh-CN"/>
          </w:rPr>
          <w:t>(一)、资金需求大</w:t>
        </w:r>
        <w:r>
          <w:tab/>
        </w:r>
        <w:r>
          <w:fldChar w:fldCharType="begin"/>
        </w:r>
        <w:r>
          <w:instrText xml:space="preserve"> PAGEREF _Toc11577 \h </w:instrText>
        </w:r>
        <w:r>
          <w:fldChar w:fldCharType="separate"/>
        </w:r>
        <w:r>
          <w:t>27</w:t>
        </w:r>
        <w:r>
          <w:fldChar w:fldCharType="end"/>
        </w:r>
      </w:hyperlink>
    </w:p>
    <w:p>
      <w:pPr>
        <w:pStyle w:val="TOC2"/>
        <w:tabs>
          <w:tab w:val="right" w:leader="dot" w:pos="8306"/>
        </w:tabs>
      </w:pPr>
      <w:hyperlink w:anchor="_Toc6692" w:history="1">
        <w:r>
          <w:rPr>
            <w:rFonts w:ascii="仿宋" w:eastAsia="仿宋" w:hAnsi="仿宋" w:cs="仿宋" w:hint="eastAsia"/>
            <w:lang w:eastAsia="zh-CN"/>
          </w:rPr>
          <w:t>(二)、研发周期长</w:t>
        </w:r>
        <w:r>
          <w:tab/>
        </w:r>
        <w:r>
          <w:fldChar w:fldCharType="begin"/>
        </w:r>
        <w:r>
          <w:instrText xml:space="preserve"> PAGEREF _Toc6692 \h </w:instrText>
        </w:r>
        <w:r>
          <w:fldChar w:fldCharType="separate"/>
        </w:r>
        <w:r>
          <w:t>28</w:t>
        </w:r>
        <w:r>
          <w:fldChar w:fldCharType="end"/>
        </w:r>
      </w:hyperlink>
    </w:p>
    <w:p>
      <w:pPr>
        <w:pStyle w:val="TOC2"/>
        <w:tabs>
          <w:tab w:val="right" w:leader="dot" w:pos="8306"/>
        </w:tabs>
      </w:pPr>
      <w:hyperlink w:anchor="_Toc8269" w:history="1">
        <w:r>
          <w:rPr>
            <w:rFonts w:ascii="仿宋" w:eastAsia="仿宋" w:hAnsi="仿宋" w:cs="仿宋" w:hint="eastAsia"/>
            <w:lang w:eastAsia="zh-CN"/>
          </w:rPr>
          <w:t>(三)、市场风险大</w:t>
        </w:r>
        <w:r>
          <w:tab/>
        </w:r>
        <w:r>
          <w:fldChar w:fldCharType="begin"/>
        </w:r>
        <w:r>
          <w:instrText xml:space="preserve"> PAGEREF _Toc8269 \h </w:instrText>
        </w:r>
        <w:r>
          <w:fldChar w:fldCharType="separate"/>
        </w:r>
        <w:r>
          <w:t>29</w:t>
        </w:r>
        <w:r>
          <w:fldChar w:fldCharType="end"/>
        </w:r>
      </w:hyperlink>
    </w:p>
    <w:p>
      <w:pPr>
        <w:pStyle w:val="TOC2"/>
        <w:tabs>
          <w:tab w:val="right" w:leader="dot" w:pos="8306"/>
        </w:tabs>
      </w:pPr>
      <w:hyperlink w:anchor="_Toc15557" w:history="1">
        <w:r>
          <w:rPr>
            <w:rFonts w:ascii="仿宋" w:eastAsia="仿宋" w:hAnsi="仿宋" w:cs="仿宋" w:hint="eastAsia"/>
            <w:lang w:eastAsia="zh-CN"/>
          </w:rPr>
          <w:t>(四)、利润率高</w:t>
        </w:r>
        <w:r>
          <w:tab/>
        </w:r>
        <w:r>
          <w:fldChar w:fldCharType="begin"/>
        </w:r>
        <w:r>
          <w:instrText xml:space="preserve"> PAGEREF _Toc15557 \h </w:instrText>
        </w:r>
        <w:r>
          <w:fldChar w:fldCharType="separate"/>
        </w:r>
        <w:r>
          <w:t>32</w:t>
        </w:r>
        <w:r>
          <w:fldChar w:fldCharType="end"/>
        </w:r>
      </w:hyperlink>
    </w:p>
    <w:p>
      <w:pPr>
        <w:pStyle w:val="TOC1"/>
        <w:tabs>
          <w:tab w:val="right" w:leader="dot" w:pos="8306"/>
        </w:tabs>
      </w:pPr>
      <w:hyperlink w:anchor="_Toc22899" w:history="1">
        <w:r>
          <w:rPr>
            <w:rFonts w:ascii="仿宋" w:eastAsia="仿宋" w:hAnsi="仿宋" w:cs="仿宋" w:hint="eastAsia"/>
            <w:lang w:eastAsia="zh-CN"/>
          </w:rPr>
          <w:t>九、应急救生系统项目人力资源培养与发展</w:t>
        </w:r>
        <w:r>
          <w:tab/>
        </w:r>
        <w:r>
          <w:fldChar w:fldCharType="begin"/>
        </w:r>
        <w:r>
          <w:instrText xml:space="preserve"> PAGEREF _Toc22899 \h </w:instrText>
        </w:r>
        <w:r>
          <w:fldChar w:fldCharType="separate"/>
        </w:r>
        <w:r>
          <w:t>34</w:t>
        </w:r>
        <w:r>
          <w:fldChar w:fldCharType="end"/>
        </w:r>
      </w:hyperlink>
    </w:p>
    <w:p>
      <w:pPr>
        <w:pStyle w:val="TOC2"/>
        <w:tabs>
          <w:tab w:val="right" w:leader="dot" w:pos="8306"/>
        </w:tabs>
      </w:pPr>
      <w:hyperlink w:anchor="_Toc28758" w:history="1">
        <w:r>
          <w:rPr>
            <w:rFonts w:ascii="仿宋" w:eastAsia="仿宋" w:hAnsi="仿宋" w:cs="仿宋" w:hint="eastAsia"/>
            <w:lang w:eastAsia="zh-CN"/>
          </w:rPr>
          <w:t>(一)、人才需求与规划</w:t>
        </w:r>
        <w:r>
          <w:tab/>
        </w:r>
        <w:r>
          <w:fldChar w:fldCharType="begin"/>
        </w:r>
        <w:r>
          <w:instrText xml:space="preserve"> PAGEREF _Toc28758 \h </w:instrText>
        </w:r>
        <w:r>
          <w:fldChar w:fldCharType="separate"/>
        </w:r>
        <w:r>
          <w:t>34</w:t>
        </w:r>
        <w:r>
          <w:fldChar w:fldCharType="end"/>
        </w:r>
      </w:hyperlink>
    </w:p>
    <w:p>
      <w:pPr>
        <w:pStyle w:val="TOC2"/>
        <w:tabs>
          <w:tab w:val="right" w:leader="dot" w:pos="8306"/>
        </w:tabs>
      </w:pPr>
      <w:hyperlink w:anchor="_Toc23387" w:history="1">
        <w:r>
          <w:rPr>
            <w:rFonts w:ascii="仿宋" w:eastAsia="仿宋" w:hAnsi="仿宋" w:cs="仿宋" w:hint="eastAsia"/>
            <w:lang w:eastAsia="zh-CN"/>
          </w:rPr>
          <w:t>(二)、培训与发展计划</w:t>
        </w:r>
        <w:r>
          <w:tab/>
        </w:r>
        <w:r>
          <w:fldChar w:fldCharType="begin"/>
        </w:r>
        <w:r>
          <w:instrText xml:space="preserve"> PAGEREF _Toc23387 \h </w:instrText>
        </w:r>
        <w:r>
          <w:fldChar w:fldCharType="separate"/>
        </w:r>
        <w:r>
          <w:t>35</w:t>
        </w:r>
        <w:r>
          <w:fldChar w:fldCharType="end"/>
        </w:r>
      </w:hyperlink>
    </w:p>
    <w:p>
      <w:pPr>
        <w:pStyle w:val="TOC1"/>
        <w:tabs>
          <w:tab w:val="right" w:leader="dot" w:pos="8306"/>
        </w:tabs>
      </w:pPr>
      <w:hyperlink w:anchor="_Toc26606" w:history="1">
        <w:r>
          <w:rPr>
            <w:rFonts w:ascii="仿宋" w:eastAsia="仿宋" w:hAnsi="仿宋" w:cs="仿宋" w:hint="eastAsia"/>
            <w:lang w:eastAsia="zh-CN"/>
          </w:rPr>
          <w:t>十、应急救生系统项目环境影响分析</w:t>
        </w:r>
        <w:r>
          <w:tab/>
        </w:r>
        <w:r>
          <w:fldChar w:fldCharType="begin"/>
        </w:r>
        <w:r>
          <w:instrText xml:space="preserve"> PAGEREF _Toc26606 \h </w:instrText>
        </w:r>
        <w:r>
          <w:fldChar w:fldCharType="separate"/>
        </w:r>
        <w:r>
          <w:t>35</w:t>
        </w:r>
        <w:r>
          <w:fldChar w:fldCharType="end"/>
        </w:r>
      </w:hyperlink>
    </w:p>
    <w:p>
      <w:pPr>
        <w:pStyle w:val="TOC2"/>
        <w:tabs>
          <w:tab w:val="right" w:leader="dot" w:pos="8306"/>
        </w:tabs>
      </w:pPr>
      <w:hyperlink w:anchor="_Toc833" w:history="1">
        <w:r>
          <w:rPr>
            <w:rFonts w:ascii="仿宋" w:eastAsia="仿宋" w:hAnsi="仿宋" w:cs="仿宋" w:hint="eastAsia"/>
            <w:lang w:eastAsia="zh-CN"/>
          </w:rPr>
          <w:t>(一)、建设区域环境质量现状</w:t>
        </w:r>
        <w:r>
          <w:tab/>
        </w:r>
        <w:r>
          <w:fldChar w:fldCharType="begin"/>
        </w:r>
        <w:r>
          <w:instrText xml:space="preserve"> PAGEREF _Toc833 \h </w:instrText>
        </w:r>
        <w:r>
          <w:fldChar w:fldCharType="separate"/>
        </w:r>
        <w:r>
          <w:t>35</w:t>
        </w:r>
        <w:r>
          <w:fldChar w:fldCharType="end"/>
        </w:r>
      </w:hyperlink>
    </w:p>
    <w:p>
      <w:pPr>
        <w:pStyle w:val="TOC2"/>
        <w:tabs>
          <w:tab w:val="right" w:leader="dot" w:pos="8306"/>
        </w:tabs>
      </w:pPr>
      <w:hyperlink w:anchor="_Toc12373" w:history="1">
        <w:r>
          <w:rPr>
            <w:rFonts w:ascii="仿宋" w:eastAsia="仿宋" w:hAnsi="仿宋" w:cs="仿宋" w:hint="eastAsia"/>
            <w:lang w:eastAsia="zh-CN"/>
          </w:rPr>
          <w:t>(二)、建设期环境保护</w:t>
        </w:r>
        <w:r>
          <w:tab/>
        </w:r>
        <w:r>
          <w:fldChar w:fldCharType="begin"/>
        </w:r>
        <w:r>
          <w:instrText xml:space="preserve"> PAGEREF _Toc12373 \h </w:instrText>
        </w:r>
        <w:r>
          <w:fldChar w:fldCharType="separate"/>
        </w:r>
        <w:r>
          <w:t>37</w:t>
        </w:r>
        <w:r>
          <w:fldChar w:fldCharType="end"/>
        </w:r>
      </w:hyperlink>
    </w:p>
    <w:p>
      <w:pPr>
        <w:pStyle w:val="TOC2"/>
        <w:tabs>
          <w:tab w:val="right" w:leader="dot" w:pos="8306"/>
        </w:tabs>
      </w:pPr>
      <w:hyperlink w:anchor="_Toc9563" w:history="1">
        <w:r>
          <w:rPr>
            <w:rFonts w:ascii="仿宋" w:eastAsia="仿宋" w:hAnsi="仿宋" w:cs="仿宋" w:hint="eastAsia"/>
            <w:lang w:eastAsia="zh-CN"/>
          </w:rPr>
          <w:t>(三)、运营期环境保护</w:t>
        </w:r>
        <w:r>
          <w:tab/>
        </w:r>
        <w:r>
          <w:fldChar w:fldCharType="begin"/>
        </w:r>
        <w:r>
          <w:instrText xml:space="preserve"> PAGEREF _Toc9563 \h </w:instrText>
        </w:r>
        <w:r>
          <w:fldChar w:fldCharType="separate"/>
        </w:r>
        <w:r>
          <w:t>38</w:t>
        </w:r>
        <w:r>
          <w:fldChar w:fldCharType="end"/>
        </w:r>
      </w:hyperlink>
    </w:p>
    <w:p>
      <w:pPr>
        <w:pStyle w:val="TOC2"/>
        <w:tabs>
          <w:tab w:val="right" w:leader="dot" w:pos="8306"/>
        </w:tabs>
      </w:pPr>
      <w:hyperlink w:anchor="_Toc9527" w:history="1">
        <w:r>
          <w:rPr>
            <w:rFonts w:ascii="仿宋" w:eastAsia="仿宋" w:hAnsi="仿宋" w:cs="仿宋" w:hint="eastAsia"/>
            <w:lang w:eastAsia="zh-CN"/>
          </w:rPr>
          <w:t>(四)、应急救生系统项目建设对区域经济的影响</w:t>
        </w:r>
        <w:r>
          <w:tab/>
        </w:r>
        <w:r>
          <w:fldChar w:fldCharType="begin"/>
        </w:r>
        <w:r>
          <w:instrText xml:space="preserve"> PAGEREF _Toc9527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7" w:history="1">
        <w:r>
          <w:rPr>
            <w:rFonts w:ascii="仿宋" w:eastAsia="仿宋" w:hAnsi="仿宋" w:cs="仿宋" w:hint="eastAsia"/>
            <w:lang w:eastAsia="zh-CN"/>
          </w:rPr>
          <w:t>(五)、废弃物处理</w:t>
        </w:r>
        <w:r>
          <w:tab/>
        </w:r>
        <w:r>
          <w:fldChar w:fldCharType="begin"/>
        </w:r>
        <w:r>
          <w:instrText xml:space="preserve"> PAGEREF _Toc19917 \h </w:instrText>
        </w:r>
        <w:r>
          <w:fldChar w:fldCharType="separate"/>
        </w:r>
        <w:r>
          <w:t>41</w:t>
        </w:r>
        <w:r>
          <w:fldChar w:fldCharType="end"/>
        </w:r>
      </w:hyperlink>
    </w:p>
    <w:p>
      <w:pPr>
        <w:pStyle w:val="TOC2"/>
        <w:tabs>
          <w:tab w:val="right" w:leader="dot" w:pos="8306"/>
        </w:tabs>
      </w:pPr>
      <w:hyperlink w:anchor="_Toc19643" w:history="1">
        <w:r>
          <w:rPr>
            <w:rFonts w:ascii="仿宋" w:eastAsia="仿宋" w:hAnsi="仿宋" w:cs="仿宋" w:hint="eastAsia"/>
            <w:lang w:eastAsia="zh-CN"/>
          </w:rPr>
          <w:t>(六)、特殊环境影响分析</w:t>
        </w:r>
        <w:r>
          <w:tab/>
        </w:r>
        <w:r>
          <w:fldChar w:fldCharType="begin"/>
        </w:r>
        <w:r>
          <w:instrText xml:space="preserve"> PAGEREF _Toc19643 \h </w:instrText>
        </w:r>
        <w:r>
          <w:fldChar w:fldCharType="separate"/>
        </w:r>
        <w:r>
          <w:t>42</w:t>
        </w:r>
        <w:r>
          <w:fldChar w:fldCharType="end"/>
        </w:r>
      </w:hyperlink>
    </w:p>
    <w:p>
      <w:pPr>
        <w:pStyle w:val="TOC2"/>
        <w:tabs>
          <w:tab w:val="right" w:leader="dot" w:pos="8306"/>
        </w:tabs>
      </w:pPr>
      <w:hyperlink w:anchor="_Toc21073" w:history="1">
        <w:r>
          <w:rPr>
            <w:rFonts w:ascii="仿宋" w:eastAsia="仿宋" w:hAnsi="仿宋" w:cs="仿宋" w:hint="eastAsia"/>
            <w:lang w:eastAsia="zh-CN"/>
          </w:rPr>
          <w:t>(七)、清洁生产</w:t>
        </w:r>
        <w:r>
          <w:tab/>
        </w:r>
        <w:r>
          <w:fldChar w:fldCharType="begin"/>
        </w:r>
        <w:r>
          <w:instrText xml:space="preserve"> PAGEREF _Toc21073 \h </w:instrText>
        </w:r>
        <w:r>
          <w:fldChar w:fldCharType="separate"/>
        </w:r>
        <w:r>
          <w:t>44</w:t>
        </w:r>
        <w:r>
          <w:fldChar w:fldCharType="end"/>
        </w:r>
      </w:hyperlink>
    </w:p>
    <w:p>
      <w:pPr>
        <w:pStyle w:val="TOC2"/>
        <w:tabs>
          <w:tab w:val="right" w:leader="dot" w:pos="8306"/>
        </w:tabs>
      </w:pPr>
      <w:hyperlink w:anchor="_Toc13600" w:history="1">
        <w:r>
          <w:rPr>
            <w:rFonts w:ascii="仿宋" w:eastAsia="仿宋" w:hAnsi="仿宋" w:cs="仿宋" w:hint="eastAsia"/>
            <w:lang w:eastAsia="zh-CN"/>
          </w:rPr>
          <w:t>(八)、环境保护综合评价</w:t>
        </w:r>
        <w:r>
          <w:tab/>
        </w:r>
        <w:r>
          <w:fldChar w:fldCharType="begin"/>
        </w:r>
        <w:r>
          <w:instrText xml:space="preserve"> PAGEREF _Toc13600 \h </w:instrText>
        </w:r>
        <w:r>
          <w:fldChar w:fldCharType="separate"/>
        </w:r>
        <w:r>
          <w:t>45</w:t>
        </w:r>
        <w:r>
          <w:fldChar w:fldCharType="end"/>
        </w:r>
      </w:hyperlink>
    </w:p>
    <w:p>
      <w:pPr>
        <w:pStyle w:val="TOC1"/>
        <w:tabs>
          <w:tab w:val="right" w:leader="dot" w:pos="8306"/>
        </w:tabs>
      </w:pPr>
      <w:hyperlink w:anchor="_Toc491" w:history="1">
        <w:r>
          <w:rPr>
            <w:rFonts w:ascii="仿宋" w:eastAsia="仿宋" w:hAnsi="仿宋" w:cs="仿宋" w:hint="eastAsia"/>
            <w:lang w:eastAsia="zh-CN"/>
          </w:rPr>
          <w:t>十一、应急救生系统项目风险管理</w:t>
        </w:r>
        <w:r>
          <w:tab/>
        </w:r>
        <w:r>
          <w:fldChar w:fldCharType="begin"/>
        </w:r>
        <w:r>
          <w:instrText xml:space="preserve"> PAGEREF _Toc491 \h </w:instrText>
        </w:r>
        <w:r>
          <w:fldChar w:fldCharType="separate"/>
        </w:r>
        <w:r>
          <w:t>46</w:t>
        </w:r>
        <w:r>
          <w:fldChar w:fldCharType="end"/>
        </w:r>
      </w:hyperlink>
    </w:p>
    <w:p>
      <w:pPr>
        <w:pStyle w:val="TOC2"/>
        <w:tabs>
          <w:tab w:val="right" w:leader="dot" w:pos="8306"/>
        </w:tabs>
      </w:pPr>
      <w:hyperlink w:anchor="_Toc3095" w:history="1">
        <w:r>
          <w:rPr>
            <w:rFonts w:ascii="仿宋" w:eastAsia="仿宋" w:hAnsi="仿宋" w:cs="仿宋" w:hint="eastAsia"/>
            <w:lang w:eastAsia="zh-CN"/>
          </w:rPr>
          <w:t>(一)、风险识别与评估</w:t>
        </w:r>
        <w:r>
          <w:tab/>
        </w:r>
        <w:r>
          <w:fldChar w:fldCharType="begin"/>
        </w:r>
        <w:r>
          <w:instrText xml:space="preserve"> PAGEREF _Toc3095 \h </w:instrText>
        </w:r>
        <w:r>
          <w:fldChar w:fldCharType="separate"/>
        </w:r>
        <w:r>
          <w:t>46</w:t>
        </w:r>
        <w:r>
          <w:fldChar w:fldCharType="end"/>
        </w:r>
      </w:hyperlink>
    </w:p>
    <w:p>
      <w:pPr>
        <w:pStyle w:val="TOC2"/>
        <w:tabs>
          <w:tab w:val="right" w:leader="dot" w:pos="8306"/>
        </w:tabs>
      </w:pPr>
      <w:hyperlink w:anchor="_Toc27484" w:history="1">
        <w:r>
          <w:rPr>
            <w:rFonts w:ascii="仿宋" w:eastAsia="仿宋" w:hAnsi="仿宋" w:cs="仿宋" w:hint="eastAsia"/>
            <w:lang w:eastAsia="zh-CN"/>
          </w:rPr>
          <w:t>(二)、风险应对策略</w:t>
        </w:r>
        <w:r>
          <w:tab/>
        </w:r>
        <w:r>
          <w:fldChar w:fldCharType="begin"/>
        </w:r>
        <w:r>
          <w:instrText xml:space="preserve"> PAGEREF _Toc27484 \h </w:instrText>
        </w:r>
        <w:r>
          <w:fldChar w:fldCharType="separate"/>
        </w:r>
        <w:r>
          <w:t>47</w:t>
        </w:r>
        <w:r>
          <w:fldChar w:fldCharType="end"/>
        </w:r>
      </w:hyperlink>
    </w:p>
    <w:p>
      <w:pPr>
        <w:pStyle w:val="TOC2"/>
        <w:tabs>
          <w:tab w:val="right" w:leader="dot" w:pos="8306"/>
        </w:tabs>
      </w:pPr>
      <w:hyperlink w:anchor="_Toc9697" w:history="1">
        <w:r>
          <w:rPr>
            <w:rFonts w:ascii="仿宋" w:eastAsia="仿宋" w:hAnsi="仿宋" w:cs="仿宋" w:hint="eastAsia"/>
            <w:lang w:eastAsia="zh-CN"/>
          </w:rPr>
          <w:t>(三)、风险监控与控制</w:t>
        </w:r>
        <w:r>
          <w:tab/>
        </w:r>
        <w:r>
          <w:fldChar w:fldCharType="begin"/>
        </w:r>
        <w:r>
          <w:instrText xml:space="preserve"> PAGEREF _Toc9697 \h </w:instrText>
        </w:r>
        <w:r>
          <w:fldChar w:fldCharType="separate"/>
        </w:r>
        <w:r>
          <w:t>49</w:t>
        </w:r>
        <w:r>
          <w:fldChar w:fldCharType="end"/>
        </w:r>
      </w:hyperlink>
    </w:p>
    <w:p>
      <w:pPr>
        <w:pStyle w:val="TOC1"/>
        <w:tabs>
          <w:tab w:val="right" w:leader="dot" w:pos="8306"/>
        </w:tabs>
      </w:pPr>
      <w:hyperlink w:anchor="_Toc14401" w:history="1">
        <w:r>
          <w:rPr>
            <w:rFonts w:ascii="仿宋" w:eastAsia="仿宋" w:hAnsi="仿宋" w:cs="仿宋" w:hint="eastAsia"/>
            <w:lang w:eastAsia="zh-CN"/>
          </w:rPr>
          <w:t>十二、应急救生系统项目经营效益</w:t>
        </w:r>
        <w:r>
          <w:tab/>
        </w:r>
        <w:r>
          <w:fldChar w:fldCharType="begin"/>
        </w:r>
        <w:r>
          <w:instrText xml:space="preserve"> PAGEREF _Toc14401 \h </w:instrText>
        </w:r>
        <w:r>
          <w:fldChar w:fldCharType="separate"/>
        </w:r>
        <w:r>
          <w:t>50</w:t>
        </w:r>
        <w:r>
          <w:fldChar w:fldCharType="end"/>
        </w:r>
      </w:hyperlink>
    </w:p>
    <w:p>
      <w:pPr>
        <w:pStyle w:val="TOC2"/>
        <w:tabs>
          <w:tab w:val="right" w:leader="dot" w:pos="8306"/>
        </w:tabs>
      </w:pPr>
      <w:hyperlink w:anchor="_Toc6791" w:history="1">
        <w:r>
          <w:rPr>
            <w:rFonts w:ascii="仿宋" w:eastAsia="仿宋" w:hAnsi="仿宋" w:cs="仿宋" w:hint="eastAsia"/>
            <w:lang w:eastAsia="zh-CN"/>
          </w:rPr>
          <w:t>(一)、经济评价财务测算</w:t>
        </w:r>
        <w:r>
          <w:tab/>
        </w:r>
        <w:r>
          <w:fldChar w:fldCharType="begin"/>
        </w:r>
        <w:r>
          <w:instrText xml:space="preserve"> PAGEREF _Toc6791 \h </w:instrText>
        </w:r>
        <w:r>
          <w:fldChar w:fldCharType="separate"/>
        </w:r>
        <w:r>
          <w:t>50</w:t>
        </w:r>
        <w:r>
          <w:fldChar w:fldCharType="end"/>
        </w:r>
      </w:hyperlink>
    </w:p>
    <w:p>
      <w:pPr>
        <w:pStyle w:val="TOC2"/>
        <w:tabs>
          <w:tab w:val="right" w:leader="dot" w:pos="8306"/>
        </w:tabs>
      </w:pPr>
      <w:hyperlink w:anchor="_Toc18932" w:history="1">
        <w:r>
          <w:rPr>
            <w:rFonts w:ascii="仿宋" w:eastAsia="仿宋" w:hAnsi="仿宋" w:cs="仿宋" w:hint="eastAsia"/>
            <w:lang w:eastAsia="zh-CN"/>
          </w:rPr>
          <w:t>(二)、应急救生系统项目盈利能力分析</w:t>
        </w:r>
        <w:r>
          <w:tab/>
        </w:r>
        <w:r>
          <w:fldChar w:fldCharType="begin"/>
        </w:r>
        <w:r>
          <w:instrText xml:space="preserve"> PAGEREF _Toc18932 \h </w:instrText>
        </w:r>
        <w:r>
          <w:fldChar w:fldCharType="separate"/>
        </w:r>
        <w:r>
          <w:t>51</w:t>
        </w:r>
        <w:r>
          <w:fldChar w:fldCharType="end"/>
        </w:r>
      </w:hyperlink>
    </w:p>
    <w:p>
      <w:pPr>
        <w:pStyle w:val="TOC1"/>
        <w:tabs>
          <w:tab w:val="right" w:leader="dot" w:pos="8306"/>
        </w:tabs>
      </w:pPr>
      <w:hyperlink w:anchor="_Toc4513" w:history="1">
        <w:r>
          <w:rPr>
            <w:rFonts w:ascii="仿宋" w:eastAsia="仿宋" w:hAnsi="仿宋" w:cs="仿宋" w:hint="eastAsia"/>
            <w:lang w:eastAsia="zh-CN"/>
          </w:rPr>
          <w:t>十三、利益相关者分析与沟通计划</w:t>
        </w:r>
        <w:r>
          <w:tab/>
        </w:r>
        <w:r>
          <w:fldChar w:fldCharType="begin"/>
        </w:r>
        <w:r>
          <w:instrText xml:space="preserve"> PAGEREF _Toc4513 \h </w:instrText>
        </w:r>
        <w:r>
          <w:fldChar w:fldCharType="separate"/>
        </w:r>
        <w:r>
          <w:t>52</w:t>
        </w:r>
        <w:r>
          <w:fldChar w:fldCharType="end"/>
        </w:r>
      </w:hyperlink>
    </w:p>
    <w:p>
      <w:pPr>
        <w:pStyle w:val="TOC2"/>
        <w:tabs>
          <w:tab w:val="right" w:leader="dot" w:pos="8306"/>
        </w:tabs>
      </w:pPr>
      <w:hyperlink w:anchor="_Toc28331" w:history="1">
        <w:r>
          <w:rPr>
            <w:rFonts w:ascii="仿宋" w:eastAsia="仿宋" w:hAnsi="仿宋" w:cs="仿宋" w:hint="eastAsia"/>
            <w:lang w:eastAsia="zh-CN"/>
          </w:rPr>
          <w:t>(一)、利益相关者分析</w:t>
        </w:r>
        <w:r>
          <w:tab/>
        </w:r>
        <w:r>
          <w:fldChar w:fldCharType="begin"/>
        </w:r>
        <w:r>
          <w:instrText xml:space="preserve"> PAGEREF _Toc28331 \h </w:instrText>
        </w:r>
        <w:r>
          <w:fldChar w:fldCharType="separate"/>
        </w:r>
        <w:r>
          <w:t>52</w:t>
        </w:r>
        <w:r>
          <w:fldChar w:fldCharType="end"/>
        </w:r>
      </w:hyperlink>
    </w:p>
    <w:p>
      <w:pPr>
        <w:pStyle w:val="TOC2"/>
        <w:tabs>
          <w:tab w:val="right" w:leader="dot" w:pos="8306"/>
        </w:tabs>
      </w:pPr>
      <w:hyperlink w:anchor="_Toc22921" w:history="1">
        <w:r>
          <w:rPr>
            <w:rFonts w:ascii="仿宋" w:eastAsia="仿宋" w:hAnsi="仿宋" w:cs="仿宋" w:hint="eastAsia"/>
            <w:lang w:eastAsia="zh-CN"/>
          </w:rPr>
          <w:t>(二)、沟通计划</w:t>
        </w:r>
        <w:r>
          <w:tab/>
        </w:r>
        <w:r>
          <w:fldChar w:fldCharType="begin"/>
        </w:r>
        <w:r>
          <w:instrText xml:space="preserve"> PAGEREF _Toc22921 \h </w:instrText>
        </w:r>
        <w:r>
          <w:fldChar w:fldCharType="separate"/>
        </w:r>
        <w:r>
          <w:t>53</w:t>
        </w:r>
        <w:r>
          <w:fldChar w:fldCharType="end"/>
        </w:r>
      </w:hyperlink>
    </w:p>
    <w:p>
      <w:pPr>
        <w:pStyle w:val="TOC1"/>
        <w:tabs>
          <w:tab w:val="right" w:leader="dot" w:pos="8306"/>
        </w:tabs>
      </w:pPr>
      <w:hyperlink w:anchor="_Toc30832" w:history="1">
        <w:r>
          <w:rPr>
            <w:rFonts w:ascii="仿宋" w:eastAsia="仿宋" w:hAnsi="仿宋" w:cs="仿宋" w:hint="eastAsia"/>
            <w:lang w:eastAsia="zh-CN"/>
          </w:rPr>
          <w:t>十四、质量管理体系</w:t>
        </w:r>
        <w:r>
          <w:tab/>
        </w:r>
        <w:r>
          <w:fldChar w:fldCharType="begin"/>
        </w:r>
        <w:r>
          <w:instrText xml:space="preserve"> PAGEREF _Toc30832 \h </w:instrText>
        </w:r>
        <w:r>
          <w:fldChar w:fldCharType="separate"/>
        </w:r>
        <w:r>
          <w:t>54</w:t>
        </w:r>
        <w:r>
          <w:fldChar w:fldCharType="end"/>
        </w:r>
      </w:hyperlink>
    </w:p>
    <w:p>
      <w:pPr>
        <w:pStyle w:val="TOC2"/>
        <w:tabs>
          <w:tab w:val="right" w:leader="dot" w:pos="8306"/>
        </w:tabs>
      </w:pPr>
      <w:hyperlink w:anchor="_Toc3306" w:history="1">
        <w:r>
          <w:rPr>
            <w:rFonts w:ascii="仿宋" w:eastAsia="仿宋" w:hAnsi="仿宋" w:cs="仿宋" w:hint="eastAsia"/>
            <w:lang w:eastAsia="zh-CN"/>
          </w:rPr>
          <w:t>(一)、质量目标与方针</w:t>
        </w:r>
        <w:r>
          <w:tab/>
        </w:r>
        <w:r>
          <w:fldChar w:fldCharType="begin"/>
        </w:r>
        <w:r>
          <w:instrText xml:space="preserve"> PAGEREF _Toc3306 \h </w:instrText>
        </w:r>
        <w:r>
          <w:fldChar w:fldCharType="separate"/>
        </w:r>
        <w:r>
          <w:t>54</w:t>
        </w:r>
        <w:r>
          <w:fldChar w:fldCharType="end"/>
        </w:r>
      </w:hyperlink>
    </w:p>
    <w:p>
      <w:pPr>
        <w:pStyle w:val="TOC2"/>
        <w:tabs>
          <w:tab w:val="right" w:leader="dot" w:pos="8306"/>
        </w:tabs>
      </w:pPr>
      <w:hyperlink w:anchor="_Toc3294" w:history="1">
        <w:r>
          <w:rPr>
            <w:rFonts w:ascii="仿宋" w:eastAsia="仿宋" w:hAnsi="仿宋" w:cs="仿宋" w:hint="eastAsia"/>
            <w:lang w:eastAsia="zh-CN"/>
          </w:rPr>
          <w:t>(二)、质量管理责任</w:t>
        </w:r>
        <w:r>
          <w:tab/>
        </w:r>
        <w:r>
          <w:fldChar w:fldCharType="begin"/>
        </w:r>
        <w:r>
          <w:instrText xml:space="preserve"> PAGEREF _Toc3294 \h </w:instrText>
        </w:r>
        <w:r>
          <w:fldChar w:fldCharType="separate"/>
        </w:r>
        <w:r>
          <w:t>55</w:t>
        </w:r>
        <w:r>
          <w:fldChar w:fldCharType="end"/>
        </w:r>
      </w:hyperlink>
    </w:p>
    <w:p>
      <w:pPr>
        <w:pStyle w:val="TOC2"/>
        <w:tabs>
          <w:tab w:val="right" w:leader="dot" w:pos="8306"/>
        </w:tabs>
      </w:pPr>
      <w:hyperlink w:anchor="_Toc25102" w:history="1">
        <w:r>
          <w:rPr>
            <w:rFonts w:ascii="仿宋" w:eastAsia="仿宋" w:hAnsi="仿宋" w:cs="仿宋" w:hint="eastAsia"/>
            <w:lang w:eastAsia="zh-CN"/>
          </w:rPr>
          <w:t>(三)、质量管理体系文件</w:t>
        </w:r>
        <w:r>
          <w:tab/>
        </w:r>
        <w:r>
          <w:fldChar w:fldCharType="begin"/>
        </w:r>
        <w:r>
          <w:instrText xml:space="preserve"> PAGEREF _Toc25102 \h </w:instrText>
        </w:r>
        <w:r>
          <w:fldChar w:fldCharType="separate"/>
        </w:r>
        <w:r>
          <w:t>57</w:t>
        </w:r>
        <w:r>
          <w:fldChar w:fldCharType="end"/>
        </w:r>
      </w:hyperlink>
    </w:p>
    <w:p>
      <w:pPr>
        <w:pStyle w:val="TOC2"/>
        <w:tabs>
          <w:tab w:val="right" w:leader="dot" w:pos="8306"/>
        </w:tabs>
      </w:pPr>
      <w:hyperlink w:anchor="_Toc31691" w:history="1">
        <w:r>
          <w:rPr>
            <w:rFonts w:ascii="仿宋" w:eastAsia="仿宋" w:hAnsi="仿宋" w:cs="仿宋" w:hint="eastAsia"/>
            <w:lang w:eastAsia="zh-CN"/>
          </w:rPr>
          <w:t>(四)、质量培训与教育</w:t>
        </w:r>
        <w:r>
          <w:tab/>
        </w:r>
        <w:r>
          <w:fldChar w:fldCharType="begin"/>
        </w:r>
        <w:r>
          <w:instrText xml:space="preserve"> PAGEREF _Toc31691 \h </w:instrText>
        </w:r>
        <w:r>
          <w:fldChar w:fldCharType="separate"/>
        </w:r>
        <w:r>
          <w:t>59</w:t>
        </w:r>
        <w:r>
          <w:fldChar w:fldCharType="end"/>
        </w:r>
      </w:hyperlink>
    </w:p>
    <w:p>
      <w:pPr>
        <w:pStyle w:val="TOC2"/>
        <w:tabs>
          <w:tab w:val="right" w:leader="dot" w:pos="8306"/>
        </w:tabs>
      </w:pPr>
      <w:hyperlink w:anchor="_Toc22874" w:history="1">
        <w:r>
          <w:rPr>
            <w:rFonts w:ascii="仿宋" w:eastAsia="仿宋" w:hAnsi="仿宋" w:cs="仿宋" w:hint="eastAsia"/>
            <w:lang w:eastAsia="zh-CN"/>
          </w:rPr>
          <w:t>(五)、质量审核与评价</w:t>
        </w:r>
        <w:r>
          <w:tab/>
        </w:r>
        <w:r>
          <w:fldChar w:fldCharType="begin"/>
        </w:r>
        <w:r>
          <w:instrText xml:space="preserve"> PAGEREF _Toc22874 \h </w:instrText>
        </w:r>
        <w:r>
          <w:fldChar w:fldCharType="separate"/>
        </w:r>
        <w:r>
          <w:t>60</w:t>
        </w:r>
        <w:r>
          <w:fldChar w:fldCharType="end"/>
        </w:r>
      </w:hyperlink>
    </w:p>
    <w:p>
      <w:pPr>
        <w:pStyle w:val="TOC2"/>
        <w:tabs>
          <w:tab w:val="right" w:leader="dot" w:pos="8306"/>
        </w:tabs>
      </w:pPr>
      <w:hyperlink w:anchor="_Toc7243" w:history="1">
        <w:r>
          <w:rPr>
            <w:rFonts w:ascii="仿宋" w:eastAsia="仿宋" w:hAnsi="仿宋" w:cs="仿宋" w:hint="eastAsia"/>
            <w:lang w:eastAsia="zh-CN"/>
          </w:rPr>
          <w:t>(六)、不符合与纠正措施</w:t>
        </w:r>
        <w:r>
          <w:tab/>
        </w:r>
        <w:r>
          <w:fldChar w:fldCharType="begin"/>
        </w:r>
        <w:r>
          <w:instrText xml:space="preserve"> PAGEREF _Toc7243 \h </w:instrText>
        </w:r>
        <w:r>
          <w:fldChar w:fldCharType="separate"/>
        </w:r>
        <w:r>
          <w:t>61</w:t>
        </w:r>
        <w:r>
          <w:fldChar w:fldCharType="end"/>
        </w:r>
      </w:hyperlink>
    </w:p>
    <w:p>
      <w:pPr>
        <w:pStyle w:val="TOC1"/>
        <w:tabs>
          <w:tab w:val="right" w:leader="dot" w:pos="8306"/>
        </w:tabs>
      </w:pPr>
      <w:hyperlink w:anchor="_Toc27856" w:history="1">
        <w:r>
          <w:rPr>
            <w:rFonts w:ascii="仿宋" w:eastAsia="仿宋" w:hAnsi="仿宋" w:cs="仿宋" w:hint="eastAsia"/>
            <w:lang w:eastAsia="zh-CN"/>
          </w:rPr>
          <w:t>十五、供应链管理</w:t>
        </w:r>
        <w:r>
          <w:tab/>
        </w:r>
        <w:r>
          <w:fldChar w:fldCharType="begin"/>
        </w:r>
        <w:r>
          <w:instrText xml:space="preserve"> PAGEREF _Toc27856 \h </w:instrText>
        </w:r>
        <w:r>
          <w:fldChar w:fldCharType="separate"/>
        </w:r>
        <w:r>
          <w:t>62</w:t>
        </w:r>
        <w:r>
          <w:fldChar w:fldCharType="end"/>
        </w:r>
      </w:hyperlink>
    </w:p>
    <w:p>
      <w:pPr>
        <w:pStyle w:val="TOC2"/>
        <w:tabs>
          <w:tab w:val="right" w:leader="dot" w:pos="8306"/>
        </w:tabs>
      </w:pPr>
      <w:hyperlink w:anchor="_Toc27303" w:history="1">
        <w:r>
          <w:rPr>
            <w:rFonts w:ascii="仿宋" w:eastAsia="仿宋" w:hAnsi="仿宋" w:cs="仿宋" w:hint="eastAsia"/>
            <w:lang w:eastAsia="zh-CN"/>
          </w:rPr>
          <w:t>(一)、供应链战略规划</w:t>
        </w:r>
        <w:r>
          <w:tab/>
        </w:r>
        <w:r>
          <w:fldChar w:fldCharType="begin"/>
        </w:r>
        <w:r>
          <w:instrText xml:space="preserve"> PAGEREF _Toc27303 \h </w:instrText>
        </w:r>
        <w:r>
          <w:fldChar w:fldCharType="separate"/>
        </w:r>
        <w:r>
          <w:t>62</w:t>
        </w:r>
        <w:r>
          <w:fldChar w:fldCharType="end"/>
        </w:r>
      </w:hyperlink>
    </w:p>
    <w:p>
      <w:pPr>
        <w:pStyle w:val="TOC2"/>
        <w:tabs>
          <w:tab w:val="right" w:leader="dot" w:pos="8306"/>
        </w:tabs>
      </w:pPr>
      <w:hyperlink w:anchor="_Toc12443" w:history="1">
        <w:r>
          <w:rPr>
            <w:rFonts w:ascii="仿宋" w:eastAsia="仿宋" w:hAnsi="仿宋" w:cs="仿宋" w:hint="eastAsia"/>
            <w:lang w:eastAsia="zh-CN"/>
          </w:rPr>
          <w:t>(二)、供应商选择与合作</w:t>
        </w:r>
        <w:r>
          <w:tab/>
        </w:r>
        <w:r>
          <w:fldChar w:fldCharType="begin"/>
        </w:r>
        <w:r>
          <w:instrText xml:space="preserve"> PAGEREF _Toc12443 \h </w:instrText>
        </w:r>
        <w:r>
          <w:fldChar w:fldCharType="separate"/>
        </w:r>
        <w:r>
          <w:t>64</w:t>
        </w:r>
        <w:r>
          <w:fldChar w:fldCharType="end"/>
        </w:r>
      </w:hyperlink>
    </w:p>
    <w:p>
      <w:pPr>
        <w:pStyle w:val="TOC2"/>
        <w:tabs>
          <w:tab w:val="right" w:leader="dot" w:pos="8306"/>
        </w:tabs>
      </w:pPr>
      <w:hyperlink w:anchor="_Toc14150" w:history="1">
        <w:r>
          <w:rPr>
            <w:rFonts w:ascii="仿宋" w:eastAsia="仿宋" w:hAnsi="仿宋" w:cs="仿宋" w:hint="eastAsia"/>
            <w:lang w:eastAsia="zh-CN"/>
          </w:rPr>
          <w:t>(三)、物流与库存管理</w:t>
        </w:r>
        <w:r>
          <w:tab/>
        </w:r>
        <w:r>
          <w:fldChar w:fldCharType="begin"/>
        </w:r>
        <w:r>
          <w:instrText xml:space="preserve"> PAGEREF _Toc14150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72"/>
      <w:r>
        <w:rPr>
          <w:rFonts w:ascii="仿宋" w:eastAsia="仿宋" w:hAnsi="仿宋" w:cs="仿宋" w:hint="eastAsia"/>
          <w:sz w:val="28"/>
          <w:lang w:eastAsia="zh-CN"/>
        </w:rPr>
        <w:t>一、应急救生系统项目概论</w:t>
      </w:r>
      <w:bookmarkEnd w:id="2"/>
    </w:p>
    <w:p>
      <w:pPr>
        <w:pStyle w:val="Heading2"/>
        <w:rPr>
          <w:rFonts w:ascii="仿宋" w:eastAsia="仿宋" w:hAnsi="仿宋" w:cs="仿宋" w:hint="eastAsia"/>
          <w:lang w:eastAsia="zh-CN"/>
        </w:rPr>
      </w:pPr>
      <w:bookmarkStart w:id="3" w:name="_Toc16043"/>
      <w:r>
        <w:rPr>
          <w:rFonts w:ascii="仿宋" w:eastAsia="仿宋" w:hAnsi="仿宋" w:cs="仿宋" w:hint="eastAsia"/>
          <w:lang w:eastAsia="zh-CN"/>
        </w:rPr>
        <w:t>(一)、应急救生系统项目概况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起源追溯至对市场的深入洞察。市场的不断演变与变革为应急救生系统项目提供了难得的机遇。当前市场存在的需求缺口和变革的大环境共同构成了应急救生系统项目的背景。这个应急救生系统项目旨在充分利用市场机遇，填补行业中尚未满足的需求，为客户提供全新的解决方案。市场的变革和需求的增长使得这个应急救生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应急救生系统项目名称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正式命名为应急救生系统。这个名称不仅仅是一个标识，更代表了应急救生系统项目的核心理念和愿景。它蕴含着应急救生系统项目所要解决问题的关键字，具有强烈的表达和辨识度，为应急救生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应急救生系统项目目标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核心目标是提供一种全新、高效的解决方案，满足客户日益增长的需求。应急救生系统项目追求的不仅仅是满足市场需求，更是在市场中获得卓越的竞争优势。通过不断提升产品或服务的质量和创新水平，应急救生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应急救生系统项目范围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全面涵盖了产品研发、制造、市场推广和售后服务，确保从产品设计到最终用户体验的全方位关注。这一全面的应急救生系统项目范围是为了确保应急救生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应急救生系统项目时间表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应急救生系统项目计划在未来18个月内完成，包括研发、测试、市场试点和正式推出等不同阶段。这个时间表的合理设计是为了确保应急救生系统项目各个阶段的顺利推进，以便按时交付高质量的成果。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应急救生系统项目预算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总预算估算为XX百万美元，主要分配在研发、市场推广、人员培训和运营等方面。这一充足的预算为应急救生系统项目提供了充足的资源，确保应急救生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应急救生系统项目风险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可能面临的风险包括市场接受度低、技术难题、竞争激烈等。应急救生系统项目团队已经制定了相应的风险应对计划，通过前瞻性的风险管理，确保应急救生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应急救生系统项目团队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应急救生系统项目汇聚了一支经验丰富、多领域专业素养的核心团队，确保应急救生系统项目在各个方面都能拥有高水平的执行力。团队的协同作战是应急救生系统项目成功的关键因素之一。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应急救生系统项目背景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应急救生系统项目的背景根植于市场对更高效、创新产品的渴望，同时也受到科技发展对行业格局的深刻改变的影响。这为应急救生系统项目提供了广阔的发展空间和市场需求。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应急救生系统项目现状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截至目前，应急救生系统项目已完成市场调研和技术验证，取得了初步的成功。这为应急救生系统项目在未来的发展奠定了坚实的基础，为更远大的目标打下了坚实的基石。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50"/>
      <w:r>
        <w:rPr>
          <w:rFonts w:ascii="仿宋" w:eastAsia="仿宋" w:hAnsi="仿宋" w:cs="仿宋" w:hint="eastAsia"/>
          <w:sz w:val="28"/>
          <w:lang w:eastAsia="zh-CN"/>
        </w:rPr>
        <w:t>(二)、应急救生系统项目目标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keyword》应急救生系统项目首要业务目标是在市场中占据有利地位，实现产品/服务的成功推广和销售。通过不断提升产品质量、创新性，应急救生系统项目追求成为行业中的领导者，赢得更多客户的青睐。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在科技迅速发展的时代，应急救生系统项目着眼于技术创新。通过持续的研发和技术升级，应急救生系统项目旨在推出更具创新性的产品或服务，以满足市场对新鲜、先进解决方案的需求。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为了建立可持续的客户关系，应急救生系统项目设定了客户满意度目标。通过提供卓越的产品质量和优质的客户服务，应急救生系统项目追求赢得客户的信任和忠诚度，确保他们的满意度达到行业领先水平。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应急救生系统项目注重社会责任和可持续发展。通过实施环保、社会责任应急救生系统项目，应急救生系统项目致力于在经济发展的同时保护环境，促进社会公平，实现可持续经营。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应急救生系统项目的团队是实现目标的核心驱动力。因此，应急救生系统项目设定了团队发展目标，包括提升团队成员的专业技能、培养领导力，以及搭建协同高效的团队工作氛围。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44"/>
      <w:r>
        <w:rPr>
          <w:rFonts w:ascii="仿宋" w:eastAsia="仿宋" w:hAnsi="仿宋" w:cs="仿宋" w:hint="eastAsia"/>
          <w:sz w:val="28"/>
          <w:lang w:eastAsia="zh-CN"/>
        </w:rPr>
        <w:t>(三)、应急救生系统项目提出的理由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应急救生系统项目提出的理由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源于对市场机遇的深刻洞察。当前市场中存在的需求缺口和行业发展趋势表明，有巨大的商业机会等待被开发。通过准确捕捉市场机遇，应急救生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理念基于对技术创新的信仰。通过持续的研发和技术投入，应急救生系统项目有望推出更具创新性的产品或服务。在科技飞速发展的当下，应急救生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是为了增强企业的行业竞争力。通过提升产品或服务的质量和独特性，应急救生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响应了消费者需求的变化。随着社会和科技的不断发展，消费者对产品和服务的需求也在发生变化。通过深入了解并及时回应消费者的新需求，应急救生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应急救生系统项目的提出是企业战略发展规划的一部分。在面对日益激烈的市场竞争和不断变化的商业环境中，应急救生系统项目作为企业战略的一环，旨在为企业开辟新的增长领域，巩固企业在行业中的地位。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不仅仅是基于商业考量，还注重社会责任。通过推出环保、社会责任等方面的应急救生系统项目，应急救生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应急救生系统项目的提出反映了对利益相关者期望的关注。包括客户、员工、投资者等利益相关者在企业发展中都有着各自的期望，应急救生系统项目力求在满足这些期望的同时，取得更大的共赢。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809"/>
      <w:r>
        <w:rPr>
          <w:rFonts w:ascii="仿宋" w:eastAsia="仿宋" w:hAnsi="仿宋" w:cs="仿宋" w:hint="eastAsia"/>
          <w:sz w:val="28"/>
          <w:lang w:eastAsia="zh-CN"/>
        </w:rPr>
        <w:t>(四)、应急救生系统项目意义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在实施应急救生系统项目的过程中，我们不仅仅是在追逐商业成功，更是为企业和社会的多个层面创造了深远的意义。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首要意义在于提升企业的市场竞争力。通过持续的创新和对产品质量的高标准要求，应急救生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应急救生系统项目的推进将促使行业技术水平的提升。通过引入先进技术和创新性解决方案，应急救生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应急救生系统项目不仅创造了大量就业机会，提高了就业水平，还注重社会责任和环保。通过参与社会公益事业和推动环保应急救生系统项目，应急救生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综合而言，应急救生系统项目意义重大，不仅推动了企业的发展，也为行业和社会的进步贡献了积极力量。这是一个全面而深刻的影响，将在未来产生可持续的正面效应。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519"/>
      <w:r>
        <w:rPr>
          <w:rFonts w:ascii="仿宋" w:eastAsia="仿宋" w:hAnsi="仿宋" w:cs="仿宋" w:hint="eastAsia"/>
          <w:sz w:val="28"/>
          <w:lang w:eastAsia="zh-CN"/>
        </w:rPr>
        <w:t>(五)、应急救生系统项目背景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在当今迅猛发展的商业环境中，应急救生系统项目的动因根植于对多方面因素的审慎考量。这个应急救生系统项目的提出并非孤立的决策，而是对企业所处背景深入思考的产物。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应急救生系统项目背后的首要原因。科技的迅速发展和全球市场的快速变化使得企业必须灵活应对。应急救生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竞争的激烈程度也是应急救生系统项目背景中不可忽视的一环。企业需要在激烈竞争中脱颖而出，为此，应急救生系统项目致力于打破常规，提供独特的价值主张，以吸引客户并确保市场份额的增长。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技术的迅速发展为企业带来了机遇与挑战。作为应急救生系统项目启动的背景之一，对新兴技术的应用将有助于提升企业的技术水平，使其在不断演进的商业环境中保持竞争优势。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此外，社会对企业责任的期望也在逐渐升高。应急救生系统项目充分融入了社会责任的理念，通过可持续经营和社会公益应急救生系统项目，企图为社会贡献一份力量，在商业成功的同时关注社会价值。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68"/>
      <w:r>
        <w:rPr>
          <w:rFonts w:ascii="仿宋" w:eastAsia="仿宋" w:hAnsi="仿宋" w:cs="仿宋" w:hint="eastAsia"/>
          <w:sz w:val="28"/>
          <w:lang w:eastAsia="zh-CN"/>
        </w:rPr>
        <w:t>二、应急救生系统项目建设单位说明</w:t>
      </w:r>
      <w:bookmarkEnd w:id="8"/>
    </w:p>
    <w:p>
      <w:pPr>
        <w:pStyle w:val="Heading2"/>
        <w:rPr>
          <w:rFonts w:ascii="仿宋" w:eastAsia="仿宋" w:hAnsi="仿宋" w:cs="仿宋" w:hint="eastAsia"/>
          <w:lang w:eastAsia="zh-CN"/>
        </w:rPr>
      </w:pPr>
      <w:bookmarkStart w:id="9" w:name="_Toc5354"/>
      <w:r>
        <w:rPr>
          <w:rFonts w:ascii="仿宋" w:eastAsia="仿宋" w:hAnsi="仿宋" w:cs="仿宋" w:hint="eastAsia"/>
          <w:lang w:eastAsia="zh-CN"/>
        </w:rPr>
        <w:t>(一)、应急救生系统项目承办单位基本情况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6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应急救生系统项目承办单位的XXXX，我们着眼于实现可持续的经济效益。通过技术创新和解决方案的提供，公司预计在应急救生系统项目执行期间将获得可观的收入增长。这一收入来源主要包括应急救生系统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同时，我们注重成本控制和效率提升，以确保应急救生系统项目的可持续盈利。透过精细的管理和资源优化，公司期望实现应急救生系统项目利润最大化。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应急救生系统项目实施进行全面的投资评估，包括应急救生系统项目启动阶段的资金投入和后续运营成本。通过对应急救生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应急救生系统项目实施过程中具备足够的资金流动性，公司将进行详尽的现金流分析。这包括资金需求的合理预测、应急救生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7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101"/>
      <w:r>
        <w:rPr>
          <w:rFonts w:ascii="仿宋" w:eastAsia="仿宋" w:hAnsi="仿宋" w:cs="仿宋" w:hint="eastAsia"/>
          <w:lang w:eastAsia="zh-CN"/>
        </w:rPr>
        <w:t>(一)、应急救生系统行业分析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行业一直以来都是市场的关注焦点。行业内的发展趋势、竞争态势以及潜在机会都对应急救生系统项目的推进产生深远的影响。通过深入研究行业的整体概貌，我们将更好地理解行业的核心特征，为应急救生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救生系统行业，技术一直是推动创新和发展的关键因素。我们将对当前技术趋势进行详尽分析，包括但不限于人工智能、大数据应用、先进制造技术等。这有助于应急救生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应急救生系统项目成功的基础。我们将对主要竞争对手进行深入研究，包括其市场份额、产品特点、市场定位等。通过全面了解竞争对手的优势和劣势，应急救生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377"/>
      <w:r>
        <w:rPr>
          <w:rFonts w:ascii="仿宋" w:eastAsia="仿宋" w:hAnsi="仿宋" w:cs="仿宋" w:hint="eastAsia"/>
          <w:sz w:val="28"/>
          <w:lang w:eastAsia="zh-CN"/>
        </w:rPr>
        <w:t>(二)、应急救生系统市场分析预测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应急救生系统市场未来的增长趋势。这包括市场的整体规模、各细分领域的发展趋势等。应急救生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应急救生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应急救生系统项目实施过程中需要充分考虑的因素。我们将对市场风险进行全面评估，包括但不限于政策法规风险、市场竞争风险、技术变革风险等。通过对潜在风险的深入分析，应急救生系统项目可以制定相应的风险缓解策略，降低不确定性对应急救生系统项目的影响。</w:t>
      </w:r>
    </w:p>
    <w:p>
      <w:pPr>
        <w:pStyle w:val="Heading1"/>
        <w:ind w:firstLine="560" w:firstLineChars="200"/>
        <w:rPr>
          <w:rFonts w:ascii="仿宋" w:eastAsia="仿宋" w:hAnsi="仿宋" w:cs="仿宋" w:hint="eastAsia"/>
          <w:sz w:val="28"/>
          <w:lang w:eastAsia="zh-CN"/>
        </w:rPr>
      </w:pPr>
      <w:bookmarkStart w:id="14" w:name="_Toc9436"/>
      <w:r>
        <w:rPr>
          <w:rFonts w:ascii="仿宋" w:eastAsia="仿宋" w:hAnsi="仿宋" w:cs="仿宋" w:hint="eastAsia"/>
          <w:sz w:val="28"/>
          <w:lang w:eastAsia="zh-CN"/>
        </w:rPr>
        <w:t>四、应急救生系统项目建设背景及必要性分析</w:t>
      </w:r>
      <w:bookmarkEnd w:id="14"/>
    </w:p>
    <w:p>
      <w:pPr>
        <w:pStyle w:val="Heading2"/>
        <w:rPr>
          <w:rFonts w:ascii="仿宋" w:eastAsia="仿宋" w:hAnsi="仿宋" w:cs="仿宋" w:hint="eastAsia"/>
          <w:lang w:eastAsia="zh-CN"/>
        </w:rPr>
      </w:pPr>
      <w:bookmarkStart w:id="15" w:name="_Toc24323"/>
      <w:r>
        <w:rPr>
          <w:rFonts w:ascii="仿宋" w:eastAsia="仿宋" w:hAnsi="仿宋" w:cs="仿宋" w:hint="eastAsia"/>
          <w:lang w:eastAsia="zh-CN"/>
        </w:rPr>
        <w:t>(一)、应急救生系统项目背景分析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应急救生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应急救生系统项目在这个潮流中的定位。同时，我们将关注行业内涌现的新兴机遇，以便应急救生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应急救生系统项目提供了强大的发展动力。我们将聚焦于行业内最新的技术发展趋势，包括但不限于人工智能、大数据分析、物联网等领域。通过深度的技术研究，我们将确保应急救生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应急救生系统项目发展的源泉。我们将投入更多的精力对市场需求进行深入剖析，超越表面的需求，深入挖掘潜在的市场痛点和机遇。通过对市场需求的细致了解，应急救生系统项目将更有针对性地设计解决方案，满足市场的多样化需求，从而更好地促进应急救生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应急救生系统项目战略至关重要。我们将对竞争态势进行更为深入的分析，包括但不限于市场份额、产品特点、客户满意度等多个维度。通过深度的竞争分析，应急救生系统项目将能够更准确地把握市场脉搏，制定具有竞争力的应急救生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应急救生系统项目的发展具有直接的影响。我们将进行更为全面的法规和政策分析，了解行业发展中的潜在法律风险和合规挑战。通过充分了解和遵守相关法规，应急救生系统项目将确保在法律框架内合法合规运营，为应急救生系统项目的稳健发展提供有力支持。</w:t>
      </w:r>
    </w:p>
    <w:p>
      <w:pPr>
        <w:pStyle w:val="Heading2"/>
        <w:ind w:firstLine="560" w:firstLineChars="200"/>
        <w:rPr>
          <w:rFonts w:ascii="仿宋" w:eastAsia="仿宋" w:hAnsi="仿宋" w:cs="仿宋" w:hint="eastAsia"/>
          <w:sz w:val="28"/>
          <w:lang w:eastAsia="zh-CN"/>
        </w:rPr>
      </w:pPr>
      <w:bookmarkStart w:id="16" w:name="_Toc7512"/>
      <w:r>
        <w:rPr>
          <w:rFonts w:ascii="仿宋" w:eastAsia="仿宋" w:hAnsi="仿宋" w:cs="仿宋" w:hint="eastAsia"/>
          <w:sz w:val="28"/>
          <w:lang w:eastAsia="zh-CN"/>
        </w:rPr>
        <w:t>(二)、应急救生系统项目建设必要性分析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的迫切性源于对行业发展趋势的深刻洞察。我们正处于一个行业变革的时代，科技创新、数字化转型成为企业发展的关键动力。应急救生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不仅仅是为了跟上潮流，更是为了通过技术创新推动企业的持续发展。通过引入先进的技术和解决方案，应急救生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应急救生系统项目的建设成为必然选择，通过提高产品质量、拓展服务领域，从而在竞争中获得更多的机会。应急救生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应急救生系统项目建设的必要性体现在对客户需求更精准的满足。通过应急救生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的背后是对企业持续创新的追求。只有通过不断创新，企业才能在竞争中立于不败之地。应急救生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123"/>
      <w:r>
        <w:rPr>
          <w:rFonts w:ascii="仿宋" w:eastAsia="仿宋" w:hAnsi="仿宋" w:cs="仿宋" w:hint="eastAsia"/>
          <w:sz w:val="28"/>
          <w:lang w:eastAsia="zh-CN"/>
        </w:rPr>
        <w:t>五、应急救生系统项目文档管理</w:t>
      </w:r>
      <w:bookmarkEnd w:id="17"/>
    </w:p>
    <w:p>
      <w:pPr>
        <w:pStyle w:val="Heading2"/>
        <w:rPr>
          <w:rFonts w:ascii="仿宋" w:eastAsia="仿宋" w:hAnsi="仿宋" w:cs="仿宋" w:hint="eastAsia"/>
          <w:lang w:eastAsia="zh-CN"/>
        </w:rPr>
      </w:pPr>
      <w:bookmarkStart w:id="18" w:name="_Toc2603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应急救生系统项目高度重视文档的质量和准确性，以支持应急救生系统项目的各项活动和决策。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文档的编制始于应急救生系统项目计划的初期，我们制定了详细的文档编制计划，明确了每个文档的内容、格式和编写责任人。在应急救生系统项目启动阶段，我们首先编制了应急救生系统项目章程，明确定义了应急救生系统项目的目标、范围、风险等关键要素。随后，应急救生系统项目团队根据计划陆续编制了需求文档、设计文档、测试文档等各类文档，确保应急救生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https://d.book118.com/587051123145006026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A482E"/>
    <w:rsid w:val="0C3A4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51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2024-01-08T18:16:00Z</dcterms:created>
  <dcterms:modified xsi:type="dcterms:W3CDTF">2024-01-08T18:16:41Z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9208EC80014E4953814D1707116E25EF_11</vt:lpwstr>
  </property>
  <property fmtid="{D5CDD505-2E9C-101B-9397-08002B2CF9AE}" pid="3" name="KSOProductBuildVer">
    <vt:lpwstr>2052-12.1.0.16120</vt:lpwstr>
  </property>
</Properties>
</file>