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9091F">
        <w:rPr>
          <w:rFonts w:ascii="微软雅黑" w:eastAsia="微软雅黑" w:hAnsi="微软雅黑"/>
          <w:sz w:val="28"/>
          <w:szCs w:val="28"/>
        </w:rPr>
        <w:t>最新我和我的祖国主题班会设计方案《主题班会设计方案50个三篇》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9091F">
        <w:rPr>
          <w:rFonts w:ascii="微软雅黑" w:eastAsia="微软雅黑" w:hAnsi="微软雅黑"/>
          <w:sz w:val="24"/>
          <w:szCs w:val="24"/>
        </w:rPr>
        <w:t xml:space="preserve"> 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1、正确认识自己所背负的压力，初步形成主动磨练自己的意识。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2、树立自强进取的信念和信心，培养勇于承受压力的能力和乐观积极的生活态度。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让学生初步形成主动磨练自己的意识，培养勇于承受压力的能力。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现代社会迅速发展，升学压力、家长期望、自我期望等各方面压力纷纷压到学生的心头，如何引导学生正确对待压力，并培养自强不息的意志力成为现代学校德育的一个重要的内容。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课前准备：歌曲《蜗牛与黄鹂鸟》和《蜗牛》。制作课件。并提前将班会主题告知学生，要求学生对“如何对待压力”先做一定思考。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一、导入通过埃及的一个古老的传说引入：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有一个故事说，能够到达金字塔顶端的只有两种动物，一是雄鹰，靠自己的天赋和翅膀飞上去。另外一种动物就是蜗牛。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蜗牛到达金字塔顶，主观上是凭它永不停息的执着精神，客观上应归功于它厚重的壳。正是这看上去又笨又拙、有些负重的壳，让小小蜗牛得以到达金字塔顶。在登顶过程中，蜗牛的壳和鹰的翅膀，起的是同样的作用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可是生活中，大多数人只羡慕鹰的翅膀，很少在意蜗牛的壳。就像我们羡慕别人能有某种天赋或特长而获得某些成就，却整天埋怨我们身上要背负太沉重的“壳”一样。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二、提出问题：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9091F">
        <w:rPr>
          <w:rFonts w:ascii="微软雅黑" w:eastAsia="微软雅黑" w:hAnsi="微软雅黑"/>
          <w:sz w:val="28"/>
          <w:szCs w:val="28"/>
        </w:rPr>
        <w:t>最新我和我的祖国主题班会设计方案《主题班会设计方案50个三篇》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9091F">
        <w:rPr>
          <w:rFonts w:ascii="微软雅黑" w:eastAsia="微软雅黑" w:hAnsi="微软雅黑"/>
          <w:sz w:val="24"/>
          <w:szCs w:val="24"/>
        </w:rPr>
        <w:t xml:space="preserve"> 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1、正确认识自己所背负的压力，初步形成主动磨练自己的意识。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2、树立自强进取的信念和信心，培养勇于承受压力的能力和乐观积极的生活态度。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让学生初步形成主动磨练自己的意识，培养勇于承受压力的能力。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现代社会迅速发展，升学压力、家长期望、自我期望等各方面压力纷纷压到学生的心头，如何引导学生正确对待压力，并培养自强不息的意志力成为现代学校德育的一个重要的内容。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课前准备：歌曲《蜗牛与黄鹂鸟》和《蜗牛》。制作课件。并提前将班会主题告知学生，要求学生对“如何对待压力”先做一定思考。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一、导入通过埃及的一个古老的传说引入：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有一个故事说，能够到达金字塔顶端的只有两种动物，一是雄鹰，靠自己的天赋和翅膀飞上去。另外一种动物就是蜗牛。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蜗牛到达金字塔顶，主观上是凭它永不停息的执着精神，客观上应归功于它厚重的壳。正是这看上去又笨又拙、有些负重的壳，让小小蜗牛得以到达金字塔顶。在登顶过程中，蜗牛的壳和鹰的翅膀，起的是同样的作用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可是生活中，大多数人只羡慕鹰的翅膀，很少在意蜗牛的壳。就像我们羡慕别人能有某种天赋或特长而获得某些成就，却整天埋怨我们身上要背负太沉重的“壳”一样。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二、提出问题：</w:t>
        <w:br/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="0059091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https://d.book118.com/587065166145006024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9091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706516614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4722</Words>
  <Characters>26922</Characters>
  <Application>Microsoft Office Word</Application>
  <DocSecurity>0</DocSecurity>
  <Lines>224</Lines>
  <Paragraphs>63</Paragraphs>
  <ScaleCrop>false</ScaleCrop>
  <Company/>
  <LinksUpToDate>false</LinksUpToDate>
  <CharactersWithSpaces>31581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