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2726F" w14:paraId="1983D968" w14:textId="77777777">
      <w:pPr>
        <w:widowControl/>
        <w:jc w:val="left"/>
        <w:rPr>
          <w:rFonts w:ascii="仿宋" w:eastAsia="仿宋" w:hAnsi="仿宋"/>
          <w:b/>
          <w:sz w:val="40"/>
        </w:rPr>
      </w:pPr>
    </w:p>
    <w:p w:rsidR="00B2726F" w14:paraId="7231EA80" w14:textId="77777777">
      <w:pPr>
        <w:widowControl/>
        <w:jc w:val="left"/>
        <w:rPr>
          <w:rFonts w:ascii="仿宋" w:eastAsia="仿宋" w:hAnsi="仿宋"/>
          <w:b/>
          <w:sz w:val="40"/>
        </w:rPr>
      </w:pPr>
    </w:p>
    <w:p w:rsidR="00B2726F" w14:paraId="569C2FC1" w14:textId="77777777">
      <w:pPr>
        <w:widowControl/>
        <w:jc w:val="left"/>
        <w:rPr>
          <w:rFonts w:ascii="仿宋" w:eastAsia="仿宋" w:hAnsi="仿宋"/>
          <w:b/>
          <w:sz w:val="40"/>
        </w:rPr>
      </w:pPr>
    </w:p>
    <w:p w:rsidR="00B2726F" w:rsidRPr="00B2726F" w14:paraId="472A41E7" w14:textId="6DCF403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2726F">
        <w:rPr>
          <w:rFonts w:ascii="宋体" w:eastAsia="宋体" w:hAnsi="宋体" w:hint="eastAsia"/>
          <w:b/>
          <w:sz w:val="60"/>
        </w:rPr>
        <w:t>屏蔽电磁波玻璃相关行业商业计划书</w:t>
      </w:r>
    </w:p>
    <w:p w:rsidR="00B2726F" w:rsidP="00B2726F" w14:paraId="254049CF" w14:textId="6293477C">
      <w:pPr>
        <w:widowControl/>
        <w:jc w:val="center"/>
        <w:rPr>
          <w:rFonts w:ascii="仿宋" w:eastAsia="仿宋" w:hAnsi="仿宋" w:hint="eastAsia"/>
          <w:b/>
          <w:sz w:val="40"/>
        </w:rPr>
      </w:pPr>
      <w:r w:rsidRPr="00B2726F">
        <w:rPr>
          <w:rFonts w:ascii="仿宋" w:eastAsia="仿宋" w:hAnsi="仿宋" w:hint="eastAsia"/>
          <w:b/>
          <w:sz w:val="40"/>
        </w:rPr>
        <w:t>目录</w:t>
      </w:r>
    </w:p>
    <w:p w:rsidR="00B2726F" w14:paraId="129E72CC" w14:textId="35845FAD">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_Toc159751041 \h </w:instrText>
      </w:r>
      <w:r>
        <w:rPr>
          <w:noProof/>
        </w:rPr>
        <w:fldChar w:fldCharType="separate"/>
      </w:r>
      <w:r>
        <w:rPr>
          <w:noProof/>
        </w:rPr>
        <w:t>3</w:t>
      </w:r>
      <w:r>
        <w:rPr>
          <w:noProof/>
        </w:rPr>
        <w:fldChar w:fldCharType="end"/>
      </w:r>
    </w:p>
    <w:p w:rsidR="00B2726F" w14:paraId="63A6B248" w14:textId="7D32E98A">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_Toc159751042 \h </w:instrText>
      </w:r>
      <w:r>
        <w:rPr>
          <w:noProof/>
        </w:rPr>
        <w:fldChar w:fldCharType="separate"/>
      </w:r>
      <w:r>
        <w:rPr>
          <w:noProof/>
        </w:rPr>
        <w:t>4</w:t>
      </w:r>
      <w:r>
        <w:rPr>
          <w:noProof/>
        </w:rPr>
        <w:fldChar w:fldCharType="end"/>
      </w:r>
    </w:p>
    <w:p w:rsidR="00B2726F" w14:paraId="0D125A83" w14:textId="25F9DBA3">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_Toc159751043 \h </w:instrText>
      </w:r>
      <w:r>
        <w:rPr>
          <w:noProof/>
        </w:rPr>
        <w:fldChar w:fldCharType="separate"/>
      </w:r>
      <w:r>
        <w:rPr>
          <w:noProof/>
        </w:rPr>
        <w:t>4</w:t>
      </w:r>
      <w:r>
        <w:rPr>
          <w:noProof/>
        </w:rPr>
        <w:fldChar w:fldCharType="end"/>
      </w:r>
    </w:p>
    <w:p w:rsidR="00B2726F" w14:paraId="14270BB7" w14:textId="33D332B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_Toc159751044 \h </w:instrText>
      </w:r>
      <w:r>
        <w:rPr>
          <w:noProof/>
        </w:rPr>
        <w:fldChar w:fldCharType="separate"/>
      </w:r>
      <w:r>
        <w:rPr>
          <w:noProof/>
        </w:rPr>
        <w:t>4</w:t>
      </w:r>
      <w:r>
        <w:rPr>
          <w:noProof/>
        </w:rPr>
        <w:fldChar w:fldCharType="end"/>
      </w:r>
    </w:p>
    <w:p w:rsidR="00B2726F" w14:paraId="38F920D5" w14:textId="5C849C6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_Toc159751045 \h </w:instrText>
      </w:r>
      <w:r>
        <w:rPr>
          <w:noProof/>
        </w:rPr>
        <w:fldChar w:fldCharType="separate"/>
      </w:r>
      <w:r>
        <w:rPr>
          <w:noProof/>
        </w:rPr>
        <w:t>5</w:t>
      </w:r>
      <w:r>
        <w:rPr>
          <w:noProof/>
        </w:rPr>
        <w:fldChar w:fldCharType="end"/>
      </w:r>
    </w:p>
    <w:p w:rsidR="00B2726F" w14:paraId="486D4B71" w14:textId="6EE6DC7C">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_Toc159751046 \h </w:instrText>
      </w:r>
      <w:r>
        <w:rPr>
          <w:noProof/>
        </w:rPr>
        <w:fldChar w:fldCharType="separate"/>
      </w:r>
      <w:r>
        <w:rPr>
          <w:noProof/>
        </w:rPr>
        <w:t>7</w:t>
      </w:r>
      <w:r>
        <w:rPr>
          <w:noProof/>
        </w:rPr>
        <w:fldChar w:fldCharType="end"/>
      </w:r>
    </w:p>
    <w:p w:rsidR="00B2726F" w14:paraId="23F41381" w14:textId="5ECE2B20">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_Toc159751047 \h </w:instrText>
      </w:r>
      <w:r>
        <w:rPr>
          <w:noProof/>
        </w:rPr>
        <w:fldChar w:fldCharType="separate"/>
      </w:r>
      <w:r>
        <w:rPr>
          <w:noProof/>
        </w:rPr>
        <w:t>7</w:t>
      </w:r>
      <w:r>
        <w:rPr>
          <w:noProof/>
        </w:rPr>
        <w:fldChar w:fldCharType="end"/>
      </w:r>
    </w:p>
    <w:p w:rsidR="00B2726F" w14:paraId="659D1374" w14:textId="02339B58">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_Toc159751048 \h </w:instrText>
      </w:r>
      <w:r>
        <w:rPr>
          <w:noProof/>
        </w:rPr>
        <w:fldChar w:fldCharType="separate"/>
      </w:r>
      <w:r>
        <w:rPr>
          <w:noProof/>
        </w:rPr>
        <w:t>7</w:t>
      </w:r>
      <w:r>
        <w:rPr>
          <w:noProof/>
        </w:rPr>
        <w:fldChar w:fldCharType="end"/>
      </w:r>
    </w:p>
    <w:p w:rsidR="00B2726F" w14:paraId="56002FF1" w14:textId="435A867E">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_Toc159751049 \h </w:instrText>
      </w:r>
      <w:r>
        <w:rPr>
          <w:noProof/>
        </w:rPr>
        <w:fldChar w:fldCharType="separate"/>
      </w:r>
      <w:r>
        <w:rPr>
          <w:noProof/>
        </w:rPr>
        <w:t>9</w:t>
      </w:r>
      <w:r>
        <w:rPr>
          <w:noProof/>
        </w:rPr>
        <w:fldChar w:fldCharType="end"/>
      </w:r>
    </w:p>
    <w:p w:rsidR="00B2726F" w14:paraId="603C127B" w14:textId="3F5E91E1">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_Toc159751050 \h </w:instrText>
      </w:r>
      <w:r>
        <w:rPr>
          <w:noProof/>
        </w:rPr>
        <w:fldChar w:fldCharType="separate"/>
      </w:r>
      <w:r>
        <w:rPr>
          <w:noProof/>
        </w:rPr>
        <w:t>10</w:t>
      </w:r>
      <w:r>
        <w:rPr>
          <w:noProof/>
        </w:rPr>
        <w:fldChar w:fldCharType="end"/>
      </w:r>
    </w:p>
    <w:p w:rsidR="00B2726F" w14:paraId="7B9DE208" w14:textId="7AD4C11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_Toc159751051 \h </w:instrText>
      </w:r>
      <w:r>
        <w:rPr>
          <w:noProof/>
        </w:rPr>
        <w:fldChar w:fldCharType="separate"/>
      </w:r>
      <w:r>
        <w:rPr>
          <w:noProof/>
        </w:rPr>
        <w:t>10</w:t>
      </w:r>
      <w:r>
        <w:rPr>
          <w:noProof/>
        </w:rPr>
        <w:fldChar w:fldCharType="end"/>
      </w:r>
    </w:p>
    <w:p w:rsidR="00B2726F" w14:paraId="72F53594" w14:textId="3EFDE04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_Toc159751052 \h </w:instrText>
      </w:r>
      <w:r>
        <w:rPr>
          <w:noProof/>
        </w:rPr>
        <w:fldChar w:fldCharType="separate"/>
      </w:r>
      <w:r>
        <w:rPr>
          <w:noProof/>
        </w:rPr>
        <w:t>12</w:t>
      </w:r>
      <w:r>
        <w:rPr>
          <w:noProof/>
        </w:rPr>
        <w:fldChar w:fldCharType="end"/>
      </w:r>
    </w:p>
    <w:p w:rsidR="00B2726F" w14:paraId="44156587" w14:textId="6CBCA7E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_Toc159751053 \h </w:instrText>
      </w:r>
      <w:r>
        <w:rPr>
          <w:noProof/>
        </w:rPr>
        <w:fldChar w:fldCharType="separate"/>
      </w:r>
      <w:r>
        <w:rPr>
          <w:noProof/>
        </w:rPr>
        <w:t>13</w:t>
      </w:r>
      <w:r>
        <w:rPr>
          <w:noProof/>
        </w:rPr>
        <w:fldChar w:fldCharType="end"/>
      </w:r>
    </w:p>
    <w:p w:rsidR="00B2726F" w14:paraId="03E4C224" w14:textId="4E977B84">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_Toc159751054 \h </w:instrText>
      </w:r>
      <w:r>
        <w:rPr>
          <w:noProof/>
        </w:rPr>
        <w:fldChar w:fldCharType="separate"/>
      </w:r>
      <w:r>
        <w:rPr>
          <w:noProof/>
        </w:rPr>
        <w:t>15</w:t>
      </w:r>
      <w:r>
        <w:rPr>
          <w:noProof/>
        </w:rPr>
        <w:fldChar w:fldCharType="end"/>
      </w:r>
    </w:p>
    <w:p w:rsidR="00B2726F" w14:paraId="79F8873D" w14:textId="3E92E22D">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_Toc159751055 \h </w:instrText>
      </w:r>
      <w:r>
        <w:rPr>
          <w:noProof/>
        </w:rPr>
        <w:fldChar w:fldCharType="separate"/>
      </w:r>
      <w:r>
        <w:rPr>
          <w:noProof/>
        </w:rPr>
        <w:t>15</w:t>
      </w:r>
      <w:r>
        <w:rPr>
          <w:noProof/>
        </w:rPr>
        <w:fldChar w:fldCharType="end"/>
      </w:r>
    </w:p>
    <w:p w:rsidR="00B2726F" w14:paraId="4E6916C9" w14:textId="56595A0D">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_Toc159751056 \h </w:instrText>
      </w:r>
      <w:r>
        <w:rPr>
          <w:noProof/>
        </w:rPr>
        <w:fldChar w:fldCharType="separate"/>
      </w:r>
      <w:r>
        <w:rPr>
          <w:noProof/>
        </w:rPr>
        <w:t>15</w:t>
      </w:r>
      <w:r>
        <w:rPr>
          <w:noProof/>
        </w:rPr>
        <w:fldChar w:fldCharType="end"/>
      </w:r>
    </w:p>
    <w:p w:rsidR="00B2726F" w14:paraId="309BFEF4" w14:textId="052CA252">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_Toc159751057 \h </w:instrText>
      </w:r>
      <w:r>
        <w:rPr>
          <w:noProof/>
        </w:rPr>
        <w:fldChar w:fldCharType="separate"/>
      </w:r>
      <w:r>
        <w:rPr>
          <w:noProof/>
        </w:rPr>
        <w:t>16</w:t>
      </w:r>
      <w:r>
        <w:rPr>
          <w:noProof/>
        </w:rPr>
        <w:fldChar w:fldCharType="end"/>
      </w:r>
    </w:p>
    <w:p w:rsidR="00B2726F" w14:paraId="6B9099A0" w14:textId="0F29E01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_Toc159751058 \h </w:instrText>
      </w:r>
      <w:r>
        <w:rPr>
          <w:noProof/>
        </w:rPr>
        <w:fldChar w:fldCharType="separate"/>
      </w:r>
      <w:r>
        <w:rPr>
          <w:noProof/>
        </w:rPr>
        <w:t>16</w:t>
      </w:r>
      <w:r>
        <w:rPr>
          <w:noProof/>
        </w:rPr>
        <w:fldChar w:fldCharType="end"/>
      </w:r>
    </w:p>
    <w:p w:rsidR="00B2726F" w14:paraId="256277CD" w14:textId="7202DB3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_Toc159751059 \h </w:instrText>
      </w:r>
      <w:r>
        <w:rPr>
          <w:noProof/>
        </w:rPr>
        <w:fldChar w:fldCharType="separate"/>
      </w:r>
      <w:r>
        <w:rPr>
          <w:noProof/>
        </w:rPr>
        <w:t>17</w:t>
      </w:r>
      <w:r>
        <w:rPr>
          <w:noProof/>
        </w:rPr>
        <w:fldChar w:fldCharType="end"/>
      </w:r>
    </w:p>
    <w:p w:rsidR="00B2726F" w14:paraId="4D9AC3DF" w14:textId="39B881E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_Toc159751060 \h </w:instrText>
      </w:r>
      <w:r>
        <w:rPr>
          <w:noProof/>
        </w:rPr>
        <w:fldChar w:fldCharType="separate"/>
      </w:r>
      <w:r>
        <w:rPr>
          <w:noProof/>
        </w:rPr>
        <w:t>18</w:t>
      </w:r>
      <w:r>
        <w:rPr>
          <w:noProof/>
        </w:rPr>
        <w:fldChar w:fldCharType="end"/>
      </w:r>
    </w:p>
    <w:p w:rsidR="00B2726F" w14:paraId="45591808" w14:textId="17EB4A2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(四)、宏观经济影响分析</w:t>
      </w:r>
      <w:r>
        <w:rPr>
          <w:noProof/>
        </w:rPr>
        <w:tab/>
      </w:r>
      <w:r>
        <w:rPr>
          <w:noProof/>
        </w:rPr>
        <w:fldChar w:fldCharType="begin"/>
      </w:r>
      <w:r>
        <w:rPr>
          <w:noProof/>
        </w:rPr>
        <w:instrText xml:space="preserve"> PAGEREF _Toc159751061 \h </w:instrText>
      </w:r>
      <w:r>
        <w:rPr>
          <w:noProof/>
        </w:rPr>
        <w:fldChar w:fldCharType="separate"/>
      </w:r>
      <w:r>
        <w:rPr>
          <w:noProof/>
        </w:rPr>
        <w:t>19</w:t>
      </w:r>
      <w:r>
        <w:rPr>
          <w:noProof/>
        </w:rPr>
        <w:fldChar w:fldCharType="end"/>
      </w:r>
    </w:p>
    <w:p w:rsidR="00B2726F" w14:paraId="05FBB277" w14:textId="1891A90F">
      <w:pPr>
        <w:pStyle w:val="TOC1"/>
        <w:tabs>
          <w:tab w:val="right" w:leader="dot" w:pos="8296"/>
        </w:tabs>
        <w:rPr>
          <w:noProof/>
        </w:rPr>
      </w:pPr>
      <w:r>
        <w:rPr>
          <w:noProof/>
        </w:rPr>
        <w:t>六、实施策略</w:t>
      </w:r>
      <w:r>
        <w:rPr>
          <w:noProof/>
        </w:rPr>
        <w:tab/>
      </w:r>
      <w:r>
        <w:rPr>
          <w:noProof/>
        </w:rPr>
        <w:fldChar w:fldCharType="begin"/>
      </w:r>
      <w:r>
        <w:rPr>
          <w:noProof/>
        </w:rPr>
        <w:instrText xml:space="preserve"> PAGEREF _Toc159751062 \h </w:instrText>
      </w:r>
      <w:r>
        <w:rPr>
          <w:noProof/>
        </w:rPr>
        <w:fldChar w:fldCharType="separate"/>
      </w:r>
      <w:r>
        <w:rPr>
          <w:noProof/>
        </w:rPr>
        <w:t>20</w:t>
      </w:r>
      <w:r>
        <w:rPr>
          <w:noProof/>
        </w:rPr>
        <w:fldChar w:fldCharType="end"/>
      </w:r>
    </w:p>
    <w:p w:rsidR="00B2726F" w14:paraId="23FA449E" w14:textId="75EB1144">
      <w:pPr>
        <w:pStyle w:val="TOC2"/>
        <w:tabs>
          <w:tab w:val="right" w:leader="dot" w:pos="8296"/>
        </w:tabs>
        <w:rPr>
          <w:noProof/>
        </w:rPr>
      </w:pPr>
      <w:r>
        <w:rPr>
          <w:noProof/>
        </w:rPr>
        <w:t>(一)、屏蔽电磁波玻璃项目管理计划</w:t>
      </w:r>
      <w:r>
        <w:rPr>
          <w:noProof/>
        </w:rPr>
        <w:tab/>
      </w:r>
      <w:r>
        <w:rPr>
          <w:noProof/>
        </w:rPr>
        <w:fldChar w:fldCharType="begin"/>
      </w:r>
      <w:r>
        <w:rPr>
          <w:noProof/>
        </w:rPr>
        <w:instrText xml:space="preserve"> PAGEREF _Toc159751063 \h </w:instrText>
      </w:r>
      <w:r>
        <w:rPr>
          <w:noProof/>
        </w:rPr>
        <w:fldChar w:fldCharType="separate"/>
      </w:r>
      <w:r>
        <w:rPr>
          <w:noProof/>
        </w:rPr>
        <w:t>20</w:t>
      </w:r>
      <w:r>
        <w:rPr>
          <w:noProof/>
        </w:rPr>
        <w:fldChar w:fldCharType="end"/>
      </w:r>
    </w:p>
    <w:p w:rsidR="00B2726F" w14:paraId="53271C84" w14:textId="6FFDFE8C">
      <w:pPr>
        <w:pStyle w:val="TOC2"/>
        <w:tabs>
          <w:tab w:val="right" w:leader="dot" w:pos="8296"/>
        </w:tabs>
        <w:rPr>
          <w:noProof/>
        </w:rPr>
      </w:pPr>
      <w:r>
        <w:rPr>
          <w:noProof/>
        </w:rPr>
        <w:t>(二)、屏蔽电磁波玻璃项目资源分配</w:t>
      </w:r>
      <w:r>
        <w:rPr>
          <w:noProof/>
        </w:rPr>
        <w:tab/>
      </w:r>
      <w:r>
        <w:rPr>
          <w:noProof/>
        </w:rPr>
        <w:fldChar w:fldCharType="begin"/>
      </w:r>
      <w:r>
        <w:rPr>
          <w:noProof/>
        </w:rPr>
        <w:instrText xml:space="preserve"> PAGEREF _Toc159751064 \h </w:instrText>
      </w:r>
      <w:r>
        <w:rPr>
          <w:noProof/>
        </w:rPr>
        <w:fldChar w:fldCharType="separate"/>
      </w:r>
      <w:r>
        <w:rPr>
          <w:noProof/>
        </w:rPr>
        <w:t>23</w:t>
      </w:r>
      <w:r>
        <w:rPr>
          <w:noProof/>
        </w:rPr>
        <w:fldChar w:fldCharType="end"/>
      </w:r>
    </w:p>
    <w:p w:rsidR="00B2726F" w14:paraId="1E7DD9DC" w14:textId="282795E9">
      <w:pPr>
        <w:pStyle w:val="TOC2"/>
        <w:tabs>
          <w:tab w:val="right" w:leader="dot" w:pos="8296"/>
        </w:tabs>
        <w:rPr>
          <w:noProof/>
        </w:rPr>
      </w:pPr>
      <w:r>
        <w:rPr>
          <w:noProof/>
        </w:rPr>
        <w:t>(三)、屏蔽电磁波玻璃项目风险管理</w:t>
      </w:r>
      <w:r>
        <w:rPr>
          <w:noProof/>
        </w:rPr>
        <w:tab/>
      </w:r>
      <w:r>
        <w:rPr>
          <w:noProof/>
        </w:rPr>
        <w:fldChar w:fldCharType="begin"/>
      </w:r>
      <w:r>
        <w:rPr>
          <w:noProof/>
        </w:rPr>
        <w:instrText xml:space="preserve"> PAGEREF _Toc159751065 \h </w:instrText>
      </w:r>
      <w:r>
        <w:rPr>
          <w:noProof/>
        </w:rPr>
        <w:fldChar w:fldCharType="separate"/>
      </w:r>
      <w:r>
        <w:rPr>
          <w:noProof/>
        </w:rPr>
        <w:t>26</w:t>
      </w:r>
      <w:r>
        <w:rPr>
          <w:noProof/>
        </w:rPr>
        <w:fldChar w:fldCharType="end"/>
      </w:r>
    </w:p>
    <w:p w:rsidR="00B2726F" w14:paraId="5D1B8198" w14:textId="38B96591">
      <w:pPr>
        <w:pStyle w:val="TOC2"/>
        <w:tabs>
          <w:tab w:val="right" w:leader="dot" w:pos="8296"/>
        </w:tabs>
        <w:rPr>
          <w:noProof/>
        </w:rPr>
      </w:pPr>
      <w:r>
        <w:rPr>
          <w:noProof/>
        </w:rPr>
        <w:t>(四)、屏蔽电磁波玻璃项目进度控制</w:t>
      </w:r>
      <w:r>
        <w:rPr>
          <w:noProof/>
        </w:rPr>
        <w:tab/>
      </w:r>
      <w:r>
        <w:rPr>
          <w:noProof/>
        </w:rPr>
        <w:fldChar w:fldCharType="begin"/>
      </w:r>
      <w:r>
        <w:rPr>
          <w:noProof/>
        </w:rPr>
        <w:instrText xml:space="preserve"> PAGEREF _Toc159751066 \h </w:instrText>
      </w:r>
      <w:r>
        <w:rPr>
          <w:noProof/>
        </w:rPr>
        <w:fldChar w:fldCharType="separate"/>
      </w:r>
      <w:r>
        <w:rPr>
          <w:noProof/>
        </w:rPr>
        <w:t>28</w:t>
      </w:r>
      <w:r>
        <w:rPr>
          <w:noProof/>
        </w:rPr>
        <w:fldChar w:fldCharType="end"/>
      </w:r>
    </w:p>
    <w:p w:rsidR="00B2726F" w14:paraId="034798A9" w14:textId="43EDD212">
      <w:pPr>
        <w:pStyle w:val="TOC2"/>
        <w:tabs>
          <w:tab w:val="right" w:leader="dot" w:pos="8296"/>
        </w:tabs>
        <w:rPr>
          <w:noProof/>
        </w:rPr>
      </w:pPr>
      <w:r>
        <w:rPr>
          <w:noProof/>
        </w:rPr>
        <w:t>(五)、屏蔽电磁波玻璃项目质量管理</w:t>
      </w:r>
      <w:r>
        <w:rPr>
          <w:noProof/>
        </w:rPr>
        <w:tab/>
      </w:r>
      <w:r>
        <w:rPr>
          <w:noProof/>
        </w:rPr>
        <w:fldChar w:fldCharType="begin"/>
      </w:r>
      <w:r>
        <w:rPr>
          <w:noProof/>
        </w:rPr>
        <w:instrText xml:space="preserve"> PAGEREF _Toc159751067 \h </w:instrText>
      </w:r>
      <w:r>
        <w:rPr>
          <w:noProof/>
        </w:rPr>
        <w:fldChar w:fldCharType="separate"/>
      </w:r>
      <w:r>
        <w:rPr>
          <w:noProof/>
        </w:rPr>
        <w:t>32</w:t>
      </w:r>
      <w:r>
        <w:rPr>
          <w:noProof/>
        </w:rPr>
        <w:fldChar w:fldCharType="end"/>
      </w:r>
    </w:p>
    <w:p w:rsidR="00B2726F" w14:paraId="6CB84935" w14:textId="513A1DCC">
      <w:pPr>
        <w:pStyle w:val="TOC2"/>
        <w:tabs>
          <w:tab w:val="right" w:leader="dot" w:pos="8296"/>
        </w:tabs>
        <w:rPr>
          <w:noProof/>
        </w:rPr>
      </w:pPr>
      <w:r>
        <w:rPr>
          <w:noProof/>
        </w:rPr>
        <w:t>(六)、屏蔽电磁波玻璃项目沟通管理</w:t>
      </w:r>
      <w:r>
        <w:rPr>
          <w:noProof/>
        </w:rPr>
        <w:tab/>
      </w:r>
      <w:r>
        <w:rPr>
          <w:noProof/>
        </w:rPr>
        <w:fldChar w:fldCharType="begin"/>
      </w:r>
      <w:r>
        <w:rPr>
          <w:noProof/>
        </w:rPr>
        <w:instrText xml:space="preserve"> PAGEREF _Toc159751068 \h </w:instrText>
      </w:r>
      <w:r>
        <w:rPr>
          <w:noProof/>
        </w:rPr>
        <w:fldChar w:fldCharType="separate"/>
      </w:r>
      <w:r>
        <w:rPr>
          <w:noProof/>
        </w:rPr>
        <w:t>35</w:t>
      </w:r>
      <w:r>
        <w:rPr>
          <w:noProof/>
        </w:rPr>
        <w:fldChar w:fldCharType="end"/>
      </w:r>
    </w:p>
    <w:p w:rsidR="00B2726F" w14:paraId="74DD70D6" w14:textId="43431A73">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_Toc159751069 \h </w:instrText>
      </w:r>
      <w:r>
        <w:rPr>
          <w:noProof/>
        </w:rPr>
        <w:fldChar w:fldCharType="separate"/>
      </w:r>
      <w:r>
        <w:rPr>
          <w:noProof/>
        </w:rPr>
        <w:t>39</w:t>
      </w:r>
      <w:r>
        <w:rPr>
          <w:noProof/>
        </w:rPr>
        <w:fldChar w:fldCharType="end"/>
      </w:r>
    </w:p>
    <w:p w:rsidR="00B2726F" w14:paraId="6E3EB8F3" w14:textId="4208B3C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_Toc159751070 \h </w:instrText>
      </w:r>
      <w:r>
        <w:rPr>
          <w:noProof/>
        </w:rPr>
        <w:fldChar w:fldCharType="separate"/>
      </w:r>
      <w:r>
        <w:rPr>
          <w:noProof/>
        </w:rPr>
        <w:t>39</w:t>
      </w:r>
      <w:r>
        <w:rPr>
          <w:noProof/>
        </w:rPr>
        <w:fldChar w:fldCharType="end"/>
      </w:r>
    </w:p>
    <w:p w:rsidR="00B2726F" w14:paraId="774A422D" w14:textId="2B0B0FDA">
      <w:pPr>
        <w:pStyle w:val="TOC2"/>
        <w:tabs>
          <w:tab w:val="right" w:leader="dot" w:pos="8296"/>
        </w:tabs>
        <w:rPr>
          <w:noProof/>
        </w:rPr>
      </w:pPr>
      <w:r>
        <w:rPr>
          <w:noProof/>
        </w:rPr>
        <w:t>(二)、屏蔽电磁波玻璃项目技术工艺分析</w:t>
      </w:r>
      <w:r>
        <w:rPr>
          <w:noProof/>
        </w:rPr>
        <w:tab/>
      </w:r>
      <w:r>
        <w:rPr>
          <w:noProof/>
        </w:rPr>
        <w:fldChar w:fldCharType="begin"/>
      </w:r>
      <w:r>
        <w:rPr>
          <w:noProof/>
        </w:rPr>
        <w:instrText xml:space="preserve"> PAGEREF _Toc159751071 \h </w:instrText>
      </w:r>
      <w:r>
        <w:rPr>
          <w:noProof/>
        </w:rPr>
        <w:fldChar w:fldCharType="separate"/>
      </w:r>
      <w:r>
        <w:rPr>
          <w:noProof/>
        </w:rPr>
        <w:t>39</w:t>
      </w:r>
      <w:r>
        <w:rPr>
          <w:noProof/>
        </w:rPr>
        <w:fldChar w:fldCharType="end"/>
      </w:r>
    </w:p>
    <w:p w:rsidR="00B2726F" w14:paraId="76D9BAF2" w14:textId="51696424">
      <w:pPr>
        <w:pStyle w:val="TOC2"/>
        <w:tabs>
          <w:tab w:val="right" w:leader="dot" w:pos="8296"/>
        </w:tabs>
        <w:rPr>
          <w:noProof/>
        </w:rPr>
      </w:pPr>
      <w:r>
        <w:rPr>
          <w:noProof/>
        </w:rPr>
        <w:t>(三)、屏蔽电磁波玻璃项目技术流程</w:t>
      </w:r>
      <w:r>
        <w:rPr>
          <w:noProof/>
        </w:rPr>
        <w:tab/>
      </w:r>
      <w:r>
        <w:rPr>
          <w:noProof/>
        </w:rPr>
        <w:fldChar w:fldCharType="begin"/>
      </w:r>
      <w:r>
        <w:rPr>
          <w:noProof/>
        </w:rPr>
        <w:instrText xml:space="preserve"> PAGEREF _Toc159751072 \h </w:instrText>
      </w:r>
      <w:r>
        <w:rPr>
          <w:noProof/>
        </w:rPr>
        <w:fldChar w:fldCharType="separate"/>
      </w:r>
      <w:r>
        <w:rPr>
          <w:noProof/>
        </w:rPr>
        <w:t>41</w:t>
      </w:r>
      <w:r>
        <w:rPr>
          <w:noProof/>
        </w:rPr>
        <w:fldChar w:fldCharType="end"/>
      </w:r>
    </w:p>
    <w:p w:rsidR="00B2726F" w14:paraId="19E5C6D5" w14:textId="0830515F">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_Toc159751073 \h </w:instrText>
      </w:r>
      <w:r>
        <w:rPr>
          <w:noProof/>
        </w:rPr>
        <w:fldChar w:fldCharType="separate"/>
      </w:r>
      <w:r>
        <w:rPr>
          <w:noProof/>
        </w:rPr>
        <w:t>41</w:t>
      </w:r>
      <w:r>
        <w:rPr>
          <w:noProof/>
        </w:rPr>
        <w:fldChar w:fldCharType="end"/>
      </w:r>
    </w:p>
    <w:p w:rsidR="00B2726F" w14:paraId="1F09A908" w14:textId="21A2E434">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_Toc159751074 \h </w:instrText>
      </w:r>
      <w:r>
        <w:rPr>
          <w:noProof/>
        </w:rPr>
        <w:fldChar w:fldCharType="separate"/>
      </w:r>
      <w:r>
        <w:rPr>
          <w:noProof/>
        </w:rPr>
        <w:t>41</w:t>
      </w:r>
      <w:r>
        <w:rPr>
          <w:noProof/>
        </w:rPr>
        <w:fldChar w:fldCharType="end"/>
      </w:r>
    </w:p>
    <w:p w:rsidR="00B2726F" w14:paraId="50A64E9A" w14:textId="426735F6">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_Toc159751075 \h </w:instrText>
      </w:r>
      <w:r>
        <w:rPr>
          <w:noProof/>
        </w:rPr>
        <w:fldChar w:fldCharType="separate"/>
      </w:r>
      <w:r>
        <w:rPr>
          <w:noProof/>
        </w:rPr>
        <w:t>43</w:t>
      </w:r>
      <w:r>
        <w:rPr>
          <w:noProof/>
        </w:rPr>
        <w:fldChar w:fldCharType="end"/>
      </w:r>
    </w:p>
    <w:p w:rsidR="00B2726F" w14:paraId="17225AB7" w14:textId="4047B01B">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_Toc159751076 \h </w:instrText>
      </w:r>
      <w:r>
        <w:rPr>
          <w:noProof/>
        </w:rPr>
        <w:fldChar w:fldCharType="separate"/>
      </w:r>
      <w:r>
        <w:rPr>
          <w:noProof/>
        </w:rPr>
        <w:t>46</w:t>
      </w:r>
      <w:r>
        <w:rPr>
          <w:noProof/>
        </w:rPr>
        <w:fldChar w:fldCharType="end"/>
      </w:r>
    </w:p>
    <w:p w:rsidR="00B2726F" w14:paraId="1BFEE01F" w14:textId="6B5FF04A">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_Toc159751077 \h </w:instrText>
      </w:r>
      <w:r>
        <w:rPr>
          <w:noProof/>
        </w:rPr>
        <w:fldChar w:fldCharType="separate"/>
      </w:r>
      <w:r>
        <w:rPr>
          <w:noProof/>
        </w:rPr>
        <w:t>46</w:t>
      </w:r>
      <w:r>
        <w:rPr>
          <w:noProof/>
        </w:rPr>
        <w:fldChar w:fldCharType="end"/>
      </w:r>
    </w:p>
    <w:p w:rsidR="00B2726F" w14:paraId="1BE8BD3C" w14:textId="5B08045B">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_Toc159751078 \h </w:instrText>
      </w:r>
      <w:r>
        <w:rPr>
          <w:noProof/>
        </w:rPr>
        <w:fldChar w:fldCharType="separate"/>
      </w:r>
      <w:r>
        <w:rPr>
          <w:noProof/>
        </w:rPr>
        <w:t>48</w:t>
      </w:r>
      <w:r>
        <w:rPr>
          <w:noProof/>
        </w:rPr>
        <w:fldChar w:fldCharType="end"/>
      </w:r>
    </w:p>
    <w:p w:rsidR="00B2726F" w14:paraId="4AB07492" w14:textId="0FD4E129">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_Toc159751079 \h </w:instrText>
      </w:r>
      <w:r>
        <w:rPr>
          <w:noProof/>
        </w:rPr>
        <w:fldChar w:fldCharType="separate"/>
      </w:r>
      <w:r>
        <w:rPr>
          <w:noProof/>
        </w:rPr>
        <w:t>50</w:t>
      </w:r>
      <w:r>
        <w:rPr>
          <w:noProof/>
        </w:rPr>
        <w:fldChar w:fldCharType="end"/>
      </w:r>
    </w:p>
    <w:p w:rsidR="00B2726F" w14:paraId="6E74F3B5" w14:textId="5F7432EC">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_Toc159751080 \h </w:instrText>
      </w:r>
      <w:r>
        <w:rPr>
          <w:noProof/>
        </w:rPr>
        <w:fldChar w:fldCharType="separate"/>
      </w:r>
      <w:r>
        <w:rPr>
          <w:noProof/>
        </w:rPr>
        <w:t>51</w:t>
      </w:r>
      <w:r>
        <w:rPr>
          <w:noProof/>
        </w:rPr>
        <w:fldChar w:fldCharType="end"/>
      </w:r>
    </w:p>
    <w:p w:rsidR="00B2726F" w14:paraId="17B64B76" w14:textId="67A8C408">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_Toc159751081 \h </w:instrText>
      </w:r>
      <w:r>
        <w:rPr>
          <w:noProof/>
        </w:rPr>
        <w:fldChar w:fldCharType="separate"/>
      </w:r>
      <w:r>
        <w:rPr>
          <w:noProof/>
        </w:rPr>
        <w:t>53</w:t>
      </w:r>
      <w:r>
        <w:rPr>
          <w:noProof/>
        </w:rPr>
        <w:fldChar w:fldCharType="end"/>
      </w:r>
    </w:p>
    <w:p w:rsidR="00B2726F" w14:paraId="4779A623" w14:textId="7A67E378">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_Toc159751082 \h </w:instrText>
      </w:r>
      <w:r>
        <w:rPr>
          <w:noProof/>
        </w:rPr>
        <w:fldChar w:fldCharType="separate"/>
      </w:r>
      <w:r>
        <w:rPr>
          <w:noProof/>
        </w:rPr>
        <w:t>55</w:t>
      </w:r>
      <w:r>
        <w:rPr>
          <w:noProof/>
        </w:rPr>
        <w:fldChar w:fldCharType="end"/>
      </w:r>
    </w:p>
    <w:p w:rsidR="00B2726F" w14:paraId="20E7765E" w14:textId="7963122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(一)、产品或服务描述</w:t>
      </w:r>
      <w:r>
        <w:rPr>
          <w:noProof/>
        </w:rPr>
        <w:tab/>
      </w:r>
      <w:r>
        <w:rPr>
          <w:noProof/>
        </w:rPr>
        <w:fldChar w:fldCharType="begin"/>
      </w:r>
      <w:r>
        <w:rPr>
          <w:noProof/>
        </w:rPr>
        <w:instrText xml:space="preserve"> PAGEREF _Toc159751083 \h </w:instrText>
      </w:r>
      <w:r>
        <w:rPr>
          <w:noProof/>
        </w:rPr>
        <w:fldChar w:fldCharType="separate"/>
      </w:r>
      <w:r>
        <w:rPr>
          <w:noProof/>
        </w:rPr>
        <w:t>55</w:t>
      </w:r>
      <w:r>
        <w:rPr>
          <w:noProof/>
        </w:rPr>
        <w:fldChar w:fldCharType="end"/>
      </w:r>
    </w:p>
    <w:p w:rsidR="00B2726F" w14:paraId="6AB4ABF8" w14:textId="1A198287">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_Toc159751084 \h </w:instrText>
      </w:r>
      <w:r>
        <w:rPr>
          <w:noProof/>
        </w:rPr>
        <w:fldChar w:fldCharType="separate"/>
      </w:r>
      <w:r>
        <w:rPr>
          <w:noProof/>
        </w:rPr>
        <w:t>57</w:t>
      </w:r>
      <w:r>
        <w:rPr>
          <w:noProof/>
        </w:rPr>
        <w:fldChar w:fldCharType="end"/>
      </w:r>
    </w:p>
    <w:p w:rsidR="00B2726F" w14:paraId="30362F4C" w14:textId="18BB3827">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_Toc159751085 \h </w:instrText>
      </w:r>
      <w:r>
        <w:rPr>
          <w:noProof/>
        </w:rPr>
        <w:fldChar w:fldCharType="separate"/>
      </w:r>
      <w:r>
        <w:rPr>
          <w:noProof/>
        </w:rPr>
        <w:t>59</w:t>
      </w:r>
      <w:r>
        <w:rPr>
          <w:noProof/>
        </w:rPr>
        <w:fldChar w:fldCharType="end"/>
      </w:r>
    </w:p>
    <w:p w:rsidR="00B2726F" w14:paraId="29C14729" w14:textId="4FD5869A">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_Toc159751086 \h </w:instrText>
      </w:r>
      <w:r>
        <w:rPr>
          <w:noProof/>
        </w:rPr>
        <w:fldChar w:fldCharType="separate"/>
      </w:r>
      <w:r>
        <w:rPr>
          <w:noProof/>
        </w:rPr>
        <w:t>60</w:t>
      </w:r>
      <w:r>
        <w:rPr>
          <w:noProof/>
        </w:rPr>
        <w:fldChar w:fldCharType="end"/>
      </w:r>
    </w:p>
    <w:p w:rsidR="00B2726F" w14:paraId="76D3AD7C" w14:textId="141F7A83">
      <w:pPr>
        <w:pStyle w:val="TOC2"/>
        <w:tabs>
          <w:tab w:val="right" w:leader="dot" w:pos="8296"/>
        </w:tabs>
        <w:rPr>
          <w:noProof/>
        </w:rPr>
      </w:pPr>
      <w:r>
        <w:rPr>
          <w:noProof/>
        </w:rPr>
        <w:t>(一)、屏蔽电磁波玻璃项目招标依据</w:t>
      </w:r>
      <w:r>
        <w:rPr>
          <w:noProof/>
        </w:rPr>
        <w:tab/>
      </w:r>
      <w:r>
        <w:rPr>
          <w:noProof/>
        </w:rPr>
        <w:fldChar w:fldCharType="begin"/>
      </w:r>
      <w:r>
        <w:rPr>
          <w:noProof/>
        </w:rPr>
        <w:instrText xml:space="preserve"> PAGEREF _Toc159751087 \h </w:instrText>
      </w:r>
      <w:r>
        <w:rPr>
          <w:noProof/>
        </w:rPr>
        <w:fldChar w:fldCharType="separate"/>
      </w:r>
      <w:r>
        <w:rPr>
          <w:noProof/>
        </w:rPr>
        <w:t>60</w:t>
      </w:r>
      <w:r>
        <w:rPr>
          <w:noProof/>
        </w:rPr>
        <w:fldChar w:fldCharType="end"/>
      </w:r>
    </w:p>
    <w:p w:rsidR="00B2726F" w14:paraId="31B353BA" w14:textId="49B5783D">
      <w:pPr>
        <w:pStyle w:val="TOC2"/>
        <w:tabs>
          <w:tab w:val="right" w:leader="dot" w:pos="8296"/>
        </w:tabs>
        <w:rPr>
          <w:noProof/>
        </w:rPr>
      </w:pPr>
      <w:r>
        <w:rPr>
          <w:noProof/>
        </w:rPr>
        <w:t>(二)、屏蔽电磁波玻璃项目招标范围</w:t>
      </w:r>
      <w:r>
        <w:rPr>
          <w:noProof/>
        </w:rPr>
        <w:tab/>
      </w:r>
      <w:r>
        <w:rPr>
          <w:noProof/>
        </w:rPr>
        <w:fldChar w:fldCharType="begin"/>
      </w:r>
      <w:r>
        <w:rPr>
          <w:noProof/>
        </w:rPr>
        <w:instrText xml:space="preserve"> PAGEREF _Toc159751088 \h </w:instrText>
      </w:r>
      <w:r>
        <w:rPr>
          <w:noProof/>
        </w:rPr>
        <w:fldChar w:fldCharType="separate"/>
      </w:r>
      <w:r>
        <w:rPr>
          <w:noProof/>
        </w:rPr>
        <w:t>61</w:t>
      </w:r>
      <w:r>
        <w:rPr>
          <w:noProof/>
        </w:rPr>
        <w:fldChar w:fldCharType="end"/>
      </w:r>
    </w:p>
    <w:p w:rsidR="00B2726F" w14:paraId="479FCCC7" w14:textId="6CAD2FE9">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_Toc159751089 \h </w:instrText>
      </w:r>
      <w:r>
        <w:rPr>
          <w:noProof/>
        </w:rPr>
        <w:fldChar w:fldCharType="separate"/>
      </w:r>
      <w:r>
        <w:rPr>
          <w:noProof/>
        </w:rPr>
        <w:t>61</w:t>
      </w:r>
      <w:r>
        <w:rPr>
          <w:noProof/>
        </w:rPr>
        <w:fldChar w:fldCharType="end"/>
      </w:r>
    </w:p>
    <w:p w:rsidR="00B2726F" w14:paraId="587FCFB3" w14:textId="1B61751A">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_Toc159751090 \h </w:instrText>
      </w:r>
      <w:r>
        <w:rPr>
          <w:noProof/>
        </w:rPr>
        <w:fldChar w:fldCharType="separate"/>
      </w:r>
      <w:r>
        <w:rPr>
          <w:noProof/>
        </w:rPr>
        <w:t>64</w:t>
      </w:r>
      <w:r>
        <w:rPr>
          <w:noProof/>
        </w:rPr>
        <w:fldChar w:fldCharType="end"/>
      </w:r>
    </w:p>
    <w:p w:rsidR="00B2726F" w14:paraId="3A4FE4F6" w14:textId="41814AB5">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_Toc159751091 \h </w:instrText>
      </w:r>
      <w:r>
        <w:rPr>
          <w:noProof/>
        </w:rPr>
        <w:fldChar w:fldCharType="separate"/>
      </w:r>
      <w:r>
        <w:rPr>
          <w:noProof/>
        </w:rPr>
        <w:t>64</w:t>
      </w:r>
      <w:r>
        <w:rPr>
          <w:noProof/>
        </w:rPr>
        <w:fldChar w:fldCharType="end"/>
      </w:r>
    </w:p>
    <w:p w:rsidR="00B2726F" w14:paraId="260F9087" w14:textId="5A8D0FD2">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_Toc159751092 \h </w:instrText>
      </w:r>
      <w:r>
        <w:rPr>
          <w:noProof/>
        </w:rPr>
        <w:fldChar w:fldCharType="separate"/>
      </w:r>
      <w:r>
        <w:rPr>
          <w:noProof/>
        </w:rPr>
        <w:t>64</w:t>
      </w:r>
      <w:r>
        <w:rPr>
          <w:noProof/>
        </w:rPr>
        <w:fldChar w:fldCharType="end"/>
      </w:r>
    </w:p>
    <w:p w:rsidR="00B2726F" w14:paraId="3E2858BE" w14:textId="0EFA86F4">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_Toc159751093 \h </w:instrText>
      </w:r>
      <w:r>
        <w:rPr>
          <w:noProof/>
        </w:rPr>
        <w:fldChar w:fldCharType="separate"/>
      </w:r>
      <w:r>
        <w:rPr>
          <w:noProof/>
        </w:rPr>
        <w:t>64</w:t>
      </w:r>
      <w:r>
        <w:rPr>
          <w:noProof/>
        </w:rPr>
        <w:fldChar w:fldCharType="end"/>
      </w:r>
    </w:p>
    <w:p w:rsidR="00B2726F" w14:paraId="2CE158BA" w14:textId="25CEE939">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_Toc159751094 \h </w:instrText>
      </w:r>
      <w:r>
        <w:rPr>
          <w:noProof/>
        </w:rPr>
        <w:fldChar w:fldCharType="separate"/>
      </w:r>
      <w:r>
        <w:rPr>
          <w:noProof/>
        </w:rPr>
        <w:t>67</w:t>
      </w:r>
      <w:r>
        <w:rPr>
          <w:noProof/>
        </w:rPr>
        <w:fldChar w:fldCharType="end"/>
      </w:r>
    </w:p>
    <w:p w:rsidR="00B2726F" w14:paraId="5C159A08" w14:textId="10111419">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_Toc159751095 \h </w:instrText>
      </w:r>
      <w:r>
        <w:rPr>
          <w:noProof/>
        </w:rPr>
        <w:fldChar w:fldCharType="separate"/>
      </w:r>
      <w:r>
        <w:rPr>
          <w:noProof/>
        </w:rPr>
        <w:t>71</w:t>
      </w:r>
      <w:r>
        <w:rPr>
          <w:noProof/>
        </w:rPr>
        <w:fldChar w:fldCharType="end"/>
      </w:r>
    </w:p>
    <w:p w:rsidR="00B2726F" w14:paraId="43C3032B" w14:textId="000ED6C1">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_Toc159751096 \h </w:instrText>
      </w:r>
      <w:r>
        <w:rPr>
          <w:noProof/>
        </w:rPr>
        <w:fldChar w:fldCharType="separate"/>
      </w:r>
      <w:r>
        <w:rPr>
          <w:noProof/>
        </w:rPr>
        <w:t>74</w:t>
      </w:r>
      <w:r>
        <w:rPr>
          <w:noProof/>
        </w:rPr>
        <w:fldChar w:fldCharType="end"/>
      </w:r>
    </w:p>
    <w:p w:rsidR="00B2726F" w14:paraId="2B5D4F6E" w14:textId="6A333E6E">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_Toc159751097 \h </w:instrText>
      </w:r>
      <w:r>
        <w:rPr>
          <w:noProof/>
        </w:rPr>
        <w:fldChar w:fldCharType="separate"/>
      </w:r>
      <w:r>
        <w:rPr>
          <w:noProof/>
        </w:rPr>
        <w:t>79</w:t>
      </w:r>
      <w:r>
        <w:rPr>
          <w:noProof/>
        </w:rPr>
        <w:fldChar w:fldCharType="end"/>
      </w:r>
    </w:p>
    <w:p w:rsidR="00B2726F" w14:paraId="35BCFB64" w14:textId="50DC284F">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_Toc159751098 \h </w:instrText>
      </w:r>
      <w:r>
        <w:rPr>
          <w:noProof/>
        </w:rPr>
        <w:fldChar w:fldCharType="separate"/>
      </w:r>
      <w:r>
        <w:rPr>
          <w:noProof/>
        </w:rPr>
        <w:t>81</w:t>
      </w:r>
      <w:r>
        <w:rPr>
          <w:noProof/>
        </w:rPr>
        <w:fldChar w:fldCharType="end"/>
      </w:r>
    </w:p>
    <w:p w:rsidR="00B2726F" w14:paraId="2E04E94C" w14:textId="74188E87">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_Toc159751099 \h </w:instrText>
      </w:r>
      <w:r>
        <w:rPr>
          <w:noProof/>
        </w:rPr>
        <w:fldChar w:fldCharType="separate"/>
      </w:r>
      <w:r>
        <w:rPr>
          <w:noProof/>
        </w:rPr>
        <w:t>81</w:t>
      </w:r>
      <w:r>
        <w:rPr>
          <w:noProof/>
        </w:rPr>
        <w:fldChar w:fldCharType="end"/>
      </w:r>
    </w:p>
    <w:p w:rsidR="00B2726F" w14:paraId="0D76C468" w14:textId="06FA35B7">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_Toc159751100 \h </w:instrText>
      </w:r>
      <w:r>
        <w:rPr>
          <w:noProof/>
        </w:rPr>
        <w:fldChar w:fldCharType="separate"/>
      </w:r>
      <w:r>
        <w:rPr>
          <w:noProof/>
        </w:rPr>
        <w:t>83</w:t>
      </w:r>
      <w:r>
        <w:rPr>
          <w:noProof/>
        </w:rPr>
        <w:fldChar w:fldCharType="end"/>
      </w:r>
    </w:p>
    <w:p w:rsidR="00B2726F" w14:paraId="20597B50" w14:textId="1EBA6A37">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_Toc159751101 \h </w:instrText>
      </w:r>
      <w:r>
        <w:rPr>
          <w:noProof/>
        </w:rPr>
        <w:fldChar w:fldCharType="separate"/>
      </w:r>
      <w:r>
        <w:rPr>
          <w:noProof/>
        </w:rPr>
        <w:t>87</w:t>
      </w:r>
      <w:r>
        <w:rPr>
          <w:noProof/>
        </w:rPr>
        <w:fldChar w:fldCharType="end"/>
      </w:r>
    </w:p>
    <w:p w:rsidR="00B2726F" w14:paraId="23DC6203" w14:textId="10B41BC8">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_Toc159751102 \h </w:instrText>
      </w:r>
      <w:r>
        <w:rPr>
          <w:noProof/>
        </w:rPr>
        <w:fldChar w:fldCharType="separate"/>
      </w:r>
      <w:r>
        <w:rPr>
          <w:noProof/>
        </w:rPr>
        <w:t>89</w:t>
      </w:r>
      <w:r>
        <w:rPr>
          <w:noProof/>
        </w:rPr>
        <w:fldChar w:fldCharType="end"/>
      </w:r>
    </w:p>
    <w:p w:rsidR="00B2726F" w14:paraId="58A8DE89" w14:textId="08B6A98D">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_Toc159751103 \h </w:instrText>
      </w:r>
      <w:r>
        <w:rPr>
          <w:noProof/>
        </w:rPr>
        <w:fldChar w:fldCharType="separate"/>
      </w:r>
      <w:r>
        <w:rPr>
          <w:noProof/>
        </w:rPr>
        <w:t>92</w:t>
      </w:r>
      <w:r>
        <w:rPr>
          <w:noProof/>
        </w:rPr>
        <w:fldChar w:fldCharType="end"/>
      </w:r>
    </w:p>
    <w:p w:rsidR="00B2726F" w:rsidP="00B2726F" w14:paraId="518160D2" w14:textId="616E189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2726F" w:rsidP="00B2726F" w14:paraId="410496B6" w14:textId="1ECDA00A">
      <w:pPr>
        <w:pStyle w:val="Heading1"/>
        <w:jc w:val="center"/>
        <w:rPr>
          <w:rFonts w:hint="eastAsia"/>
        </w:rPr>
      </w:pPr>
      <w:bookmarkStart w:id="0" w:name="_Toc159751041"/>
      <w:r w:rsidRPr="00B2726F">
        <w:rPr>
          <w:rFonts w:hint="eastAsia"/>
        </w:rPr>
        <w:t>绪论</w:t>
      </w:r>
      <w:bookmarkEnd w:id="0"/>
    </w:p>
    <w:p w:rsidR="00B2726F" w:rsidRPr="00B2726F" w:rsidP="00B2726F" w14:paraId="7BE6E8DA" w14:textId="77777777">
      <w:pPr>
        <w:ind w:firstLine="560" w:firstLineChars="200"/>
        <w:rPr>
          <w:rFonts w:ascii="仿宋" w:eastAsia="仿宋" w:hAnsi="仿宋"/>
          <w:sz w:val="28"/>
        </w:rPr>
      </w:pPr>
      <w:r w:rsidRPr="00B2726F">
        <w:rPr>
          <w:rFonts w:ascii="仿宋" w:eastAsia="仿宋" w:hAnsi="仿宋" w:hint="eastAsia"/>
          <w:sz w:val="28"/>
        </w:rPr>
        <w:t>我们将向您介绍我们的公司及其愿景、目标与战略。同时，我们将概述我们的市场分析、竞争优势和运营计划。</w:t>
      </w:r>
    </w:p>
    <w:p w:rsidR="00B2726F" w:rsidRPr="00B2726F" w:rsidP="00B2726F" w14:paraId="4BBBA621" w14:textId="77777777">
      <w:pPr>
        <w:ind w:firstLine="560" w:firstLineChars="200"/>
        <w:rPr>
          <w:rFonts w:ascii="仿宋" w:eastAsia="仿宋" w:hAnsi="仿宋"/>
          <w:sz w:val="28"/>
        </w:rPr>
      </w:pPr>
      <w:r w:rsidRPr="00B2726F">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B2726F" w:rsidRPr="00B2726F" w:rsidP="00B2726F" w14:paraId="4A02A79A" w14:textId="77777777">
      <w:pPr>
        <w:ind w:firstLine="560" w:firstLineChars="200"/>
        <w:rPr>
          <w:rFonts w:ascii="仿宋" w:eastAsia="仿宋" w:hAnsi="仿宋"/>
          <w:sz w:val="28"/>
        </w:rPr>
      </w:pPr>
      <w:r w:rsidRPr="00B2726F">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B2726F" w:rsidRPr="00B2726F" w:rsidP="00B2726F" w14:paraId="2322CE34" w14:textId="77777777">
      <w:pPr>
        <w:ind w:firstLine="560" w:firstLineChars="200"/>
        <w:rPr>
          <w:rFonts w:ascii="仿宋" w:eastAsia="仿宋" w:hAnsi="仿宋"/>
          <w:sz w:val="28"/>
        </w:rPr>
      </w:pPr>
      <w:r w:rsidRPr="00B2726F">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B2726F" w:rsidP="00B2726F" w14:paraId="47BD67A3" w14:textId="094D5C3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2726F">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B2726F" w:rsidP="00B2726F" w14:paraId="3DD89F33" w14:textId="3A6036E1">
      <w:pPr>
        <w:pStyle w:val="Heading1"/>
        <w:rPr>
          <w:rFonts w:hint="eastAsia"/>
        </w:rPr>
      </w:pPr>
      <w:bookmarkStart w:id="1" w:name="_Toc159751042"/>
      <w:r w:rsidRPr="00B2726F">
        <w:rPr>
          <w:rFonts w:hint="eastAsia"/>
        </w:rPr>
        <w:t>一、节能方案分析</w:t>
      </w:r>
      <w:bookmarkEnd w:id="1"/>
    </w:p>
    <w:p w:rsidR="00B2726F" w:rsidP="00B2726F" w14:paraId="084A5CFD" w14:textId="27DE160D">
      <w:pPr>
        <w:pStyle w:val="Heading2"/>
      </w:pPr>
      <w:bookmarkStart w:id="2" w:name="_Toc159751043"/>
      <w:r w:rsidRPr="00B2726F">
        <w:t>(一)、用能标准和节能规范</w:t>
      </w:r>
      <w:bookmarkEnd w:id="2"/>
    </w:p>
    <w:p w:rsidR="00B2726F" w:rsidP="00B2726F" w14:paraId="4C70EA20" w14:textId="086EFAE3">
      <w:pPr>
        <w:ind w:firstLine="560" w:firstLineChars="200"/>
        <w:rPr>
          <w:rFonts w:ascii="仿宋" w:eastAsia="仿宋" w:hAnsi="仿宋" w:hint="eastAsia"/>
          <w:sz w:val="28"/>
        </w:rPr>
      </w:pPr>
      <w:r w:rsidRPr="00B2726F">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B2726F" w:rsidP="00B2726F" w14:paraId="7D443D03" w14:textId="3DE5A788">
      <w:pPr>
        <w:pStyle w:val="Heading2"/>
      </w:pPr>
      <w:bookmarkStart w:id="3" w:name="_Toc159751044"/>
      <w:r w:rsidRPr="00B2726F">
        <w:t>(二)、能耗状况和能耗指标分析</w:t>
      </w:r>
      <w:bookmarkEnd w:id="3"/>
    </w:p>
    <w:p w:rsidR="00B2726F" w:rsidRPr="00B2726F" w:rsidP="00B2726F" w14:paraId="023AC5C7" w14:textId="77777777">
      <w:pPr>
        <w:ind w:firstLine="560" w:firstLineChars="200"/>
        <w:rPr>
          <w:rFonts w:ascii="仿宋" w:eastAsia="仿宋" w:hAnsi="仿宋"/>
          <w:sz w:val="28"/>
        </w:rPr>
      </w:pPr>
      <w:r w:rsidRPr="00B2726F">
        <w:rPr>
          <w:rFonts w:ascii="仿宋" w:eastAsia="仿宋" w:hAnsi="仿宋" w:hint="eastAsia"/>
          <w:sz w:val="28"/>
        </w:rPr>
        <w:t>根据屏蔽电磁波玻璃项目计划，我们预测全年用电量将达到</w:t>
      </w:r>
      <w:r w:rsidRPr="00B2726F">
        <w:rPr>
          <w:rFonts w:ascii="仿宋" w:eastAsia="仿宋" w:hAnsi="仿宋"/>
          <w:sz w:val="28"/>
        </w:rPr>
        <w:t>XXX千瓦时。通过电能转换系数，我们可以计算出这些电力将消耗XXX标准煤。</w:t>
      </w:r>
    </w:p>
    <w:p w:rsidR="00B2726F" w:rsidRPr="00B2726F" w:rsidP="00B2726F" w14:paraId="67C5372E" w14:textId="77777777">
      <w:pPr>
        <w:ind w:firstLine="560" w:firstLineChars="200"/>
        <w:rPr>
          <w:rFonts w:ascii="仿宋" w:eastAsia="仿宋" w:hAnsi="仿宋"/>
          <w:sz w:val="28"/>
        </w:rPr>
      </w:pPr>
      <w:r w:rsidRPr="00B2726F">
        <w:rPr>
          <w:rFonts w:ascii="仿宋" w:eastAsia="仿宋" w:hAnsi="仿宋"/>
          <w:sz w:val="28"/>
        </w:rPr>
        <w:t>(b) 屏蔽电磁波玻璃项目用水量测算：</w:t>
      </w:r>
    </w:p>
    <w:p w:rsidR="00B2726F" w:rsidRPr="00B2726F" w:rsidP="00B2726F" w14:paraId="7716866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2726F">
        <w:rPr>
          <w:rFonts w:ascii="仿宋" w:eastAsia="仿宋" w:hAnsi="仿宋" w:hint="eastAsia"/>
          <w:sz w:val="28"/>
        </w:rPr>
        <w:t>屏蔽电磁波玻璃项目实施后，预计每年总用水量将达到</w:t>
      </w:r>
      <w:r w:rsidRPr="00B2726F">
        <w:rPr>
          <w:rFonts w:ascii="仿宋" w:eastAsia="仿宋" w:hAnsi="仿宋"/>
          <w:sz w:val="28"/>
        </w:rPr>
        <w:t>XXX立</w:t>
      </w:r>
    </w:p>
    <w:p w:rsidR="00B2726F" w:rsidRPr="00B2726F" w:rsidP="00B2726F" w14:textId="77777777">
      <w:pPr>
        <w:ind w:firstLine="560" w:firstLineChars="200"/>
        <w:rPr>
          <w:rFonts w:ascii="仿宋" w:eastAsia="仿宋" w:hAnsi="仿宋"/>
          <w:sz w:val="28"/>
        </w:rPr>
      </w:pPr>
      <w:r w:rsidRPr="00B2726F">
        <w:rPr>
          <w:rFonts w:ascii="仿宋" w:eastAsia="仿宋" w:hAnsi="仿宋"/>
          <w:sz w:val="28"/>
        </w:rPr>
        <w:t>方米。通过水能转换系数，我们可以计算出这些用水量将消耗XXX吨标准煤。</w:t>
      </w:r>
    </w:p>
    <w:p w:rsidR="00B2726F" w:rsidRPr="00B2726F" w:rsidP="00B2726F" w14:paraId="694E3564" w14:textId="77777777">
      <w:pPr>
        <w:ind w:firstLine="560" w:firstLineChars="200"/>
        <w:rPr>
          <w:rFonts w:ascii="仿宋" w:eastAsia="仿宋" w:hAnsi="仿宋"/>
          <w:sz w:val="28"/>
        </w:rPr>
      </w:pPr>
      <w:r w:rsidRPr="00B2726F">
        <w:rPr>
          <w:rFonts w:ascii="仿宋" w:eastAsia="仿宋" w:hAnsi="仿宋"/>
          <w:sz w:val="28"/>
        </w:rPr>
        <w:t>(c) 能耗指标分析：</w:t>
      </w:r>
    </w:p>
    <w:p w:rsidR="00B2726F" w:rsidP="00B2726F" w14:paraId="23B98E3C" w14:textId="11D200DE">
      <w:pPr>
        <w:ind w:firstLine="560" w:firstLineChars="200"/>
        <w:rPr>
          <w:rFonts w:ascii="仿宋" w:eastAsia="仿宋" w:hAnsi="仿宋"/>
          <w:sz w:val="28"/>
        </w:rPr>
      </w:pPr>
      <w:r w:rsidRPr="00B2726F">
        <w:rPr>
          <w:rFonts w:ascii="仿宋" w:eastAsia="仿宋" w:hAnsi="仿宋" w:hint="eastAsia"/>
          <w:sz w:val="28"/>
        </w:rPr>
        <w:t>本屏蔽电磁波玻璃项目位于</w:t>
      </w:r>
      <w:r w:rsidRPr="00B2726F">
        <w:rPr>
          <w:rFonts w:ascii="仿宋" w:eastAsia="仿宋" w:hAnsi="仿宋"/>
          <w:sz w:val="28"/>
        </w:rPr>
        <w:t>XX工业园区，屏蔽电磁波玻璃项目建成后，预计每年消耗的能源总量将折合标煤XXX吨。同时，我们计划采用节能措施，预计每年可节约能源折合标煤XXX吨。</w:t>
      </w:r>
    </w:p>
    <w:p w:rsidR="00B2726F" w:rsidP="00B2726F" w14:paraId="5542F7A0" w14:textId="05228BF9">
      <w:pPr>
        <w:pStyle w:val="Heading2"/>
      </w:pPr>
      <w:bookmarkStart w:id="4" w:name="_Toc159751045"/>
      <w:r w:rsidRPr="00B2726F">
        <w:t>(三)、节能措施和节能效果分析</w:t>
      </w:r>
      <w:bookmarkEnd w:id="4"/>
    </w:p>
    <w:p w:rsidR="00B2726F" w:rsidRPr="00B2726F" w:rsidP="00B2726F" w14:paraId="324EC097" w14:textId="77777777">
      <w:pPr>
        <w:ind w:firstLine="560" w:firstLineChars="200"/>
        <w:rPr>
          <w:rFonts w:ascii="仿宋" w:eastAsia="仿宋" w:hAnsi="仿宋"/>
          <w:sz w:val="28"/>
        </w:rPr>
      </w:pPr>
      <w:r w:rsidRPr="00B2726F">
        <w:rPr>
          <w:rFonts w:ascii="仿宋" w:eastAsia="仿宋" w:hAnsi="仿宋"/>
          <w:sz w:val="28"/>
        </w:rPr>
        <w:t>(一) 外墙设计</w:t>
      </w:r>
    </w:p>
    <w:p w:rsidR="00B2726F" w:rsidRPr="00B2726F" w:rsidP="00B2726F" w14:paraId="1F70A831" w14:textId="77777777">
      <w:pPr>
        <w:ind w:firstLine="560" w:firstLineChars="200"/>
        <w:rPr>
          <w:rFonts w:ascii="仿宋" w:eastAsia="仿宋" w:hAnsi="仿宋"/>
          <w:sz w:val="28"/>
        </w:rPr>
      </w:pPr>
    </w:p>
    <w:p w:rsidR="00B2726F" w:rsidRPr="00B2726F" w:rsidP="00B2726F" w14:paraId="7765D843" w14:textId="77777777">
      <w:pPr>
        <w:ind w:firstLine="560" w:firstLineChars="200"/>
        <w:rPr>
          <w:rFonts w:ascii="仿宋" w:eastAsia="仿宋" w:hAnsi="仿宋"/>
          <w:sz w:val="28"/>
        </w:rPr>
      </w:pPr>
      <w:r w:rsidRPr="00B2726F">
        <w:rPr>
          <w:rFonts w:ascii="仿宋" w:eastAsia="仿宋" w:hAnsi="仿宋" w:hint="eastAsia"/>
          <w:sz w:val="28"/>
        </w:rPr>
        <w:t>外墙的保温是提高建筑节能性能的关键。我们采用了外墙保温体系，根据各单体的节能计算数据，确定了保温层的厚度。投资屏蔽电磁波玻璃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B2726F" w:rsidRPr="00B2726F" w:rsidP="00B2726F" w14:paraId="7445AD6E" w14:textId="77777777">
      <w:pPr>
        <w:ind w:firstLine="560" w:firstLineChars="200"/>
        <w:rPr>
          <w:rFonts w:ascii="仿宋" w:eastAsia="仿宋" w:hAnsi="仿宋"/>
          <w:sz w:val="28"/>
        </w:rPr>
      </w:pPr>
    </w:p>
    <w:p w:rsidR="00B2726F" w:rsidRPr="00B2726F" w:rsidP="00B2726F" w14:paraId="2459D587" w14:textId="77777777">
      <w:pPr>
        <w:ind w:firstLine="560" w:firstLineChars="200"/>
        <w:rPr>
          <w:rFonts w:ascii="仿宋" w:eastAsia="仿宋" w:hAnsi="仿宋"/>
          <w:sz w:val="28"/>
        </w:rPr>
      </w:pPr>
      <w:r w:rsidRPr="00B2726F">
        <w:rPr>
          <w:rFonts w:ascii="仿宋" w:eastAsia="仿宋" w:hAnsi="仿宋"/>
          <w:sz w:val="28"/>
        </w:rPr>
        <w:t>(二) 屋顶设计</w:t>
      </w:r>
    </w:p>
    <w:p w:rsidR="00B2726F" w:rsidRPr="00B2726F" w:rsidP="00B2726F" w14:paraId="213D129A" w14:textId="77777777">
      <w:pPr>
        <w:ind w:firstLine="560" w:firstLineChars="200"/>
        <w:rPr>
          <w:rFonts w:ascii="仿宋" w:eastAsia="仿宋" w:hAnsi="仿宋"/>
          <w:sz w:val="28"/>
        </w:rPr>
      </w:pPr>
    </w:p>
    <w:p w:rsidR="00B2726F" w:rsidRPr="00B2726F" w:rsidP="00B2726F" w14:paraId="197107D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2726F">
        <w:rPr>
          <w:rFonts w:ascii="仿宋" w:eastAsia="仿宋" w:hAnsi="仿宋" w:hint="eastAsia"/>
          <w:sz w:val="28"/>
        </w:rPr>
        <w:t>屋顶也是能源损失的重要部分。为了减少热量的散失，我们在屋顶采用了发泡聚氨脂板，保温层的厚度根据各单体的计算数据确</w:t>
      </w:r>
    </w:p>
    <w:p w:rsidR="00B2726F" w:rsidRPr="00B2726F" w:rsidP="00B2726F" w14:textId="77777777">
      <w:pPr>
        <w:ind w:firstLine="560" w:firstLineChars="200"/>
        <w:rPr>
          <w:rFonts w:ascii="仿宋" w:eastAsia="仿宋" w:hAnsi="仿宋"/>
          <w:sz w:val="28"/>
        </w:rPr>
      </w:pPr>
      <w:r w:rsidRPr="00B2726F">
        <w:rPr>
          <w:rFonts w:ascii="仿宋" w:eastAsia="仿宋" w:hAnsi="仿宋" w:hint="eastAsia"/>
          <w:sz w:val="28"/>
        </w:rPr>
        <w:t>定。在本屏蔽电磁波玻璃项目中，屋顶采用了</w:t>
      </w:r>
      <w:r w:rsidRPr="00B2726F">
        <w:rPr>
          <w:rFonts w:ascii="仿宋" w:eastAsia="仿宋" w:hAnsi="仿宋"/>
          <w:sz w:val="28"/>
        </w:rPr>
        <w:t>45.00毫米厚的硬质发泡聚氨酯保温板，以确保屋顶的传热系数满足标准要求，从而减少热量的损失。</w:t>
      </w:r>
    </w:p>
    <w:p w:rsidR="00B2726F" w:rsidRPr="00B2726F" w:rsidP="00B2726F" w14:paraId="6324C515" w14:textId="77777777">
      <w:pPr>
        <w:ind w:firstLine="560" w:firstLineChars="200"/>
        <w:rPr>
          <w:rFonts w:ascii="仿宋" w:eastAsia="仿宋" w:hAnsi="仿宋"/>
          <w:sz w:val="28"/>
        </w:rPr>
      </w:pPr>
    </w:p>
    <w:p w:rsidR="00B2726F" w:rsidRPr="00B2726F" w:rsidP="00B2726F" w14:paraId="4CE3860B" w14:textId="77777777">
      <w:pPr>
        <w:ind w:firstLine="560" w:firstLineChars="200"/>
        <w:rPr>
          <w:rFonts w:ascii="仿宋" w:eastAsia="仿宋" w:hAnsi="仿宋"/>
          <w:sz w:val="28"/>
        </w:rPr>
      </w:pPr>
      <w:r w:rsidRPr="00B2726F">
        <w:rPr>
          <w:rFonts w:ascii="仿宋" w:eastAsia="仿宋" w:hAnsi="仿宋"/>
          <w:sz w:val="28"/>
        </w:rPr>
        <w:t>(三) 室内照明和路灯</w:t>
      </w:r>
    </w:p>
    <w:p w:rsidR="00B2726F" w:rsidRPr="00B2726F" w:rsidP="00B2726F" w14:paraId="698C9486" w14:textId="77777777">
      <w:pPr>
        <w:ind w:firstLine="560" w:firstLineChars="200"/>
        <w:rPr>
          <w:rFonts w:ascii="仿宋" w:eastAsia="仿宋" w:hAnsi="仿宋"/>
          <w:sz w:val="28"/>
        </w:rPr>
      </w:pPr>
    </w:p>
    <w:p w:rsidR="00B2726F" w:rsidRPr="00B2726F" w:rsidP="00B2726F" w14:paraId="6FB825EA" w14:textId="77777777">
      <w:pPr>
        <w:ind w:firstLine="560" w:firstLineChars="200"/>
        <w:rPr>
          <w:rFonts w:ascii="仿宋" w:eastAsia="仿宋" w:hAnsi="仿宋"/>
          <w:sz w:val="28"/>
        </w:rPr>
      </w:pPr>
      <w:r w:rsidRPr="00B2726F">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B2726F" w:rsidRPr="00B2726F" w:rsidP="00B2726F" w14:paraId="633F2BA4" w14:textId="77777777">
      <w:pPr>
        <w:ind w:firstLine="560" w:firstLineChars="200"/>
        <w:rPr>
          <w:rFonts w:ascii="仿宋" w:eastAsia="仿宋" w:hAnsi="仿宋"/>
          <w:sz w:val="28"/>
        </w:rPr>
      </w:pPr>
    </w:p>
    <w:p w:rsidR="00B2726F" w:rsidRPr="00B2726F" w:rsidP="00B2726F" w14:paraId="2A7D5392" w14:textId="77777777">
      <w:pPr>
        <w:ind w:firstLine="560" w:firstLineChars="200"/>
        <w:rPr>
          <w:rFonts w:ascii="仿宋" w:eastAsia="仿宋" w:hAnsi="仿宋"/>
          <w:sz w:val="28"/>
        </w:rPr>
      </w:pPr>
      <w:r w:rsidRPr="00B2726F">
        <w:rPr>
          <w:rFonts w:ascii="仿宋" w:eastAsia="仿宋" w:hAnsi="仿宋"/>
          <w:sz w:val="28"/>
        </w:rPr>
        <w:t>(四) 水资源节约</w:t>
      </w:r>
    </w:p>
    <w:p w:rsidR="00B2726F" w:rsidRPr="00B2726F" w:rsidP="00B2726F" w14:paraId="6B4F465A" w14:textId="77777777">
      <w:pPr>
        <w:ind w:firstLine="560" w:firstLineChars="200"/>
        <w:rPr>
          <w:rFonts w:ascii="仿宋" w:eastAsia="仿宋" w:hAnsi="仿宋"/>
          <w:sz w:val="28"/>
        </w:rPr>
      </w:pPr>
    </w:p>
    <w:p w:rsidR="00B2726F" w:rsidRPr="00B2726F" w:rsidP="00B2726F" w14:paraId="5B6B2179" w14:textId="77777777">
      <w:pPr>
        <w:ind w:firstLine="560" w:firstLineChars="200"/>
        <w:rPr>
          <w:rFonts w:ascii="仿宋" w:eastAsia="仿宋" w:hAnsi="仿宋"/>
          <w:sz w:val="28"/>
        </w:rPr>
      </w:pPr>
      <w:r w:rsidRPr="00B2726F">
        <w:rPr>
          <w:rFonts w:ascii="仿宋" w:eastAsia="仿宋" w:hAnsi="仿宋" w:hint="eastAsia"/>
          <w:sz w:val="28"/>
        </w:rPr>
        <w:t>我们采用了多种水资源节约措施。首先，根据使用水质的不同要求，我们实施了</w:t>
      </w:r>
      <w:r w:rsidRPr="00B2726F">
        <w:rPr>
          <w:rFonts w:ascii="仿宋" w:eastAsia="仿宋" w:hAnsi="仿宋"/>
          <w:sz w:val="28"/>
        </w:rPr>
        <w:t>"循环</w:t>
      </w:r>
      <w:r w:rsidRPr="00B2726F">
        <w:rPr>
          <w:rFonts w:ascii="仿宋" w:eastAsia="仿宋" w:hAnsi="仿宋" w:hint="eastAsia"/>
          <w:sz w:val="28"/>
        </w:rPr>
        <w:t>用水、一水多用</w:t>
      </w:r>
      <w:r w:rsidRPr="00B2726F">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B2726F" w:rsidRPr="00B2726F" w:rsidP="00B2726F" w14:paraId="0C6D78AE" w14:textId="77777777">
      <w:pPr>
        <w:ind w:firstLine="560" w:firstLineChars="200"/>
        <w:rPr>
          <w:rFonts w:ascii="仿宋" w:eastAsia="仿宋" w:hAnsi="仿宋"/>
          <w:sz w:val="28"/>
        </w:rPr>
      </w:pPr>
    </w:p>
    <w:p w:rsidR="00B2726F" w:rsidRPr="00B2726F" w:rsidP="00B2726F" w14:paraId="5787FC7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2726F">
        <w:rPr>
          <w:rFonts w:ascii="仿宋" w:eastAsia="仿宋" w:hAnsi="仿宋"/>
          <w:sz w:val="28"/>
        </w:rPr>
        <w:t>(五) 办公和生活设施的节能措施</w:t>
      </w:r>
    </w:p>
    <w:p w:rsidR="00B2726F" w:rsidRPr="00B2726F" w:rsidP="00B2726F" w14:paraId="11795F9F" w14:textId="77777777">
      <w:pPr>
        <w:ind w:firstLine="560" w:firstLineChars="200"/>
        <w:rPr>
          <w:rFonts w:ascii="仿宋" w:eastAsia="仿宋" w:hAnsi="仿宋"/>
          <w:sz w:val="28"/>
        </w:rPr>
      </w:pPr>
    </w:p>
    <w:p w:rsidR="00B2726F" w:rsidP="00B2726F" w14:paraId="23CB9C2F" w14:textId="19DEC04C">
      <w:pPr>
        <w:ind w:firstLine="560" w:firstLineChars="200"/>
        <w:rPr>
          <w:rFonts w:ascii="仿宋" w:eastAsia="仿宋" w:hAnsi="仿宋" w:hint="eastAsia"/>
          <w:sz w:val="28"/>
        </w:rPr>
      </w:pPr>
      <w:r w:rsidRPr="00B2726F">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B2726F" w:rsidP="00B2726F" w14:paraId="0C631BB3" w14:textId="512A52A8">
      <w:pPr>
        <w:pStyle w:val="Heading1"/>
        <w:rPr>
          <w:rFonts w:hint="eastAsia"/>
        </w:rPr>
      </w:pPr>
      <w:bookmarkStart w:id="5" w:name="_Toc159751046"/>
      <w:r w:rsidRPr="00B2726F">
        <w:rPr>
          <w:rFonts w:hint="eastAsia"/>
        </w:rPr>
        <w:t>二、资源开发及综合利用分析</w:t>
      </w:r>
      <w:bookmarkEnd w:id="5"/>
    </w:p>
    <w:p w:rsidR="00B2726F" w:rsidP="00B2726F" w14:paraId="42FD3450" w14:textId="06CCC76B">
      <w:pPr>
        <w:pStyle w:val="Heading2"/>
      </w:pPr>
      <w:bookmarkStart w:id="6" w:name="_Toc159751047"/>
      <w:r w:rsidRPr="00B2726F">
        <w:t>(一)、资源开发方案</w:t>
      </w:r>
      <w:bookmarkEnd w:id="6"/>
    </w:p>
    <w:p w:rsidR="00B2726F" w:rsidP="00B2726F" w14:paraId="37D7EAFD" w14:textId="715EABF9">
      <w:pPr>
        <w:ind w:firstLine="560" w:firstLineChars="200"/>
        <w:rPr>
          <w:rFonts w:ascii="仿宋" w:eastAsia="仿宋" w:hAnsi="仿宋" w:hint="eastAsia"/>
          <w:sz w:val="28"/>
        </w:rPr>
      </w:pPr>
      <w:r w:rsidRPr="00B2726F">
        <w:rPr>
          <w:rFonts w:ascii="仿宋" w:eastAsia="仿宋" w:hAnsi="仿宋" w:hint="eastAsia"/>
          <w:sz w:val="28"/>
        </w:rPr>
        <w:t>资源开发方案是确保企业能够获得必要资源，以支持其运营、生产和增长的关键部分。这包括人力资源、物质资源、资金资源和技术资源等。</w:t>
      </w:r>
    </w:p>
    <w:p w:rsidR="00B2726F" w:rsidP="00B2726F" w14:paraId="6CDE4662" w14:textId="263F1257">
      <w:pPr>
        <w:pStyle w:val="Heading2"/>
      </w:pPr>
      <w:bookmarkStart w:id="7" w:name="_Toc159751048"/>
      <w:r w:rsidRPr="00B2726F">
        <w:t>(二)、资源利用方案</w:t>
      </w:r>
      <w:bookmarkEnd w:id="7"/>
    </w:p>
    <w:p w:rsidR="00B2726F" w:rsidRPr="00B2726F" w:rsidP="00B2726F" w14:paraId="40116ED4" w14:textId="77777777">
      <w:pPr>
        <w:ind w:firstLine="560" w:firstLineChars="200"/>
        <w:rPr>
          <w:rFonts w:ascii="仿宋" w:eastAsia="仿宋" w:hAnsi="仿宋"/>
          <w:sz w:val="28"/>
        </w:rPr>
      </w:pPr>
      <w:r w:rsidRPr="00B2726F">
        <w:rPr>
          <w:rFonts w:ascii="仿宋" w:eastAsia="仿宋" w:hAnsi="仿宋"/>
          <w:sz w:val="28"/>
        </w:rPr>
        <w:t>(一) 土地资源</w:t>
      </w:r>
    </w:p>
    <w:p w:rsidR="00B2726F" w:rsidRPr="00B2726F" w:rsidP="00B2726F" w14:paraId="55A00B02" w14:textId="77777777">
      <w:pPr>
        <w:ind w:firstLine="560" w:firstLineChars="200"/>
        <w:rPr>
          <w:rFonts w:ascii="仿宋" w:eastAsia="仿宋" w:hAnsi="仿宋"/>
          <w:sz w:val="28"/>
        </w:rPr>
      </w:pPr>
    </w:p>
    <w:p w:rsidR="00B2726F" w:rsidRPr="00B2726F" w:rsidP="00B2726F" w14:paraId="7E3B222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2726F">
        <w:rPr>
          <w:rFonts w:ascii="仿宋" w:eastAsia="仿宋" w:hAnsi="仿宋" w:hint="eastAsia"/>
          <w:sz w:val="28"/>
        </w:rPr>
        <w:t>选址是屏蔽电磁波玻璃项目成功的关键因素之一。该屏蔽电磁波玻璃项目选址位于</w:t>
      </w:r>
      <w:r w:rsidRPr="00B2726F">
        <w:rPr>
          <w:rFonts w:ascii="仿宋" w:eastAsia="仿宋" w:hAnsi="仿宋"/>
          <w:sz w:val="28"/>
        </w:rPr>
        <w:t>xx</w:t>
      </w:r>
    </w:p>
    <w:p w:rsidR="00B2726F" w:rsidRPr="00B2726F" w:rsidP="00B2726F" w14:textId="77777777">
      <w:pPr>
        <w:ind w:firstLine="560" w:firstLineChars="200"/>
        <w:rPr>
          <w:rFonts w:ascii="仿宋" w:eastAsia="仿宋" w:hAnsi="仿宋"/>
          <w:sz w:val="28"/>
        </w:rPr>
      </w:pPr>
      <w:r w:rsidRPr="00B2726F">
        <w:rPr>
          <w:rFonts w:ascii="仿宋" w:eastAsia="仿宋" w:hAnsi="仿宋"/>
          <w:sz w:val="28"/>
        </w:rPr>
        <w:t xml:space="preserve">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B2726F" w:rsidRPr="00B2726F" w:rsidP="00B2726F" w14:paraId="0778EC61" w14:textId="77777777">
      <w:pPr>
        <w:ind w:firstLine="560" w:firstLineChars="200"/>
        <w:rPr>
          <w:rFonts w:ascii="仿宋" w:eastAsia="仿宋" w:hAnsi="仿宋"/>
          <w:sz w:val="28"/>
        </w:rPr>
      </w:pPr>
    </w:p>
    <w:p w:rsidR="00B2726F" w:rsidRPr="00B2726F" w:rsidP="00B2726F" w14:paraId="30C691A1" w14:textId="77777777">
      <w:pPr>
        <w:ind w:firstLine="560" w:firstLineChars="200"/>
        <w:rPr>
          <w:rFonts w:ascii="仿宋" w:eastAsia="仿宋" w:hAnsi="仿宋"/>
          <w:sz w:val="28"/>
        </w:rPr>
      </w:pPr>
      <w:r w:rsidRPr="00B2726F">
        <w:rPr>
          <w:rFonts w:ascii="仿宋" w:eastAsia="仿宋" w:hAnsi="仿宋" w:hint="eastAsia"/>
          <w:sz w:val="28"/>
        </w:rPr>
        <w:t>在选址方面，我们将遵循土地利用规划，确保屏蔽电磁波玻璃项目不会对自然保护区、风景名胜区、生活饮用水源地等敏感区域造成不良影响。屏蔽电磁波玻璃项目建设区域地理条件良好，基础设施齐全，便于科研、生产和管理活动的集中开展，同时与城市发展相协调。我们将始终遵循环保原则，确保屏蔽电磁波玻璃项目不会对周围环境产生污染或造成不良社会影响。</w:t>
      </w:r>
    </w:p>
    <w:p w:rsidR="00B2726F" w:rsidRPr="00B2726F" w:rsidP="00B2726F" w14:paraId="047742C9" w14:textId="77777777">
      <w:pPr>
        <w:ind w:firstLine="560" w:firstLineChars="200"/>
        <w:rPr>
          <w:rFonts w:ascii="仿宋" w:eastAsia="仿宋" w:hAnsi="仿宋"/>
          <w:sz w:val="28"/>
        </w:rPr>
      </w:pPr>
    </w:p>
    <w:p w:rsidR="00B2726F" w:rsidRPr="00B2726F" w:rsidP="00B2726F" w14:paraId="1D73D5A0" w14:textId="77777777">
      <w:pPr>
        <w:ind w:firstLine="560" w:firstLineChars="200"/>
        <w:rPr>
          <w:rFonts w:ascii="仿宋" w:eastAsia="仿宋" w:hAnsi="仿宋"/>
          <w:sz w:val="28"/>
        </w:rPr>
      </w:pPr>
      <w:r w:rsidRPr="00B2726F">
        <w:rPr>
          <w:rFonts w:ascii="仿宋" w:eastAsia="仿宋" w:hAnsi="仿宋"/>
          <w:sz w:val="28"/>
        </w:rPr>
        <w:t>(二) 原辅材料</w:t>
      </w:r>
    </w:p>
    <w:p w:rsidR="00B2726F" w:rsidRPr="00B2726F" w:rsidP="00B2726F" w14:paraId="7AB96032" w14:textId="77777777">
      <w:pPr>
        <w:ind w:firstLine="560" w:firstLineChars="200"/>
        <w:rPr>
          <w:rFonts w:ascii="仿宋" w:eastAsia="仿宋" w:hAnsi="仿宋"/>
          <w:sz w:val="28"/>
        </w:rPr>
      </w:pPr>
    </w:p>
    <w:p w:rsidR="00B2726F" w:rsidRPr="00B2726F" w:rsidP="00B2726F" w14:paraId="6FC93E4D" w14:textId="77777777">
      <w:pPr>
        <w:ind w:firstLine="560" w:firstLineChars="200"/>
        <w:rPr>
          <w:rFonts w:ascii="仿宋" w:eastAsia="仿宋" w:hAnsi="仿宋"/>
          <w:sz w:val="28"/>
        </w:rPr>
      </w:pPr>
      <w:r w:rsidRPr="00B2726F">
        <w:rPr>
          <w:rFonts w:ascii="仿宋" w:eastAsia="仿宋" w:hAnsi="仿宋" w:hint="eastAsia"/>
          <w:sz w:val="28"/>
        </w:rPr>
        <w:t>原辅材料的采购和管理对屏蔽电磁波玻璃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B2726F" w:rsidRPr="00B2726F" w:rsidP="00B2726F" w14:paraId="2F6FB50C" w14:textId="77777777">
      <w:pPr>
        <w:ind w:firstLine="560" w:firstLineChars="200"/>
        <w:rPr>
          <w:rFonts w:ascii="仿宋" w:eastAsia="仿宋" w:hAnsi="仿宋"/>
          <w:sz w:val="28"/>
        </w:rPr>
      </w:pPr>
    </w:p>
    <w:p w:rsidR="00B2726F" w:rsidRPr="00B2726F" w:rsidP="00B2726F" w14:paraId="5BEB5D85" w14:textId="77777777">
      <w:pPr>
        <w:ind w:firstLine="560" w:firstLineChars="200"/>
        <w:rPr>
          <w:rFonts w:ascii="仿宋" w:eastAsia="仿宋" w:hAnsi="仿宋"/>
          <w:sz w:val="28"/>
        </w:rPr>
      </w:pPr>
      <w:r w:rsidRPr="00B2726F">
        <w:rPr>
          <w:rFonts w:ascii="仿宋" w:eastAsia="仿宋" w:hAnsi="仿宋"/>
          <w:sz w:val="28"/>
        </w:rPr>
        <w:t>(三) 能源消耗</w:t>
      </w:r>
    </w:p>
    <w:p w:rsidR="00B2726F" w:rsidRPr="00B2726F" w:rsidP="00B2726F" w14:paraId="29175B10" w14:textId="77777777">
      <w:pPr>
        <w:ind w:firstLine="560" w:firstLineChars="200"/>
        <w:rPr>
          <w:rFonts w:ascii="仿宋" w:eastAsia="仿宋" w:hAnsi="仿宋"/>
          <w:sz w:val="28"/>
        </w:rPr>
      </w:pPr>
    </w:p>
    <w:p w:rsidR="00B2726F" w:rsidP="00B2726F" w14:paraId="51068016" w14:textId="1772C6A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2726F" w:rsidP="00B2726F" w14:textId="1772C6A8">
      <w:pPr>
        <w:ind w:firstLine="560" w:firstLineChars="200"/>
        <w:rPr>
          <w:rFonts w:ascii="仿宋" w:eastAsia="仿宋" w:hAnsi="仿宋" w:hint="eastAsia"/>
          <w:sz w:val="28"/>
        </w:rPr>
      </w:pPr>
      <w:r w:rsidRPr="00B2726F">
        <w:rPr>
          <w:rFonts w:ascii="仿宋" w:eastAsia="仿宋" w:hAnsi="仿宋" w:hint="eastAsia"/>
          <w:sz w:val="28"/>
        </w:rPr>
        <w:t>屏蔽电磁波玻璃项目的能源消耗对环境和经济都有重要影响。我们将采取一系列节能措施，以降低能源消耗。根据屏蔽电磁波玻璃项目的用电和用水需求，我们将确保供应的稳定性，并致力于提高能源的利用效率。屏蔽电磁波玻璃项目在综合能源利用方面取得</w:t>
      </w:r>
      <w:r w:rsidRPr="00B2726F">
        <w:rPr>
          <w:rFonts w:ascii="仿宋" w:eastAsia="仿宋" w:hAnsi="仿宋" w:hint="eastAsia"/>
          <w:sz w:val="28"/>
        </w:rPr>
        <w:t>了显著成绩，达产后将持续关注节能减排和资源利用效果，确保屏蔽电磁波玻璃项目的可持续性发展。</w:t>
      </w:r>
    </w:p>
    <w:p w:rsidR="00B2726F" w:rsidP="00B2726F" w14:paraId="777C6465" w14:textId="7A246D13">
      <w:pPr>
        <w:pStyle w:val="Heading2"/>
      </w:pPr>
      <w:bookmarkStart w:id="8" w:name="_Toc159751049"/>
      <w:r w:rsidRPr="00B2726F">
        <w:t>(三)、资源节约措施</w:t>
      </w:r>
      <w:bookmarkEnd w:id="8"/>
    </w:p>
    <w:p w:rsidR="00B2726F" w:rsidRPr="00B2726F" w:rsidP="00B2726F" w14:paraId="240C4678" w14:textId="77777777">
      <w:pPr>
        <w:ind w:firstLine="560" w:firstLineChars="200"/>
        <w:rPr>
          <w:rFonts w:ascii="仿宋" w:eastAsia="仿宋" w:hAnsi="仿宋"/>
          <w:sz w:val="28"/>
        </w:rPr>
      </w:pPr>
      <w:r w:rsidRPr="00B2726F">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B2726F" w:rsidRPr="00B2726F" w:rsidP="00B2726F" w14:paraId="1E7F5F2C" w14:textId="77777777">
      <w:pPr>
        <w:ind w:firstLine="560" w:firstLineChars="200"/>
        <w:rPr>
          <w:rFonts w:ascii="仿宋" w:eastAsia="仿宋" w:hAnsi="仿宋"/>
          <w:sz w:val="28"/>
        </w:rPr>
      </w:pPr>
    </w:p>
    <w:p w:rsidR="00B2726F" w:rsidRPr="00B2726F" w:rsidP="00B2726F" w14:paraId="6681C7C1" w14:textId="77777777">
      <w:pPr>
        <w:ind w:firstLine="560" w:firstLineChars="200"/>
        <w:rPr>
          <w:rFonts w:ascii="仿宋" w:eastAsia="仿宋" w:hAnsi="仿宋"/>
          <w:sz w:val="28"/>
        </w:rPr>
      </w:pPr>
      <w:r w:rsidRPr="00B2726F">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B2726F" w:rsidRPr="00B2726F" w:rsidP="00B2726F" w14:paraId="73E1B5FD" w14:textId="77777777">
      <w:pPr>
        <w:ind w:firstLine="560" w:firstLineChars="200"/>
        <w:rPr>
          <w:rFonts w:ascii="仿宋" w:eastAsia="仿宋" w:hAnsi="仿宋"/>
          <w:sz w:val="28"/>
        </w:rPr>
      </w:pPr>
    </w:p>
    <w:p w:rsidR="00B2726F" w:rsidRPr="00B2726F" w:rsidP="00B2726F" w14:paraId="56758FB6" w14:textId="77777777">
      <w:pPr>
        <w:ind w:firstLine="560" w:firstLineChars="200"/>
        <w:rPr>
          <w:rFonts w:ascii="仿宋" w:eastAsia="仿宋" w:hAnsi="仿宋"/>
          <w:sz w:val="28"/>
        </w:rPr>
      </w:pPr>
      <w:r w:rsidRPr="00B2726F">
        <w:rPr>
          <w:rFonts w:ascii="仿宋" w:eastAsia="仿宋" w:hAnsi="仿宋" w:hint="eastAsia"/>
          <w:sz w:val="28"/>
        </w:rPr>
        <w:t>节能技术应用：屏蔽电磁波玻璃项目将积极采用节能技术，包括高效设备、节能照明、智能控制系统等，以降低能源消耗。定期对设备进行维护和升级，确保其运行在最佳状态。</w:t>
      </w:r>
    </w:p>
    <w:p w:rsidR="00B2726F" w:rsidRPr="00B2726F" w:rsidP="00B2726F" w14:paraId="4B5051E6" w14:textId="77777777">
      <w:pPr>
        <w:ind w:firstLine="560" w:firstLineChars="200"/>
        <w:rPr>
          <w:rFonts w:ascii="仿宋" w:eastAsia="仿宋" w:hAnsi="仿宋"/>
          <w:sz w:val="28"/>
        </w:rPr>
      </w:pPr>
    </w:p>
    <w:p w:rsidR="00B2726F" w:rsidRPr="00B2726F" w:rsidP="00B2726F" w14:paraId="598FFF42" w14:textId="77777777">
      <w:pPr>
        <w:ind w:firstLine="560" w:firstLineChars="200"/>
        <w:rPr>
          <w:rFonts w:ascii="仿宋" w:eastAsia="仿宋" w:hAnsi="仿宋"/>
          <w:sz w:val="28"/>
        </w:rPr>
      </w:pPr>
      <w:r w:rsidRPr="00B2726F">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B2726F" w:rsidRPr="00B2726F" w:rsidP="00B2726F" w14:paraId="378C640B" w14:textId="77777777">
      <w:pPr>
        <w:ind w:firstLine="560" w:firstLineChars="200"/>
        <w:rPr>
          <w:rFonts w:ascii="仿宋" w:eastAsia="仿宋" w:hAnsi="仿宋"/>
          <w:sz w:val="28"/>
        </w:rPr>
      </w:pPr>
    </w:p>
    <w:p w:rsidR="00B2726F" w:rsidRPr="00B2726F" w:rsidP="00B2726F" w14:paraId="6BC4B65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B2726F" w:rsidRPr="00B2726F" w:rsidP="00B2726F" w14:textId="77777777">
      <w:pPr>
        <w:ind w:firstLine="560" w:firstLineChars="200"/>
        <w:rPr>
          <w:rFonts w:ascii="仿宋" w:eastAsia="仿宋" w:hAnsi="仿宋"/>
          <w:sz w:val="28"/>
        </w:rPr>
      </w:pPr>
      <w:r w:rsidRPr="00B2726F">
        <w:rPr>
          <w:rFonts w:ascii="仿宋" w:eastAsia="仿宋" w:hAnsi="仿宋" w:hint="eastAsia"/>
          <w:sz w:val="28"/>
        </w:rPr>
        <w:t>可再生能源利用：鼓励使用可再生能源，如太阳能和风能，以部分或完全满足屏蔽电磁波玻璃项目的电力需求。这不仅有助于减</w:t>
      </w:r>
      <w:r w:rsidRPr="00B2726F">
        <w:rPr>
          <w:rFonts w:ascii="仿宋" w:eastAsia="仿宋" w:hAnsi="仿宋" w:hint="eastAsia"/>
          <w:sz w:val="28"/>
        </w:rPr>
        <w:t>少温室气体排放，还可降低能源成本。</w:t>
      </w:r>
    </w:p>
    <w:p w:rsidR="00B2726F" w:rsidRPr="00B2726F" w:rsidP="00B2726F" w14:paraId="0D25524B" w14:textId="77777777">
      <w:pPr>
        <w:ind w:firstLine="560" w:firstLineChars="200"/>
        <w:rPr>
          <w:rFonts w:ascii="仿宋" w:eastAsia="仿宋" w:hAnsi="仿宋"/>
          <w:sz w:val="28"/>
        </w:rPr>
      </w:pPr>
    </w:p>
    <w:p w:rsidR="00B2726F" w:rsidRPr="00B2726F" w:rsidP="00B2726F" w14:paraId="6F772856" w14:textId="77777777">
      <w:pPr>
        <w:ind w:firstLine="560" w:firstLineChars="200"/>
        <w:rPr>
          <w:rFonts w:ascii="仿宋" w:eastAsia="仿宋" w:hAnsi="仿宋"/>
          <w:sz w:val="28"/>
        </w:rPr>
      </w:pPr>
      <w:r w:rsidRPr="00B2726F">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B2726F" w:rsidRPr="00B2726F" w:rsidP="00B2726F" w14:paraId="1F147456" w14:textId="77777777">
      <w:pPr>
        <w:ind w:firstLine="560" w:firstLineChars="200"/>
        <w:rPr>
          <w:rFonts w:ascii="仿宋" w:eastAsia="仿宋" w:hAnsi="仿宋"/>
          <w:sz w:val="28"/>
        </w:rPr>
      </w:pPr>
    </w:p>
    <w:p w:rsidR="00B2726F" w:rsidRPr="00B2726F" w:rsidP="00B2726F" w14:paraId="35B4375A" w14:textId="77777777">
      <w:pPr>
        <w:ind w:firstLine="560" w:firstLineChars="200"/>
        <w:rPr>
          <w:rFonts w:ascii="仿宋" w:eastAsia="仿宋" w:hAnsi="仿宋"/>
          <w:sz w:val="28"/>
        </w:rPr>
      </w:pPr>
      <w:r w:rsidRPr="00B2726F">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B2726F" w:rsidRPr="00B2726F" w:rsidP="00B2726F" w14:paraId="1AB95BA7" w14:textId="77777777">
      <w:pPr>
        <w:ind w:firstLine="560" w:firstLineChars="200"/>
        <w:rPr>
          <w:rFonts w:ascii="仿宋" w:eastAsia="仿宋" w:hAnsi="仿宋"/>
          <w:sz w:val="28"/>
        </w:rPr>
      </w:pPr>
    </w:p>
    <w:p w:rsidR="00B2726F" w:rsidP="00B2726F" w14:paraId="680FC812" w14:textId="53FDE05F">
      <w:pPr>
        <w:ind w:firstLine="560" w:firstLineChars="200"/>
        <w:rPr>
          <w:rFonts w:ascii="仿宋" w:eastAsia="仿宋" w:hAnsi="仿宋" w:hint="eastAsia"/>
          <w:sz w:val="28"/>
        </w:rPr>
      </w:pPr>
      <w:r w:rsidRPr="00B2726F">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B2726F" w:rsidP="00B2726F" w14:paraId="7A770607" w14:textId="432F302E">
      <w:pPr>
        <w:pStyle w:val="Heading1"/>
        <w:rPr>
          <w:rFonts w:hint="eastAsia"/>
        </w:rPr>
      </w:pPr>
      <w:bookmarkStart w:id="9" w:name="_Toc159751050"/>
      <w:r w:rsidRPr="00B2726F">
        <w:rPr>
          <w:rFonts w:hint="eastAsia"/>
        </w:rPr>
        <w:t>三、发展规划、产业政策和行业准入分析</w:t>
      </w:r>
      <w:bookmarkEnd w:id="9"/>
    </w:p>
    <w:p w:rsidR="00B2726F" w:rsidP="00B2726F" w14:paraId="47071CFF" w14:textId="76F04085">
      <w:pPr>
        <w:pStyle w:val="Heading2"/>
      </w:pPr>
      <w:bookmarkStart w:id="10" w:name="_Toc159751051"/>
      <w:r w:rsidRPr="00B2726F">
        <w:t>(一)、发展规划分析</w:t>
      </w:r>
      <w:bookmarkEnd w:id="10"/>
    </w:p>
    <w:p w:rsidR="00B2726F" w:rsidRPr="00B2726F" w:rsidP="00B2726F" w14:paraId="2EF210CA" w14:textId="77777777">
      <w:pPr>
        <w:ind w:firstLine="560" w:firstLineChars="200"/>
        <w:rPr>
          <w:rFonts w:ascii="仿宋" w:eastAsia="仿宋" w:hAnsi="仿宋"/>
          <w:sz w:val="28"/>
        </w:rPr>
      </w:pPr>
      <w:r w:rsidRPr="00B2726F">
        <w:rPr>
          <w:rFonts w:ascii="仿宋" w:eastAsia="仿宋" w:hAnsi="仿宋" w:hint="eastAsia"/>
          <w:sz w:val="28"/>
        </w:rPr>
        <w:t>长期愿景和目标：首先，明确你的企业的长期愿景和目标是什么。这可以是在未来</w:t>
      </w:r>
      <w:r w:rsidRPr="00B2726F">
        <w:rPr>
          <w:rFonts w:ascii="仿宋" w:eastAsia="仿宋" w:hAnsi="仿宋"/>
          <w:sz w:val="28"/>
        </w:rPr>
        <w:t>3到5年内的具体目标，如市场份额、收入目标、国际扩张等。</w:t>
      </w:r>
    </w:p>
    <w:p w:rsidR="00B2726F" w:rsidRPr="00B2726F" w:rsidP="00B2726F" w14:paraId="613E1AA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2726F" w:rsidRPr="00B2726F" w:rsidP="00B2726F" w14:paraId="5CE85A21" w14:textId="77777777">
      <w:pPr>
        <w:ind w:firstLine="560" w:firstLineChars="200"/>
        <w:rPr>
          <w:rFonts w:ascii="仿宋" w:eastAsia="仿宋" w:hAnsi="仿宋"/>
          <w:sz w:val="28"/>
        </w:rPr>
      </w:pPr>
      <w:r w:rsidRPr="00B2726F">
        <w:rPr>
          <w:rFonts w:ascii="仿宋" w:eastAsia="仿宋" w:hAnsi="仿宋" w:hint="eastAsia"/>
          <w:sz w:val="28"/>
        </w:rPr>
        <w:t>市场趋势分析：详细分析你所处行业的市场趋势，包括增长率、</w:t>
      </w:r>
      <w:r w:rsidRPr="00B2726F">
        <w:rPr>
          <w:rFonts w:ascii="仿宋" w:eastAsia="仿宋" w:hAnsi="仿宋" w:hint="eastAsia"/>
          <w:sz w:val="28"/>
        </w:rPr>
        <w:t>消费者偏好、技术发展等。这有助于你了解未来可能出现的机会和挑战。</w:t>
      </w:r>
    </w:p>
    <w:p w:rsidR="00B2726F" w:rsidRPr="00B2726F" w:rsidP="00B2726F" w14:paraId="39C26760" w14:textId="77777777">
      <w:pPr>
        <w:ind w:firstLine="560" w:firstLineChars="200"/>
        <w:rPr>
          <w:rFonts w:ascii="仿宋" w:eastAsia="仿宋" w:hAnsi="仿宋"/>
          <w:sz w:val="28"/>
        </w:rPr>
      </w:pPr>
    </w:p>
    <w:p w:rsidR="00B2726F" w:rsidRPr="00B2726F" w:rsidP="00B2726F" w14:paraId="56AF7E25" w14:textId="77777777">
      <w:pPr>
        <w:ind w:firstLine="560" w:firstLineChars="200"/>
        <w:rPr>
          <w:rFonts w:ascii="仿宋" w:eastAsia="仿宋" w:hAnsi="仿宋"/>
          <w:sz w:val="28"/>
        </w:rPr>
      </w:pPr>
      <w:r w:rsidRPr="00B2726F">
        <w:rPr>
          <w:rFonts w:ascii="仿宋" w:eastAsia="仿宋" w:hAnsi="仿宋" w:hint="eastAsia"/>
          <w:sz w:val="28"/>
        </w:rPr>
        <w:t>竞争分析：评估竞争对手的优势和弱点。说明你与竞争对手相比的竞争优势，以及如何利用这些优势来实现目标。</w:t>
      </w:r>
    </w:p>
    <w:p w:rsidR="00B2726F" w:rsidRPr="00B2726F" w:rsidP="00B2726F" w14:paraId="5162AEFC" w14:textId="77777777">
      <w:pPr>
        <w:ind w:firstLine="560" w:firstLineChars="200"/>
        <w:rPr>
          <w:rFonts w:ascii="仿宋" w:eastAsia="仿宋" w:hAnsi="仿宋"/>
          <w:sz w:val="28"/>
        </w:rPr>
      </w:pPr>
    </w:p>
    <w:p w:rsidR="00B2726F" w:rsidRPr="00B2726F" w:rsidP="00B2726F" w14:paraId="3A15CE92" w14:textId="77777777">
      <w:pPr>
        <w:ind w:firstLine="560" w:firstLineChars="200"/>
        <w:rPr>
          <w:rFonts w:ascii="仿宋" w:eastAsia="仿宋" w:hAnsi="仿宋"/>
          <w:sz w:val="28"/>
        </w:rPr>
      </w:pPr>
      <w:r w:rsidRPr="00B2726F">
        <w:rPr>
          <w:rFonts w:ascii="仿宋" w:eastAsia="仿宋" w:hAnsi="仿宋" w:hint="eastAsia"/>
          <w:sz w:val="28"/>
        </w:rPr>
        <w:t>目标市场：明确你的目标市场是谁，包括受众群体、地理位置和细分市场。解释你如何满足他们的需求和期望。</w:t>
      </w:r>
    </w:p>
    <w:p w:rsidR="00B2726F" w:rsidRPr="00B2726F" w:rsidP="00B2726F" w14:paraId="021336A4" w14:textId="77777777">
      <w:pPr>
        <w:ind w:firstLine="560" w:firstLineChars="200"/>
        <w:rPr>
          <w:rFonts w:ascii="仿宋" w:eastAsia="仿宋" w:hAnsi="仿宋"/>
          <w:sz w:val="28"/>
        </w:rPr>
      </w:pPr>
    </w:p>
    <w:p w:rsidR="00B2726F" w:rsidRPr="00B2726F" w:rsidP="00B2726F" w14:paraId="265AB8C0" w14:textId="77777777">
      <w:pPr>
        <w:ind w:firstLine="560" w:firstLineChars="200"/>
        <w:rPr>
          <w:rFonts w:ascii="仿宋" w:eastAsia="仿宋" w:hAnsi="仿宋"/>
          <w:sz w:val="28"/>
        </w:rPr>
      </w:pPr>
      <w:r w:rsidRPr="00B2726F">
        <w:rPr>
          <w:rFonts w:ascii="仿宋" w:eastAsia="仿宋" w:hAnsi="仿宋" w:hint="eastAsia"/>
          <w:sz w:val="28"/>
        </w:rPr>
        <w:t>营销策略：描述你的市场营销策略，包括品牌建设、市场推广、数字营销和销售渠道。阐述如何吸引并保留客户。</w:t>
      </w:r>
    </w:p>
    <w:p w:rsidR="00B2726F" w:rsidRPr="00B2726F" w:rsidP="00B2726F" w14:paraId="0129047F" w14:textId="77777777">
      <w:pPr>
        <w:ind w:firstLine="560" w:firstLineChars="200"/>
        <w:rPr>
          <w:rFonts w:ascii="仿宋" w:eastAsia="仿宋" w:hAnsi="仿宋"/>
          <w:sz w:val="28"/>
        </w:rPr>
      </w:pPr>
    </w:p>
    <w:p w:rsidR="00B2726F" w:rsidRPr="00B2726F" w:rsidP="00B2726F" w14:paraId="24B54B4D" w14:textId="77777777">
      <w:pPr>
        <w:ind w:firstLine="560" w:firstLineChars="200"/>
        <w:rPr>
          <w:rFonts w:ascii="仿宋" w:eastAsia="仿宋" w:hAnsi="仿宋"/>
          <w:sz w:val="28"/>
        </w:rPr>
      </w:pPr>
      <w:r w:rsidRPr="00B2726F">
        <w:rPr>
          <w:rFonts w:ascii="仿宋" w:eastAsia="仿宋" w:hAnsi="仿宋" w:hint="eastAsia"/>
          <w:sz w:val="28"/>
        </w:rPr>
        <w:t>产品</w:t>
      </w:r>
      <w:r w:rsidRPr="00B2726F">
        <w:rPr>
          <w:rFonts w:ascii="仿宋" w:eastAsia="仿宋" w:hAnsi="仿宋"/>
          <w:sz w:val="28"/>
        </w:rPr>
        <w:t>/服务发展：说明你的产品或服务的未来发展计划，包括新增产品线、改进现有产品、技术创新等。</w:t>
      </w:r>
    </w:p>
    <w:p w:rsidR="00B2726F" w:rsidRPr="00B2726F" w:rsidP="00B2726F" w14:paraId="2C99EEFA" w14:textId="77777777">
      <w:pPr>
        <w:ind w:firstLine="560" w:firstLineChars="200"/>
        <w:rPr>
          <w:rFonts w:ascii="仿宋" w:eastAsia="仿宋" w:hAnsi="仿宋"/>
          <w:sz w:val="28"/>
        </w:rPr>
      </w:pPr>
    </w:p>
    <w:p w:rsidR="00B2726F" w:rsidRPr="00B2726F" w:rsidP="00B2726F" w14:paraId="61865279" w14:textId="77777777">
      <w:pPr>
        <w:ind w:firstLine="560" w:firstLineChars="200"/>
        <w:rPr>
          <w:rFonts w:ascii="仿宋" w:eastAsia="仿宋" w:hAnsi="仿宋"/>
          <w:sz w:val="28"/>
        </w:rPr>
      </w:pPr>
      <w:r w:rsidRPr="00B2726F">
        <w:rPr>
          <w:rFonts w:ascii="仿宋" w:eastAsia="仿宋" w:hAnsi="仿宋" w:hint="eastAsia"/>
          <w:sz w:val="28"/>
        </w:rPr>
        <w:t>财务规划：提供财务预测，包括收入预测、成本结构、现金流预测和盈利能力分析。这有助于投资者了解你的企业在未来几年内的财务表现。</w:t>
      </w:r>
    </w:p>
    <w:p w:rsidR="00B2726F" w:rsidRPr="00B2726F" w:rsidP="00B2726F" w14:paraId="7A726BFC" w14:textId="77777777">
      <w:pPr>
        <w:ind w:firstLine="560" w:firstLineChars="200"/>
        <w:rPr>
          <w:rFonts w:ascii="仿宋" w:eastAsia="仿宋" w:hAnsi="仿宋"/>
          <w:sz w:val="28"/>
        </w:rPr>
      </w:pPr>
    </w:p>
    <w:p w:rsidR="00B2726F" w:rsidRPr="00B2726F" w:rsidP="00B2726F" w14:paraId="0449C6F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2726F">
        <w:rPr>
          <w:rFonts w:ascii="仿宋" w:eastAsia="仿宋" w:hAnsi="仿宋" w:hint="eastAsia"/>
          <w:sz w:val="28"/>
        </w:rPr>
        <w:t>风险分析：识别可能影响你的企业发展的风险，并提供应对策略。这表明你对潜在挑战的认识和准备程度。</w:t>
      </w:r>
    </w:p>
    <w:p w:rsidR="00B2726F" w:rsidRPr="00B2726F" w:rsidP="00B2726F" w14:paraId="14D4E25B" w14:textId="77777777">
      <w:pPr>
        <w:ind w:firstLine="560" w:firstLineChars="200"/>
        <w:rPr>
          <w:rFonts w:ascii="仿宋" w:eastAsia="仿宋" w:hAnsi="仿宋"/>
          <w:sz w:val="28"/>
        </w:rPr>
      </w:pPr>
    </w:p>
    <w:p w:rsidR="00B2726F" w:rsidRPr="00B2726F" w:rsidP="00B2726F" w14:paraId="3D4A225A" w14:textId="77777777">
      <w:pPr>
        <w:ind w:firstLine="560" w:firstLineChars="200"/>
        <w:rPr>
          <w:rFonts w:ascii="仿宋" w:eastAsia="仿宋" w:hAnsi="仿宋"/>
          <w:sz w:val="28"/>
        </w:rPr>
      </w:pPr>
      <w:r w:rsidRPr="00B2726F">
        <w:rPr>
          <w:rFonts w:ascii="仿宋" w:eastAsia="仿宋" w:hAnsi="仿宋" w:hint="eastAsia"/>
          <w:sz w:val="28"/>
        </w:rPr>
        <w:t>时间表和关键里程碑：制定一个时间表，列出关键的发展里程碑和实施计划，以帮助确保你按计划实施战略。</w:t>
      </w:r>
    </w:p>
    <w:p w:rsidR="00B2726F" w:rsidRPr="00B2726F" w:rsidP="00B2726F" w14:paraId="15077D79" w14:textId="77777777">
      <w:pPr>
        <w:ind w:firstLine="560" w:firstLineChars="200"/>
        <w:rPr>
          <w:rFonts w:ascii="仿宋" w:eastAsia="仿宋" w:hAnsi="仿宋"/>
          <w:sz w:val="28"/>
        </w:rPr>
      </w:pPr>
    </w:p>
    <w:p w:rsidR="00B2726F" w:rsidP="00B2726F" w14:paraId="58FA70C2" w14:textId="57B6E75F">
      <w:pPr>
        <w:ind w:firstLine="560" w:firstLineChars="200"/>
        <w:rPr>
          <w:rFonts w:ascii="仿宋" w:eastAsia="仿宋" w:hAnsi="仿宋" w:hint="eastAsia"/>
          <w:sz w:val="28"/>
        </w:rPr>
      </w:pPr>
      <w:r w:rsidRPr="00B2726F">
        <w:rPr>
          <w:rFonts w:ascii="仿宋" w:eastAsia="仿宋" w:hAnsi="仿宋" w:hint="eastAsia"/>
          <w:sz w:val="28"/>
        </w:rPr>
        <w:t>团队和资源需求：概述你的团队，包括领导团队和员工。同时，说明你需要什么样的资源来支持发展规划，如资金、技术、合作伙伴等。</w:t>
      </w:r>
    </w:p>
    <w:p w:rsidR="00B2726F" w:rsidP="00B2726F" w14:paraId="3C5848F8" w14:textId="21F41575">
      <w:pPr>
        <w:pStyle w:val="Heading2"/>
      </w:pPr>
      <w:bookmarkStart w:id="11" w:name="_Toc159751052"/>
      <w:r w:rsidRPr="00B2726F">
        <w:t>(二)、产业政策分析</w:t>
      </w:r>
      <w:bookmarkEnd w:id="11"/>
    </w:p>
    <w:p w:rsidR="00B2726F" w:rsidRPr="00B2726F" w:rsidP="00B2726F" w14:paraId="2F3CF31F" w14:textId="77777777">
      <w:pPr>
        <w:ind w:firstLine="560" w:firstLineChars="200"/>
        <w:rPr>
          <w:rFonts w:ascii="仿宋" w:eastAsia="仿宋" w:hAnsi="仿宋"/>
          <w:sz w:val="28"/>
        </w:rPr>
      </w:pPr>
      <w:r w:rsidRPr="00B2726F">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B2726F" w:rsidRPr="00B2726F" w:rsidP="00B2726F" w14:paraId="6B37543F" w14:textId="77777777">
      <w:pPr>
        <w:ind w:firstLine="560" w:firstLineChars="200"/>
        <w:rPr>
          <w:rFonts w:ascii="仿宋" w:eastAsia="仿宋" w:hAnsi="仿宋"/>
          <w:sz w:val="28"/>
        </w:rPr>
      </w:pPr>
      <w:r w:rsidRPr="00B2726F">
        <w:rPr>
          <w:rFonts w:ascii="仿宋" w:eastAsia="仿宋" w:hAnsi="仿宋"/>
          <w:sz w:val="28"/>
        </w:rPr>
        <w:t>2. 产业监管机构：列出负责监管我们所在行业的关键机构和组织。解释它们的职责和授权范围，以及与之合作或遵守的必要性。</w:t>
      </w:r>
    </w:p>
    <w:p w:rsidR="00B2726F" w:rsidRPr="00B2726F" w:rsidP="00B2726F" w14:paraId="77E5C262" w14:textId="77777777">
      <w:pPr>
        <w:ind w:firstLine="560" w:firstLineChars="200"/>
        <w:rPr>
          <w:rFonts w:ascii="仿宋" w:eastAsia="仿宋" w:hAnsi="仿宋"/>
          <w:sz w:val="28"/>
        </w:rPr>
      </w:pPr>
    </w:p>
    <w:p w:rsidR="00B2726F" w:rsidRPr="00B2726F" w:rsidP="00B2726F" w14:paraId="0E38DF2D" w14:textId="77777777">
      <w:pPr>
        <w:ind w:firstLine="560" w:firstLineChars="200"/>
        <w:rPr>
          <w:rFonts w:ascii="仿宋" w:eastAsia="仿宋" w:hAnsi="仿宋"/>
          <w:sz w:val="28"/>
        </w:rPr>
      </w:pPr>
      <w:r w:rsidRPr="00B2726F">
        <w:rPr>
          <w:rFonts w:ascii="仿宋" w:eastAsia="仿宋" w:hAnsi="仿宋"/>
          <w:sz w:val="28"/>
        </w:rPr>
        <w:t>3. 政策趋势：分析政府政策和行业法规的趋势。这包括可能的改变、未来预测以及与环保、技术创新、国际贸易等相关的趋势。</w:t>
      </w:r>
    </w:p>
    <w:p w:rsidR="00B2726F" w:rsidRPr="00B2726F" w:rsidP="00B2726F" w14:paraId="5B583F51" w14:textId="77777777">
      <w:pPr>
        <w:ind w:firstLine="560" w:firstLineChars="200"/>
        <w:rPr>
          <w:rFonts w:ascii="仿宋" w:eastAsia="仿宋" w:hAnsi="仿宋"/>
          <w:sz w:val="28"/>
        </w:rPr>
      </w:pPr>
    </w:p>
    <w:p w:rsidR="00B2726F" w:rsidRPr="00B2726F" w:rsidP="00B2726F" w14:paraId="1026D94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2726F">
        <w:rPr>
          <w:rFonts w:ascii="仿宋" w:eastAsia="仿宋" w:hAnsi="仿宋"/>
          <w:sz w:val="28"/>
        </w:rPr>
        <w:t>4. 合规计划：详细描述我们的合规计划，包括确保我们遵守所有相关法规和政策的措施。这可以</w:t>
      </w:r>
      <w:r w:rsidRPr="00B2726F">
        <w:rPr>
          <w:rFonts w:ascii="仿宋" w:eastAsia="仿宋" w:hAnsi="仿宋" w:hint="eastAsia"/>
          <w:sz w:val="28"/>
        </w:rPr>
        <w:t>涵盖培训员工、监测合规性、与监管机构合作等方面。</w:t>
      </w:r>
    </w:p>
    <w:p w:rsidR="00B2726F" w:rsidRPr="00B2726F" w:rsidP="00B2726F" w14:paraId="4FE07540" w14:textId="77777777">
      <w:pPr>
        <w:ind w:firstLine="560" w:firstLineChars="200"/>
        <w:rPr>
          <w:rFonts w:ascii="仿宋" w:eastAsia="仿宋" w:hAnsi="仿宋"/>
          <w:sz w:val="28"/>
        </w:rPr>
      </w:pPr>
    </w:p>
    <w:p w:rsidR="00B2726F" w:rsidRPr="00B2726F" w:rsidP="00B2726F" w14:paraId="0088C34C" w14:textId="77777777">
      <w:pPr>
        <w:ind w:firstLine="560" w:firstLineChars="200"/>
        <w:rPr>
          <w:rFonts w:ascii="仿宋" w:eastAsia="仿宋" w:hAnsi="仿宋"/>
          <w:sz w:val="28"/>
        </w:rPr>
      </w:pPr>
      <w:r w:rsidRPr="00B2726F">
        <w:rPr>
          <w:rFonts w:ascii="仿宋" w:eastAsia="仿宋" w:hAnsi="仿宋"/>
          <w:sz w:val="28"/>
        </w:rPr>
        <w:t>5. 政府关系：阐明我们与政府机构之间的关系，包括与政府代表的合作、政策倡导活动等。强调我们如何与政府合作以促进行业增长和可持续发展。</w:t>
      </w:r>
    </w:p>
    <w:p w:rsidR="00B2726F" w:rsidRPr="00B2726F" w:rsidP="00B2726F" w14:paraId="66FFCEC0" w14:textId="77777777">
      <w:pPr>
        <w:ind w:firstLine="560" w:firstLineChars="200"/>
        <w:rPr>
          <w:rFonts w:ascii="仿宋" w:eastAsia="仿宋" w:hAnsi="仿宋"/>
          <w:sz w:val="28"/>
        </w:rPr>
      </w:pPr>
    </w:p>
    <w:p w:rsidR="00B2726F" w:rsidRPr="00B2726F" w:rsidP="00B2726F" w14:paraId="13FA35ED" w14:textId="77777777">
      <w:pPr>
        <w:ind w:firstLine="560" w:firstLineChars="200"/>
        <w:rPr>
          <w:rFonts w:ascii="仿宋" w:eastAsia="仿宋" w:hAnsi="仿宋"/>
          <w:sz w:val="28"/>
        </w:rPr>
      </w:pPr>
      <w:r w:rsidRPr="00B2726F">
        <w:rPr>
          <w:rFonts w:ascii="仿宋" w:eastAsia="仿宋" w:hAnsi="仿宋"/>
          <w:sz w:val="28"/>
        </w:rPr>
        <w:t>6. 风险分析：评估政府政策和法规对我们的业务可能造成的风险，包括合规风险、法律责任和罚款等。提供应对这些风险的计划。</w:t>
      </w:r>
    </w:p>
    <w:p w:rsidR="00B2726F" w:rsidRPr="00B2726F" w:rsidP="00B2726F" w14:paraId="15F581A1" w14:textId="77777777">
      <w:pPr>
        <w:ind w:firstLine="560" w:firstLineChars="200"/>
        <w:rPr>
          <w:rFonts w:ascii="仿宋" w:eastAsia="仿宋" w:hAnsi="仿宋"/>
          <w:sz w:val="28"/>
        </w:rPr>
      </w:pPr>
    </w:p>
    <w:p w:rsidR="00B2726F" w:rsidRPr="00B2726F" w:rsidP="00B2726F" w14:paraId="30226005" w14:textId="77777777">
      <w:pPr>
        <w:ind w:firstLine="560" w:firstLineChars="200"/>
        <w:rPr>
          <w:rFonts w:ascii="仿宋" w:eastAsia="仿宋" w:hAnsi="仿宋"/>
          <w:sz w:val="28"/>
        </w:rPr>
      </w:pPr>
      <w:r w:rsidRPr="00B2726F">
        <w:rPr>
          <w:rFonts w:ascii="仿宋" w:eastAsia="仿宋" w:hAnsi="仿宋"/>
          <w:sz w:val="28"/>
        </w:rPr>
        <w:t>7. 机会分析：识别政府政策和法规中可能包含的机会，例如政府补助、激励措施、市场准入优势等。说明我们如何利用这些机会来增强竞争力。</w:t>
      </w:r>
    </w:p>
    <w:p w:rsidR="00B2726F" w:rsidRPr="00B2726F" w:rsidP="00B2726F" w14:paraId="3E4F934A" w14:textId="77777777">
      <w:pPr>
        <w:ind w:firstLine="560" w:firstLineChars="200"/>
        <w:rPr>
          <w:rFonts w:ascii="仿宋" w:eastAsia="仿宋" w:hAnsi="仿宋"/>
          <w:sz w:val="28"/>
        </w:rPr>
      </w:pPr>
    </w:p>
    <w:p w:rsidR="00B2726F" w:rsidP="00B2726F" w14:paraId="7AC76753" w14:textId="56391B7C">
      <w:pPr>
        <w:ind w:firstLine="560" w:firstLineChars="200"/>
        <w:rPr>
          <w:rFonts w:ascii="仿宋" w:eastAsia="仿宋" w:hAnsi="仿宋" w:hint="eastAsia"/>
          <w:sz w:val="28"/>
        </w:rPr>
      </w:pPr>
      <w:r w:rsidRPr="00B2726F">
        <w:rPr>
          <w:rFonts w:ascii="仿宋" w:eastAsia="仿宋" w:hAnsi="仿宋"/>
          <w:sz w:val="28"/>
        </w:rPr>
        <w:t>8. 时间表和行动计划：制定一个时间表，明确关键政策和法规变化的</w:t>
      </w:r>
      <w:r w:rsidRPr="00B2726F">
        <w:rPr>
          <w:rFonts w:ascii="仿宋" w:eastAsia="仿宋" w:hAnsi="仿宋" w:hint="eastAsia"/>
          <w:sz w:val="28"/>
        </w:rPr>
        <w:t>时间点，并列出相应的行动计划，以确保我们能够及时应对。</w:t>
      </w:r>
    </w:p>
    <w:p w:rsidR="00B2726F" w:rsidP="00B2726F" w14:paraId="2256AC42" w14:textId="721B1F23">
      <w:pPr>
        <w:pStyle w:val="Heading2"/>
      </w:pPr>
      <w:bookmarkStart w:id="12" w:name="_Toc159751053"/>
      <w:r w:rsidRPr="00B2726F">
        <w:t>(三)、行业准入分析</w:t>
      </w:r>
      <w:bookmarkEnd w:id="12"/>
    </w:p>
    <w:p w:rsidR="00B2726F" w:rsidRPr="00B2726F" w:rsidP="00B2726F" w14:paraId="1C52EDC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2726F">
        <w:rPr>
          <w:rFonts w:ascii="仿宋" w:eastAsia="仿宋" w:hAnsi="仿宋"/>
          <w:sz w:val="28"/>
        </w:rPr>
        <w:t>xxx</w:t>
      </w:r>
      <w:r w:rsidRPr="00B2726F">
        <w:rPr>
          <w:rFonts w:ascii="仿宋" w:eastAsia="仿宋" w:hAnsi="仿宋"/>
          <w:sz w:val="28"/>
        </w:rPr>
        <w:t xml:space="preserve"> 投资公司于20xx</w:t>
      </w:r>
      <w:r w:rsidRPr="00B2726F">
        <w:rPr>
          <w:rFonts w:ascii="仿宋" w:eastAsia="仿宋" w:hAnsi="仿宋"/>
          <w:sz w:val="28"/>
        </w:rPr>
        <w:t xml:space="preserve"> 年</w:t>
      </w:r>
      <w:r w:rsidRPr="00B2726F">
        <w:rPr>
          <w:rFonts w:ascii="仿宋" w:eastAsia="仿宋" w:hAnsi="仿宋"/>
          <w:sz w:val="28"/>
        </w:rPr>
        <w:t xml:space="preserve"> xx</w:t>
      </w:r>
      <w:r w:rsidRPr="00B2726F">
        <w:rPr>
          <w:rFonts w:ascii="仿宋" w:eastAsia="仿宋" w:hAnsi="仿宋"/>
          <w:sz w:val="28"/>
        </w:rPr>
        <w:t xml:space="preserve"> 月通过xxx</w:t>
      </w:r>
    </w:p>
    <w:p w:rsidR="00B2726F" w:rsidRPr="00B2726F" w:rsidP="00B2726F" w14:textId="77777777">
      <w:pPr>
        <w:ind w:firstLine="560" w:firstLineChars="200"/>
        <w:rPr>
          <w:rFonts w:ascii="仿宋" w:eastAsia="仿宋" w:hAnsi="仿宋"/>
          <w:sz w:val="28"/>
        </w:rPr>
      </w:pPr>
      <w:r w:rsidRPr="00B2726F">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B2726F" w:rsidRPr="00B2726F" w:rsidP="00B2726F" w14:paraId="6970F568" w14:textId="77777777">
      <w:pPr>
        <w:ind w:firstLine="560" w:firstLineChars="200"/>
        <w:rPr>
          <w:rFonts w:ascii="仿宋" w:eastAsia="仿宋" w:hAnsi="仿宋"/>
          <w:sz w:val="28"/>
        </w:rPr>
      </w:pPr>
    </w:p>
    <w:p w:rsidR="00B2726F" w:rsidRPr="00B2726F" w:rsidP="00B2726F" w14:paraId="6A1969F7" w14:textId="77777777">
      <w:pPr>
        <w:ind w:firstLine="560" w:firstLineChars="200"/>
        <w:rPr>
          <w:rFonts w:ascii="仿宋" w:eastAsia="仿宋" w:hAnsi="仿宋"/>
          <w:sz w:val="28"/>
        </w:rPr>
      </w:pPr>
      <w:r w:rsidRPr="00B2726F">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B2726F" w:rsidRPr="00B2726F" w:rsidP="00B2726F" w14:paraId="4FC4D051" w14:textId="77777777">
      <w:pPr>
        <w:ind w:firstLine="560" w:firstLineChars="200"/>
        <w:rPr>
          <w:rFonts w:ascii="仿宋" w:eastAsia="仿宋" w:hAnsi="仿宋"/>
          <w:sz w:val="28"/>
        </w:rPr>
      </w:pPr>
    </w:p>
    <w:p w:rsidR="00B2726F" w:rsidRPr="00B2726F" w:rsidP="00B2726F" w14:paraId="55C1711B" w14:textId="77777777">
      <w:pPr>
        <w:ind w:firstLine="560" w:firstLineChars="200"/>
        <w:rPr>
          <w:rFonts w:ascii="仿宋" w:eastAsia="仿宋" w:hAnsi="仿宋"/>
          <w:sz w:val="28"/>
        </w:rPr>
      </w:pPr>
      <w:r w:rsidRPr="00B2726F">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屏蔽电磁波玻璃项目建设等。</w:t>
      </w:r>
    </w:p>
    <w:p w:rsidR="00B2726F" w:rsidRPr="00B2726F" w:rsidP="00B2726F" w14:paraId="658A4800" w14:textId="77777777">
      <w:pPr>
        <w:ind w:firstLine="560" w:firstLineChars="200"/>
        <w:rPr>
          <w:rFonts w:ascii="仿宋" w:eastAsia="仿宋" w:hAnsi="仿宋"/>
          <w:sz w:val="28"/>
        </w:rPr>
      </w:pPr>
    </w:p>
    <w:p w:rsidR="00B2726F" w:rsidRPr="00B2726F" w:rsidP="00B2726F" w14:paraId="2D22A376" w14:textId="77777777">
      <w:pPr>
        <w:ind w:firstLine="560" w:firstLineChars="200"/>
        <w:rPr>
          <w:rFonts w:ascii="仿宋" w:eastAsia="仿宋" w:hAnsi="仿宋"/>
          <w:sz w:val="28"/>
        </w:rPr>
      </w:pPr>
      <w:r w:rsidRPr="00B2726F">
        <w:rPr>
          <w:rFonts w:ascii="仿宋" w:eastAsia="仿宋" w:hAnsi="仿宋" w:hint="eastAsia"/>
          <w:sz w:val="28"/>
        </w:rPr>
        <w:t>政府还积极推动政府和社会资本合作模式（</w:t>
      </w:r>
      <w:r w:rsidRPr="00B2726F">
        <w:rPr>
          <w:rFonts w:ascii="仿宋" w:eastAsia="仿宋" w:hAnsi="仿宋"/>
          <w:sz w:val="28"/>
        </w:rPr>
        <w:t>PPP），以加速公共服务领域的</w:t>
      </w:r>
      <w:r w:rsidRPr="00B2726F">
        <w:rPr>
          <w:rFonts w:ascii="仿宋" w:eastAsia="仿宋" w:hAnsi="仿宋" w:hint="eastAsia"/>
          <w:sz w:val="28"/>
        </w:rPr>
        <w:t>合作和屏蔽电磁波玻璃项目实施。此外，政府在支持《中国制造</w:t>
      </w:r>
      <w:r w:rsidRPr="00B2726F">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B2726F" w:rsidRPr="00B2726F" w:rsidP="00B2726F" w14:paraId="1D06B3C8" w14:textId="77777777">
      <w:pPr>
        <w:ind w:firstLine="560" w:firstLineChars="200"/>
        <w:rPr>
          <w:rFonts w:ascii="仿宋" w:eastAsia="仿宋" w:hAnsi="仿宋"/>
          <w:sz w:val="28"/>
        </w:rPr>
      </w:pPr>
    </w:p>
    <w:p w:rsidR="00B2726F" w:rsidP="00B2726F" w14:paraId="64E7FE0B" w14:textId="1B1BF32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2726F">
        <w:rPr>
          <w:rFonts w:ascii="仿宋" w:eastAsia="仿宋" w:hAnsi="仿宋" w:hint="eastAsia"/>
          <w:sz w:val="28"/>
        </w:rPr>
        <w:t>这些政策和措施为</w:t>
      </w:r>
      <w:r w:rsidRPr="00B2726F">
        <w:rPr>
          <w:rFonts w:ascii="仿宋" w:eastAsia="仿宋" w:hAnsi="仿宋"/>
          <w:sz w:val="28"/>
        </w:rPr>
        <w:t>xxx</w:t>
      </w:r>
    </w:p>
    <w:p w:rsidR="00B2726F" w:rsidP="00B2726F" w14:textId="1B1BF327">
      <w:pPr>
        <w:ind w:firstLine="560" w:firstLineChars="200"/>
        <w:rPr>
          <w:rFonts w:ascii="仿宋" w:eastAsia="仿宋" w:hAnsi="仿宋"/>
          <w:sz w:val="28"/>
        </w:rPr>
      </w:pPr>
      <w:r w:rsidRPr="00B2726F">
        <w:rPr>
          <w:rFonts w:ascii="仿宋" w:eastAsia="仿宋" w:hAnsi="仿宋"/>
          <w:sz w:val="28"/>
        </w:rPr>
        <w:t xml:space="preserve"> 投资公司的发展提供了重要的政策支持和机会，使我们能够更好地适应行业环境，实现可持续增长。我们</w:t>
      </w:r>
      <w:r w:rsidRPr="00B2726F">
        <w:rPr>
          <w:rFonts w:ascii="仿宋" w:eastAsia="仿宋" w:hAnsi="仿宋"/>
          <w:sz w:val="28"/>
        </w:rPr>
        <w:t>将继续与政府保持密切合作，充分利用这些政策和资源，以推动我们的业务取得更大的成功。</w:t>
      </w:r>
    </w:p>
    <w:p w:rsidR="00B2726F" w:rsidP="00B2726F" w14:paraId="6ADCAA1A" w14:textId="2E7691B2">
      <w:pPr>
        <w:pStyle w:val="Heading1"/>
        <w:rPr>
          <w:rFonts w:hint="eastAsia"/>
        </w:rPr>
      </w:pPr>
      <w:bookmarkStart w:id="13" w:name="_Toc159751054"/>
      <w:r w:rsidRPr="00B2726F">
        <w:rPr>
          <w:rFonts w:hint="eastAsia"/>
        </w:rPr>
        <w:t>四、建设规模分析</w:t>
      </w:r>
      <w:bookmarkEnd w:id="13"/>
    </w:p>
    <w:p w:rsidR="00B2726F" w:rsidP="00B2726F" w14:paraId="070C49FE" w14:textId="7D7F3A36">
      <w:pPr>
        <w:pStyle w:val="Heading2"/>
      </w:pPr>
      <w:bookmarkStart w:id="14" w:name="_Toc159751055"/>
      <w:r w:rsidRPr="00B2726F">
        <w:t>(一)、建设规模</w:t>
      </w:r>
      <w:bookmarkEnd w:id="14"/>
    </w:p>
    <w:p w:rsidR="00B2726F" w:rsidRPr="00B2726F" w:rsidP="00B2726F" w14:paraId="5AA09AE7" w14:textId="77777777">
      <w:pPr>
        <w:ind w:firstLine="560" w:firstLineChars="200"/>
        <w:rPr>
          <w:rFonts w:ascii="仿宋" w:eastAsia="仿宋" w:hAnsi="仿宋"/>
          <w:sz w:val="28"/>
        </w:rPr>
      </w:pPr>
      <w:r w:rsidRPr="00B2726F">
        <w:rPr>
          <w:rFonts w:ascii="仿宋" w:eastAsia="仿宋" w:hAnsi="仿宋" w:hint="eastAsia"/>
          <w:sz w:val="28"/>
        </w:rPr>
        <w:t>该屏蔽电磁波玻璃项目总征地面积达到</w:t>
      </w:r>
      <w:r w:rsidRPr="00B2726F">
        <w:rPr>
          <w:rFonts w:ascii="仿宋" w:eastAsia="仿宋" w:hAnsi="仿宋"/>
          <w:sz w:val="28"/>
        </w:rPr>
        <w:t>XXX平方米，大约折合XXX亩。其中，净用地面积与红线范围折合约XXX亩。屏蔽电磁波玻璃项目规划总建筑面积达到XXX平方米，这其中，规划建设主体工程为XXX平方米，而计容建筑面积则为XXXX平方米。预计建筑工程投资将达到XXXX万元。</w:t>
      </w:r>
    </w:p>
    <w:p w:rsidR="00B2726F" w:rsidRPr="00B2726F" w:rsidP="00B2726F" w14:paraId="2AF35A13" w14:textId="77777777">
      <w:pPr>
        <w:ind w:firstLine="560" w:firstLineChars="200"/>
        <w:rPr>
          <w:rFonts w:ascii="仿宋" w:eastAsia="仿宋" w:hAnsi="仿宋"/>
          <w:sz w:val="28"/>
        </w:rPr>
      </w:pPr>
    </w:p>
    <w:p w:rsidR="00B2726F" w:rsidP="00B2726F" w14:paraId="4D5E2CD6" w14:textId="4C25E632">
      <w:pPr>
        <w:ind w:firstLine="560" w:firstLineChars="200"/>
        <w:rPr>
          <w:rFonts w:ascii="仿宋" w:eastAsia="仿宋" w:hAnsi="仿宋"/>
          <w:sz w:val="28"/>
        </w:rPr>
      </w:pPr>
      <w:r w:rsidRPr="00B2726F">
        <w:rPr>
          <w:rFonts w:ascii="仿宋" w:eastAsia="仿宋" w:hAnsi="仿宋" w:hint="eastAsia"/>
          <w:sz w:val="28"/>
        </w:rPr>
        <w:t>在设备购置方面，该屏蔽电磁波玻璃项目计划购置设备共计</w:t>
      </w:r>
      <w:r w:rsidRPr="00B2726F">
        <w:rPr>
          <w:rFonts w:ascii="仿宋" w:eastAsia="仿宋" w:hAnsi="仿宋"/>
          <w:sz w:val="28"/>
        </w:rPr>
        <w:t>XXX台（套），设备购置费高达XXX万元。这些设备的购置将为屏蔽电磁波玻璃项目的建设和运营提供必要的支持和保障。</w:t>
      </w:r>
    </w:p>
    <w:p w:rsidR="00B2726F" w:rsidP="00B2726F" w14:paraId="5652778D" w14:textId="34C1346A">
      <w:pPr>
        <w:pStyle w:val="Heading2"/>
      </w:pPr>
      <w:bookmarkStart w:id="15" w:name="_Toc159751056"/>
      <w:r w:rsidRPr="00B2726F">
        <w:t>(二)、产值规模</w:t>
      </w:r>
      <w:bookmarkEnd w:id="15"/>
    </w:p>
    <w:p w:rsidR="00B2726F" w:rsidRPr="00B2726F" w:rsidP="00B2726F" w14:paraId="1C4B6BC5" w14:textId="77777777">
      <w:pPr>
        <w:ind w:firstLine="560" w:firstLineChars="200"/>
        <w:rPr>
          <w:rFonts w:ascii="仿宋" w:eastAsia="仿宋" w:hAnsi="仿宋"/>
          <w:sz w:val="28"/>
        </w:rPr>
      </w:pPr>
      <w:r w:rsidRPr="00B2726F">
        <w:rPr>
          <w:rFonts w:ascii="仿宋" w:eastAsia="仿宋" w:hAnsi="仿宋" w:hint="eastAsia"/>
          <w:sz w:val="28"/>
        </w:rPr>
        <w:t>屏蔽电磁波玻璃项目计划总投资</w:t>
      </w:r>
      <w:r w:rsidRPr="00B2726F">
        <w:rPr>
          <w:rFonts w:ascii="仿宋" w:eastAsia="仿宋" w:hAnsi="仿宋"/>
          <w:sz w:val="28"/>
        </w:rPr>
        <w:t>XXXXXXX万元；预计年实现营业收入XXXX万</w:t>
      </w:r>
    </w:p>
    <w:p w:rsidR="00B2726F" w:rsidRPr="00B2726F" w:rsidP="00B2726F" w14:paraId="0D25C7D8" w14:textId="77777777">
      <w:pPr>
        <w:ind w:firstLine="560" w:firstLineChars="200"/>
        <w:rPr>
          <w:rFonts w:ascii="仿宋" w:eastAsia="仿宋" w:hAnsi="仿宋"/>
          <w:sz w:val="28"/>
        </w:rPr>
      </w:pPr>
      <w:r w:rsidRPr="00B2726F">
        <w:rPr>
          <w:rFonts w:ascii="仿宋" w:eastAsia="仿宋" w:hAnsi="仿宋" w:hint="eastAsia"/>
          <w:sz w:val="28"/>
        </w:rPr>
        <w:t>元。</w:t>
      </w:r>
    </w:p>
    <w:p w:rsidR="00B2726F" w:rsidP="00B2726F" w14:paraId="1254B5D8" w14:textId="78C087C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B2726F" w:rsidP="00B2726F" w14:paraId="5C5F6DED" w14:textId="54091069">
      <w:pPr>
        <w:pStyle w:val="Heading1"/>
        <w:rPr>
          <w:rFonts w:hint="eastAsia"/>
        </w:rPr>
      </w:pPr>
      <w:bookmarkStart w:id="16" w:name="_Toc159751057"/>
      <w:r w:rsidRPr="00B2726F">
        <w:rPr>
          <w:rFonts w:hint="eastAsia"/>
        </w:rPr>
        <w:t>五、经济影响分析</w:t>
      </w:r>
      <w:bookmarkEnd w:id="16"/>
    </w:p>
    <w:p w:rsidR="00B2726F" w:rsidP="00B2726F" w14:paraId="51C24223" w14:textId="2470134E">
      <w:pPr>
        <w:pStyle w:val="Heading2"/>
      </w:pPr>
      <w:bookmarkStart w:id="17" w:name="_Toc159751058"/>
      <w:r w:rsidRPr="00B2726F">
        <w:t>(一)、经济费用效益或费用效果分析</w:t>
      </w:r>
      <w:bookmarkEnd w:id="17"/>
    </w:p>
    <w:p w:rsidR="00B2726F" w:rsidRPr="00B2726F" w:rsidP="00B2726F" w14:paraId="2255E031" w14:textId="77777777">
      <w:pPr>
        <w:ind w:firstLine="560" w:firstLineChars="200"/>
        <w:rPr>
          <w:rFonts w:ascii="仿宋" w:eastAsia="仿宋" w:hAnsi="仿宋"/>
          <w:sz w:val="28"/>
        </w:rPr>
      </w:pPr>
      <w:r w:rsidRPr="00B2726F">
        <w:rPr>
          <w:rFonts w:ascii="仿宋" w:eastAsia="仿宋" w:hAnsi="仿宋"/>
          <w:sz w:val="28"/>
        </w:rPr>
        <w:t>1. 初始投资成本： 我们已经全面考虑了屏蔽电磁波玻璃项目的初始投资成本，包括设备采购、人员招聘、市场推广和基础设施建设等。这些投资将用于屏蔽电磁波玻璃项目的启动和初期运营。</w:t>
      </w:r>
    </w:p>
    <w:p w:rsidR="00B2726F" w:rsidRPr="00B2726F" w:rsidP="00B2726F" w14:paraId="67BA09DC" w14:textId="77777777">
      <w:pPr>
        <w:ind w:firstLine="560" w:firstLineChars="200"/>
        <w:rPr>
          <w:rFonts w:ascii="仿宋" w:eastAsia="仿宋" w:hAnsi="仿宋"/>
          <w:sz w:val="28"/>
        </w:rPr>
      </w:pPr>
    </w:p>
    <w:p w:rsidR="00B2726F" w:rsidRPr="00B2726F" w:rsidP="00B2726F" w14:paraId="49937C9D" w14:textId="77777777">
      <w:pPr>
        <w:ind w:firstLine="560" w:firstLineChars="200"/>
        <w:rPr>
          <w:rFonts w:ascii="仿宋" w:eastAsia="仿宋" w:hAnsi="仿宋"/>
          <w:sz w:val="28"/>
        </w:rPr>
      </w:pPr>
      <w:r w:rsidRPr="00B2726F">
        <w:rPr>
          <w:rFonts w:ascii="仿宋" w:eastAsia="仿宋" w:hAnsi="仿宋"/>
          <w:sz w:val="28"/>
        </w:rPr>
        <w:t>2. 运营费用： 我们详细分析了屏蔽电磁波玻璃项目的运营费用，包括员工薪酬、物料采购、租金、设备维护和市场营销等。我们将确保运营费用的合理性和可控性，以维持业务的持续稳健增长。</w:t>
      </w:r>
    </w:p>
    <w:p w:rsidR="00B2726F" w:rsidRPr="00B2726F" w:rsidP="00B2726F" w14:paraId="0998D811" w14:textId="77777777">
      <w:pPr>
        <w:ind w:firstLine="560" w:firstLineChars="200"/>
        <w:rPr>
          <w:rFonts w:ascii="仿宋" w:eastAsia="仿宋" w:hAnsi="仿宋"/>
          <w:sz w:val="28"/>
        </w:rPr>
      </w:pPr>
    </w:p>
    <w:p w:rsidR="00B2726F" w:rsidRPr="00B2726F" w:rsidP="00B2726F" w14:paraId="3C9746ED" w14:textId="77777777">
      <w:pPr>
        <w:ind w:firstLine="560" w:firstLineChars="200"/>
        <w:rPr>
          <w:rFonts w:ascii="仿宋" w:eastAsia="仿宋" w:hAnsi="仿宋"/>
          <w:sz w:val="28"/>
        </w:rPr>
      </w:pPr>
      <w:r w:rsidRPr="00B2726F">
        <w:rPr>
          <w:rFonts w:ascii="仿宋" w:eastAsia="仿宋" w:hAnsi="仿宋"/>
          <w:sz w:val="28"/>
        </w:rPr>
        <w:t>3. 预期收入： 我们制定了详细的收入模型，基于市场需求和产品定价来估算预期收入。这包括了销售预测、订阅服务、广告收入等多种收入来源。</w:t>
      </w:r>
    </w:p>
    <w:p w:rsidR="00B2726F" w:rsidRPr="00B2726F" w:rsidP="00B2726F" w14:paraId="23275D54" w14:textId="77777777">
      <w:pPr>
        <w:ind w:firstLine="560" w:firstLineChars="200"/>
        <w:rPr>
          <w:rFonts w:ascii="仿宋" w:eastAsia="仿宋" w:hAnsi="仿宋"/>
          <w:sz w:val="28"/>
        </w:rPr>
      </w:pPr>
    </w:p>
    <w:p w:rsidR="00B2726F" w:rsidRPr="00B2726F" w:rsidP="00B2726F" w14:paraId="16959FBA" w14:textId="77777777">
      <w:pPr>
        <w:ind w:firstLine="560" w:firstLineChars="200"/>
        <w:rPr>
          <w:rFonts w:ascii="仿宋" w:eastAsia="仿宋" w:hAnsi="仿宋"/>
          <w:sz w:val="28"/>
        </w:rPr>
      </w:pPr>
      <w:r w:rsidRPr="00B2726F">
        <w:rPr>
          <w:rFonts w:ascii="仿宋" w:eastAsia="仿宋" w:hAnsi="仿宋"/>
          <w:sz w:val="28"/>
        </w:rPr>
        <w:t>4. 利润和现</w:t>
      </w:r>
      <w:r w:rsidRPr="00B2726F">
        <w:rPr>
          <w:rFonts w:ascii="仿宋" w:eastAsia="仿宋" w:hAnsi="仿宋" w:hint="eastAsia"/>
          <w:sz w:val="28"/>
        </w:rPr>
        <w:t>金流：</w:t>
      </w:r>
      <w:r w:rsidRPr="00B2726F">
        <w:rPr>
          <w:rFonts w:ascii="仿宋" w:eastAsia="仿宋" w:hAnsi="仿宋"/>
          <w:sz w:val="28"/>
        </w:rPr>
        <w:t xml:space="preserve"> 我们进行了全面的盈利能力分析，考虑了毛利润、净利润和现金流等关键指标。这有助于我们确定屏蔽电磁波玻璃项目何时能够实现盈亏平衡并实现持续的盈利。</w:t>
      </w:r>
    </w:p>
    <w:p w:rsidR="00B2726F" w:rsidRPr="00B2726F" w:rsidP="00B2726F" w14:paraId="51EDD6DB" w14:textId="77777777">
      <w:pPr>
        <w:ind w:firstLine="560" w:firstLineChars="200"/>
        <w:rPr>
          <w:rFonts w:ascii="仿宋" w:eastAsia="仿宋" w:hAnsi="仿宋"/>
          <w:sz w:val="28"/>
        </w:rPr>
      </w:pPr>
    </w:p>
    <w:p w:rsidR="00B2726F" w:rsidRPr="00B2726F" w:rsidP="00B2726F" w14:paraId="5AC9D1F2"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2726F">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B2726F" w:rsidRPr="00B2726F" w:rsidP="00B2726F" w14:paraId="7CD7E25E" w14:textId="77777777">
      <w:pPr>
        <w:ind w:firstLine="560" w:firstLineChars="200"/>
        <w:rPr>
          <w:rFonts w:ascii="仿宋" w:eastAsia="仿宋" w:hAnsi="仿宋"/>
          <w:sz w:val="28"/>
        </w:rPr>
      </w:pPr>
    </w:p>
    <w:p w:rsidR="00B2726F" w:rsidRPr="00B2726F" w:rsidP="00B2726F" w14:paraId="7F58F563" w14:textId="77777777">
      <w:pPr>
        <w:ind w:firstLine="560" w:firstLineChars="200"/>
        <w:rPr>
          <w:rFonts w:ascii="仿宋" w:eastAsia="仿宋" w:hAnsi="仿宋"/>
          <w:sz w:val="28"/>
        </w:rPr>
      </w:pPr>
      <w:r w:rsidRPr="00B2726F">
        <w:rPr>
          <w:rFonts w:ascii="仿宋" w:eastAsia="仿宋" w:hAnsi="仿宋"/>
          <w:sz w:val="28"/>
        </w:rPr>
        <w:t>6. 投资回报率（ROI）： 我们计算了投资回报率，以评估屏蔽电磁波玻璃项目的长期盈利潜力。我们期望我们的投资在合理的时间内获得有吸引力的回报。</w:t>
      </w:r>
    </w:p>
    <w:p w:rsidR="00B2726F" w:rsidRPr="00B2726F" w:rsidP="00B2726F" w14:paraId="08AAE0FC" w14:textId="77777777">
      <w:pPr>
        <w:ind w:firstLine="560" w:firstLineChars="200"/>
        <w:rPr>
          <w:rFonts w:ascii="仿宋" w:eastAsia="仿宋" w:hAnsi="仿宋"/>
          <w:sz w:val="28"/>
        </w:rPr>
      </w:pPr>
    </w:p>
    <w:p w:rsidR="00B2726F" w:rsidP="00B2726F" w14:paraId="1C381746" w14:textId="10ADA64F">
      <w:pPr>
        <w:ind w:firstLine="560" w:firstLineChars="200"/>
        <w:rPr>
          <w:rFonts w:ascii="仿宋" w:eastAsia="仿宋" w:hAnsi="仿宋" w:hint="eastAsia"/>
          <w:sz w:val="28"/>
        </w:rPr>
      </w:pPr>
      <w:r w:rsidRPr="00B2726F">
        <w:rPr>
          <w:rFonts w:ascii="仿宋" w:eastAsia="仿宋" w:hAnsi="仿宋"/>
          <w:sz w:val="28"/>
        </w:rPr>
        <w:t>7. 敏感性分析： 我们进行了敏感性分析，考虑了不同变</w:t>
      </w:r>
      <w:r w:rsidRPr="00B2726F">
        <w:rPr>
          <w:rFonts w:ascii="仿宋" w:eastAsia="仿宋" w:hAnsi="仿宋" w:hint="eastAsia"/>
          <w:sz w:val="28"/>
        </w:rPr>
        <w:t>量对经济效益的影响。这有助于我们了解屏蔽电磁波玻璃项目在不同市场条件下的表现，并调整策略以适应变化。</w:t>
      </w:r>
    </w:p>
    <w:p w:rsidR="00B2726F" w:rsidP="00B2726F" w14:paraId="40A38263" w14:textId="5BCDDF76">
      <w:pPr>
        <w:pStyle w:val="Heading2"/>
      </w:pPr>
      <w:bookmarkStart w:id="18" w:name="_Toc159751059"/>
      <w:r w:rsidRPr="00B2726F">
        <w:t>(二)、行业影响分析</w:t>
      </w:r>
      <w:bookmarkEnd w:id="18"/>
    </w:p>
    <w:p w:rsidR="00B2726F" w:rsidRPr="00B2726F" w:rsidP="00B2726F" w14:paraId="439A5F5E" w14:textId="77777777">
      <w:pPr>
        <w:ind w:firstLine="560" w:firstLineChars="200"/>
        <w:rPr>
          <w:rFonts w:ascii="仿宋" w:eastAsia="仿宋" w:hAnsi="仿宋"/>
          <w:sz w:val="28"/>
        </w:rPr>
      </w:pPr>
      <w:r w:rsidRPr="00B2726F">
        <w:rPr>
          <w:rFonts w:ascii="仿宋" w:eastAsia="仿宋" w:hAnsi="仿宋" w:hint="eastAsia"/>
          <w:sz w:val="28"/>
        </w:rPr>
        <w:t>二、行业影响分析</w:t>
      </w:r>
    </w:p>
    <w:p w:rsidR="00B2726F" w:rsidRPr="00B2726F" w:rsidP="00B2726F" w14:paraId="62205652" w14:textId="77777777">
      <w:pPr>
        <w:ind w:firstLine="560" w:firstLineChars="200"/>
        <w:rPr>
          <w:rFonts w:ascii="仿宋" w:eastAsia="仿宋" w:hAnsi="仿宋"/>
          <w:sz w:val="28"/>
        </w:rPr>
      </w:pPr>
    </w:p>
    <w:p w:rsidR="00B2726F" w:rsidRPr="00B2726F" w:rsidP="00B2726F" w14:paraId="45261A78" w14:textId="77777777">
      <w:pPr>
        <w:ind w:firstLine="560" w:firstLineChars="200"/>
        <w:rPr>
          <w:rFonts w:ascii="仿宋" w:eastAsia="仿宋" w:hAnsi="仿宋"/>
          <w:sz w:val="28"/>
        </w:rPr>
      </w:pPr>
      <w:r w:rsidRPr="00B2726F">
        <w:rPr>
          <w:rFonts w:ascii="仿宋" w:eastAsia="仿宋" w:hAnsi="仿宋"/>
          <w:sz w:val="28"/>
        </w:rPr>
        <w:t>1. 经济贡献: 本屏蔽电磁波玻璃项目的建设将积极响应国内外市场需求，预计将为所在区域的经济做出显著贡献。屏蔽电磁波玻璃项目的建设将创造约XXX个就业机会，并在达产年度贡献总计约XXX万元的税收。这将有助于推动所在区域的经济繁荣，并对地方财政收入产生积极影响。</w:t>
      </w:r>
    </w:p>
    <w:p w:rsidR="00B2726F" w:rsidRPr="00B2726F" w:rsidP="00B2726F" w14:paraId="59E60C30" w14:textId="77777777">
      <w:pPr>
        <w:ind w:firstLine="560" w:firstLineChars="200"/>
        <w:rPr>
          <w:rFonts w:ascii="仿宋" w:eastAsia="仿宋" w:hAnsi="仿宋"/>
          <w:sz w:val="28"/>
        </w:rPr>
      </w:pPr>
    </w:p>
    <w:p w:rsidR="00B2726F" w:rsidRPr="00B2726F" w:rsidP="00B2726F" w14:paraId="3D30F24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2726F">
        <w:rPr>
          <w:rFonts w:ascii="仿宋" w:eastAsia="仿宋" w:hAnsi="仿宋"/>
          <w:sz w:val="28"/>
        </w:rPr>
        <w:t>2. 盈利潜力: 屏蔽电磁波玻璃项目的经济分析显示，达产年的投资利润率预计为XXX%，投资利税率为57.73%，全部投资回报率为XXX%，固定资产投资回收期为XXX年（包括建设期）。这表明屏蔽电磁波玻璃项目具有强大的盈利潜力和</w:t>
      </w:r>
      <w:r w:rsidRPr="00B2726F">
        <w:rPr>
          <w:rFonts w:ascii="仿宋" w:eastAsia="仿宋" w:hAnsi="仿宋" w:hint="eastAsia"/>
          <w:sz w:val="28"/>
        </w:rPr>
        <w:t>风险抵御能力。</w:t>
      </w:r>
    </w:p>
    <w:p w:rsidR="00B2726F" w:rsidRPr="00B2726F" w:rsidP="00B2726F" w14:paraId="5A7C6FD1" w14:textId="77777777">
      <w:pPr>
        <w:ind w:firstLine="560" w:firstLineChars="200"/>
        <w:rPr>
          <w:rFonts w:ascii="仿宋" w:eastAsia="仿宋" w:hAnsi="仿宋"/>
          <w:sz w:val="28"/>
        </w:rPr>
      </w:pPr>
    </w:p>
    <w:p w:rsidR="00B2726F" w:rsidRPr="00B2726F" w:rsidP="00B2726F" w14:paraId="46BBEEA8" w14:textId="77777777">
      <w:pPr>
        <w:ind w:firstLine="560" w:firstLineChars="200"/>
        <w:rPr>
          <w:rFonts w:ascii="仿宋" w:eastAsia="仿宋" w:hAnsi="仿宋"/>
          <w:sz w:val="28"/>
        </w:rPr>
      </w:pPr>
      <w:r w:rsidRPr="00B2726F">
        <w:rPr>
          <w:rFonts w:ascii="仿宋" w:eastAsia="仿宋" w:hAnsi="仿宋"/>
          <w:sz w:val="28"/>
        </w:rPr>
        <w:t>3. 民营经济推动: 屏蔽电磁波玻璃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B2726F" w:rsidRPr="00B2726F" w:rsidP="00B2726F" w14:paraId="74BF245B" w14:textId="77777777">
      <w:pPr>
        <w:ind w:firstLine="560" w:firstLineChars="200"/>
        <w:rPr>
          <w:rFonts w:ascii="仿宋" w:eastAsia="仿宋" w:hAnsi="仿宋"/>
          <w:sz w:val="28"/>
        </w:rPr>
      </w:pPr>
    </w:p>
    <w:p w:rsidR="00B2726F" w:rsidRPr="00B2726F" w:rsidP="00B2726F" w14:paraId="5FB2CF5D" w14:textId="77777777">
      <w:pPr>
        <w:ind w:firstLine="560" w:firstLineChars="200"/>
        <w:rPr>
          <w:rFonts w:ascii="仿宋" w:eastAsia="仿宋" w:hAnsi="仿宋"/>
          <w:sz w:val="28"/>
        </w:rPr>
      </w:pPr>
      <w:r w:rsidRPr="00B2726F">
        <w:rPr>
          <w:rFonts w:ascii="仿宋" w:eastAsia="仿宋" w:hAnsi="仿宋"/>
          <w:sz w:val="28"/>
        </w:rPr>
        <w:t>4. 民间投资: 政府鼓励并支持民间投资参与重大屏蔽电磁波玻璃项目建设，采用政府和社会资本合作（PPP）模式。这将有助于屏蔽电磁波玻璃项目的资金支持和资源整合，推动屏蔽电磁波玻璃项目成功实施。此外，政府还为制</w:t>
      </w:r>
      <w:r w:rsidRPr="00B2726F">
        <w:rPr>
          <w:rFonts w:ascii="仿宋" w:eastAsia="仿宋" w:hAnsi="仿宋" w:hint="eastAsia"/>
          <w:sz w:val="28"/>
        </w:rPr>
        <w:t>造业提供支持，以推动《中国制造</w:t>
      </w:r>
      <w:r w:rsidRPr="00B2726F">
        <w:rPr>
          <w:rFonts w:ascii="仿宋" w:eastAsia="仿宋" w:hAnsi="仿宋"/>
          <w:sz w:val="28"/>
        </w:rPr>
        <w:t>2025》国家战略的实施，从而促进产业的转型升级。</w:t>
      </w:r>
    </w:p>
    <w:p w:rsidR="00B2726F" w:rsidRPr="00B2726F" w:rsidP="00B2726F" w14:paraId="09349D88" w14:textId="77777777">
      <w:pPr>
        <w:ind w:firstLine="560" w:firstLineChars="200"/>
        <w:rPr>
          <w:rFonts w:ascii="仿宋" w:eastAsia="仿宋" w:hAnsi="仿宋"/>
          <w:sz w:val="28"/>
        </w:rPr>
      </w:pPr>
    </w:p>
    <w:p w:rsidR="00B2726F" w:rsidP="00B2726F" w14:paraId="74DB20B4" w14:textId="428C1723">
      <w:pPr>
        <w:ind w:firstLine="560" w:firstLineChars="200"/>
        <w:rPr>
          <w:rFonts w:ascii="仿宋" w:eastAsia="仿宋" w:hAnsi="仿宋" w:hint="eastAsia"/>
          <w:sz w:val="28"/>
        </w:rPr>
      </w:pPr>
      <w:r w:rsidRPr="00B2726F">
        <w:rPr>
          <w:rFonts w:ascii="仿宋" w:eastAsia="仿宋" w:hAnsi="仿宋" w:hint="eastAsia"/>
          <w:sz w:val="28"/>
        </w:rPr>
        <w:t>综上所述，本屏蔽电磁波玻璃项目将有力促进所在区域的经济增长，提供就业机会，为地方财政做出贡献，同时符合国家政策，具有强大的盈利潜力和发展前景。屏蔽电磁波玻璃项目的成功实施将有助于区域经济的繁荣和社会的稳定发展。</w:t>
      </w:r>
    </w:p>
    <w:p w:rsidR="00B2726F" w:rsidP="00B2726F" w14:paraId="78C4A328" w14:textId="2AB42EC4">
      <w:pPr>
        <w:pStyle w:val="Heading2"/>
      </w:pPr>
      <w:bookmarkStart w:id="19" w:name="_Toc159751060"/>
      <w:r w:rsidRPr="00B2726F">
        <w:t>(三)、区域经济影响分析</w:t>
      </w:r>
      <w:bookmarkEnd w:id="19"/>
    </w:p>
    <w:p w:rsidR="00B2726F" w:rsidRPr="00B2726F" w:rsidP="00B2726F" w14:paraId="3F8B247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2726F">
        <w:rPr>
          <w:rFonts w:ascii="仿宋" w:eastAsia="仿宋" w:hAnsi="仿宋" w:hint="eastAsia"/>
          <w:sz w:val="28"/>
        </w:rPr>
        <w:t>随着时间的推移，区域内的经济形势持续向好。根据预测，到</w:t>
      </w:r>
      <w:r w:rsidRPr="00B2726F">
        <w:rPr>
          <w:rFonts w:ascii="仿宋" w:eastAsia="仿宋" w:hAnsi="仿宋"/>
          <w:sz w:val="28"/>
        </w:rPr>
        <w:t>XXX年，该地区的地区生产总值将达到显著水平。区域的年均增长率为XXX%，为经济增长提供了坚实的基础。</w:t>
      </w:r>
    </w:p>
    <w:p w:rsidR="00B2726F" w:rsidRPr="00B2726F" w:rsidP="00B2726F" w14:paraId="22C5484A" w14:textId="77777777">
      <w:pPr>
        <w:ind w:firstLine="560" w:firstLineChars="200"/>
        <w:rPr>
          <w:rFonts w:ascii="仿宋" w:eastAsia="仿宋" w:hAnsi="仿宋"/>
          <w:sz w:val="28"/>
        </w:rPr>
      </w:pPr>
    </w:p>
    <w:p w:rsidR="00B2726F" w:rsidRPr="00B2726F" w:rsidP="00B2726F" w14:paraId="453F0C53" w14:textId="77777777">
      <w:pPr>
        <w:ind w:firstLine="560" w:firstLineChars="200"/>
        <w:rPr>
          <w:rFonts w:ascii="仿宋" w:eastAsia="仿宋" w:hAnsi="仿宋"/>
          <w:sz w:val="28"/>
        </w:rPr>
      </w:pPr>
      <w:r w:rsidRPr="00B2726F">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B2726F" w:rsidRPr="00B2726F" w:rsidP="00B2726F" w14:paraId="1488FC72" w14:textId="77777777">
      <w:pPr>
        <w:ind w:firstLine="560" w:firstLineChars="200"/>
        <w:rPr>
          <w:rFonts w:ascii="仿宋" w:eastAsia="仿宋" w:hAnsi="仿宋"/>
          <w:sz w:val="28"/>
        </w:rPr>
      </w:pPr>
    </w:p>
    <w:p w:rsidR="00B2726F" w:rsidRPr="00B2726F" w:rsidP="00B2726F" w14:paraId="3D29A2E0" w14:textId="77777777">
      <w:pPr>
        <w:ind w:firstLine="560" w:firstLineChars="200"/>
        <w:rPr>
          <w:rFonts w:ascii="仿宋" w:eastAsia="仿宋" w:hAnsi="仿宋"/>
          <w:sz w:val="28"/>
        </w:rPr>
      </w:pPr>
      <w:r w:rsidRPr="00B2726F">
        <w:rPr>
          <w:rFonts w:ascii="仿宋" w:eastAsia="仿宋" w:hAnsi="仿宋" w:hint="eastAsia"/>
          <w:sz w:val="28"/>
        </w:rPr>
        <w:t>本期工程屏蔽电磁波玻璃项目不仅符合国家产业发展政策和规划要求，还与该区域的工业示范区政策高度契合。屏蔽电磁波玻璃项目的建设将积极促进该地区内窥镜产业的结构、技术、组织和产品结构的调整和优化，有望为地方产业的升级和转型提供有力支持。</w:t>
      </w:r>
    </w:p>
    <w:p w:rsidR="00B2726F" w:rsidRPr="00B2726F" w:rsidP="00B2726F" w14:paraId="7D46B5DC" w14:textId="77777777">
      <w:pPr>
        <w:ind w:firstLine="560" w:firstLineChars="200"/>
        <w:rPr>
          <w:rFonts w:ascii="仿宋" w:eastAsia="仿宋" w:hAnsi="仿宋"/>
          <w:sz w:val="28"/>
        </w:rPr>
      </w:pPr>
    </w:p>
    <w:p w:rsidR="00B2726F" w:rsidP="00B2726F" w14:paraId="1CB3D165" w14:textId="015A38EE">
      <w:pPr>
        <w:ind w:firstLine="560" w:firstLineChars="200"/>
        <w:rPr>
          <w:rFonts w:ascii="仿宋" w:eastAsia="仿宋" w:hAnsi="仿宋"/>
          <w:sz w:val="28"/>
        </w:rPr>
      </w:pPr>
    </w:p>
    <w:p w:rsidR="00B2726F" w:rsidP="00B2726F" w14:paraId="66753808" w14:textId="39F3850A">
      <w:pPr>
        <w:pStyle w:val="Heading2"/>
      </w:pPr>
      <w:bookmarkStart w:id="20" w:name="_Toc159751061"/>
      <w:r w:rsidRPr="00B2726F">
        <w:t>(四)、宏观经济影响分析</w:t>
      </w:r>
      <w:bookmarkEnd w:id="20"/>
    </w:p>
    <w:p w:rsidR="00B2726F" w:rsidRPr="00B2726F" w:rsidP="00B2726F" w14:paraId="1EA92282" w14:textId="77777777">
      <w:pPr>
        <w:ind w:firstLine="560" w:firstLineChars="200"/>
        <w:rPr>
          <w:rFonts w:ascii="仿宋" w:eastAsia="仿宋" w:hAnsi="仿宋"/>
          <w:sz w:val="28"/>
        </w:rPr>
      </w:pPr>
      <w:r w:rsidRPr="00B2726F">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B2726F" w:rsidRPr="00B2726F" w:rsidP="00B2726F" w14:paraId="0CE283EF" w14:textId="77777777">
      <w:pPr>
        <w:ind w:firstLine="560" w:firstLineChars="200"/>
        <w:rPr>
          <w:rFonts w:ascii="仿宋" w:eastAsia="仿宋" w:hAnsi="仿宋"/>
          <w:sz w:val="28"/>
        </w:rPr>
      </w:pPr>
    </w:p>
    <w:p w:rsidR="00B2726F" w:rsidP="00B2726F" w14:paraId="155CF0B8" w14:textId="474A2ED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2726F">
        <w:rPr>
          <w:rFonts w:ascii="仿宋" w:eastAsia="仿宋" w:hAnsi="仿宋" w:hint="eastAsia"/>
          <w:sz w:val="28"/>
        </w:rPr>
        <w:t>中国工业发展正站在一个全新的关键时刻。我们需要推动中国</w:t>
      </w:r>
    </w:p>
    <w:p w:rsidR="00B2726F" w:rsidP="00B2726F" w14:textId="474A2ED7">
      <w:pPr>
        <w:ind w:firstLine="560" w:firstLineChars="200"/>
        <w:rPr>
          <w:rFonts w:ascii="仿宋" w:eastAsia="仿宋" w:hAnsi="仿宋" w:hint="eastAsia"/>
          <w:sz w:val="28"/>
        </w:rPr>
      </w:pPr>
      <w:r w:rsidRPr="00B2726F">
        <w:rPr>
          <w:rFonts w:ascii="仿宋" w:eastAsia="仿宋" w:hAnsi="仿宋" w:hint="eastAsia"/>
          <w:sz w:val="28"/>
        </w:rPr>
        <w:t>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B2726F" w:rsidP="00B2726F" w14:paraId="39AC47B3" w14:textId="214773E6">
      <w:pPr>
        <w:pStyle w:val="Heading1"/>
        <w:rPr>
          <w:rFonts w:hint="eastAsia"/>
        </w:rPr>
      </w:pPr>
      <w:bookmarkStart w:id="21" w:name="_Toc159751062"/>
      <w:r w:rsidRPr="00B2726F">
        <w:rPr>
          <w:rFonts w:hint="eastAsia"/>
        </w:rPr>
        <w:t>六、实施策略</w:t>
      </w:r>
      <w:bookmarkEnd w:id="21"/>
    </w:p>
    <w:p w:rsidR="00B2726F" w:rsidP="00B2726F" w14:paraId="2A7EA3FA" w14:textId="57656830">
      <w:pPr>
        <w:pStyle w:val="Heading2"/>
      </w:pPr>
      <w:bookmarkStart w:id="22" w:name="_Toc159751063"/>
      <w:r w:rsidRPr="00B2726F">
        <w:t>(一)、屏蔽电磁波玻璃项目管理计划</w:t>
      </w:r>
      <w:bookmarkEnd w:id="22"/>
    </w:p>
    <w:p w:rsidR="00B2726F" w:rsidRPr="00B2726F" w:rsidP="00B2726F" w14:paraId="2C12FAC3" w14:textId="77777777">
      <w:pPr>
        <w:ind w:firstLine="560" w:firstLineChars="200"/>
        <w:rPr>
          <w:rFonts w:ascii="仿宋" w:eastAsia="仿宋" w:hAnsi="仿宋"/>
          <w:sz w:val="28"/>
        </w:rPr>
      </w:pPr>
      <w:r w:rsidRPr="00B2726F">
        <w:rPr>
          <w:rFonts w:ascii="仿宋" w:eastAsia="仿宋" w:hAnsi="仿宋" w:hint="eastAsia"/>
          <w:sz w:val="28"/>
        </w:rPr>
        <w:t>屏蔽电磁波玻璃项目管理计划</w:t>
      </w:r>
    </w:p>
    <w:p w:rsidR="00B2726F" w:rsidRPr="00B2726F" w:rsidP="00B2726F" w14:paraId="585ABE00" w14:textId="77777777">
      <w:pPr>
        <w:ind w:firstLine="560" w:firstLineChars="200"/>
        <w:rPr>
          <w:rFonts w:ascii="仿宋" w:eastAsia="仿宋" w:hAnsi="仿宋"/>
          <w:sz w:val="28"/>
        </w:rPr>
      </w:pPr>
    </w:p>
    <w:p w:rsidR="00B2726F" w:rsidRPr="00B2726F" w:rsidP="00B2726F" w14:paraId="610FF9BD" w14:textId="77777777">
      <w:pPr>
        <w:ind w:firstLine="560" w:firstLineChars="200"/>
        <w:rPr>
          <w:rFonts w:ascii="仿宋" w:eastAsia="仿宋" w:hAnsi="仿宋"/>
          <w:sz w:val="28"/>
        </w:rPr>
      </w:pPr>
      <w:r w:rsidRPr="00B2726F">
        <w:rPr>
          <w:rFonts w:ascii="仿宋" w:eastAsia="仿宋" w:hAnsi="仿宋" w:hint="eastAsia"/>
          <w:sz w:val="28"/>
        </w:rPr>
        <w:t>屏蔽电磁波玻璃项目管理计划是屏蔽电磁波玻璃项目管理的重要组成部分，旨在明确屏蔽电磁波玻璃项目目标、范围、任务和时间表，确保屏蔽电磁波玻璃项目顺利完成。以下是本屏蔽电磁波玻璃项目的管理计划。</w:t>
      </w:r>
    </w:p>
    <w:p w:rsidR="00B2726F" w:rsidRPr="00B2726F" w:rsidP="00B2726F" w14:paraId="61970826" w14:textId="77777777">
      <w:pPr>
        <w:ind w:firstLine="560" w:firstLineChars="200"/>
        <w:rPr>
          <w:rFonts w:ascii="仿宋" w:eastAsia="仿宋" w:hAnsi="仿宋"/>
          <w:sz w:val="28"/>
        </w:rPr>
      </w:pPr>
    </w:p>
    <w:p w:rsidR="00B2726F" w:rsidRPr="00B2726F" w:rsidP="00B2726F" w14:paraId="201795A3" w14:textId="77777777">
      <w:pPr>
        <w:ind w:firstLine="560" w:firstLineChars="200"/>
        <w:rPr>
          <w:rFonts w:ascii="仿宋" w:eastAsia="仿宋" w:hAnsi="仿宋"/>
          <w:sz w:val="28"/>
        </w:rPr>
      </w:pPr>
      <w:r w:rsidRPr="00B2726F">
        <w:rPr>
          <w:rFonts w:ascii="仿宋" w:eastAsia="仿宋" w:hAnsi="仿宋" w:hint="eastAsia"/>
          <w:sz w:val="28"/>
        </w:rPr>
        <w:t>一、概述</w:t>
      </w:r>
    </w:p>
    <w:p w:rsidR="00B2726F" w:rsidRPr="00B2726F" w:rsidP="00B2726F" w14:paraId="456F60DB" w14:textId="77777777">
      <w:pPr>
        <w:ind w:firstLine="560" w:firstLineChars="200"/>
        <w:rPr>
          <w:rFonts w:ascii="仿宋" w:eastAsia="仿宋" w:hAnsi="仿宋"/>
          <w:sz w:val="28"/>
        </w:rPr>
      </w:pPr>
    </w:p>
    <w:p w:rsidR="00B2726F" w:rsidRPr="00B2726F" w:rsidP="00B2726F" w14:paraId="7CDF30E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2726F">
        <w:rPr>
          <w:rFonts w:ascii="仿宋" w:eastAsia="仿宋" w:hAnsi="仿宋" w:hint="eastAsia"/>
          <w:sz w:val="28"/>
        </w:rPr>
        <w:t>本屏蔽电磁波玻璃项目旨在开发一款全新的智能家居控制系统，旨在提升家居生活的便捷性和智能化程度。屏蔽电磁波玻璃项目管理计划的目标是在规定时间内实现屏蔽电磁波玻璃项目目标的明确、</w:t>
      </w:r>
    </w:p>
    <w:p w:rsidR="00B2726F" w:rsidRPr="00B2726F" w:rsidP="00B2726F" w14:textId="77777777">
      <w:pPr>
        <w:ind w:firstLine="560" w:firstLineChars="200"/>
        <w:rPr>
          <w:rFonts w:ascii="仿宋" w:eastAsia="仿宋" w:hAnsi="仿宋"/>
          <w:sz w:val="28"/>
        </w:rPr>
      </w:pPr>
      <w:r w:rsidRPr="00B2726F">
        <w:rPr>
          <w:rFonts w:ascii="仿宋" w:eastAsia="仿宋" w:hAnsi="仿宋" w:hint="eastAsia"/>
          <w:sz w:val="28"/>
        </w:rPr>
        <w:t>任务分配和风险管理。</w:t>
      </w:r>
    </w:p>
    <w:p w:rsidR="00B2726F" w:rsidRPr="00B2726F" w:rsidP="00B2726F" w14:paraId="2F8CC0DA" w14:textId="77777777">
      <w:pPr>
        <w:ind w:firstLine="560" w:firstLineChars="200"/>
        <w:rPr>
          <w:rFonts w:ascii="仿宋" w:eastAsia="仿宋" w:hAnsi="仿宋"/>
          <w:sz w:val="28"/>
        </w:rPr>
      </w:pPr>
    </w:p>
    <w:p w:rsidR="00B2726F" w:rsidRPr="00B2726F" w:rsidP="00B2726F" w14:paraId="4A6DB3E5" w14:textId="77777777">
      <w:pPr>
        <w:ind w:firstLine="560" w:firstLineChars="200"/>
        <w:rPr>
          <w:rFonts w:ascii="仿宋" w:eastAsia="仿宋" w:hAnsi="仿宋"/>
          <w:sz w:val="28"/>
        </w:rPr>
      </w:pPr>
      <w:r w:rsidRPr="00B2726F">
        <w:rPr>
          <w:rFonts w:ascii="仿宋" w:eastAsia="仿宋" w:hAnsi="仿宋" w:hint="eastAsia"/>
          <w:sz w:val="28"/>
        </w:rPr>
        <w:t>二、屏蔽电磁波玻璃项目组织</w:t>
      </w:r>
    </w:p>
    <w:p w:rsidR="00B2726F" w:rsidRPr="00B2726F" w:rsidP="00B2726F" w14:paraId="76316AB2" w14:textId="77777777">
      <w:pPr>
        <w:ind w:firstLine="560" w:firstLineChars="200"/>
        <w:rPr>
          <w:rFonts w:ascii="仿宋" w:eastAsia="仿宋" w:hAnsi="仿宋"/>
          <w:sz w:val="28"/>
        </w:rPr>
      </w:pPr>
    </w:p>
    <w:p w:rsidR="00B2726F" w:rsidRPr="00B2726F" w:rsidP="00B2726F" w14:paraId="4279677F" w14:textId="77777777">
      <w:pPr>
        <w:ind w:firstLine="560" w:firstLineChars="200"/>
        <w:rPr>
          <w:rFonts w:ascii="仿宋" w:eastAsia="仿宋" w:hAnsi="仿宋"/>
          <w:sz w:val="28"/>
        </w:rPr>
      </w:pPr>
      <w:r w:rsidRPr="00B2726F">
        <w:rPr>
          <w:rFonts w:ascii="仿宋" w:eastAsia="仿宋" w:hAnsi="仿宋" w:hint="eastAsia"/>
          <w:sz w:val="28"/>
        </w:rPr>
        <w:t>本屏蔽电磁波玻璃项目实行屏蔽电磁波玻璃项目经理负责制，下设技术组、市场组、人力资源组、财务组和风险组，各部门职责如下：</w:t>
      </w:r>
    </w:p>
    <w:p w:rsidR="00B2726F" w:rsidRPr="00B2726F" w:rsidP="00B2726F" w14:paraId="5A92DB1F" w14:textId="77777777">
      <w:pPr>
        <w:ind w:firstLine="560" w:firstLineChars="200"/>
        <w:rPr>
          <w:rFonts w:ascii="仿宋" w:eastAsia="仿宋" w:hAnsi="仿宋"/>
          <w:sz w:val="28"/>
        </w:rPr>
      </w:pPr>
    </w:p>
    <w:p w:rsidR="00B2726F" w:rsidRPr="00B2726F" w:rsidP="00B2726F" w14:paraId="7BC938FF" w14:textId="77777777">
      <w:pPr>
        <w:ind w:firstLine="560" w:firstLineChars="200"/>
        <w:rPr>
          <w:rFonts w:ascii="仿宋" w:eastAsia="仿宋" w:hAnsi="仿宋"/>
          <w:sz w:val="28"/>
        </w:rPr>
      </w:pPr>
      <w:r w:rsidRPr="00B2726F">
        <w:rPr>
          <w:rFonts w:ascii="仿宋" w:eastAsia="仿宋" w:hAnsi="仿宋"/>
          <w:sz w:val="28"/>
        </w:rPr>
        <w:t>1. 技术组：负责研发和测试智能家居控制系统，确保系统的稳定性和性能。</w:t>
      </w:r>
    </w:p>
    <w:p w:rsidR="00B2726F" w:rsidRPr="00B2726F" w:rsidP="00B2726F" w14:paraId="1C6313D3" w14:textId="77777777">
      <w:pPr>
        <w:ind w:firstLine="560" w:firstLineChars="200"/>
        <w:rPr>
          <w:rFonts w:ascii="仿宋" w:eastAsia="仿宋" w:hAnsi="仿宋"/>
          <w:sz w:val="28"/>
        </w:rPr>
      </w:pPr>
      <w:r w:rsidRPr="00B2726F">
        <w:rPr>
          <w:rFonts w:ascii="仿宋" w:eastAsia="仿宋" w:hAnsi="仿宋"/>
          <w:sz w:val="28"/>
        </w:rPr>
        <w:t>2. 市场组：负责市场调研、销售策略制定和客户维护等工作。</w:t>
      </w:r>
    </w:p>
    <w:p w:rsidR="00B2726F" w:rsidRPr="00B2726F" w:rsidP="00B2726F" w14:paraId="2DD74E3E" w14:textId="77777777">
      <w:pPr>
        <w:ind w:firstLine="560" w:firstLineChars="200"/>
        <w:rPr>
          <w:rFonts w:ascii="仿宋" w:eastAsia="仿宋" w:hAnsi="仿宋"/>
          <w:sz w:val="28"/>
        </w:rPr>
      </w:pPr>
      <w:r w:rsidRPr="00B2726F">
        <w:rPr>
          <w:rFonts w:ascii="仿宋" w:eastAsia="仿宋" w:hAnsi="仿宋"/>
          <w:sz w:val="28"/>
        </w:rPr>
        <w:t>3. 人力资源组：负责人员招聘、培训和绩效考核等工作。</w:t>
      </w:r>
    </w:p>
    <w:p w:rsidR="00B2726F" w:rsidRPr="00B2726F" w:rsidP="00B2726F" w14:paraId="5EB5E3C0" w14:textId="77777777">
      <w:pPr>
        <w:ind w:firstLine="560" w:firstLineChars="200"/>
        <w:rPr>
          <w:rFonts w:ascii="仿宋" w:eastAsia="仿宋" w:hAnsi="仿宋"/>
          <w:sz w:val="28"/>
        </w:rPr>
      </w:pPr>
      <w:r w:rsidRPr="00B2726F">
        <w:rPr>
          <w:rFonts w:ascii="仿宋" w:eastAsia="仿宋" w:hAnsi="仿宋"/>
          <w:sz w:val="28"/>
        </w:rPr>
        <w:t>4. 财务组：负责屏蔽电磁波玻璃项目的财务预算、成本控制和财务分析等工作。</w:t>
      </w:r>
    </w:p>
    <w:p w:rsidR="00B2726F" w:rsidRPr="00B2726F" w:rsidP="00B2726F" w14:paraId="2C44CDDF" w14:textId="77777777">
      <w:pPr>
        <w:ind w:firstLine="560" w:firstLineChars="200"/>
        <w:rPr>
          <w:rFonts w:ascii="仿宋" w:eastAsia="仿宋" w:hAnsi="仿宋"/>
          <w:sz w:val="28"/>
        </w:rPr>
      </w:pPr>
      <w:r w:rsidRPr="00B2726F">
        <w:rPr>
          <w:rFonts w:ascii="仿宋" w:eastAsia="仿宋" w:hAnsi="仿宋"/>
          <w:sz w:val="28"/>
        </w:rPr>
        <w:t>5. 风险组：负责屏蔽电磁波玻璃项目的风险识别、评估和控制等工作。</w:t>
      </w:r>
    </w:p>
    <w:p w:rsidR="00B2726F" w:rsidRPr="00B2726F" w:rsidP="00B2726F" w14:paraId="54D7B1E5" w14:textId="77777777">
      <w:pPr>
        <w:ind w:firstLine="560" w:firstLineChars="200"/>
        <w:rPr>
          <w:rFonts w:ascii="仿宋" w:eastAsia="仿宋" w:hAnsi="仿宋"/>
          <w:sz w:val="28"/>
        </w:rPr>
      </w:pPr>
    </w:p>
    <w:p w:rsidR="00B2726F" w:rsidRPr="00B2726F" w:rsidP="00B2726F" w14:paraId="163744B7" w14:textId="77777777">
      <w:pPr>
        <w:ind w:firstLine="560" w:firstLineChars="200"/>
        <w:rPr>
          <w:rFonts w:ascii="仿宋" w:eastAsia="仿宋" w:hAnsi="仿宋"/>
          <w:sz w:val="28"/>
        </w:rPr>
      </w:pPr>
      <w:r w:rsidRPr="00B2726F">
        <w:rPr>
          <w:rFonts w:ascii="仿宋" w:eastAsia="仿宋" w:hAnsi="仿宋" w:hint="eastAsia"/>
          <w:sz w:val="28"/>
        </w:rPr>
        <w:t>三、屏蔽电磁波玻璃项目进度</w:t>
      </w:r>
    </w:p>
    <w:p w:rsidR="00B2726F" w:rsidRPr="00B2726F" w:rsidP="00B2726F" w14:paraId="671F9960" w14:textId="77777777">
      <w:pPr>
        <w:ind w:firstLine="560" w:firstLineChars="200"/>
        <w:rPr>
          <w:rFonts w:ascii="仿宋" w:eastAsia="仿宋" w:hAnsi="仿宋"/>
          <w:sz w:val="28"/>
        </w:rPr>
      </w:pPr>
    </w:p>
    <w:p w:rsidR="00B2726F" w:rsidRPr="00B2726F" w:rsidP="00B2726F" w14:paraId="146E7F97" w14:textId="77777777">
      <w:pPr>
        <w:ind w:firstLine="560" w:firstLineChars="200"/>
        <w:rPr>
          <w:rFonts w:ascii="仿宋" w:eastAsia="仿宋" w:hAnsi="仿宋"/>
          <w:sz w:val="28"/>
        </w:rPr>
      </w:pPr>
      <w:r w:rsidRPr="00B2726F">
        <w:rPr>
          <w:rFonts w:ascii="仿宋" w:eastAsia="仿宋" w:hAnsi="仿宋" w:hint="eastAsia"/>
          <w:sz w:val="28"/>
        </w:rPr>
        <w:t>屏蔽电磁波玻璃项目计划从</w:t>
      </w:r>
      <w:r w:rsidRPr="00B2726F">
        <w:rPr>
          <w:rFonts w:ascii="仿宋" w:eastAsia="仿宋" w:hAnsi="仿宋"/>
          <w:sz w:val="28"/>
        </w:rPr>
        <w:t>X年X月开始，预计于X年X月完成，共分为以下几个</w:t>
      </w:r>
      <w:r w:rsidRPr="00B2726F">
        <w:rPr>
          <w:rFonts w:ascii="仿宋" w:eastAsia="仿宋" w:hAnsi="仿宋" w:hint="eastAsia"/>
          <w:sz w:val="28"/>
        </w:rPr>
        <w:t>阶段：</w:t>
      </w:r>
    </w:p>
    <w:p w:rsidR="00B2726F" w:rsidRPr="00B2726F" w:rsidP="00B2726F" w14:paraId="168F76A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B2726F" w:rsidRPr="00B2726F" w:rsidP="00B2726F" w14:paraId="5AA3B5DD" w14:textId="77777777">
      <w:pPr>
        <w:ind w:firstLine="560" w:firstLineChars="200"/>
        <w:rPr>
          <w:rFonts w:ascii="仿宋" w:eastAsia="仿宋" w:hAnsi="仿宋"/>
          <w:sz w:val="28"/>
        </w:rPr>
      </w:pPr>
      <w:r w:rsidRPr="00B2726F">
        <w:rPr>
          <w:rFonts w:ascii="仿宋" w:eastAsia="仿宋" w:hAnsi="仿宋"/>
          <w:sz w:val="28"/>
        </w:rPr>
        <w:t>1. X年X月-X年X月：屏蔽电磁波玻璃项目立项，明确屏蔽电磁波玻璃项目目标和范围，制定初步的屏蔽电磁波玻璃项目计划。</w:t>
      </w:r>
    </w:p>
    <w:p w:rsidR="00B2726F" w:rsidRPr="00B2726F" w:rsidP="00B2726F" w14:paraId="61120309" w14:textId="77777777">
      <w:pPr>
        <w:ind w:firstLine="560" w:firstLineChars="200"/>
        <w:rPr>
          <w:rFonts w:ascii="仿宋" w:eastAsia="仿宋" w:hAnsi="仿宋"/>
          <w:sz w:val="28"/>
        </w:rPr>
      </w:pPr>
      <w:r w:rsidRPr="00B2726F">
        <w:rPr>
          <w:rFonts w:ascii="仿宋" w:eastAsia="仿宋" w:hAnsi="仿宋"/>
          <w:sz w:val="28"/>
        </w:rPr>
        <w:t>2. X年X月-X年X月：技术研发阶段，完成系统的设计和开发，进行单元测试和集成测试。</w:t>
      </w:r>
    </w:p>
    <w:p w:rsidR="00B2726F" w:rsidRPr="00B2726F" w:rsidP="00B2726F" w14:paraId="4CF2D127" w14:textId="77777777">
      <w:pPr>
        <w:ind w:firstLine="560" w:firstLineChars="200"/>
        <w:rPr>
          <w:rFonts w:ascii="仿宋" w:eastAsia="仿宋" w:hAnsi="仿宋"/>
          <w:sz w:val="28"/>
        </w:rPr>
      </w:pPr>
      <w:r w:rsidRPr="00B2726F">
        <w:rPr>
          <w:rFonts w:ascii="仿宋" w:eastAsia="仿宋" w:hAnsi="仿宋"/>
          <w:sz w:val="28"/>
        </w:rPr>
        <w:t>3. X年X月-X年X月：市场推广阶段，进行市场调研，制定销售策略，拓展客户渠道。</w:t>
      </w:r>
    </w:p>
    <w:p w:rsidR="00B2726F" w:rsidRPr="00B2726F" w:rsidP="00B2726F" w14:paraId="5411AE97" w14:textId="77777777">
      <w:pPr>
        <w:ind w:firstLine="560" w:firstLineChars="200"/>
        <w:rPr>
          <w:rFonts w:ascii="仿宋" w:eastAsia="仿宋" w:hAnsi="仿宋"/>
          <w:sz w:val="28"/>
        </w:rPr>
      </w:pPr>
      <w:r w:rsidRPr="00B2726F">
        <w:rPr>
          <w:rFonts w:ascii="仿宋" w:eastAsia="仿宋" w:hAnsi="仿宋"/>
          <w:sz w:val="28"/>
        </w:rPr>
        <w:t>4. X年X月-X年X月：系统部署和培训阶段，完成系统的部署和客户培训工作。</w:t>
      </w:r>
    </w:p>
    <w:p w:rsidR="00B2726F" w:rsidRPr="00B2726F" w:rsidP="00B2726F" w14:paraId="1C2DF1F6" w14:textId="77777777">
      <w:pPr>
        <w:ind w:firstLine="560" w:firstLineChars="200"/>
        <w:rPr>
          <w:rFonts w:ascii="仿宋" w:eastAsia="仿宋" w:hAnsi="仿宋"/>
          <w:sz w:val="28"/>
        </w:rPr>
      </w:pPr>
      <w:r w:rsidRPr="00B2726F">
        <w:rPr>
          <w:rFonts w:ascii="仿宋" w:eastAsia="仿宋" w:hAnsi="仿宋"/>
          <w:sz w:val="28"/>
        </w:rPr>
        <w:t>5. X年X月-X年X月：屏蔽电磁波玻璃项目评估和总结阶段，对屏蔽电磁波玻璃项目进行评估和总结，提出改进意见。</w:t>
      </w:r>
    </w:p>
    <w:p w:rsidR="00B2726F" w:rsidRPr="00B2726F" w:rsidP="00B2726F" w14:paraId="3187F967" w14:textId="77777777">
      <w:pPr>
        <w:ind w:firstLine="560" w:firstLineChars="200"/>
        <w:rPr>
          <w:rFonts w:ascii="仿宋" w:eastAsia="仿宋" w:hAnsi="仿宋"/>
          <w:sz w:val="28"/>
        </w:rPr>
      </w:pPr>
    </w:p>
    <w:p w:rsidR="00B2726F" w:rsidRPr="00B2726F" w:rsidP="00B2726F" w14:paraId="2054E54E" w14:textId="77777777">
      <w:pPr>
        <w:ind w:firstLine="560" w:firstLineChars="200"/>
        <w:rPr>
          <w:rFonts w:ascii="仿宋" w:eastAsia="仿宋" w:hAnsi="仿宋"/>
          <w:sz w:val="28"/>
        </w:rPr>
      </w:pPr>
      <w:r w:rsidRPr="00B2726F">
        <w:rPr>
          <w:rFonts w:ascii="仿宋" w:eastAsia="仿宋" w:hAnsi="仿宋" w:hint="eastAsia"/>
          <w:sz w:val="28"/>
        </w:rPr>
        <w:t>四、风险识别</w:t>
      </w:r>
    </w:p>
    <w:p w:rsidR="00B2726F" w:rsidRPr="00B2726F" w:rsidP="00B2726F" w14:paraId="008BF209" w14:textId="77777777">
      <w:pPr>
        <w:ind w:firstLine="560" w:firstLineChars="200"/>
        <w:rPr>
          <w:rFonts w:ascii="仿宋" w:eastAsia="仿宋" w:hAnsi="仿宋"/>
          <w:sz w:val="28"/>
        </w:rPr>
      </w:pPr>
    </w:p>
    <w:p w:rsidR="00B2726F" w:rsidRPr="00B2726F" w:rsidP="00B2726F" w14:paraId="3FC40396" w14:textId="77777777">
      <w:pPr>
        <w:ind w:firstLine="560" w:firstLineChars="200"/>
        <w:rPr>
          <w:rFonts w:ascii="仿宋" w:eastAsia="仿宋" w:hAnsi="仿宋"/>
          <w:sz w:val="28"/>
        </w:rPr>
      </w:pPr>
      <w:r w:rsidRPr="00B2726F">
        <w:rPr>
          <w:rFonts w:ascii="仿宋" w:eastAsia="仿宋" w:hAnsi="仿宋" w:hint="eastAsia"/>
          <w:sz w:val="28"/>
        </w:rPr>
        <w:t>本屏蔽电磁波玻璃项目可能出现的风险包括技术风险、市场风险和人员风险等，针对这些风险，我们将采取以下措施：</w:t>
      </w:r>
    </w:p>
    <w:p w:rsidR="00B2726F" w:rsidRPr="00B2726F" w:rsidP="00B2726F" w14:paraId="39704E75" w14:textId="77777777">
      <w:pPr>
        <w:ind w:firstLine="560" w:firstLineChars="200"/>
        <w:rPr>
          <w:rFonts w:ascii="仿宋" w:eastAsia="仿宋" w:hAnsi="仿宋"/>
          <w:sz w:val="28"/>
        </w:rPr>
      </w:pPr>
    </w:p>
    <w:p w:rsidR="00B2726F" w:rsidRPr="00B2726F" w:rsidP="00B2726F" w14:paraId="2AF48AD8" w14:textId="77777777">
      <w:pPr>
        <w:ind w:firstLine="560" w:firstLineChars="200"/>
        <w:rPr>
          <w:rFonts w:ascii="仿宋" w:eastAsia="仿宋" w:hAnsi="仿宋"/>
          <w:sz w:val="28"/>
        </w:rPr>
      </w:pPr>
      <w:r w:rsidRPr="00B2726F">
        <w:rPr>
          <w:rFonts w:ascii="仿宋" w:eastAsia="仿宋" w:hAnsi="仿宋"/>
          <w:sz w:val="28"/>
        </w:rPr>
        <w:t>1. 技术风险：加强技术研发团队建设，提高研发能力；实施严格的质量控制措施，确保系统的稳定性和性能达到预期要求。</w:t>
      </w:r>
    </w:p>
    <w:p w:rsidR="00B2726F" w:rsidRPr="00B2726F" w:rsidP="00B2726F" w14:paraId="668DEA59" w14:textId="77777777">
      <w:pPr>
        <w:ind w:firstLine="560" w:firstLineChars="200"/>
        <w:rPr>
          <w:rFonts w:ascii="仿宋" w:eastAsia="仿宋" w:hAnsi="仿宋"/>
          <w:sz w:val="28"/>
        </w:rPr>
      </w:pPr>
      <w:r w:rsidRPr="00B2726F">
        <w:rPr>
          <w:rFonts w:ascii="仿宋" w:eastAsia="仿宋" w:hAnsi="仿宋"/>
          <w:sz w:val="28"/>
        </w:rPr>
        <w:t>2. 市场风险：进行充分的市场调研，制定多种销售策略，拓展多个客户渠道；加强与客户的沟通和联系，及时了解市场需求和反馈。</w:t>
      </w:r>
    </w:p>
    <w:p w:rsidR="00B2726F" w:rsidRPr="00B2726F" w:rsidP="00B2726F" w14:paraId="3CBC92E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2726F">
        <w:rPr>
          <w:rFonts w:ascii="仿宋" w:eastAsia="仿宋" w:hAnsi="仿宋"/>
          <w:sz w:val="28"/>
        </w:rPr>
        <w:t>3. 人员风险：建立健全的人力资源管理制度，实施严格的绩效</w:t>
      </w:r>
    </w:p>
    <w:p w:rsidR="00B2726F" w:rsidRPr="00B2726F" w:rsidP="00B2726F" w14:textId="77777777">
      <w:pPr>
        <w:ind w:firstLine="560" w:firstLineChars="200"/>
        <w:rPr>
          <w:rFonts w:ascii="仿宋" w:eastAsia="仿宋" w:hAnsi="仿宋"/>
          <w:sz w:val="28"/>
        </w:rPr>
      </w:pPr>
      <w:r w:rsidRPr="00B2726F">
        <w:rPr>
          <w:rFonts w:ascii="仿宋" w:eastAsia="仿宋" w:hAnsi="仿宋"/>
          <w:sz w:val="28"/>
        </w:rPr>
        <w:t>考核，提高员工的工作积极性和工作质量；加强员工培训和团队建设，提高员工的专业能力和协作精神。</w:t>
      </w:r>
    </w:p>
    <w:p w:rsidR="00B2726F" w:rsidRPr="00B2726F" w:rsidP="00B2726F" w14:paraId="76849A48" w14:textId="77777777">
      <w:pPr>
        <w:ind w:firstLine="560" w:firstLineChars="200"/>
        <w:rPr>
          <w:rFonts w:ascii="仿宋" w:eastAsia="仿宋" w:hAnsi="仿宋"/>
          <w:sz w:val="28"/>
        </w:rPr>
      </w:pPr>
    </w:p>
    <w:p w:rsidR="00B2726F" w:rsidRPr="00B2726F" w:rsidP="00B2726F" w14:paraId="4830DA2E" w14:textId="77777777">
      <w:pPr>
        <w:ind w:firstLine="560" w:firstLineChars="200"/>
        <w:rPr>
          <w:rFonts w:ascii="仿宋" w:eastAsia="仿宋" w:hAnsi="仿宋"/>
          <w:sz w:val="28"/>
        </w:rPr>
      </w:pPr>
      <w:r w:rsidRPr="00B2726F">
        <w:rPr>
          <w:rFonts w:ascii="仿宋" w:eastAsia="仿宋" w:hAnsi="仿宋" w:hint="eastAsia"/>
          <w:sz w:val="28"/>
        </w:rPr>
        <w:t>五、预算与投资</w:t>
      </w:r>
    </w:p>
    <w:p w:rsidR="00B2726F" w:rsidRPr="00B2726F" w:rsidP="00B2726F" w14:paraId="47D1803C" w14:textId="77777777">
      <w:pPr>
        <w:ind w:firstLine="560" w:firstLineChars="200"/>
        <w:rPr>
          <w:rFonts w:ascii="仿宋" w:eastAsia="仿宋" w:hAnsi="仿宋"/>
          <w:sz w:val="28"/>
        </w:rPr>
      </w:pPr>
    </w:p>
    <w:p w:rsidR="00B2726F" w:rsidRPr="00B2726F" w:rsidP="00B2726F" w14:paraId="4EF0E3B4" w14:textId="77777777">
      <w:pPr>
        <w:ind w:firstLine="560" w:firstLineChars="200"/>
        <w:rPr>
          <w:rFonts w:ascii="仿宋" w:eastAsia="仿宋" w:hAnsi="仿宋"/>
          <w:sz w:val="28"/>
        </w:rPr>
      </w:pPr>
      <w:r w:rsidRPr="00B2726F">
        <w:rPr>
          <w:rFonts w:ascii="仿宋" w:eastAsia="仿宋" w:hAnsi="仿宋" w:hint="eastAsia"/>
          <w:sz w:val="28"/>
        </w:rPr>
        <w:t>本屏蔽电磁波玻璃项目的投资预算为</w:t>
      </w:r>
      <w:r w:rsidRPr="00B2726F">
        <w:rPr>
          <w:rFonts w:ascii="仿宋" w:eastAsia="仿宋" w:hAnsi="仿宋"/>
          <w:sz w:val="28"/>
        </w:rPr>
        <w:t>X万元，资金来源包括公司自筹资金、政府补贴和银行贷款等。具体预算分配如下：</w:t>
      </w:r>
    </w:p>
    <w:p w:rsidR="00B2726F" w:rsidRPr="00B2726F" w:rsidP="00B2726F" w14:paraId="0FD53F6A" w14:textId="77777777">
      <w:pPr>
        <w:ind w:firstLine="560" w:firstLineChars="200"/>
        <w:rPr>
          <w:rFonts w:ascii="仿宋" w:eastAsia="仿宋" w:hAnsi="仿宋"/>
          <w:sz w:val="28"/>
        </w:rPr>
      </w:pPr>
    </w:p>
    <w:p w:rsidR="00B2726F" w:rsidRPr="00B2726F" w:rsidP="00B2726F" w14:paraId="10CC96EC" w14:textId="77777777">
      <w:pPr>
        <w:ind w:firstLine="560" w:firstLineChars="200"/>
        <w:rPr>
          <w:rFonts w:ascii="仿宋" w:eastAsia="仿宋" w:hAnsi="仿宋"/>
          <w:sz w:val="28"/>
        </w:rPr>
      </w:pPr>
      <w:r w:rsidRPr="00B2726F">
        <w:rPr>
          <w:rFonts w:ascii="仿宋" w:eastAsia="仿宋" w:hAnsi="仿宋"/>
          <w:sz w:val="28"/>
        </w:rPr>
        <w:t>1. 技术研发阶段：预算X万元，主要用于研发团队的组建、设备采购和软件开发等。</w:t>
      </w:r>
    </w:p>
    <w:p w:rsidR="00B2726F" w:rsidRPr="00B2726F" w:rsidP="00B2726F" w14:paraId="43B31051" w14:textId="77777777">
      <w:pPr>
        <w:ind w:firstLine="560" w:firstLineChars="200"/>
        <w:rPr>
          <w:rFonts w:ascii="仿宋" w:eastAsia="仿宋" w:hAnsi="仿宋"/>
          <w:sz w:val="28"/>
        </w:rPr>
      </w:pPr>
      <w:r w:rsidRPr="00B2726F">
        <w:rPr>
          <w:rFonts w:ascii="仿宋" w:eastAsia="仿宋" w:hAnsi="仿宋"/>
          <w:sz w:val="28"/>
        </w:rPr>
        <w:t>2. 市场推广阶段：预算X万元，主要用于市场调研、销售渠道建设和客户维护等。</w:t>
      </w:r>
    </w:p>
    <w:p w:rsidR="00B2726F" w:rsidRPr="00B2726F" w:rsidP="00B2726F" w14:paraId="74BE68C0" w14:textId="77777777">
      <w:pPr>
        <w:ind w:firstLine="560" w:firstLineChars="200"/>
        <w:rPr>
          <w:rFonts w:ascii="仿宋" w:eastAsia="仿宋" w:hAnsi="仿宋"/>
          <w:sz w:val="28"/>
        </w:rPr>
      </w:pPr>
      <w:r w:rsidRPr="00B2726F">
        <w:rPr>
          <w:rFonts w:ascii="仿宋" w:eastAsia="仿宋" w:hAnsi="仿宋"/>
          <w:sz w:val="28"/>
        </w:rPr>
        <w:t>3. 系统部署和培训阶段：预算X万元，主要用于系统部署、客户培训和差旅等费用。</w:t>
      </w:r>
    </w:p>
    <w:p w:rsidR="00B2726F" w:rsidP="00B2726F" w14:paraId="02451B7E" w14:textId="47C57B85">
      <w:pPr>
        <w:ind w:firstLine="560" w:firstLineChars="200"/>
        <w:rPr>
          <w:rFonts w:ascii="仿宋" w:eastAsia="仿宋" w:hAnsi="仿宋"/>
          <w:sz w:val="28"/>
        </w:rPr>
      </w:pPr>
      <w:r w:rsidRPr="00B2726F">
        <w:rPr>
          <w:rFonts w:ascii="仿宋" w:eastAsia="仿宋" w:hAnsi="仿宋"/>
          <w:sz w:val="28"/>
        </w:rPr>
        <w:t>4. 其他费用：预算X万元，主要用于屏蔽电磁波玻璃项目管理、人员培训和团队建设等费用。</w:t>
      </w:r>
    </w:p>
    <w:p w:rsidR="00B2726F" w:rsidP="00B2726F" w14:paraId="3F234438" w14:textId="46FCF960">
      <w:pPr>
        <w:pStyle w:val="Heading2"/>
      </w:pPr>
      <w:bookmarkStart w:id="23" w:name="_Toc159751064"/>
      <w:r w:rsidRPr="00B2726F">
        <w:t>(二)、屏蔽电磁波玻璃项目资源分配</w:t>
      </w:r>
      <w:bookmarkEnd w:id="23"/>
    </w:p>
    <w:p w:rsidR="00B2726F" w:rsidRPr="00B2726F" w:rsidP="00B2726F" w14:paraId="76F42F6C" w14:textId="77777777">
      <w:pPr>
        <w:ind w:firstLine="560" w:firstLineChars="200"/>
        <w:rPr>
          <w:rFonts w:ascii="仿宋" w:eastAsia="仿宋" w:hAnsi="仿宋"/>
          <w:sz w:val="28"/>
        </w:rPr>
      </w:pPr>
      <w:r w:rsidRPr="00B2726F">
        <w:rPr>
          <w:rFonts w:ascii="仿宋" w:eastAsia="仿宋" w:hAnsi="仿宋" w:hint="eastAsia"/>
          <w:sz w:val="28"/>
        </w:rPr>
        <w:t>一、资源需求</w:t>
      </w:r>
    </w:p>
    <w:p w:rsidR="00B2726F" w:rsidRPr="00B2726F" w:rsidP="00B2726F" w14:paraId="066E3C67" w14:textId="77777777">
      <w:pPr>
        <w:ind w:firstLine="560" w:firstLineChars="200"/>
        <w:rPr>
          <w:rFonts w:ascii="仿宋" w:eastAsia="仿宋" w:hAnsi="仿宋"/>
          <w:sz w:val="28"/>
        </w:rPr>
      </w:pPr>
    </w:p>
    <w:p w:rsidR="00B2726F" w:rsidRPr="00B2726F" w:rsidP="00B2726F" w14:paraId="7E16EB07"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2726F">
        <w:rPr>
          <w:rFonts w:ascii="仿宋" w:eastAsia="仿宋" w:hAnsi="仿宋" w:hint="eastAsia"/>
          <w:sz w:val="28"/>
        </w:rPr>
        <w:t>在屏蔽电磁波玻璃项目实施过程中，需要明确各类资源的需求。以下将逐一介绍：</w:t>
      </w:r>
    </w:p>
    <w:p w:rsidR="00B2726F" w:rsidRPr="00B2726F" w:rsidP="00B2726F" w14:paraId="46CB41A6" w14:textId="77777777">
      <w:pPr>
        <w:ind w:firstLine="560" w:firstLineChars="200"/>
        <w:rPr>
          <w:rFonts w:ascii="仿宋" w:eastAsia="仿宋" w:hAnsi="仿宋"/>
          <w:sz w:val="28"/>
        </w:rPr>
      </w:pPr>
    </w:p>
    <w:p w:rsidR="00B2726F" w:rsidRPr="00B2726F" w:rsidP="00B2726F" w14:paraId="70C3A83C" w14:textId="77777777">
      <w:pPr>
        <w:ind w:firstLine="560" w:firstLineChars="200"/>
        <w:rPr>
          <w:rFonts w:ascii="仿宋" w:eastAsia="仿宋" w:hAnsi="仿宋"/>
          <w:sz w:val="28"/>
        </w:rPr>
      </w:pPr>
      <w:r w:rsidRPr="00B2726F">
        <w:rPr>
          <w:rFonts w:ascii="仿宋" w:eastAsia="仿宋" w:hAnsi="仿宋" w:hint="eastAsia"/>
          <w:sz w:val="28"/>
        </w:rPr>
        <w:t>人力资源：根据屏蔽电磁波玻璃项目规模和复杂程度，确定需要投入的总人数以及各类岗位，如行政管理、技术开发、市场销售等。要明确每个岗位人员的主要职责，以确保屏蔽电磁波玻璃项目顺利进行。</w:t>
      </w:r>
    </w:p>
    <w:p w:rsidR="00B2726F" w:rsidRPr="00B2726F" w:rsidP="00B2726F" w14:paraId="0974ACD2" w14:textId="77777777">
      <w:pPr>
        <w:ind w:firstLine="560" w:firstLineChars="200"/>
        <w:rPr>
          <w:rFonts w:ascii="仿宋" w:eastAsia="仿宋" w:hAnsi="仿宋"/>
          <w:sz w:val="28"/>
        </w:rPr>
      </w:pPr>
      <w:r w:rsidRPr="00B2726F">
        <w:rPr>
          <w:rFonts w:ascii="仿宋" w:eastAsia="仿宋" w:hAnsi="仿宋" w:hint="eastAsia"/>
          <w:sz w:val="28"/>
        </w:rPr>
        <w:t>时间资源：根据屏蔽电磁波玻璃项目计划，需要明确关键阶段和整个屏蔽电磁波玻璃项目的时间跨度。时间资源的管理对于屏蔽电磁波玻璃项目的进度控制至关重要。</w:t>
      </w:r>
    </w:p>
    <w:p w:rsidR="00B2726F" w:rsidRPr="00B2726F" w:rsidP="00B2726F" w14:paraId="7B7D3C7E" w14:textId="77777777">
      <w:pPr>
        <w:ind w:firstLine="560" w:firstLineChars="200"/>
        <w:rPr>
          <w:rFonts w:ascii="仿宋" w:eastAsia="仿宋" w:hAnsi="仿宋"/>
          <w:sz w:val="28"/>
        </w:rPr>
      </w:pPr>
      <w:r w:rsidRPr="00B2726F">
        <w:rPr>
          <w:rFonts w:ascii="仿宋" w:eastAsia="仿宋" w:hAnsi="仿宋" w:hint="eastAsia"/>
          <w:sz w:val="28"/>
        </w:rPr>
        <w:t>物资资源：列出屏蔽电磁波玻璃项目所需的各种物资，包括设备、原材料、办公用品等。要明确各类物资的用量和规格，以确保采购和使用的准确性。</w:t>
      </w:r>
    </w:p>
    <w:p w:rsidR="00B2726F" w:rsidRPr="00B2726F" w:rsidP="00B2726F" w14:paraId="6FAD6681" w14:textId="77777777">
      <w:pPr>
        <w:ind w:firstLine="560" w:firstLineChars="200"/>
        <w:rPr>
          <w:rFonts w:ascii="仿宋" w:eastAsia="仿宋" w:hAnsi="仿宋"/>
          <w:sz w:val="28"/>
        </w:rPr>
      </w:pPr>
      <w:r w:rsidRPr="00B2726F">
        <w:rPr>
          <w:rFonts w:ascii="仿宋" w:eastAsia="仿宋" w:hAnsi="仿宋" w:hint="eastAsia"/>
          <w:sz w:val="28"/>
        </w:rPr>
        <w:t>预算资源：根据屏蔽电磁波玻璃项目需求，准备相应的预算。预算应包括人力资源、物资、设备、市场推广等各项费用，并要进行合理的分配和管控。</w:t>
      </w:r>
    </w:p>
    <w:p w:rsidR="00B2726F" w:rsidRPr="00B2726F" w:rsidP="00B2726F" w14:paraId="5D1E5E1C" w14:textId="77777777">
      <w:pPr>
        <w:ind w:firstLine="560" w:firstLineChars="200"/>
        <w:rPr>
          <w:rFonts w:ascii="仿宋" w:eastAsia="仿宋" w:hAnsi="仿宋"/>
          <w:sz w:val="28"/>
        </w:rPr>
      </w:pPr>
      <w:r w:rsidRPr="00B2726F">
        <w:rPr>
          <w:rFonts w:ascii="仿宋" w:eastAsia="仿宋" w:hAnsi="仿宋" w:hint="eastAsia"/>
          <w:sz w:val="28"/>
        </w:rPr>
        <w:t>二、资源分配</w:t>
      </w:r>
    </w:p>
    <w:p w:rsidR="00B2726F" w:rsidRPr="00B2726F" w:rsidP="00B2726F" w14:paraId="225B6DBB" w14:textId="77777777">
      <w:pPr>
        <w:ind w:firstLine="560" w:firstLineChars="200"/>
        <w:rPr>
          <w:rFonts w:ascii="仿宋" w:eastAsia="仿宋" w:hAnsi="仿宋"/>
          <w:sz w:val="28"/>
        </w:rPr>
      </w:pPr>
    </w:p>
    <w:p w:rsidR="00B2726F" w:rsidRPr="00B2726F" w:rsidP="00B2726F" w14:paraId="56ACE6E1" w14:textId="77777777">
      <w:pPr>
        <w:ind w:firstLine="560" w:firstLineChars="200"/>
        <w:rPr>
          <w:rFonts w:ascii="仿宋" w:eastAsia="仿宋" w:hAnsi="仿宋"/>
          <w:sz w:val="28"/>
        </w:rPr>
      </w:pPr>
      <w:r w:rsidRPr="00B2726F">
        <w:rPr>
          <w:rFonts w:ascii="仿宋" w:eastAsia="仿宋" w:hAnsi="仿宋" w:hint="eastAsia"/>
          <w:sz w:val="28"/>
        </w:rPr>
        <w:t>针对各项资源需求，下面逐一说明如何进行合理分配：</w:t>
      </w:r>
    </w:p>
    <w:p w:rsidR="00B2726F" w:rsidRPr="00B2726F" w:rsidP="00B2726F" w14:paraId="34360A83" w14:textId="77777777">
      <w:pPr>
        <w:ind w:firstLine="560" w:firstLineChars="200"/>
        <w:rPr>
          <w:rFonts w:ascii="仿宋" w:eastAsia="仿宋" w:hAnsi="仿宋"/>
          <w:sz w:val="28"/>
        </w:rPr>
      </w:pPr>
    </w:p>
    <w:p w:rsidR="00B2726F" w:rsidRPr="00B2726F" w:rsidP="00B2726F" w14:paraId="3FA045CA" w14:textId="77777777">
      <w:pPr>
        <w:ind w:firstLine="560" w:firstLineChars="200"/>
        <w:rPr>
          <w:rFonts w:ascii="仿宋" w:eastAsia="仿宋" w:hAnsi="仿宋"/>
          <w:sz w:val="28"/>
        </w:rPr>
      </w:pPr>
      <w:r w:rsidRPr="00B2726F">
        <w:rPr>
          <w:rFonts w:ascii="仿宋" w:eastAsia="仿宋" w:hAnsi="仿宋" w:hint="eastAsia"/>
          <w:sz w:val="28"/>
        </w:rPr>
        <w:t>人力资源：根据屏蔽电磁波玻璃项目各阶段的需求，灵活调配人员。针对关键阶段或任务，可安排经验丰富的人员负责，以确保质量和进度。同时，要注意人员之间的沟通与协作，提高整体效率。</w:t>
      </w:r>
    </w:p>
    <w:p w:rsidR="00B2726F" w:rsidRPr="00B2726F" w:rsidP="00B2726F" w14:paraId="51BBA81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B2726F">
        <w:rPr>
          <w:rFonts w:ascii="仿宋" w:eastAsia="仿宋" w:hAnsi="仿宋" w:hint="eastAsia"/>
          <w:sz w:val="28"/>
        </w:rPr>
        <w:t>时间资源：按照屏蔽电磁波玻璃项目计划，合理安排时间节点。</w:t>
      </w:r>
    </w:p>
    <w:p w:rsidR="00B2726F" w:rsidRPr="00B2726F" w:rsidP="00B2726F" w14:textId="77777777">
      <w:pPr>
        <w:ind w:firstLine="560" w:firstLineChars="200"/>
        <w:rPr>
          <w:rFonts w:ascii="仿宋" w:eastAsia="仿宋" w:hAnsi="仿宋"/>
          <w:sz w:val="28"/>
        </w:rPr>
      </w:pPr>
      <w:r w:rsidRPr="00B2726F">
        <w:rPr>
          <w:rFonts w:ascii="仿宋" w:eastAsia="仿宋" w:hAnsi="仿宋" w:hint="eastAsia"/>
          <w:sz w:val="28"/>
        </w:rPr>
        <w:t>针对关键任务，可制定详细的时间表，并设置合理的缓冲期以应对可能出现的延误。</w:t>
      </w:r>
    </w:p>
    <w:p w:rsidR="00B2726F" w:rsidRPr="00B2726F" w:rsidP="00B2726F" w14:paraId="725251AF" w14:textId="77777777">
      <w:pPr>
        <w:ind w:firstLine="560" w:firstLineChars="200"/>
        <w:rPr>
          <w:rFonts w:ascii="仿宋" w:eastAsia="仿宋" w:hAnsi="仿宋"/>
          <w:sz w:val="28"/>
        </w:rPr>
      </w:pPr>
      <w:r w:rsidRPr="00B2726F">
        <w:rPr>
          <w:rFonts w:ascii="仿宋" w:eastAsia="仿宋" w:hAnsi="仿宋" w:hint="eastAsia"/>
          <w:sz w:val="28"/>
        </w:rPr>
        <w:t>物资资源：根据实际需求，采用适当的采购策略，确保物资质量和数量。对于关键物资，应提前进行采购或储备，以避免因物资短缺而影响屏蔽电磁波玻璃项目进度。</w:t>
      </w:r>
    </w:p>
    <w:p w:rsidR="00B2726F" w:rsidRPr="00B2726F" w:rsidP="00B2726F" w14:paraId="683DDA5A" w14:textId="77777777">
      <w:pPr>
        <w:ind w:firstLine="560" w:firstLineChars="200"/>
        <w:rPr>
          <w:rFonts w:ascii="仿宋" w:eastAsia="仿宋" w:hAnsi="仿宋"/>
          <w:sz w:val="28"/>
        </w:rPr>
      </w:pPr>
      <w:r w:rsidRPr="00B2726F">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B2726F" w:rsidRPr="00B2726F" w:rsidP="00B2726F" w14:paraId="0C99FA4D" w14:textId="77777777">
      <w:pPr>
        <w:ind w:firstLine="560" w:firstLineChars="200"/>
        <w:rPr>
          <w:rFonts w:ascii="仿宋" w:eastAsia="仿宋" w:hAnsi="仿宋"/>
          <w:sz w:val="28"/>
        </w:rPr>
      </w:pPr>
      <w:r w:rsidRPr="00B2726F">
        <w:rPr>
          <w:rFonts w:ascii="仿宋" w:eastAsia="仿宋" w:hAnsi="仿宋" w:hint="eastAsia"/>
          <w:sz w:val="28"/>
        </w:rPr>
        <w:t>三、资源管理</w:t>
      </w:r>
    </w:p>
    <w:p w:rsidR="00B2726F" w:rsidRPr="00B2726F" w:rsidP="00B2726F" w14:paraId="258E13A6" w14:textId="77777777">
      <w:pPr>
        <w:ind w:firstLine="560" w:firstLineChars="200"/>
        <w:rPr>
          <w:rFonts w:ascii="仿宋" w:eastAsia="仿宋" w:hAnsi="仿宋"/>
          <w:sz w:val="28"/>
        </w:rPr>
      </w:pPr>
    </w:p>
    <w:p w:rsidR="00B2726F" w:rsidRPr="00B2726F" w:rsidP="00B2726F" w14:paraId="6A0F7A1D" w14:textId="77777777">
      <w:pPr>
        <w:ind w:firstLine="560" w:firstLineChars="200"/>
        <w:rPr>
          <w:rFonts w:ascii="仿宋" w:eastAsia="仿宋" w:hAnsi="仿宋"/>
          <w:sz w:val="28"/>
        </w:rPr>
      </w:pPr>
      <w:r w:rsidRPr="00B2726F">
        <w:rPr>
          <w:rFonts w:ascii="仿宋" w:eastAsia="仿宋" w:hAnsi="仿宋" w:hint="eastAsia"/>
          <w:sz w:val="28"/>
        </w:rPr>
        <w:t>为确保资源的有效利用和节约，本节将提出以下资源管理策略：</w:t>
      </w:r>
    </w:p>
    <w:p w:rsidR="00B2726F" w:rsidRPr="00B2726F" w:rsidP="00B2726F" w14:paraId="39AB49C5" w14:textId="77777777">
      <w:pPr>
        <w:ind w:firstLine="560" w:firstLineChars="200"/>
        <w:rPr>
          <w:rFonts w:ascii="仿宋" w:eastAsia="仿宋" w:hAnsi="仿宋"/>
          <w:sz w:val="28"/>
        </w:rPr>
      </w:pPr>
    </w:p>
    <w:p w:rsidR="00B2726F" w:rsidRPr="00B2726F" w:rsidP="00B2726F" w14:paraId="4A40F56E" w14:textId="77777777">
      <w:pPr>
        <w:ind w:firstLine="560" w:firstLineChars="200"/>
        <w:rPr>
          <w:rFonts w:ascii="仿宋" w:eastAsia="仿宋" w:hAnsi="仿宋"/>
          <w:sz w:val="28"/>
        </w:rPr>
      </w:pPr>
      <w:r w:rsidRPr="00B2726F">
        <w:rPr>
          <w:rFonts w:ascii="仿宋" w:eastAsia="仿宋" w:hAnsi="仿宋" w:hint="eastAsia"/>
          <w:sz w:val="28"/>
        </w:rPr>
        <w:t>合理调配资源：根据屏蔽电磁波玻璃项目进展情况，不断调整和优化资源配置。在屏蔽电磁波玻璃项目初期，可适当增加资源投入以推动屏蔽电磁波玻璃项目发展；在中期和后期，则要注重资源的优化配置，提高产出效率。</w:t>
      </w:r>
    </w:p>
    <w:p w:rsidR="00B2726F" w:rsidRPr="00B2726F" w:rsidP="00B2726F" w14:paraId="08A6A7A1" w14:textId="77777777">
      <w:pPr>
        <w:ind w:firstLine="560" w:firstLineChars="200"/>
        <w:rPr>
          <w:rFonts w:ascii="仿宋" w:eastAsia="仿宋" w:hAnsi="仿宋"/>
          <w:sz w:val="28"/>
        </w:rPr>
      </w:pPr>
      <w:r w:rsidRPr="00B2726F">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B2726F" w:rsidRPr="00B2726F" w:rsidP="00B2726F" w14:paraId="1A8848E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B2726F">
        <w:rPr>
          <w:rFonts w:ascii="仿宋" w:eastAsia="仿宋" w:hAnsi="仿宋" w:hint="eastAsia"/>
          <w:sz w:val="28"/>
        </w:rPr>
        <w:t>与相关方沟通与协调：与供应商、客户、政府部门等相关方保持良好沟通与协调，以确保资源的顺利获取和屏蔽电磁波玻璃项目的顺利进行。</w:t>
      </w:r>
    </w:p>
    <w:p w:rsidR="00B2726F" w:rsidP="00B2726F" w14:paraId="47B41C48" w14:textId="7960FFEF">
      <w:pPr>
        <w:ind w:firstLine="560" w:firstLineChars="200"/>
        <w:rPr>
          <w:rFonts w:ascii="仿宋" w:eastAsia="仿宋" w:hAnsi="仿宋" w:hint="eastAsia"/>
          <w:sz w:val="28"/>
        </w:rPr>
      </w:pPr>
      <w:r w:rsidRPr="00B2726F">
        <w:rPr>
          <w:rFonts w:ascii="仿宋" w:eastAsia="仿宋" w:hAnsi="仿宋" w:hint="eastAsia"/>
          <w:sz w:val="28"/>
        </w:rPr>
        <w:t>持续改进：通过对屏蔽电磁波玻璃项目实施过程中的资源利用情况进行监测和分析，不断优化资源配置和管理流程，提高资源利用效率。</w:t>
      </w:r>
    </w:p>
    <w:p w:rsidR="00B2726F" w:rsidP="00B2726F" w14:paraId="617AED7C" w14:textId="43F589C2">
      <w:pPr>
        <w:pStyle w:val="Heading2"/>
      </w:pPr>
      <w:bookmarkStart w:id="24" w:name="_Toc159751065"/>
      <w:r w:rsidRPr="00B2726F">
        <w:t>(三)、屏蔽电磁波玻璃项目风险管理</w:t>
      </w:r>
      <w:bookmarkEnd w:id="24"/>
    </w:p>
    <w:p w:rsidR="00B2726F" w:rsidRPr="00B2726F" w:rsidP="00B2726F" w14:paraId="28BBFED2" w14:textId="77777777">
      <w:pPr>
        <w:ind w:firstLine="560" w:firstLineChars="200"/>
        <w:rPr>
          <w:rFonts w:ascii="仿宋" w:eastAsia="仿宋" w:hAnsi="仿宋"/>
          <w:sz w:val="28"/>
        </w:rPr>
      </w:pPr>
      <w:r w:rsidRPr="00B2726F">
        <w:rPr>
          <w:rFonts w:ascii="仿宋" w:eastAsia="仿宋" w:hAnsi="仿宋" w:hint="eastAsia"/>
          <w:sz w:val="28"/>
        </w:rPr>
        <w:t>随着全球化和信息化的发展，屏蔽电磁波玻璃项目面临的风险日益复杂多变。因此，有效地进行屏蔽电磁波玻璃项目风险管理是保证屏蔽电磁波玻璃项目成功的关键。</w:t>
      </w:r>
    </w:p>
    <w:p w:rsidR="00B2726F" w:rsidRPr="00B2726F" w:rsidP="00B2726F" w14:paraId="721A3321" w14:textId="77777777">
      <w:pPr>
        <w:ind w:firstLine="560" w:firstLineChars="200"/>
        <w:rPr>
          <w:rFonts w:ascii="仿宋" w:eastAsia="仿宋" w:hAnsi="仿宋"/>
          <w:sz w:val="28"/>
        </w:rPr>
      </w:pPr>
      <w:r w:rsidRPr="00B2726F">
        <w:rPr>
          <w:rFonts w:ascii="仿宋" w:eastAsia="仿宋" w:hAnsi="仿宋" w:hint="eastAsia"/>
          <w:sz w:val="28"/>
        </w:rPr>
        <w:t>一、风险类型</w:t>
      </w:r>
    </w:p>
    <w:p w:rsidR="00B2726F" w:rsidRPr="00B2726F" w:rsidP="00B2726F" w14:paraId="1420312C" w14:textId="77777777">
      <w:pPr>
        <w:ind w:firstLine="560" w:firstLineChars="200"/>
        <w:rPr>
          <w:rFonts w:ascii="仿宋" w:eastAsia="仿宋" w:hAnsi="仿宋"/>
          <w:sz w:val="28"/>
        </w:rPr>
      </w:pPr>
    </w:p>
    <w:p w:rsidR="00B2726F" w:rsidRPr="00B2726F" w:rsidP="00B2726F" w14:paraId="29DB8BA9" w14:textId="77777777">
      <w:pPr>
        <w:ind w:firstLine="560" w:firstLineChars="200"/>
        <w:rPr>
          <w:rFonts w:ascii="仿宋" w:eastAsia="仿宋" w:hAnsi="仿宋"/>
          <w:sz w:val="28"/>
        </w:rPr>
      </w:pPr>
      <w:r w:rsidRPr="00B2726F">
        <w:rPr>
          <w:rFonts w:ascii="仿宋" w:eastAsia="仿宋" w:hAnsi="仿宋" w:hint="eastAsia"/>
          <w:sz w:val="28"/>
        </w:rPr>
        <w:t>技术风险：由于技术的不成熟、不合理或变更频繁，可能影响到屏蔽电磁波玻璃项目的进度和质量。</w:t>
      </w:r>
    </w:p>
    <w:p w:rsidR="00B2726F" w:rsidRPr="00B2726F" w:rsidP="00B2726F" w14:paraId="1F186574" w14:textId="77777777">
      <w:pPr>
        <w:ind w:firstLine="560" w:firstLineChars="200"/>
        <w:rPr>
          <w:rFonts w:ascii="仿宋" w:eastAsia="仿宋" w:hAnsi="仿宋"/>
          <w:sz w:val="28"/>
        </w:rPr>
      </w:pPr>
      <w:r w:rsidRPr="00B2726F">
        <w:rPr>
          <w:rFonts w:ascii="仿宋" w:eastAsia="仿宋" w:hAnsi="仿宋" w:hint="eastAsia"/>
          <w:sz w:val="28"/>
        </w:rPr>
        <w:t>管理风险：由于屏蔽电磁波玻璃项目管理不当，如任务分配不均、沟通不畅或监管不足，可能影响屏蔽电磁波玻璃项目的进度和质量。</w:t>
      </w:r>
    </w:p>
    <w:p w:rsidR="00B2726F" w:rsidRPr="00B2726F" w:rsidP="00B2726F" w14:paraId="0E1B673C" w14:textId="77777777">
      <w:pPr>
        <w:ind w:firstLine="560" w:firstLineChars="200"/>
        <w:rPr>
          <w:rFonts w:ascii="仿宋" w:eastAsia="仿宋" w:hAnsi="仿宋"/>
          <w:sz w:val="28"/>
        </w:rPr>
      </w:pPr>
      <w:r w:rsidRPr="00B2726F">
        <w:rPr>
          <w:rFonts w:ascii="仿宋" w:eastAsia="仿宋" w:hAnsi="仿宋" w:hint="eastAsia"/>
          <w:sz w:val="28"/>
        </w:rPr>
        <w:t>市场风险：由于市场需求变化、竞争加剧或政策调整等因素，可能影响到屏蔽电磁波玻璃项目的销售和收益。</w:t>
      </w:r>
    </w:p>
    <w:p w:rsidR="00B2726F" w:rsidRPr="00B2726F" w:rsidP="00B2726F" w14:paraId="6C411E33" w14:textId="77777777">
      <w:pPr>
        <w:ind w:firstLine="560" w:firstLineChars="200"/>
        <w:rPr>
          <w:rFonts w:ascii="仿宋" w:eastAsia="仿宋" w:hAnsi="仿宋"/>
          <w:sz w:val="28"/>
        </w:rPr>
      </w:pPr>
      <w:r w:rsidRPr="00B2726F">
        <w:rPr>
          <w:rFonts w:ascii="仿宋" w:eastAsia="仿宋" w:hAnsi="仿宋" w:hint="eastAsia"/>
          <w:sz w:val="28"/>
        </w:rPr>
        <w:t>财务风险：由于资金筹措困难、成本超支或收益不足等问题，可能影响到屏蔽电磁波玻璃项目的持续发展。</w:t>
      </w:r>
    </w:p>
    <w:p w:rsidR="00B2726F" w:rsidRPr="00B2726F" w:rsidP="00B2726F" w14:paraId="78B07690" w14:textId="77777777">
      <w:pPr>
        <w:ind w:firstLine="560" w:firstLineChars="200"/>
        <w:rPr>
          <w:rFonts w:ascii="仿宋" w:eastAsia="仿宋" w:hAnsi="仿宋"/>
          <w:sz w:val="28"/>
        </w:rPr>
      </w:pPr>
      <w:r w:rsidRPr="00B2726F">
        <w:rPr>
          <w:rFonts w:ascii="仿宋" w:eastAsia="仿宋" w:hAnsi="仿宋" w:hint="eastAsia"/>
          <w:sz w:val="28"/>
        </w:rPr>
        <w:t>法律风险：由于法律法规的限制、变化或纠纷等，可能影响到屏蔽电磁波玻璃项目的运营和合规性。</w:t>
      </w:r>
    </w:p>
    <w:p w:rsidR="00B2726F" w:rsidRPr="00B2726F" w:rsidP="00B2726F" w14:paraId="4B56CF1F"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B2726F">
        <w:rPr>
          <w:rFonts w:ascii="仿宋" w:eastAsia="仿宋" w:hAnsi="仿宋" w:hint="eastAsia"/>
          <w:sz w:val="28"/>
        </w:rPr>
        <w:t>二、应对策略</w:t>
      </w:r>
    </w:p>
    <w:p w:rsidR="00B2726F" w:rsidRPr="00B2726F" w:rsidP="00B2726F" w14:paraId="3A078CAF" w14:textId="77777777">
      <w:pPr>
        <w:ind w:firstLine="560" w:firstLineChars="200"/>
        <w:rPr>
          <w:rFonts w:ascii="仿宋" w:eastAsia="仿宋" w:hAnsi="仿宋"/>
          <w:sz w:val="28"/>
        </w:rPr>
      </w:pPr>
    </w:p>
    <w:p w:rsidR="00B2726F" w:rsidRPr="00B2726F" w:rsidP="00B2726F" w14:paraId="6CA71839" w14:textId="77777777">
      <w:pPr>
        <w:ind w:firstLine="560" w:firstLineChars="200"/>
        <w:rPr>
          <w:rFonts w:ascii="仿宋" w:eastAsia="仿宋" w:hAnsi="仿宋"/>
          <w:sz w:val="28"/>
        </w:rPr>
      </w:pPr>
      <w:r w:rsidRPr="00B2726F">
        <w:rPr>
          <w:rFonts w:ascii="仿宋" w:eastAsia="仿宋" w:hAnsi="仿宋" w:hint="eastAsia"/>
          <w:sz w:val="28"/>
        </w:rPr>
        <w:t>风险规避：通过制定合理的屏蔽电磁波玻璃项目计划和规格，避免不必要的风险。例如，进行充分的技术调研和实验，以降低技术风险。</w:t>
      </w:r>
    </w:p>
    <w:p w:rsidR="00B2726F" w:rsidRPr="00B2726F" w:rsidP="00B2726F" w14:paraId="1A858964" w14:textId="77777777">
      <w:pPr>
        <w:ind w:firstLine="560" w:firstLineChars="200"/>
        <w:rPr>
          <w:rFonts w:ascii="仿宋" w:eastAsia="仿宋" w:hAnsi="仿宋"/>
          <w:sz w:val="28"/>
        </w:rPr>
      </w:pPr>
      <w:r w:rsidRPr="00B2726F">
        <w:rPr>
          <w:rFonts w:ascii="仿宋" w:eastAsia="仿宋" w:hAnsi="仿宋" w:hint="eastAsia"/>
          <w:sz w:val="28"/>
        </w:rPr>
        <w:t>风险转移：通过购买保险、签订合同等方式，将风险转移到其他方。例如，通过合同约定将财务风险转移到合作伙伴或供应商。</w:t>
      </w:r>
    </w:p>
    <w:p w:rsidR="00B2726F" w:rsidRPr="00B2726F" w:rsidP="00B2726F" w14:paraId="58A28F3C" w14:textId="77777777">
      <w:pPr>
        <w:ind w:firstLine="560" w:firstLineChars="200"/>
        <w:rPr>
          <w:rFonts w:ascii="仿宋" w:eastAsia="仿宋" w:hAnsi="仿宋"/>
          <w:sz w:val="28"/>
        </w:rPr>
      </w:pPr>
      <w:r w:rsidRPr="00B2726F">
        <w:rPr>
          <w:rFonts w:ascii="仿宋" w:eastAsia="仿宋" w:hAnsi="仿宋" w:hint="eastAsia"/>
          <w:sz w:val="28"/>
        </w:rPr>
        <w:t>风险减轻：通过采取措施降低风险发生的概率或减轻风险的影响程度。例如，加强屏蔽电磁波玻璃项目管理，提高屏蔽电磁波玻璃项目团队的沟通和协作能力，以减轻管理风险。</w:t>
      </w:r>
    </w:p>
    <w:p w:rsidR="00B2726F" w:rsidRPr="00B2726F" w:rsidP="00B2726F" w14:paraId="0A747DC7" w14:textId="77777777">
      <w:pPr>
        <w:ind w:firstLine="560" w:firstLineChars="200"/>
        <w:rPr>
          <w:rFonts w:ascii="仿宋" w:eastAsia="仿宋" w:hAnsi="仿宋"/>
          <w:sz w:val="28"/>
        </w:rPr>
      </w:pPr>
      <w:r w:rsidRPr="00B2726F">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B2726F" w:rsidRPr="00B2726F" w:rsidP="00B2726F" w14:paraId="37E2EAED" w14:textId="77777777">
      <w:pPr>
        <w:ind w:firstLine="560" w:firstLineChars="200"/>
        <w:rPr>
          <w:rFonts w:ascii="仿宋" w:eastAsia="仿宋" w:hAnsi="仿宋"/>
          <w:sz w:val="28"/>
        </w:rPr>
      </w:pPr>
      <w:r w:rsidRPr="00B2726F">
        <w:rPr>
          <w:rFonts w:ascii="仿宋" w:eastAsia="仿宋" w:hAnsi="仿宋" w:hint="eastAsia"/>
          <w:sz w:val="28"/>
        </w:rPr>
        <w:t>三、实施计划</w:t>
      </w:r>
    </w:p>
    <w:p w:rsidR="00B2726F" w:rsidRPr="00B2726F" w:rsidP="00B2726F" w14:paraId="237FD9C6" w14:textId="77777777">
      <w:pPr>
        <w:ind w:firstLine="560" w:firstLineChars="200"/>
        <w:rPr>
          <w:rFonts w:ascii="仿宋" w:eastAsia="仿宋" w:hAnsi="仿宋"/>
          <w:sz w:val="28"/>
        </w:rPr>
      </w:pPr>
    </w:p>
    <w:p w:rsidR="00B2726F" w:rsidRPr="00B2726F" w:rsidP="00B2726F" w14:paraId="3A7C89B8" w14:textId="77777777">
      <w:pPr>
        <w:ind w:firstLine="560" w:firstLineChars="200"/>
        <w:rPr>
          <w:rFonts w:ascii="仿宋" w:eastAsia="仿宋" w:hAnsi="仿宋"/>
          <w:sz w:val="28"/>
        </w:rPr>
      </w:pPr>
      <w:r w:rsidRPr="00B2726F">
        <w:rPr>
          <w:rFonts w:ascii="仿宋" w:eastAsia="仿宋" w:hAnsi="仿宋" w:hint="eastAsia"/>
          <w:sz w:val="28"/>
        </w:rPr>
        <w:t>风险识别：在屏蔽电磁波玻璃项目初期，进行全面的风险识别，找出可能对屏蔽电磁波玻璃项目产生影响的风险因素。</w:t>
      </w:r>
    </w:p>
    <w:p w:rsidR="00B2726F" w:rsidRPr="00B2726F" w:rsidP="00B2726F" w14:paraId="39E00A7C" w14:textId="77777777">
      <w:pPr>
        <w:ind w:firstLine="560" w:firstLineChars="200"/>
        <w:rPr>
          <w:rFonts w:ascii="仿宋" w:eastAsia="仿宋" w:hAnsi="仿宋"/>
          <w:sz w:val="28"/>
        </w:rPr>
      </w:pPr>
      <w:r w:rsidRPr="00B2726F">
        <w:rPr>
          <w:rFonts w:ascii="仿宋" w:eastAsia="仿宋" w:hAnsi="仿宋" w:hint="eastAsia"/>
          <w:sz w:val="28"/>
        </w:rPr>
        <w:t>风险评估：对识别出的风险进行量化和定性评估，确定各风险的概率和影响程度。</w:t>
      </w:r>
    </w:p>
    <w:p w:rsidR="00B2726F" w:rsidRPr="00B2726F" w:rsidP="00B2726F" w14:paraId="1AF50A28" w14:textId="77777777">
      <w:pPr>
        <w:ind w:firstLine="560" w:firstLineChars="200"/>
        <w:rPr>
          <w:rFonts w:ascii="仿宋" w:eastAsia="仿宋" w:hAnsi="仿宋"/>
          <w:sz w:val="28"/>
        </w:rPr>
      </w:pPr>
      <w:r w:rsidRPr="00B2726F">
        <w:rPr>
          <w:rFonts w:ascii="仿宋" w:eastAsia="仿宋" w:hAnsi="仿宋" w:hint="eastAsia"/>
          <w:sz w:val="28"/>
        </w:rPr>
        <w:t>制定应对策略：根据风险评估结果，制定相应的应对策略和措施。</w:t>
      </w:r>
    </w:p>
    <w:p w:rsidR="00B2726F" w:rsidRPr="00B2726F" w:rsidP="00B2726F" w14:paraId="7EC36C77"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B2726F">
        <w:rPr>
          <w:rFonts w:ascii="仿宋" w:eastAsia="仿宋" w:hAnsi="仿宋" w:hint="eastAsia"/>
          <w:sz w:val="28"/>
        </w:rPr>
        <w:t>实施控制：在屏蔽电磁波玻璃项目实施过程中，定期进行风险监控和评估，及时调整应对策略和措施，以确保屏蔽电磁波玻璃项</w:t>
      </w:r>
    </w:p>
    <w:p w:rsidR="00B2726F" w:rsidRPr="00B2726F" w:rsidP="00B2726F" w14:textId="77777777">
      <w:pPr>
        <w:ind w:firstLine="560" w:firstLineChars="200"/>
        <w:rPr>
          <w:rFonts w:ascii="仿宋" w:eastAsia="仿宋" w:hAnsi="仿宋"/>
          <w:sz w:val="28"/>
        </w:rPr>
      </w:pPr>
      <w:r w:rsidRPr="00B2726F">
        <w:rPr>
          <w:rFonts w:ascii="仿宋" w:eastAsia="仿宋" w:hAnsi="仿宋" w:hint="eastAsia"/>
          <w:sz w:val="28"/>
        </w:rPr>
        <w:t>目的顺利进行。</w:t>
      </w:r>
    </w:p>
    <w:p w:rsidR="00B2726F" w:rsidRPr="00B2726F" w:rsidP="00B2726F" w14:paraId="24D5EAA7" w14:textId="77777777">
      <w:pPr>
        <w:ind w:firstLine="560" w:firstLineChars="200"/>
        <w:rPr>
          <w:rFonts w:ascii="仿宋" w:eastAsia="仿宋" w:hAnsi="仿宋"/>
          <w:sz w:val="28"/>
        </w:rPr>
      </w:pPr>
      <w:r w:rsidRPr="00B2726F">
        <w:rPr>
          <w:rFonts w:ascii="仿宋" w:eastAsia="仿宋" w:hAnsi="仿宋" w:hint="eastAsia"/>
          <w:sz w:val="28"/>
        </w:rPr>
        <w:t>反馈与总结：在屏蔽电磁波玻璃项目结束后，对屏蔽电磁波玻璃项目风险管理进行总结和反馈，为今后的屏蔽电磁波玻璃项目提供经验和教训。</w:t>
      </w:r>
    </w:p>
    <w:p w:rsidR="00B2726F" w:rsidRPr="00B2726F" w:rsidP="00B2726F" w14:paraId="1946D36E" w14:textId="77777777">
      <w:pPr>
        <w:ind w:firstLine="560" w:firstLineChars="200"/>
        <w:rPr>
          <w:rFonts w:ascii="仿宋" w:eastAsia="仿宋" w:hAnsi="仿宋"/>
          <w:sz w:val="28"/>
        </w:rPr>
      </w:pPr>
      <w:r w:rsidRPr="00B2726F">
        <w:rPr>
          <w:rFonts w:ascii="仿宋" w:eastAsia="仿宋" w:hAnsi="仿宋" w:hint="eastAsia"/>
          <w:sz w:val="28"/>
        </w:rPr>
        <w:t>四、风险评估</w:t>
      </w:r>
    </w:p>
    <w:p w:rsidR="00B2726F" w:rsidRPr="00B2726F" w:rsidP="00B2726F" w14:paraId="5922C337" w14:textId="77777777">
      <w:pPr>
        <w:ind w:firstLine="560" w:firstLineChars="200"/>
        <w:rPr>
          <w:rFonts w:ascii="仿宋" w:eastAsia="仿宋" w:hAnsi="仿宋"/>
          <w:sz w:val="28"/>
        </w:rPr>
      </w:pPr>
    </w:p>
    <w:p w:rsidR="00B2726F" w:rsidRPr="00B2726F" w:rsidP="00B2726F" w14:paraId="0D4CF10E" w14:textId="77777777">
      <w:pPr>
        <w:ind w:firstLine="560" w:firstLineChars="200"/>
        <w:rPr>
          <w:rFonts w:ascii="仿宋" w:eastAsia="仿宋" w:hAnsi="仿宋"/>
          <w:sz w:val="28"/>
        </w:rPr>
      </w:pPr>
      <w:r w:rsidRPr="00B2726F">
        <w:rPr>
          <w:rFonts w:ascii="仿宋" w:eastAsia="仿宋" w:hAnsi="仿宋" w:hint="eastAsia"/>
          <w:sz w:val="28"/>
        </w:rPr>
        <w:t>初始评估：在屏蔽电磁波玻璃项目计划阶段，进行初步的风险评估，以确定屏蔽电磁波玻璃项目的整体风险水平。该阶段主要采用定性评估方法，如专家评估、</w:t>
      </w:r>
      <w:r w:rsidRPr="00B2726F">
        <w:rPr>
          <w:rFonts w:ascii="仿宋" w:eastAsia="仿宋" w:hAnsi="仿宋"/>
          <w:sz w:val="28"/>
        </w:rPr>
        <w:t>SWOT分析等。</w:t>
      </w:r>
    </w:p>
    <w:p w:rsidR="00B2726F" w:rsidRPr="00B2726F" w:rsidP="00B2726F" w14:paraId="27FE0E5F" w14:textId="77777777">
      <w:pPr>
        <w:ind w:firstLine="560" w:firstLineChars="200"/>
        <w:rPr>
          <w:rFonts w:ascii="仿宋" w:eastAsia="仿宋" w:hAnsi="仿宋"/>
          <w:sz w:val="28"/>
        </w:rPr>
      </w:pPr>
      <w:r w:rsidRPr="00B2726F">
        <w:rPr>
          <w:rFonts w:ascii="仿宋" w:eastAsia="仿宋" w:hAnsi="仿宋" w:hint="eastAsia"/>
          <w:sz w:val="28"/>
        </w:rPr>
        <w:t>详细评估：在屏蔽电磁波玻璃项目实施阶段，针对每个具体的风险因素进行详细的评估。该阶段主要采用定量评估方法，如概率</w:t>
      </w:r>
      <w:r w:rsidRPr="00B2726F">
        <w:rPr>
          <w:rFonts w:ascii="仿宋" w:eastAsia="仿宋" w:hAnsi="仿宋"/>
          <w:sz w:val="28"/>
        </w:rPr>
        <w:t>-影响矩阵、敏感性分析等。</w:t>
      </w:r>
    </w:p>
    <w:p w:rsidR="00B2726F" w:rsidRPr="00B2726F" w:rsidP="00B2726F" w14:paraId="0175BCCF" w14:textId="77777777">
      <w:pPr>
        <w:ind w:firstLine="560" w:firstLineChars="200"/>
        <w:rPr>
          <w:rFonts w:ascii="仿宋" w:eastAsia="仿宋" w:hAnsi="仿宋"/>
          <w:sz w:val="28"/>
        </w:rPr>
      </w:pPr>
      <w:r w:rsidRPr="00B2726F">
        <w:rPr>
          <w:rFonts w:ascii="仿宋" w:eastAsia="仿宋" w:hAnsi="仿宋" w:hint="eastAsia"/>
          <w:sz w:val="28"/>
        </w:rPr>
        <w:t>实时评估：在屏蔽电磁波玻璃项目实施过程中，持续关注风险的变化和发展趋势，及时进行调整和更新。该阶段可以采用定性和定量相结合的评估方法，如风险矩阵、关键性能指标（</w:t>
      </w:r>
      <w:r w:rsidRPr="00B2726F">
        <w:rPr>
          <w:rFonts w:ascii="仿宋" w:eastAsia="仿宋" w:hAnsi="仿宋"/>
          <w:sz w:val="28"/>
        </w:rPr>
        <w:t>KPI）等。</w:t>
      </w:r>
    </w:p>
    <w:p w:rsidR="00B2726F" w:rsidP="00B2726F" w14:paraId="0D2C2C60" w14:textId="1CD90773">
      <w:pPr>
        <w:ind w:firstLine="560" w:firstLineChars="200"/>
        <w:rPr>
          <w:rFonts w:ascii="仿宋" w:eastAsia="仿宋" w:hAnsi="仿宋" w:hint="eastAsia"/>
          <w:sz w:val="28"/>
        </w:rPr>
      </w:pPr>
      <w:r w:rsidRPr="00B2726F">
        <w:rPr>
          <w:rFonts w:ascii="仿宋" w:eastAsia="仿宋" w:hAnsi="仿宋" w:hint="eastAsia"/>
          <w:sz w:val="28"/>
        </w:rPr>
        <w:t>总结评估：在屏蔽电磁波玻璃项目结束后，对整个屏蔽电磁波玻璃项目的风险管理效果进行总结评估，以确定屏蔽电磁波玻璃项目风险管理是否达到预期目标。该阶段可以采用定性和定量相结合的评估方法，如成本效益分析、满意度调查等。</w:t>
      </w:r>
    </w:p>
    <w:p w:rsidR="00B2726F" w:rsidP="00B2726F" w14:paraId="02ED4B2A" w14:textId="64694E97">
      <w:pPr>
        <w:pStyle w:val="Heading2"/>
      </w:pPr>
      <w:bookmarkStart w:id="25" w:name="_Toc159751066"/>
      <w:r w:rsidRPr="00B2726F">
        <w:t>(四)、屏蔽电磁波玻璃项目进度控制</w:t>
      </w:r>
      <w:bookmarkEnd w:id="25"/>
    </w:p>
    <w:p w:rsidR="00B2726F" w:rsidRPr="00B2726F" w:rsidP="00B2726F" w14:paraId="644D284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B2726F">
        <w:rPr>
          <w:rFonts w:ascii="仿宋" w:eastAsia="仿宋" w:hAnsi="仿宋" w:hint="eastAsia"/>
          <w:sz w:val="28"/>
        </w:rPr>
        <w:t>屏蔽电磁波玻璃项目进度控制</w:t>
      </w:r>
    </w:p>
    <w:p w:rsidR="00B2726F" w:rsidRPr="00B2726F" w:rsidP="00B2726F" w14:paraId="560879CD" w14:textId="77777777">
      <w:pPr>
        <w:ind w:firstLine="560" w:firstLineChars="200"/>
        <w:rPr>
          <w:rFonts w:ascii="仿宋" w:eastAsia="仿宋" w:hAnsi="仿宋"/>
          <w:sz w:val="28"/>
        </w:rPr>
      </w:pPr>
    </w:p>
    <w:p w:rsidR="00B2726F" w:rsidRPr="00B2726F" w:rsidP="00B2726F" w14:paraId="288FDF43" w14:textId="77777777">
      <w:pPr>
        <w:ind w:firstLine="560" w:firstLineChars="200"/>
        <w:rPr>
          <w:rFonts w:ascii="仿宋" w:eastAsia="仿宋" w:hAnsi="仿宋"/>
          <w:sz w:val="28"/>
        </w:rPr>
      </w:pPr>
      <w:r w:rsidRPr="00B2726F">
        <w:rPr>
          <w:rFonts w:ascii="仿宋" w:eastAsia="仿宋" w:hAnsi="仿宋" w:hint="eastAsia"/>
          <w:sz w:val="28"/>
        </w:rPr>
        <w:t>一、屏蔽电磁波玻璃项目概述</w:t>
      </w:r>
    </w:p>
    <w:p w:rsidR="00B2726F" w:rsidRPr="00B2726F" w:rsidP="00B2726F" w14:paraId="49098A91" w14:textId="77777777">
      <w:pPr>
        <w:ind w:firstLine="560" w:firstLineChars="200"/>
        <w:rPr>
          <w:rFonts w:ascii="仿宋" w:eastAsia="仿宋" w:hAnsi="仿宋"/>
          <w:sz w:val="28"/>
        </w:rPr>
      </w:pPr>
    </w:p>
    <w:p w:rsidR="00B2726F" w:rsidRPr="00B2726F" w:rsidP="00B2726F" w14:paraId="50ECD20E" w14:textId="77777777">
      <w:pPr>
        <w:ind w:firstLine="560" w:firstLineChars="200"/>
        <w:rPr>
          <w:rFonts w:ascii="仿宋" w:eastAsia="仿宋" w:hAnsi="仿宋"/>
          <w:sz w:val="28"/>
        </w:rPr>
      </w:pPr>
      <w:r w:rsidRPr="00B2726F">
        <w:rPr>
          <w:rFonts w:ascii="仿宋" w:eastAsia="仿宋" w:hAnsi="仿宋" w:hint="eastAsia"/>
          <w:sz w:val="28"/>
        </w:rPr>
        <w:t>本次屏蔽电磁波玻璃项目是一项针对城市环保工程的创新性实践，旨在通过引进新型环保技术，改善市区环境质量，提高人民生活水平。屏蔽电磁波玻璃项目范围包括市区内</w:t>
      </w:r>
      <w:r w:rsidRPr="00B2726F">
        <w:rPr>
          <w:rFonts w:ascii="仿宋" w:eastAsia="仿宋" w:hAnsi="仿宋"/>
          <w:sz w:val="28"/>
        </w:rPr>
        <w:t>5个关键区域，预计投资成本为XXX万元，计划在2使之完成。</w:t>
      </w:r>
    </w:p>
    <w:p w:rsidR="00B2726F" w:rsidRPr="00B2726F" w:rsidP="00B2726F" w14:paraId="3537B0C6" w14:textId="77777777">
      <w:pPr>
        <w:ind w:firstLine="560" w:firstLineChars="200"/>
        <w:rPr>
          <w:rFonts w:ascii="仿宋" w:eastAsia="仿宋" w:hAnsi="仿宋"/>
          <w:sz w:val="28"/>
        </w:rPr>
      </w:pPr>
    </w:p>
    <w:p w:rsidR="00B2726F" w:rsidRPr="00B2726F" w:rsidP="00B2726F" w14:paraId="57FAD062" w14:textId="77777777">
      <w:pPr>
        <w:ind w:firstLine="560" w:firstLineChars="200"/>
        <w:rPr>
          <w:rFonts w:ascii="仿宋" w:eastAsia="仿宋" w:hAnsi="仿宋"/>
          <w:sz w:val="28"/>
        </w:rPr>
      </w:pPr>
      <w:r w:rsidRPr="00B2726F">
        <w:rPr>
          <w:rFonts w:ascii="仿宋" w:eastAsia="仿宋" w:hAnsi="仿宋" w:hint="eastAsia"/>
          <w:sz w:val="28"/>
        </w:rPr>
        <w:t>二、屏蔽电磁波玻璃项目进度计划</w:t>
      </w:r>
    </w:p>
    <w:p w:rsidR="00B2726F" w:rsidRPr="00B2726F" w:rsidP="00B2726F" w14:paraId="79A15957" w14:textId="77777777">
      <w:pPr>
        <w:ind w:firstLine="560" w:firstLineChars="200"/>
        <w:rPr>
          <w:rFonts w:ascii="仿宋" w:eastAsia="仿宋" w:hAnsi="仿宋"/>
          <w:sz w:val="28"/>
        </w:rPr>
      </w:pPr>
    </w:p>
    <w:p w:rsidR="00B2726F" w:rsidRPr="00B2726F" w:rsidP="00B2726F" w14:paraId="56553D34" w14:textId="77777777">
      <w:pPr>
        <w:ind w:firstLine="560" w:firstLineChars="200"/>
        <w:rPr>
          <w:rFonts w:ascii="仿宋" w:eastAsia="仿宋" w:hAnsi="仿宋"/>
          <w:sz w:val="28"/>
        </w:rPr>
      </w:pPr>
      <w:r w:rsidRPr="00B2726F">
        <w:rPr>
          <w:rFonts w:ascii="仿宋" w:eastAsia="仿宋" w:hAnsi="仿宋"/>
          <w:sz w:val="28"/>
        </w:rPr>
        <w:t>1. 第一阶段：屏蔽电磁波玻璃项目启动与规划（1个月）</w:t>
      </w:r>
    </w:p>
    <w:p w:rsidR="00B2726F" w:rsidRPr="00B2726F" w:rsidP="00B2726F" w14:paraId="3E2C9721" w14:textId="77777777">
      <w:pPr>
        <w:ind w:firstLine="560" w:firstLineChars="200"/>
        <w:rPr>
          <w:rFonts w:ascii="仿宋" w:eastAsia="仿宋" w:hAnsi="仿宋"/>
          <w:sz w:val="28"/>
        </w:rPr>
      </w:pPr>
    </w:p>
    <w:p w:rsidR="00B2726F" w:rsidRPr="00B2726F" w:rsidP="00B2726F" w14:paraId="1CD13D0F" w14:textId="77777777">
      <w:pPr>
        <w:ind w:firstLine="560" w:firstLineChars="200"/>
        <w:rPr>
          <w:rFonts w:ascii="仿宋" w:eastAsia="仿宋" w:hAnsi="仿宋"/>
          <w:sz w:val="28"/>
        </w:rPr>
      </w:pPr>
      <w:r w:rsidRPr="00B2726F">
        <w:rPr>
          <w:rFonts w:ascii="仿宋" w:eastAsia="仿宋" w:hAnsi="仿宋" w:hint="eastAsia"/>
          <w:sz w:val="28"/>
        </w:rPr>
        <w:t>任务：进行需求调查，明确屏蔽电磁波玻璃项目目标和实施计划，编制详细的预算和屏蔽电磁波玻璃项目计划书。</w:t>
      </w:r>
    </w:p>
    <w:p w:rsidR="00B2726F" w:rsidRPr="00B2726F" w:rsidP="00B2726F" w14:paraId="499EEDEF" w14:textId="77777777">
      <w:pPr>
        <w:ind w:firstLine="560" w:firstLineChars="200"/>
        <w:rPr>
          <w:rFonts w:ascii="仿宋" w:eastAsia="仿宋" w:hAnsi="仿宋"/>
          <w:sz w:val="28"/>
        </w:rPr>
      </w:pPr>
    </w:p>
    <w:p w:rsidR="00B2726F" w:rsidRPr="00B2726F" w:rsidP="00B2726F" w14:paraId="0E4C2AA5" w14:textId="77777777">
      <w:pPr>
        <w:ind w:firstLine="560" w:firstLineChars="200"/>
        <w:rPr>
          <w:rFonts w:ascii="仿宋" w:eastAsia="仿宋" w:hAnsi="仿宋"/>
          <w:sz w:val="28"/>
        </w:rPr>
      </w:pPr>
      <w:r w:rsidRPr="00B2726F">
        <w:rPr>
          <w:rFonts w:ascii="仿宋" w:eastAsia="仿宋" w:hAnsi="仿宋" w:hint="eastAsia"/>
          <w:sz w:val="28"/>
        </w:rPr>
        <w:t>时间安排：</w:t>
      </w:r>
      <w:r w:rsidRPr="00B2726F">
        <w:rPr>
          <w:rFonts w:ascii="仿宋" w:eastAsia="仿宋" w:hAnsi="仿宋"/>
          <w:sz w:val="28"/>
        </w:rPr>
        <w:t>X年X月-X年X月</w:t>
      </w:r>
    </w:p>
    <w:p w:rsidR="00B2726F" w:rsidRPr="00B2726F" w:rsidP="00B2726F" w14:paraId="502593E1" w14:textId="77777777">
      <w:pPr>
        <w:ind w:firstLine="560" w:firstLineChars="200"/>
        <w:rPr>
          <w:rFonts w:ascii="仿宋" w:eastAsia="仿宋" w:hAnsi="仿宋"/>
          <w:sz w:val="28"/>
        </w:rPr>
      </w:pPr>
    </w:p>
    <w:p w:rsidR="00B2726F" w:rsidRPr="00B2726F" w:rsidP="00B2726F" w14:paraId="431420A6" w14:textId="77777777">
      <w:pPr>
        <w:ind w:firstLine="560" w:firstLineChars="200"/>
        <w:rPr>
          <w:rFonts w:ascii="仿宋" w:eastAsia="仿宋" w:hAnsi="仿宋"/>
          <w:sz w:val="28"/>
        </w:rPr>
      </w:pPr>
      <w:r w:rsidRPr="00B2726F">
        <w:rPr>
          <w:rFonts w:ascii="仿宋" w:eastAsia="仿宋" w:hAnsi="仿宋"/>
          <w:sz w:val="28"/>
        </w:rPr>
        <w:t>2. 第</w:t>
      </w:r>
      <w:r w:rsidRPr="00B2726F">
        <w:rPr>
          <w:rFonts w:ascii="仿宋" w:eastAsia="仿宋" w:hAnsi="仿宋" w:hint="eastAsia"/>
          <w:sz w:val="28"/>
        </w:rPr>
        <w:t>二阶段：环保技术选择与采购（</w:t>
      </w:r>
      <w:r w:rsidRPr="00B2726F">
        <w:rPr>
          <w:rFonts w:ascii="仿宋" w:eastAsia="仿宋" w:hAnsi="仿宋"/>
          <w:sz w:val="28"/>
        </w:rPr>
        <w:t>3个月）</w:t>
      </w:r>
    </w:p>
    <w:p w:rsidR="00B2726F" w:rsidRPr="00B2726F" w:rsidP="00B2726F" w14:paraId="769C7CF3" w14:textId="77777777">
      <w:pPr>
        <w:ind w:firstLine="560" w:firstLineChars="200"/>
        <w:rPr>
          <w:rFonts w:ascii="仿宋" w:eastAsia="仿宋" w:hAnsi="仿宋"/>
          <w:sz w:val="28"/>
        </w:rPr>
      </w:pPr>
    </w:p>
    <w:p w:rsidR="00B2726F" w:rsidRPr="00B2726F" w:rsidP="00B2726F" w14:paraId="11570F43" w14:textId="77777777">
      <w:pPr>
        <w:ind w:firstLine="560" w:firstLineChars="200"/>
        <w:rPr>
          <w:rFonts w:ascii="仿宋" w:eastAsia="仿宋" w:hAnsi="仿宋"/>
          <w:sz w:val="28"/>
        </w:rPr>
      </w:pPr>
      <w:r w:rsidRPr="00B2726F">
        <w:rPr>
          <w:rFonts w:ascii="仿宋" w:eastAsia="仿宋" w:hAnsi="仿宋" w:hint="eastAsia"/>
          <w:sz w:val="28"/>
        </w:rPr>
        <w:t>任务：分析并选择适合的环保技术，与供应商洽谈采购合同。</w:t>
      </w:r>
    </w:p>
    <w:p w:rsidR="00B2726F" w:rsidRPr="00B2726F" w:rsidP="00B2726F" w14:paraId="680A06AA" w14:textId="77777777">
      <w:pPr>
        <w:ind w:firstLine="560" w:firstLineChars="200"/>
        <w:rPr>
          <w:rFonts w:ascii="仿宋" w:eastAsia="仿宋" w:hAnsi="仿宋"/>
          <w:sz w:val="28"/>
        </w:rPr>
      </w:pPr>
    </w:p>
    <w:p w:rsidR="00B2726F" w:rsidRPr="00B2726F" w:rsidP="00B2726F" w14:paraId="64556139"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B2726F">
        <w:rPr>
          <w:rFonts w:ascii="仿宋" w:eastAsia="仿宋" w:hAnsi="仿宋" w:hint="eastAsia"/>
          <w:sz w:val="28"/>
        </w:rPr>
        <w:t>时间安排：</w:t>
      </w:r>
      <w:r w:rsidRPr="00B2726F">
        <w:rPr>
          <w:rFonts w:ascii="仿宋" w:eastAsia="仿宋" w:hAnsi="仿宋"/>
          <w:sz w:val="28"/>
        </w:rPr>
        <w:t>X年X月-X年X月</w:t>
      </w:r>
    </w:p>
    <w:p w:rsidR="00B2726F" w:rsidRPr="00B2726F" w:rsidP="00B2726F" w14:paraId="52BAAC1A" w14:textId="77777777">
      <w:pPr>
        <w:ind w:firstLine="560" w:firstLineChars="200"/>
        <w:rPr>
          <w:rFonts w:ascii="仿宋" w:eastAsia="仿宋" w:hAnsi="仿宋"/>
          <w:sz w:val="28"/>
        </w:rPr>
      </w:pPr>
    </w:p>
    <w:p w:rsidR="00B2726F" w:rsidRPr="00B2726F" w:rsidP="00B2726F" w14:paraId="05DD93A7" w14:textId="77777777">
      <w:pPr>
        <w:ind w:firstLine="560" w:firstLineChars="200"/>
        <w:rPr>
          <w:rFonts w:ascii="仿宋" w:eastAsia="仿宋" w:hAnsi="仿宋"/>
          <w:sz w:val="28"/>
        </w:rPr>
      </w:pPr>
      <w:r w:rsidRPr="00B2726F">
        <w:rPr>
          <w:rFonts w:ascii="仿宋" w:eastAsia="仿宋" w:hAnsi="仿宋"/>
          <w:sz w:val="28"/>
        </w:rPr>
        <w:t>3. 第三阶段：屏蔽电磁波玻璃项目实施与监管（5个月）</w:t>
      </w:r>
    </w:p>
    <w:p w:rsidR="00B2726F" w:rsidRPr="00B2726F" w:rsidP="00B2726F" w14:paraId="6F0D782C" w14:textId="77777777">
      <w:pPr>
        <w:ind w:firstLine="560" w:firstLineChars="200"/>
        <w:rPr>
          <w:rFonts w:ascii="仿宋" w:eastAsia="仿宋" w:hAnsi="仿宋"/>
          <w:sz w:val="28"/>
        </w:rPr>
      </w:pPr>
    </w:p>
    <w:p w:rsidR="00B2726F" w:rsidRPr="00B2726F" w:rsidP="00B2726F" w14:paraId="3AA7DF84" w14:textId="77777777">
      <w:pPr>
        <w:ind w:firstLine="560" w:firstLineChars="200"/>
        <w:rPr>
          <w:rFonts w:ascii="仿宋" w:eastAsia="仿宋" w:hAnsi="仿宋"/>
          <w:sz w:val="28"/>
        </w:rPr>
      </w:pPr>
      <w:r w:rsidRPr="00B2726F">
        <w:rPr>
          <w:rFonts w:ascii="仿宋" w:eastAsia="仿宋" w:hAnsi="仿宋" w:hint="eastAsia"/>
          <w:sz w:val="28"/>
        </w:rPr>
        <w:t>任务：在选定区域进行环保工程实施，确保工程质量和进度；同时成立监管小组，对屏蔽电磁波玻璃项目实施全程监管，及时发现问题并采取相应措施。</w:t>
      </w:r>
    </w:p>
    <w:p w:rsidR="00B2726F" w:rsidRPr="00B2726F" w:rsidP="00B2726F" w14:paraId="2B010C88" w14:textId="77777777">
      <w:pPr>
        <w:ind w:firstLine="560" w:firstLineChars="200"/>
        <w:rPr>
          <w:rFonts w:ascii="仿宋" w:eastAsia="仿宋" w:hAnsi="仿宋"/>
          <w:sz w:val="28"/>
        </w:rPr>
      </w:pPr>
    </w:p>
    <w:p w:rsidR="00B2726F" w:rsidRPr="00B2726F" w:rsidP="00B2726F" w14:paraId="0BB4A8CE" w14:textId="77777777">
      <w:pPr>
        <w:ind w:firstLine="560" w:firstLineChars="200"/>
        <w:rPr>
          <w:rFonts w:ascii="仿宋" w:eastAsia="仿宋" w:hAnsi="仿宋"/>
          <w:sz w:val="28"/>
        </w:rPr>
      </w:pPr>
      <w:r w:rsidRPr="00B2726F">
        <w:rPr>
          <w:rFonts w:ascii="仿宋" w:eastAsia="仿宋" w:hAnsi="仿宋" w:hint="eastAsia"/>
          <w:sz w:val="28"/>
        </w:rPr>
        <w:t>时间安排：</w:t>
      </w:r>
      <w:r w:rsidRPr="00B2726F">
        <w:rPr>
          <w:rFonts w:ascii="仿宋" w:eastAsia="仿宋" w:hAnsi="仿宋"/>
          <w:sz w:val="28"/>
        </w:rPr>
        <w:t>X年X月-X年X月</w:t>
      </w:r>
    </w:p>
    <w:p w:rsidR="00B2726F" w:rsidRPr="00B2726F" w:rsidP="00B2726F" w14:paraId="5DD43A10" w14:textId="77777777">
      <w:pPr>
        <w:ind w:firstLine="560" w:firstLineChars="200"/>
        <w:rPr>
          <w:rFonts w:ascii="仿宋" w:eastAsia="仿宋" w:hAnsi="仿宋"/>
          <w:sz w:val="28"/>
        </w:rPr>
      </w:pPr>
    </w:p>
    <w:p w:rsidR="00B2726F" w:rsidRPr="00B2726F" w:rsidP="00B2726F" w14:paraId="587C6BCA" w14:textId="77777777">
      <w:pPr>
        <w:ind w:firstLine="560" w:firstLineChars="200"/>
        <w:rPr>
          <w:rFonts w:ascii="仿宋" w:eastAsia="仿宋" w:hAnsi="仿宋"/>
          <w:sz w:val="28"/>
        </w:rPr>
      </w:pPr>
      <w:r w:rsidRPr="00B2726F">
        <w:rPr>
          <w:rFonts w:ascii="仿宋" w:eastAsia="仿宋" w:hAnsi="仿宋"/>
          <w:sz w:val="28"/>
        </w:rPr>
        <w:t>4. 第四阶段：屏蔽电磁波玻璃项目评估与总结（2个月）</w:t>
      </w:r>
    </w:p>
    <w:p w:rsidR="00B2726F" w:rsidRPr="00B2726F" w:rsidP="00B2726F" w14:paraId="0B19B619" w14:textId="77777777">
      <w:pPr>
        <w:ind w:firstLine="560" w:firstLineChars="200"/>
        <w:rPr>
          <w:rFonts w:ascii="仿宋" w:eastAsia="仿宋" w:hAnsi="仿宋"/>
          <w:sz w:val="28"/>
        </w:rPr>
      </w:pPr>
    </w:p>
    <w:p w:rsidR="00B2726F" w:rsidRPr="00B2726F" w:rsidP="00B2726F" w14:paraId="10FFDFC3" w14:textId="77777777">
      <w:pPr>
        <w:ind w:firstLine="560" w:firstLineChars="200"/>
        <w:rPr>
          <w:rFonts w:ascii="仿宋" w:eastAsia="仿宋" w:hAnsi="仿宋"/>
          <w:sz w:val="28"/>
        </w:rPr>
      </w:pPr>
      <w:r w:rsidRPr="00B2726F">
        <w:rPr>
          <w:rFonts w:ascii="仿宋" w:eastAsia="仿宋" w:hAnsi="仿宋" w:hint="eastAsia"/>
          <w:sz w:val="28"/>
        </w:rPr>
        <w:t>任务：对屏蔽电磁波玻璃项目实施效果进行评估，分析成果和不足，总结经验和教训，为今后的屏蔽电磁波玻璃项目提供参考。</w:t>
      </w:r>
    </w:p>
    <w:p w:rsidR="00B2726F" w:rsidRPr="00B2726F" w:rsidP="00B2726F" w14:paraId="5246DAB8" w14:textId="77777777">
      <w:pPr>
        <w:ind w:firstLine="560" w:firstLineChars="200"/>
        <w:rPr>
          <w:rFonts w:ascii="仿宋" w:eastAsia="仿宋" w:hAnsi="仿宋"/>
          <w:sz w:val="28"/>
        </w:rPr>
      </w:pPr>
    </w:p>
    <w:p w:rsidR="00B2726F" w:rsidRPr="00B2726F" w:rsidP="00B2726F" w14:paraId="726F21B1" w14:textId="77777777">
      <w:pPr>
        <w:ind w:firstLine="560" w:firstLineChars="200"/>
        <w:rPr>
          <w:rFonts w:ascii="仿宋" w:eastAsia="仿宋" w:hAnsi="仿宋"/>
          <w:sz w:val="28"/>
        </w:rPr>
      </w:pPr>
      <w:r w:rsidRPr="00B2726F">
        <w:rPr>
          <w:rFonts w:ascii="仿宋" w:eastAsia="仿宋" w:hAnsi="仿宋" w:hint="eastAsia"/>
          <w:sz w:val="28"/>
        </w:rPr>
        <w:t>时间安排：</w:t>
      </w:r>
      <w:r w:rsidRPr="00B2726F">
        <w:rPr>
          <w:rFonts w:ascii="仿宋" w:eastAsia="仿宋" w:hAnsi="仿宋"/>
          <w:sz w:val="28"/>
        </w:rPr>
        <w:t>X年X月-X年X月</w:t>
      </w:r>
    </w:p>
    <w:p w:rsidR="00B2726F" w:rsidRPr="00B2726F" w:rsidP="00B2726F" w14:paraId="57963D46" w14:textId="77777777">
      <w:pPr>
        <w:ind w:firstLine="560" w:firstLineChars="200"/>
        <w:rPr>
          <w:rFonts w:ascii="仿宋" w:eastAsia="仿宋" w:hAnsi="仿宋"/>
          <w:sz w:val="28"/>
        </w:rPr>
      </w:pPr>
    </w:p>
    <w:p w:rsidR="00B2726F" w:rsidRPr="00B2726F" w:rsidP="00B2726F" w14:paraId="7D3C2040" w14:textId="77777777">
      <w:pPr>
        <w:ind w:firstLine="560" w:firstLineChars="200"/>
        <w:rPr>
          <w:rFonts w:ascii="仿宋" w:eastAsia="仿宋" w:hAnsi="仿宋"/>
          <w:sz w:val="28"/>
        </w:rPr>
      </w:pPr>
      <w:r w:rsidRPr="00B2726F">
        <w:rPr>
          <w:rFonts w:ascii="仿宋" w:eastAsia="仿宋" w:hAnsi="仿宋" w:hint="eastAsia"/>
          <w:sz w:val="28"/>
        </w:rPr>
        <w:t>三、资源安排</w:t>
      </w:r>
    </w:p>
    <w:p w:rsidR="00B2726F" w:rsidRPr="00B2726F" w:rsidP="00B2726F" w14:paraId="65CE60A9" w14:textId="77777777">
      <w:pPr>
        <w:ind w:firstLine="560" w:firstLineChars="200"/>
        <w:rPr>
          <w:rFonts w:ascii="仿宋" w:eastAsia="仿宋" w:hAnsi="仿宋"/>
          <w:sz w:val="28"/>
        </w:rPr>
      </w:pPr>
    </w:p>
    <w:p w:rsidR="00B2726F" w:rsidRPr="00B2726F" w:rsidP="00B2726F" w14:paraId="1093D110" w14:textId="77777777">
      <w:pPr>
        <w:ind w:firstLine="560" w:firstLineChars="200"/>
        <w:rPr>
          <w:rFonts w:ascii="仿宋" w:eastAsia="仿宋" w:hAnsi="仿宋"/>
          <w:sz w:val="28"/>
        </w:rPr>
      </w:pPr>
      <w:r w:rsidRPr="00B2726F">
        <w:rPr>
          <w:rFonts w:ascii="仿宋" w:eastAsia="仿宋" w:hAnsi="仿宋"/>
          <w:sz w:val="28"/>
        </w:rPr>
        <w:t>1. 人员：屏蔽电磁波玻璃项目团队将由10名成员组成，包括屏蔽电磁波玻璃项目经理、技术人员、财务人员等。</w:t>
      </w:r>
    </w:p>
    <w:p w:rsidR="00B2726F" w:rsidRPr="00B2726F" w:rsidP="00B2726F" w14:paraId="44C8127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B2726F">
        <w:rPr>
          <w:rFonts w:ascii="仿宋" w:eastAsia="仿宋" w:hAnsi="仿宋"/>
          <w:sz w:val="28"/>
        </w:rPr>
        <w:t>2. 时间：在屏蔽电磁波玻璃项目实施过程中，需要合理安排时间，确保屏蔽电磁波玻璃项目按时完成。</w:t>
      </w:r>
    </w:p>
    <w:p w:rsidR="00B2726F" w:rsidRPr="00B2726F" w:rsidP="00B2726F" w14:paraId="3328939E" w14:textId="77777777">
      <w:pPr>
        <w:ind w:firstLine="560" w:firstLineChars="200"/>
        <w:rPr>
          <w:rFonts w:ascii="仿宋" w:eastAsia="仿宋" w:hAnsi="仿宋"/>
          <w:sz w:val="28"/>
        </w:rPr>
      </w:pPr>
      <w:r w:rsidRPr="00B2726F">
        <w:rPr>
          <w:rFonts w:ascii="仿宋" w:eastAsia="仿宋" w:hAnsi="仿宋"/>
          <w:sz w:val="28"/>
        </w:rPr>
        <w:t>3. 物资：包括环保设备、建筑材料等，需合理安排采购计划和库存管理。</w:t>
      </w:r>
    </w:p>
    <w:p w:rsidR="00B2726F" w:rsidRPr="00B2726F" w:rsidP="00B2726F" w14:paraId="2FE70A69" w14:textId="77777777">
      <w:pPr>
        <w:ind w:firstLine="560" w:firstLineChars="200"/>
        <w:rPr>
          <w:rFonts w:ascii="仿宋" w:eastAsia="仿宋" w:hAnsi="仿宋"/>
          <w:sz w:val="28"/>
        </w:rPr>
      </w:pPr>
      <w:r w:rsidRPr="00B2726F">
        <w:rPr>
          <w:rFonts w:ascii="仿宋" w:eastAsia="仿宋" w:hAnsi="仿宋"/>
          <w:sz w:val="28"/>
        </w:rPr>
        <w:t>4. 预算：需制定详细的预算计划，并在实施过程中严格控制成本。</w:t>
      </w:r>
    </w:p>
    <w:p w:rsidR="00B2726F" w:rsidRPr="00B2726F" w:rsidP="00B2726F" w14:paraId="565EFD05" w14:textId="77777777">
      <w:pPr>
        <w:ind w:firstLine="560" w:firstLineChars="200"/>
        <w:rPr>
          <w:rFonts w:ascii="仿宋" w:eastAsia="仿宋" w:hAnsi="仿宋"/>
          <w:sz w:val="28"/>
        </w:rPr>
      </w:pPr>
    </w:p>
    <w:p w:rsidR="00B2726F" w:rsidRPr="00B2726F" w:rsidP="00B2726F" w14:paraId="608C1DE6" w14:textId="77777777">
      <w:pPr>
        <w:ind w:firstLine="560" w:firstLineChars="200"/>
        <w:rPr>
          <w:rFonts w:ascii="仿宋" w:eastAsia="仿宋" w:hAnsi="仿宋"/>
          <w:sz w:val="28"/>
        </w:rPr>
      </w:pPr>
      <w:r w:rsidRPr="00B2726F">
        <w:rPr>
          <w:rFonts w:ascii="仿宋" w:eastAsia="仿宋" w:hAnsi="仿宋" w:hint="eastAsia"/>
          <w:sz w:val="28"/>
        </w:rPr>
        <w:t>四、风险管理</w:t>
      </w:r>
    </w:p>
    <w:p w:rsidR="00B2726F" w:rsidRPr="00B2726F" w:rsidP="00B2726F" w14:paraId="6869F090" w14:textId="77777777">
      <w:pPr>
        <w:ind w:firstLine="560" w:firstLineChars="200"/>
        <w:rPr>
          <w:rFonts w:ascii="仿宋" w:eastAsia="仿宋" w:hAnsi="仿宋"/>
          <w:sz w:val="28"/>
        </w:rPr>
      </w:pPr>
    </w:p>
    <w:p w:rsidR="00B2726F" w:rsidRPr="00B2726F" w:rsidP="00B2726F" w14:paraId="429AA9FE" w14:textId="77777777">
      <w:pPr>
        <w:ind w:firstLine="560" w:firstLineChars="200"/>
        <w:rPr>
          <w:rFonts w:ascii="仿宋" w:eastAsia="仿宋" w:hAnsi="仿宋"/>
          <w:sz w:val="28"/>
        </w:rPr>
      </w:pPr>
      <w:r w:rsidRPr="00B2726F">
        <w:rPr>
          <w:rFonts w:ascii="仿宋" w:eastAsia="仿宋" w:hAnsi="仿宋"/>
          <w:sz w:val="28"/>
        </w:rPr>
        <w:t>1. 屏蔽电磁波玻璃项目管理风险：可能由于人员、进度、成本等因素导致屏蔽电磁波玻璃项目</w:t>
      </w:r>
      <w:r w:rsidRPr="00B2726F">
        <w:rPr>
          <w:rFonts w:ascii="仿宋" w:eastAsia="仿宋" w:hAnsi="仿宋" w:hint="eastAsia"/>
          <w:sz w:val="28"/>
        </w:rPr>
        <w:t>无法按时完成。应对措施：制定详细的屏蔽电磁波玻璃项目计划，加强团队成员培训和沟通，定期进行进度和成本评估。</w:t>
      </w:r>
    </w:p>
    <w:p w:rsidR="00B2726F" w:rsidRPr="00B2726F" w:rsidP="00B2726F" w14:paraId="1E4BC884" w14:textId="77777777">
      <w:pPr>
        <w:ind w:firstLine="560" w:firstLineChars="200"/>
        <w:rPr>
          <w:rFonts w:ascii="仿宋" w:eastAsia="仿宋" w:hAnsi="仿宋"/>
          <w:sz w:val="28"/>
        </w:rPr>
      </w:pPr>
      <w:r w:rsidRPr="00B2726F">
        <w:rPr>
          <w:rFonts w:ascii="仿宋" w:eastAsia="仿宋" w:hAnsi="仿宋"/>
          <w:sz w:val="28"/>
        </w:rPr>
        <w:t>2. 技术风险：可能由于环保技术选择不当或技术难题导致屏蔽电磁波玻璃项目失败。应对措施：进行充分的技术调研和实验，选择成熟的环保技术，提前预见并解决技术问题。</w:t>
      </w:r>
    </w:p>
    <w:p w:rsidR="00B2726F" w:rsidRPr="00B2726F" w:rsidP="00B2726F" w14:paraId="40EE8F9C" w14:textId="77777777">
      <w:pPr>
        <w:ind w:firstLine="560" w:firstLineChars="200"/>
        <w:rPr>
          <w:rFonts w:ascii="仿宋" w:eastAsia="仿宋" w:hAnsi="仿宋"/>
          <w:sz w:val="28"/>
        </w:rPr>
      </w:pPr>
      <w:r w:rsidRPr="00B2726F">
        <w:rPr>
          <w:rFonts w:ascii="仿宋" w:eastAsia="仿宋" w:hAnsi="仿宋"/>
          <w:sz w:val="28"/>
        </w:rPr>
        <w:t>3. 市场风险：可能由于市场需求变化、竞争加剧等因素导致屏蔽电磁波玻璃项目无法实现预期收益。应对措施：进行市场调研和风险评估，制定灵活的市场策略，调整产品定位和价格策略。</w:t>
      </w:r>
    </w:p>
    <w:p w:rsidR="00B2726F" w:rsidRPr="00B2726F" w:rsidP="00B2726F" w14:paraId="0B84B17C" w14:textId="77777777">
      <w:pPr>
        <w:ind w:firstLine="560" w:firstLineChars="200"/>
        <w:rPr>
          <w:rFonts w:ascii="仿宋" w:eastAsia="仿宋" w:hAnsi="仿宋"/>
          <w:sz w:val="28"/>
        </w:rPr>
      </w:pPr>
      <w:r w:rsidRPr="00B2726F">
        <w:rPr>
          <w:rFonts w:ascii="仿宋" w:eastAsia="仿宋" w:hAnsi="仿宋"/>
          <w:sz w:val="28"/>
        </w:rPr>
        <w:t>4. 法律风险：可能由于法律法规限制或变更导致屏蔽电磁波玻璃项目无法顺</w:t>
      </w:r>
      <w:r w:rsidRPr="00B2726F">
        <w:rPr>
          <w:rFonts w:ascii="仿宋" w:eastAsia="仿宋" w:hAnsi="仿宋" w:hint="eastAsia"/>
          <w:sz w:val="28"/>
        </w:rPr>
        <w:t>利推进。应对措施：了解并遵守相关法律法规，与政府部门保持良好沟通，及时调整屏蔽电磁波玻璃项目策略以适应政策变化。</w:t>
      </w:r>
    </w:p>
    <w:p w:rsidR="00B2726F" w:rsidRPr="00B2726F" w:rsidP="00B2726F" w14:paraId="2C34F9E7"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B2726F" w:rsidRPr="00B2726F" w:rsidP="00B2726F" w14:paraId="36849D41" w14:textId="77777777">
      <w:pPr>
        <w:ind w:firstLine="560" w:firstLineChars="200"/>
        <w:rPr>
          <w:rFonts w:ascii="仿宋" w:eastAsia="仿宋" w:hAnsi="仿宋"/>
          <w:sz w:val="28"/>
        </w:rPr>
      </w:pPr>
      <w:r w:rsidRPr="00B2726F">
        <w:rPr>
          <w:rFonts w:ascii="仿宋" w:eastAsia="仿宋" w:hAnsi="仿宋" w:hint="eastAsia"/>
          <w:sz w:val="28"/>
        </w:rPr>
        <w:t>五、屏蔽电磁波玻璃项目评估与总结</w:t>
      </w:r>
    </w:p>
    <w:p w:rsidR="00B2726F" w:rsidRPr="00B2726F" w:rsidP="00B2726F" w14:paraId="249D4123" w14:textId="77777777">
      <w:pPr>
        <w:ind w:firstLine="560" w:firstLineChars="200"/>
        <w:rPr>
          <w:rFonts w:ascii="仿宋" w:eastAsia="仿宋" w:hAnsi="仿宋"/>
          <w:sz w:val="28"/>
        </w:rPr>
      </w:pPr>
    </w:p>
    <w:p w:rsidR="00B2726F" w:rsidRPr="00B2726F" w:rsidP="00B2726F" w14:paraId="44905265" w14:textId="77777777">
      <w:pPr>
        <w:ind w:firstLine="560" w:firstLineChars="200"/>
        <w:rPr>
          <w:rFonts w:ascii="仿宋" w:eastAsia="仿宋" w:hAnsi="仿宋"/>
          <w:sz w:val="28"/>
        </w:rPr>
      </w:pPr>
      <w:r w:rsidRPr="00B2726F">
        <w:rPr>
          <w:rFonts w:ascii="仿宋" w:eastAsia="仿宋" w:hAnsi="仿宋" w:hint="eastAsia"/>
          <w:sz w:val="28"/>
        </w:rPr>
        <w:t>在屏蔽电磁波玻璃项目结束后，我们将对屏蔽电磁波玻璃项目进行全面的评估，包括屏蔽电磁波玻璃项目的实施效果、成本效益、技术应用等方面。同时，我们将总结屏蔽电磁波玻璃项目中的经验和教训，为今后的屏蔽电磁波玻璃项目提供参考和借鉴。具体评估指标包括：</w:t>
      </w:r>
    </w:p>
    <w:p w:rsidR="00B2726F" w:rsidRPr="00B2726F" w:rsidP="00B2726F" w14:paraId="2B54A3AB" w14:textId="77777777">
      <w:pPr>
        <w:ind w:firstLine="560" w:firstLineChars="200"/>
        <w:rPr>
          <w:rFonts w:ascii="仿宋" w:eastAsia="仿宋" w:hAnsi="仿宋"/>
          <w:sz w:val="28"/>
        </w:rPr>
      </w:pPr>
    </w:p>
    <w:p w:rsidR="00B2726F" w:rsidRPr="00B2726F" w:rsidP="00B2726F" w14:paraId="47FBD7F1" w14:textId="77777777">
      <w:pPr>
        <w:ind w:firstLine="560" w:firstLineChars="200"/>
        <w:rPr>
          <w:rFonts w:ascii="仿宋" w:eastAsia="仿宋" w:hAnsi="仿宋"/>
          <w:sz w:val="28"/>
        </w:rPr>
      </w:pPr>
      <w:r w:rsidRPr="00B2726F">
        <w:rPr>
          <w:rFonts w:ascii="仿宋" w:eastAsia="仿宋" w:hAnsi="仿宋"/>
          <w:sz w:val="28"/>
        </w:rPr>
        <w:t>1. 屏蔽电磁波玻璃项目完成质量：通过实地考察和数据监测等方式，评估环保工程的实施效果和质量。</w:t>
      </w:r>
    </w:p>
    <w:p w:rsidR="00B2726F" w:rsidRPr="00B2726F" w:rsidP="00B2726F" w14:paraId="5BB071E9" w14:textId="77777777">
      <w:pPr>
        <w:ind w:firstLine="560" w:firstLineChars="200"/>
        <w:rPr>
          <w:rFonts w:ascii="仿宋" w:eastAsia="仿宋" w:hAnsi="仿宋"/>
          <w:sz w:val="28"/>
        </w:rPr>
      </w:pPr>
      <w:r w:rsidRPr="00B2726F">
        <w:rPr>
          <w:rFonts w:ascii="仿宋" w:eastAsia="仿宋" w:hAnsi="仿宋"/>
          <w:sz w:val="28"/>
        </w:rPr>
        <w:t>2. 屏蔽电磁波玻</w:t>
      </w:r>
      <w:r w:rsidRPr="00B2726F">
        <w:rPr>
          <w:rFonts w:ascii="仿宋" w:eastAsia="仿宋" w:hAnsi="仿宋" w:hint="eastAsia"/>
          <w:sz w:val="28"/>
        </w:rPr>
        <w:t>璃项目进度：对比屏蔽电磁波玻璃项目计划书中的进度计划，评估屏蔽电磁波玻璃项目实际完成进度。</w:t>
      </w:r>
    </w:p>
    <w:p w:rsidR="00B2726F" w:rsidRPr="00B2726F" w:rsidP="00B2726F" w14:paraId="268C656C" w14:textId="77777777">
      <w:pPr>
        <w:ind w:firstLine="560" w:firstLineChars="200"/>
        <w:rPr>
          <w:rFonts w:ascii="仿宋" w:eastAsia="仿宋" w:hAnsi="仿宋"/>
          <w:sz w:val="28"/>
        </w:rPr>
      </w:pPr>
      <w:r w:rsidRPr="00B2726F">
        <w:rPr>
          <w:rFonts w:ascii="仿宋" w:eastAsia="仿宋" w:hAnsi="仿宋"/>
          <w:sz w:val="28"/>
        </w:rPr>
        <w:t>3. 屏蔽电磁波玻璃项目成本：分析屏蔽电磁波玻璃项目的实际成本与预算计划的差异，评估屏蔽电磁波玻璃项目的成本效益。</w:t>
      </w:r>
    </w:p>
    <w:p w:rsidR="00B2726F" w:rsidRPr="00B2726F" w:rsidP="00B2726F" w14:paraId="070C5B9E" w14:textId="77777777">
      <w:pPr>
        <w:ind w:firstLine="560" w:firstLineChars="200"/>
        <w:rPr>
          <w:rFonts w:ascii="仿宋" w:eastAsia="仿宋" w:hAnsi="仿宋"/>
          <w:sz w:val="28"/>
        </w:rPr>
      </w:pPr>
      <w:r w:rsidRPr="00B2726F">
        <w:rPr>
          <w:rFonts w:ascii="仿宋" w:eastAsia="仿宋" w:hAnsi="仿宋"/>
          <w:sz w:val="28"/>
        </w:rPr>
        <w:t>4. 技术应用效果：评估所采用的环保技术在实践中的运行效果和经济效益。</w:t>
      </w:r>
    </w:p>
    <w:p w:rsidR="00B2726F" w:rsidP="00B2726F" w14:paraId="0630F9E4" w14:textId="00236730">
      <w:pPr>
        <w:ind w:firstLine="560" w:firstLineChars="200"/>
        <w:rPr>
          <w:rFonts w:ascii="仿宋" w:eastAsia="仿宋" w:hAnsi="仿宋"/>
          <w:sz w:val="28"/>
        </w:rPr>
      </w:pPr>
      <w:r w:rsidRPr="00B2726F">
        <w:rPr>
          <w:rFonts w:ascii="仿宋" w:eastAsia="仿宋" w:hAnsi="仿宋"/>
          <w:sz w:val="28"/>
        </w:rPr>
        <w:t>5. 团队协作与沟通：对屏蔽电磁波玻璃项目团队成员的协作和沟通能力进行评估。</w:t>
      </w:r>
    </w:p>
    <w:p w:rsidR="00B2726F" w:rsidP="00B2726F" w14:paraId="7B77C86E" w14:textId="3D5121D7">
      <w:pPr>
        <w:pStyle w:val="Heading2"/>
      </w:pPr>
      <w:bookmarkStart w:id="26" w:name="_Toc159751067"/>
      <w:r w:rsidRPr="00B2726F">
        <w:t>(五)、屏蔽电磁波玻璃项目质量管理</w:t>
      </w:r>
      <w:bookmarkEnd w:id="26"/>
    </w:p>
    <w:p w:rsidR="00B2726F" w:rsidRPr="00B2726F" w:rsidP="00B2726F" w14:paraId="0EC00193" w14:textId="77777777">
      <w:pPr>
        <w:ind w:firstLine="560" w:firstLineChars="200"/>
        <w:rPr>
          <w:rFonts w:ascii="仿宋" w:eastAsia="仿宋" w:hAnsi="仿宋"/>
          <w:sz w:val="28"/>
        </w:rPr>
      </w:pPr>
      <w:r w:rsidRPr="00B2726F">
        <w:rPr>
          <w:rFonts w:ascii="仿宋" w:eastAsia="仿宋" w:hAnsi="仿宋" w:hint="eastAsia"/>
          <w:sz w:val="28"/>
        </w:rPr>
        <w:t>屏蔽电磁波玻璃项目质量管理</w:t>
      </w:r>
    </w:p>
    <w:p w:rsidR="00B2726F" w:rsidRPr="00B2726F" w:rsidP="00B2726F" w14:paraId="311CD8F9"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B2726F" w:rsidRPr="00B2726F" w:rsidP="00B2726F" w14:paraId="4C5CFA9C" w14:textId="77777777">
      <w:pPr>
        <w:ind w:firstLine="560" w:firstLineChars="200"/>
        <w:rPr>
          <w:rFonts w:ascii="仿宋" w:eastAsia="仿宋" w:hAnsi="仿宋"/>
          <w:sz w:val="28"/>
        </w:rPr>
      </w:pPr>
      <w:r w:rsidRPr="00B2726F">
        <w:rPr>
          <w:rFonts w:ascii="仿宋" w:eastAsia="仿宋" w:hAnsi="仿宋" w:hint="eastAsia"/>
          <w:sz w:val="28"/>
        </w:rPr>
        <w:t>屏蔽电磁波玻璃项目质量管理是确保屏蔽电磁波玻璃项目按照预期目标、质量标准和成本完成的关键环节。</w:t>
      </w:r>
    </w:p>
    <w:p w:rsidR="00B2726F" w:rsidRPr="00B2726F" w:rsidP="00B2726F" w14:paraId="77C28BE5" w14:textId="77777777">
      <w:pPr>
        <w:ind w:firstLine="560" w:firstLineChars="200"/>
        <w:rPr>
          <w:rFonts w:ascii="仿宋" w:eastAsia="仿宋" w:hAnsi="仿宋"/>
          <w:sz w:val="28"/>
        </w:rPr>
      </w:pPr>
    </w:p>
    <w:p w:rsidR="00B2726F" w:rsidRPr="00B2726F" w:rsidP="00B2726F" w14:paraId="4856FA30" w14:textId="77777777">
      <w:pPr>
        <w:ind w:firstLine="560" w:firstLineChars="200"/>
        <w:rPr>
          <w:rFonts w:ascii="仿宋" w:eastAsia="仿宋" w:hAnsi="仿宋"/>
          <w:sz w:val="28"/>
        </w:rPr>
      </w:pPr>
      <w:r w:rsidRPr="00B2726F">
        <w:rPr>
          <w:rFonts w:ascii="仿宋" w:eastAsia="仿宋" w:hAnsi="仿宋" w:hint="eastAsia"/>
          <w:sz w:val="28"/>
        </w:rPr>
        <w:t>一、屏蔽电磁波玻璃项目质量管理目标</w:t>
      </w:r>
    </w:p>
    <w:p w:rsidR="00B2726F" w:rsidRPr="00B2726F" w:rsidP="00B2726F" w14:paraId="726AEF25" w14:textId="77777777">
      <w:pPr>
        <w:ind w:firstLine="560" w:firstLineChars="200"/>
        <w:rPr>
          <w:rFonts w:ascii="仿宋" w:eastAsia="仿宋" w:hAnsi="仿宋"/>
          <w:sz w:val="28"/>
        </w:rPr>
      </w:pPr>
    </w:p>
    <w:p w:rsidR="00B2726F" w:rsidRPr="00B2726F" w:rsidP="00B2726F" w14:paraId="6DAC000F" w14:textId="77777777">
      <w:pPr>
        <w:ind w:firstLine="560" w:firstLineChars="200"/>
        <w:rPr>
          <w:rFonts w:ascii="仿宋" w:eastAsia="仿宋" w:hAnsi="仿宋"/>
          <w:sz w:val="28"/>
        </w:rPr>
      </w:pPr>
      <w:r w:rsidRPr="00B2726F">
        <w:rPr>
          <w:rFonts w:ascii="仿宋" w:eastAsia="仿宋" w:hAnsi="仿宋" w:hint="eastAsia"/>
          <w:sz w:val="28"/>
        </w:rPr>
        <w:t>我们的屏蔽电磁波玻璃项目质量管理目标包括以下几个方面：</w:t>
      </w:r>
    </w:p>
    <w:p w:rsidR="00B2726F" w:rsidRPr="00B2726F" w:rsidP="00B2726F" w14:paraId="4AA88054" w14:textId="77777777">
      <w:pPr>
        <w:ind w:firstLine="560" w:firstLineChars="200"/>
        <w:rPr>
          <w:rFonts w:ascii="仿宋" w:eastAsia="仿宋" w:hAnsi="仿宋"/>
          <w:sz w:val="28"/>
        </w:rPr>
      </w:pPr>
    </w:p>
    <w:p w:rsidR="00B2726F" w:rsidRPr="00B2726F" w:rsidP="00B2726F" w14:paraId="403A53EB" w14:textId="77777777">
      <w:pPr>
        <w:ind w:firstLine="560" w:firstLineChars="200"/>
        <w:rPr>
          <w:rFonts w:ascii="仿宋" w:eastAsia="仿宋" w:hAnsi="仿宋"/>
          <w:sz w:val="28"/>
        </w:rPr>
      </w:pPr>
      <w:r w:rsidRPr="00B2726F">
        <w:rPr>
          <w:rFonts w:ascii="仿宋" w:eastAsia="仿宋" w:hAnsi="仿宋"/>
          <w:sz w:val="28"/>
        </w:rPr>
        <w:t>1. 提高屏蔽电磁波玻璃项目的成功率，确保屏蔽电磁波玻璃项目目标的实现。</w:t>
      </w:r>
    </w:p>
    <w:p w:rsidR="00B2726F" w:rsidRPr="00B2726F" w:rsidP="00B2726F" w14:paraId="0845BFBE" w14:textId="77777777">
      <w:pPr>
        <w:ind w:firstLine="560" w:firstLineChars="200"/>
        <w:rPr>
          <w:rFonts w:ascii="仿宋" w:eastAsia="仿宋" w:hAnsi="仿宋"/>
          <w:sz w:val="28"/>
        </w:rPr>
      </w:pPr>
      <w:r w:rsidRPr="00B2726F">
        <w:rPr>
          <w:rFonts w:ascii="仿宋" w:eastAsia="仿宋" w:hAnsi="仿宋"/>
          <w:sz w:val="28"/>
        </w:rPr>
        <w:t>2. 满足或超越客户的需求和期望，提升客户满意度。</w:t>
      </w:r>
    </w:p>
    <w:p w:rsidR="00B2726F" w:rsidRPr="00B2726F" w:rsidP="00B2726F" w14:paraId="11A84717" w14:textId="77777777">
      <w:pPr>
        <w:ind w:firstLine="560" w:firstLineChars="200"/>
        <w:rPr>
          <w:rFonts w:ascii="仿宋" w:eastAsia="仿宋" w:hAnsi="仿宋"/>
          <w:sz w:val="28"/>
        </w:rPr>
      </w:pPr>
      <w:r w:rsidRPr="00B2726F">
        <w:rPr>
          <w:rFonts w:ascii="仿宋" w:eastAsia="仿宋" w:hAnsi="仿宋"/>
          <w:sz w:val="28"/>
        </w:rPr>
        <w:t>3. 通过持续优化质量管理体系，降低质量成本并提高屏蔽电磁波玻璃项目效益。</w:t>
      </w:r>
    </w:p>
    <w:p w:rsidR="00B2726F" w:rsidRPr="00B2726F" w:rsidP="00B2726F" w14:paraId="6B20C9DF" w14:textId="77777777">
      <w:pPr>
        <w:ind w:firstLine="560" w:firstLineChars="200"/>
        <w:rPr>
          <w:rFonts w:ascii="仿宋" w:eastAsia="仿宋" w:hAnsi="仿宋"/>
          <w:sz w:val="28"/>
        </w:rPr>
      </w:pPr>
    </w:p>
    <w:p w:rsidR="00B2726F" w:rsidRPr="00B2726F" w:rsidP="00B2726F" w14:paraId="6B3E279C" w14:textId="77777777">
      <w:pPr>
        <w:ind w:firstLine="560" w:firstLineChars="200"/>
        <w:rPr>
          <w:rFonts w:ascii="仿宋" w:eastAsia="仿宋" w:hAnsi="仿宋"/>
          <w:sz w:val="28"/>
        </w:rPr>
      </w:pPr>
      <w:r w:rsidRPr="00B2726F">
        <w:rPr>
          <w:rFonts w:ascii="仿宋" w:eastAsia="仿宋" w:hAnsi="仿宋" w:hint="eastAsia"/>
          <w:sz w:val="28"/>
        </w:rPr>
        <w:t>二、屏蔽电磁波玻璃项目质量管理策略</w:t>
      </w:r>
    </w:p>
    <w:p w:rsidR="00B2726F" w:rsidRPr="00B2726F" w:rsidP="00B2726F" w14:paraId="0A1DC614" w14:textId="77777777">
      <w:pPr>
        <w:ind w:firstLine="560" w:firstLineChars="200"/>
        <w:rPr>
          <w:rFonts w:ascii="仿宋" w:eastAsia="仿宋" w:hAnsi="仿宋"/>
          <w:sz w:val="28"/>
        </w:rPr>
      </w:pPr>
    </w:p>
    <w:p w:rsidR="00B2726F" w:rsidRPr="00B2726F" w:rsidP="00B2726F" w14:paraId="10C422E9" w14:textId="77777777">
      <w:pPr>
        <w:ind w:firstLine="560" w:firstLineChars="200"/>
        <w:rPr>
          <w:rFonts w:ascii="仿宋" w:eastAsia="仿宋" w:hAnsi="仿宋"/>
          <w:sz w:val="28"/>
        </w:rPr>
      </w:pPr>
      <w:r w:rsidRPr="00B2726F">
        <w:rPr>
          <w:rFonts w:ascii="仿宋" w:eastAsia="仿宋" w:hAnsi="仿宋" w:hint="eastAsia"/>
          <w:sz w:val="28"/>
        </w:rPr>
        <w:t>我们将采用以下质量管理策略来实现屏蔽电磁波玻璃项目目标：</w:t>
      </w:r>
    </w:p>
    <w:p w:rsidR="00B2726F" w:rsidRPr="00B2726F" w:rsidP="00B2726F" w14:paraId="646B9218" w14:textId="77777777">
      <w:pPr>
        <w:ind w:firstLine="560" w:firstLineChars="200"/>
        <w:rPr>
          <w:rFonts w:ascii="仿宋" w:eastAsia="仿宋" w:hAnsi="仿宋"/>
          <w:sz w:val="28"/>
        </w:rPr>
      </w:pPr>
    </w:p>
    <w:p w:rsidR="00B2726F" w:rsidRPr="00B2726F" w:rsidP="00B2726F" w14:paraId="1278296D" w14:textId="77777777">
      <w:pPr>
        <w:ind w:firstLine="560" w:firstLineChars="200"/>
        <w:rPr>
          <w:rFonts w:ascii="仿宋" w:eastAsia="仿宋" w:hAnsi="仿宋"/>
          <w:sz w:val="28"/>
        </w:rPr>
      </w:pPr>
      <w:r w:rsidRPr="00B2726F">
        <w:rPr>
          <w:rFonts w:ascii="仿宋" w:eastAsia="仿宋" w:hAnsi="仿宋"/>
          <w:sz w:val="28"/>
        </w:rPr>
        <w:t>1. 全面质量管理（TQM）：我们将实施全面质量管理，涵盖屏蔽电磁波玻璃项目的各个阶段和所有工作领域，确保质量在每个环节都得到优化。</w:t>
      </w:r>
    </w:p>
    <w:p w:rsidR="00B2726F" w:rsidRPr="00B2726F" w:rsidP="00B2726F" w14:paraId="127DB5D8"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B2726F">
        <w:rPr>
          <w:rFonts w:ascii="仿宋" w:eastAsia="仿宋" w:hAnsi="仿宋"/>
          <w:sz w:val="28"/>
        </w:rPr>
        <w:t>2. 六西格玛管理：我们将运用六西格玛方法，以数据为驱动，对屏蔽电磁波玻璃项目过程进行持续改进，降低缺陷率和变异率。</w:t>
      </w:r>
    </w:p>
    <w:p w:rsidR="00B2726F" w:rsidRPr="00B2726F" w:rsidP="00B2726F" w14:paraId="09D4BACE" w14:textId="77777777">
      <w:pPr>
        <w:ind w:firstLine="560" w:firstLineChars="200"/>
        <w:rPr>
          <w:rFonts w:ascii="仿宋" w:eastAsia="仿宋" w:hAnsi="仿宋"/>
          <w:sz w:val="28"/>
        </w:rPr>
      </w:pPr>
    </w:p>
    <w:p w:rsidR="00B2726F" w:rsidRPr="00B2726F" w:rsidP="00B2726F" w14:paraId="326A6ED0" w14:textId="77777777">
      <w:pPr>
        <w:ind w:firstLine="560" w:firstLineChars="200"/>
        <w:rPr>
          <w:rFonts w:ascii="仿宋" w:eastAsia="仿宋" w:hAnsi="仿宋"/>
          <w:sz w:val="28"/>
        </w:rPr>
      </w:pPr>
      <w:r w:rsidRPr="00B2726F">
        <w:rPr>
          <w:rFonts w:ascii="仿宋" w:eastAsia="仿宋" w:hAnsi="仿宋" w:hint="eastAsia"/>
          <w:sz w:val="28"/>
        </w:rPr>
        <w:t>三、屏蔽电磁波玻璃项目质量计划</w:t>
      </w:r>
    </w:p>
    <w:p w:rsidR="00B2726F" w:rsidRPr="00B2726F" w:rsidP="00B2726F" w14:paraId="3C56BED5" w14:textId="77777777">
      <w:pPr>
        <w:ind w:firstLine="560" w:firstLineChars="200"/>
        <w:rPr>
          <w:rFonts w:ascii="仿宋" w:eastAsia="仿宋" w:hAnsi="仿宋"/>
          <w:sz w:val="28"/>
        </w:rPr>
      </w:pPr>
    </w:p>
    <w:p w:rsidR="00B2726F" w:rsidRPr="00B2726F" w:rsidP="00B2726F" w14:paraId="338116B9" w14:textId="77777777">
      <w:pPr>
        <w:ind w:firstLine="560" w:firstLineChars="200"/>
        <w:rPr>
          <w:rFonts w:ascii="仿宋" w:eastAsia="仿宋" w:hAnsi="仿宋"/>
          <w:sz w:val="28"/>
        </w:rPr>
      </w:pPr>
      <w:r w:rsidRPr="00B2726F">
        <w:rPr>
          <w:rFonts w:ascii="仿宋" w:eastAsia="仿宋" w:hAnsi="仿宋" w:hint="eastAsia"/>
          <w:sz w:val="28"/>
        </w:rPr>
        <w:t>制定屏蔽电磁波玻璃项目质量计划是确保屏蔽电磁波玻璃项目成功的关键步骤。以下是我们将采取的步骤：</w:t>
      </w:r>
    </w:p>
    <w:p w:rsidR="00B2726F" w:rsidRPr="00B2726F" w:rsidP="00B2726F" w14:paraId="2575B3B3" w14:textId="77777777">
      <w:pPr>
        <w:ind w:firstLine="560" w:firstLineChars="200"/>
        <w:rPr>
          <w:rFonts w:ascii="仿宋" w:eastAsia="仿宋" w:hAnsi="仿宋"/>
          <w:sz w:val="28"/>
        </w:rPr>
      </w:pPr>
    </w:p>
    <w:p w:rsidR="00B2726F" w:rsidRPr="00B2726F" w:rsidP="00B2726F" w14:paraId="3304531F" w14:textId="77777777">
      <w:pPr>
        <w:ind w:firstLine="560" w:firstLineChars="200"/>
        <w:rPr>
          <w:rFonts w:ascii="仿宋" w:eastAsia="仿宋" w:hAnsi="仿宋"/>
          <w:sz w:val="28"/>
        </w:rPr>
      </w:pPr>
      <w:r w:rsidRPr="00B2726F">
        <w:rPr>
          <w:rFonts w:ascii="仿宋" w:eastAsia="仿宋" w:hAnsi="仿宋"/>
          <w:sz w:val="28"/>
        </w:rPr>
        <w:t>1. 对屏蔽电磁波玻璃项目需求进行深入分析，明确客户期望和需求。</w:t>
      </w:r>
    </w:p>
    <w:p w:rsidR="00B2726F" w:rsidRPr="00B2726F" w:rsidP="00B2726F" w14:paraId="23AFC873" w14:textId="77777777">
      <w:pPr>
        <w:ind w:firstLine="560" w:firstLineChars="200"/>
        <w:rPr>
          <w:rFonts w:ascii="仿宋" w:eastAsia="仿宋" w:hAnsi="仿宋"/>
          <w:sz w:val="28"/>
        </w:rPr>
      </w:pPr>
      <w:r w:rsidRPr="00B2726F">
        <w:rPr>
          <w:rFonts w:ascii="仿宋" w:eastAsia="仿宋" w:hAnsi="仿宋"/>
          <w:sz w:val="28"/>
        </w:rPr>
        <w:t>2. 制定详细的质量标准和质量目标，确保屏</w:t>
      </w:r>
      <w:r w:rsidRPr="00B2726F">
        <w:rPr>
          <w:rFonts w:ascii="仿宋" w:eastAsia="仿宋" w:hAnsi="仿宋" w:hint="eastAsia"/>
          <w:sz w:val="28"/>
        </w:rPr>
        <w:t>蔽电磁波玻璃项目成果达到预期水平。</w:t>
      </w:r>
    </w:p>
    <w:p w:rsidR="00B2726F" w:rsidRPr="00B2726F" w:rsidP="00B2726F" w14:paraId="6F1E709A" w14:textId="77777777">
      <w:pPr>
        <w:ind w:firstLine="560" w:firstLineChars="200"/>
        <w:rPr>
          <w:rFonts w:ascii="仿宋" w:eastAsia="仿宋" w:hAnsi="仿宋"/>
          <w:sz w:val="28"/>
        </w:rPr>
      </w:pPr>
      <w:r w:rsidRPr="00B2726F">
        <w:rPr>
          <w:rFonts w:ascii="仿宋" w:eastAsia="仿宋" w:hAnsi="仿宋"/>
          <w:sz w:val="28"/>
        </w:rPr>
        <w:t>3. 规划屏蔽电磁波玻璃项目过程，包括各个阶段的质量检查和控制。</w:t>
      </w:r>
    </w:p>
    <w:p w:rsidR="00B2726F" w:rsidRPr="00B2726F" w:rsidP="00B2726F" w14:paraId="1A2EB262" w14:textId="77777777">
      <w:pPr>
        <w:ind w:firstLine="560" w:firstLineChars="200"/>
        <w:rPr>
          <w:rFonts w:ascii="仿宋" w:eastAsia="仿宋" w:hAnsi="仿宋"/>
          <w:sz w:val="28"/>
        </w:rPr>
      </w:pPr>
      <w:r w:rsidRPr="00B2726F">
        <w:rPr>
          <w:rFonts w:ascii="仿宋" w:eastAsia="仿宋" w:hAnsi="仿宋"/>
          <w:sz w:val="28"/>
        </w:rPr>
        <w:t>4. 制定纠正措施计划，以解决屏蔽电磁波玻璃项目中可能遇到的质量问题。</w:t>
      </w:r>
    </w:p>
    <w:p w:rsidR="00B2726F" w:rsidRPr="00B2726F" w:rsidP="00B2726F" w14:paraId="5A109237" w14:textId="77777777">
      <w:pPr>
        <w:ind w:firstLine="560" w:firstLineChars="200"/>
        <w:rPr>
          <w:rFonts w:ascii="仿宋" w:eastAsia="仿宋" w:hAnsi="仿宋"/>
          <w:sz w:val="28"/>
        </w:rPr>
      </w:pPr>
    </w:p>
    <w:p w:rsidR="00B2726F" w:rsidRPr="00B2726F" w:rsidP="00B2726F" w14:paraId="6ECA3068" w14:textId="77777777">
      <w:pPr>
        <w:ind w:firstLine="560" w:firstLineChars="200"/>
        <w:rPr>
          <w:rFonts w:ascii="仿宋" w:eastAsia="仿宋" w:hAnsi="仿宋"/>
          <w:sz w:val="28"/>
        </w:rPr>
      </w:pPr>
      <w:r w:rsidRPr="00B2726F">
        <w:rPr>
          <w:rFonts w:ascii="仿宋" w:eastAsia="仿宋" w:hAnsi="仿宋" w:hint="eastAsia"/>
          <w:sz w:val="28"/>
        </w:rPr>
        <w:t>四、屏蔽电磁波玻璃项目质量评估</w:t>
      </w:r>
    </w:p>
    <w:p w:rsidR="00B2726F" w:rsidRPr="00B2726F" w:rsidP="00B2726F" w14:paraId="44F96542" w14:textId="77777777">
      <w:pPr>
        <w:ind w:firstLine="560" w:firstLineChars="200"/>
        <w:rPr>
          <w:rFonts w:ascii="仿宋" w:eastAsia="仿宋" w:hAnsi="仿宋"/>
          <w:sz w:val="28"/>
        </w:rPr>
      </w:pPr>
    </w:p>
    <w:p w:rsidR="00B2726F" w:rsidRPr="00B2726F" w:rsidP="00B2726F" w14:paraId="0544A097" w14:textId="77777777">
      <w:pPr>
        <w:ind w:firstLine="560" w:firstLineChars="200"/>
        <w:rPr>
          <w:rFonts w:ascii="仿宋" w:eastAsia="仿宋" w:hAnsi="仿宋"/>
          <w:sz w:val="28"/>
        </w:rPr>
      </w:pPr>
      <w:r w:rsidRPr="00B2726F">
        <w:rPr>
          <w:rFonts w:ascii="仿宋" w:eastAsia="仿宋" w:hAnsi="仿宋" w:hint="eastAsia"/>
          <w:sz w:val="28"/>
        </w:rPr>
        <w:t>我们将采取以下方法对屏蔽电磁波玻璃项目质量进行评估：</w:t>
      </w:r>
    </w:p>
    <w:p w:rsidR="00B2726F" w:rsidRPr="00B2726F" w:rsidP="00B2726F" w14:paraId="63D8A1FF" w14:textId="77777777">
      <w:pPr>
        <w:ind w:firstLine="560" w:firstLineChars="200"/>
        <w:rPr>
          <w:rFonts w:ascii="仿宋" w:eastAsia="仿宋" w:hAnsi="仿宋"/>
          <w:sz w:val="28"/>
        </w:rPr>
      </w:pPr>
    </w:p>
    <w:p w:rsidR="00B2726F" w:rsidRPr="00B2726F" w:rsidP="00B2726F" w14:paraId="055E0338" w14:textId="77777777">
      <w:pPr>
        <w:ind w:firstLine="560" w:firstLineChars="200"/>
        <w:rPr>
          <w:rFonts w:ascii="仿宋" w:eastAsia="仿宋" w:hAnsi="仿宋"/>
          <w:sz w:val="28"/>
        </w:rPr>
      </w:pPr>
      <w:r w:rsidRPr="00B2726F">
        <w:rPr>
          <w:rFonts w:ascii="仿宋" w:eastAsia="仿宋" w:hAnsi="仿宋"/>
          <w:sz w:val="28"/>
        </w:rPr>
        <w:t>1. 设定明确的量化指标，如缺陷率、故障率等，以便准确衡量屏蔽电磁波玻璃项目质量。</w:t>
      </w:r>
    </w:p>
    <w:p w:rsidR="00B2726F" w:rsidRPr="00B2726F" w:rsidP="00B2726F" w14:paraId="6E9A87B8"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B2726F">
        <w:rPr>
          <w:rFonts w:ascii="仿宋" w:eastAsia="仿宋" w:hAnsi="仿宋"/>
          <w:sz w:val="28"/>
        </w:rPr>
        <w:t>2. 制定详细的质量评估表，涵盖屏蔽电磁波玻璃项目的各个阶</w:t>
      </w:r>
    </w:p>
    <w:p w:rsidR="00B2726F" w:rsidRPr="00B2726F" w:rsidP="00B2726F" w14:textId="77777777">
      <w:pPr>
        <w:ind w:firstLine="560" w:firstLineChars="200"/>
        <w:rPr>
          <w:rFonts w:ascii="仿宋" w:eastAsia="仿宋" w:hAnsi="仿宋"/>
          <w:sz w:val="28"/>
        </w:rPr>
      </w:pPr>
      <w:r w:rsidRPr="00B2726F">
        <w:rPr>
          <w:rFonts w:ascii="仿宋" w:eastAsia="仿宋" w:hAnsi="仿宋"/>
          <w:sz w:val="28"/>
        </w:rPr>
        <w:t>段和方面，确保评估的全面性和客观性。</w:t>
      </w:r>
    </w:p>
    <w:p w:rsidR="00B2726F" w:rsidRPr="00B2726F" w:rsidP="00B2726F" w14:paraId="2E34D378" w14:textId="77777777">
      <w:pPr>
        <w:ind w:firstLine="560" w:firstLineChars="200"/>
        <w:rPr>
          <w:rFonts w:ascii="仿宋" w:eastAsia="仿宋" w:hAnsi="仿宋"/>
          <w:sz w:val="28"/>
        </w:rPr>
      </w:pPr>
      <w:r w:rsidRPr="00B2726F">
        <w:rPr>
          <w:rFonts w:ascii="仿宋" w:eastAsia="仿宋" w:hAnsi="仿宋"/>
          <w:sz w:val="28"/>
        </w:rPr>
        <w:t>3. 采用定期评估会议的方式，对屏蔽电磁波玻璃项目质量进行跟踪和</w:t>
      </w:r>
      <w:r w:rsidRPr="00B2726F">
        <w:rPr>
          <w:rFonts w:ascii="仿宋" w:eastAsia="仿宋" w:hAnsi="仿宋" w:hint="eastAsia"/>
          <w:sz w:val="28"/>
        </w:rPr>
        <w:t>审核，以便及时发现并解决问题。</w:t>
      </w:r>
    </w:p>
    <w:p w:rsidR="00B2726F" w:rsidRPr="00B2726F" w:rsidP="00B2726F" w14:paraId="38E29187" w14:textId="77777777">
      <w:pPr>
        <w:ind w:firstLine="560" w:firstLineChars="200"/>
        <w:rPr>
          <w:rFonts w:ascii="仿宋" w:eastAsia="仿宋" w:hAnsi="仿宋"/>
          <w:sz w:val="28"/>
        </w:rPr>
      </w:pPr>
    </w:p>
    <w:p w:rsidR="00B2726F" w:rsidRPr="00B2726F" w:rsidP="00B2726F" w14:paraId="0AF957FF" w14:textId="77777777">
      <w:pPr>
        <w:ind w:firstLine="560" w:firstLineChars="200"/>
        <w:rPr>
          <w:rFonts w:ascii="仿宋" w:eastAsia="仿宋" w:hAnsi="仿宋"/>
          <w:sz w:val="28"/>
        </w:rPr>
      </w:pPr>
      <w:r w:rsidRPr="00B2726F">
        <w:rPr>
          <w:rFonts w:ascii="仿宋" w:eastAsia="仿宋" w:hAnsi="仿宋" w:hint="eastAsia"/>
          <w:sz w:val="28"/>
        </w:rPr>
        <w:t>五、屏蔽电磁波玻璃项目质量问题处理</w:t>
      </w:r>
    </w:p>
    <w:p w:rsidR="00B2726F" w:rsidRPr="00B2726F" w:rsidP="00B2726F" w14:paraId="2951E3EE" w14:textId="77777777">
      <w:pPr>
        <w:ind w:firstLine="560" w:firstLineChars="200"/>
        <w:rPr>
          <w:rFonts w:ascii="仿宋" w:eastAsia="仿宋" w:hAnsi="仿宋"/>
          <w:sz w:val="28"/>
        </w:rPr>
      </w:pPr>
    </w:p>
    <w:p w:rsidR="00B2726F" w:rsidRPr="00B2726F" w:rsidP="00B2726F" w14:paraId="6B0814CA" w14:textId="77777777">
      <w:pPr>
        <w:ind w:firstLine="560" w:firstLineChars="200"/>
        <w:rPr>
          <w:rFonts w:ascii="仿宋" w:eastAsia="仿宋" w:hAnsi="仿宋"/>
          <w:sz w:val="28"/>
        </w:rPr>
      </w:pPr>
      <w:r w:rsidRPr="00B2726F">
        <w:rPr>
          <w:rFonts w:ascii="仿宋" w:eastAsia="仿宋" w:hAnsi="仿宋" w:hint="eastAsia"/>
          <w:sz w:val="28"/>
        </w:rPr>
        <w:t>在屏蔽电磁波玻璃项目质量管理中，处理质量问题是非常重要的一环。以下是我们应对质量问题的措施：</w:t>
      </w:r>
    </w:p>
    <w:p w:rsidR="00B2726F" w:rsidRPr="00B2726F" w:rsidP="00B2726F" w14:paraId="51FB93D3" w14:textId="77777777">
      <w:pPr>
        <w:ind w:firstLine="560" w:firstLineChars="200"/>
        <w:rPr>
          <w:rFonts w:ascii="仿宋" w:eastAsia="仿宋" w:hAnsi="仿宋"/>
          <w:sz w:val="28"/>
        </w:rPr>
      </w:pPr>
    </w:p>
    <w:p w:rsidR="00B2726F" w:rsidRPr="00B2726F" w:rsidP="00B2726F" w14:paraId="5CF9415D" w14:textId="77777777">
      <w:pPr>
        <w:ind w:firstLine="560" w:firstLineChars="200"/>
        <w:rPr>
          <w:rFonts w:ascii="仿宋" w:eastAsia="仿宋" w:hAnsi="仿宋"/>
          <w:sz w:val="28"/>
        </w:rPr>
      </w:pPr>
      <w:r w:rsidRPr="00B2726F">
        <w:rPr>
          <w:rFonts w:ascii="仿宋" w:eastAsia="仿宋" w:hAnsi="仿宋"/>
          <w:sz w:val="28"/>
        </w:rPr>
        <w:t>1. 对质量问题进行分类，如设计、制造、运输等，以便更好地找出问题根源。</w:t>
      </w:r>
    </w:p>
    <w:p w:rsidR="00B2726F" w:rsidRPr="00B2726F" w:rsidP="00B2726F" w14:paraId="74271A1C" w14:textId="77777777">
      <w:pPr>
        <w:ind w:firstLine="560" w:firstLineChars="200"/>
        <w:rPr>
          <w:rFonts w:ascii="仿宋" w:eastAsia="仿宋" w:hAnsi="仿宋"/>
          <w:sz w:val="28"/>
        </w:rPr>
      </w:pPr>
      <w:r w:rsidRPr="00B2726F">
        <w:rPr>
          <w:rFonts w:ascii="仿宋" w:eastAsia="仿宋" w:hAnsi="仿宋"/>
          <w:sz w:val="28"/>
        </w:rPr>
        <w:t>2. 运用根本原因分析方法（RCA），对每个质量问题进行深入分析，找出根本原因并采取有效的纠正措施。</w:t>
      </w:r>
    </w:p>
    <w:p w:rsidR="00B2726F" w:rsidRPr="00B2726F" w:rsidP="00B2726F" w14:paraId="72C5FE8D" w14:textId="77777777">
      <w:pPr>
        <w:ind w:firstLine="560" w:firstLineChars="200"/>
        <w:rPr>
          <w:rFonts w:ascii="仿宋" w:eastAsia="仿宋" w:hAnsi="仿宋"/>
          <w:sz w:val="28"/>
        </w:rPr>
      </w:pPr>
      <w:r w:rsidRPr="00B2726F">
        <w:rPr>
          <w:rFonts w:ascii="仿宋" w:eastAsia="仿宋" w:hAnsi="仿宋"/>
          <w:sz w:val="28"/>
        </w:rPr>
        <w:t>3. 对于跨部门的质量问题，我们将成立跨部门的质量问题解决小组，协同作战，确保问题得到妥善解决。</w:t>
      </w:r>
    </w:p>
    <w:p w:rsidR="00B2726F" w:rsidRPr="00B2726F" w:rsidP="00B2726F" w14:paraId="67C3F935" w14:textId="77777777">
      <w:pPr>
        <w:ind w:firstLine="560" w:firstLineChars="200"/>
        <w:rPr>
          <w:rFonts w:ascii="仿宋" w:eastAsia="仿宋" w:hAnsi="仿宋"/>
          <w:sz w:val="28"/>
        </w:rPr>
      </w:pPr>
      <w:r w:rsidRPr="00B2726F">
        <w:rPr>
          <w:rFonts w:ascii="仿宋" w:eastAsia="仿宋" w:hAnsi="仿宋"/>
          <w:sz w:val="28"/>
        </w:rPr>
        <w:t>4. 对质量问题进行跟踪和监控，确保问题得到彻底解决，并防止类似问题</w:t>
      </w:r>
      <w:r w:rsidRPr="00B2726F">
        <w:rPr>
          <w:rFonts w:ascii="仿宋" w:eastAsia="仿宋" w:hAnsi="仿宋" w:hint="eastAsia"/>
          <w:sz w:val="28"/>
        </w:rPr>
        <w:t>的再次出现。</w:t>
      </w:r>
    </w:p>
    <w:p w:rsidR="00B2726F" w:rsidP="00B2726F" w14:paraId="550C213D" w14:textId="643C61BC">
      <w:pPr>
        <w:ind w:firstLine="560" w:firstLineChars="200"/>
        <w:rPr>
          <w:rFonts w:ascii="仿宋" w:eastAsia="仿宋" w:hAnsi="仿宋"/>
          <w:sz w:val="28"/>
        </w:rPr>
      </w:pPr>
      <w:r w:rsidRPr="00B2726F">
        <w:rPr>
          <w:rFonts w:ascii="仿宋" w:eastAsia="仿宋" w:hAnsi="仿宋"/>
          <w:sz w:val="28"/>
        </w:rPr>
        <w:t>5. 对质量问题进行总结和反馈，以便在今后的屏蔽电磁波玻璃项目中避免类似问题的再次发生。</w:t>
      </w:r>
    </w:p>
    <w:p w:rsidR="00B2726F" w:rsidP="00B2726F" w14:paraId="37DC50A0" w14:textId="1A0DE743">
      <w:pPr>
        <w:pStyle w:val="Heading2"/>
      </w:pPr>
      <w:bookmarkStart w:id="27" w:name="_Toc159751068"/>
      <w:r w:rsidRPr="00B2726F">
        <w:t>(六)、屏蔽电磁波玻璃项目沟通管理</w:t>
      </w:r>
      <w:bookmarkEnd w:id="27"/>
    </w:p>
    <w:p w:rsidR="00B2726F" w:rsidRPr="00B2726F" w:rsidP="00B2726F" w14:paraId="4A16E48E"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B2726F">
        <w:rPr>
          <w:rFonts w:ascii="仿宋" w:eastAsia="仿宋" w:hAnsi="仿宋" w:hint="eastAsia"/>
          <w:sz w:val="28"/>
        </w:rPr>
        <w:t>屏蔽电磁波玻璃项目沟通管理</w:t>
      </w:r>
    </w:p>
    <w:p w:rsidR="00B2726F" w:rsidRPr="00B2726F" w:rsidP="00B2726F" w14:paraId="379ED249" w14:textId="77777777">
      <w:pPr>
        <w:ind w:firstLine="560" w:firstLineChars="200"/>
        <w:rPr>
          <w:rFonts w:ascii="仿宋" w:eastAsia="仿宋" w:hAnsi="仿宋"/>
          <w:sz w:val="28"/>
        </w:rPr>
      </w:pPr>
    </w:p>
    <w:p w:rsidR="00B2726F" w:rsidRPr="00B2726F" w:rsidP="00B2726F" w14:paraId="64348C6A" w14:textId="77777777">
      <w:pPr>
        <w:ind w:firstLine="560" w:firstLineChars="200"/>
        <w:rPr>
          <w:rFonts w:ascii="仿宋" w:eastAsia="仿宋" w:hAnsi="仿宋"/>
          <w:sz w:val="28"/>
        </w:rPr>
      </w:pPr>
      <w:r w:rsidRPr="00B2726F">
        <w:rPr>
          <w:rFonts w:ascii="仿宋" w:eastAsia="仿宋" w:hAnsi="仿宋" w:hint="eastAsia"/>
          <w:sz w:val="28"/>
        </w:rPr>
        <w:t>在屏蔽电磁波玻璃项目管理中，沟通是至关重要的一环。</w:t>
      </w:r>
    </w:p>
    <w:p w:rsidR="00B2726F" w:rsidRPr="00B2726F" w:rsidP="00B2726F" w14:paraId="26F62A26" w14:textId="77777777">
      <w:pPr>
        <w:ind w:firstLine="560" w:firstLineChars="200"/>
        <w:rPr>
          <w:rFonts w:ascii="仿宋" w:eastAsia="仿宋" w:hAnsi="仿宋"/>
          <w:sz w:val="28"/>
        </w:rPr>
      </w:pPr>
    </w:p>
    <w:p w:rsidR="00B2726F" w:rsidRPr="00B2726F" w:rsidP="00B2726F" w14:paraId="45D5ABB8" w14:textId="77777777">
      <w:pPr>
        <w:ind w:firstLine="560" w:firstLineChars="200"/>
        <w:rPr>
          <w:rFonts w:ascii="仿宋" w:eastAsia="仿宋" w:hAnsi="仿宋"/>
          <w:sz w:val="28"/>
        </w:rPr>
      </w:pPr>
      <w:r w:rsidRPr="00B2726F">
        <w:rPr>
          <w:rFonts w:ascii="仿宋" w:eastAsia="仿宋" w:hAnsi="仿宋" w:hint="eastAsia"/>
          <w:sz w:val="28"/>
        </w:rPr>
        <w:t>一、屏蔽电磁波玻璃项目沟通目标</w:t>
      </w:r>
    </w:p>
    <w:p w:rsidR="00B2726F" w:rsidRPr="00B2726F" w:rsidP="00B2726F" w14:paraId="211D130B" w14:textId="77777777">
      <w:pPr>
        <w:ind w:firstLine="560" w:firstLineChars="200"/>
        <w:rPr>
          <w:rFonts w:ascii="仿宋" w:eastAsia="仿宋" w:hAnsi="仿宋"/>
          <w:sz w:val="28"/>
        </w:rPr>
      </w:pPr>
    </w:p>
    <w:p w:rsidR="00B2726F" w:rsidRPr="00B2726F" w:rsidP="00B2726F" w14:paraId="6D198C7A" w14:textId="77777777">
      <w:pPr>
        <w:ind w:firstLine="560" w:firstLineChars="200"/>
        <w:rPr>
          <w:rFonts w:ascii="仿宋" w:eastAsia="仿宋" w:hAnsi="仿宋"/>
          <w:sz w:val="28"/>
        </w:rPr>
      </w:pPr>
      <w:r w:rsidRPr="00B2726F">
        <w:rPr>
          <w:rFonts w:ascii="仿宋" w:eastAsia="仿宋" w:hAnsi="仿宋" w:hint="eastAsia"/>
          <w:sz w:val="28"/>
        </w:rPr>
        <w:t>我们的屏蔽电磁波玻璃项目沟通目标包括以下几个方面：</w:t>
      </w:r>
    </w:p>
    <w:p w:rsidR="00B2726F" w:rsidRPr="00B2726F" w:rsidP="00B2726F" w14:paraId="0EC7D1FC" w14:textId="77777777">
      <w:pPr>
        <w:ind w:firstLine="560" w:firstLineChars="200"/>
        <w:rPr>
          <w:rFonts w:ascii="仿宋" w:eastAsia="仿宋" w:hAnsi="仿宋"/>
          <w:sz w:val="28"/>
        </w:rPr>
      </w:pPr>
    </w:p>
    <w:p w:rsidR="00B2726F" w:rsidRPr="00B2726F" w:rsidP="00B2726F" w14:paraId="0BBE0F04" w14:textId="77777777">
      <w:pPr>
        <w:ind w:firstLine="560" w:firstLineChars="200"/>
        <w:rPr>
          <w:rFonts w:ascii="仿宋" w:eastAsia="仿宋" w:hAnsi="仿宋"/>
          <w:sz w:val="28"/>
        </w:rPr>
      </w:pPr>
      <w:r w:rsidRPr="00B2726F">
        <w:rPr>
          <w:rFonts w:ascii="仿宋" w:eastAsia="仿宋" w:hAnsi="仿宋"/>
          <w:sz w:val="28"/>
        </w:rPr>
        <w:t>1. 确保屏蔽电磁波玻璃项目信息的及时、准确、全面传递。</w:t>
      </w:r>
    </w:p>
    <w:p w:rsidR="00B2726F" w:rsidRPr="00B2726F" w:rsidP="00B2726F" w14:paraId="22CABCF0" w14:textId="77777777">
      <w:pPr>
        <w:ind w:firstLine="560" w:firstLineChars="200"/>
        <w:rPr>
          <w:rFonts w:ascii="仿宋" w:eastAsia="仿宋" w:hAnsi="仿宋"/>
          <w:sz w:val="28"/>
        </w:rPr>
      </w:pPr>
      <w:r w:rsidRPr="00B2726F">
        <w:rPr>
          <w:rFonts w:ascii="仿宋" w:eastAsia="仿宋" w:hAnsi="仿宋"/>
          <w:sz w:val="28"/>
        </w:rPr>
        <w:t>2. 提高屏蔽电磁波玻璃项目团队成员之间的沟通效率，增强团队协作。</w:t>
      </w:r>
    </w:p>
    <w:p w:rsidR="00B2726F" w:rsidRPr="00B2726F" w:rsidP="00B2726F" w14:paraId="77F83EB1" w14:textId="77777777">
      <w:pPr>
        <w:ind w:firstLine="560" w:firstLineChars="200"/>
        <w:rPr>
          <w:rFonts w:ascii="仿宋" w:eastAsia="仿宋" w:hAnsi="仿宋"/>
          <w:sz w:val="28"/>
        </w:rPr>
      </w:pPr>
      <w:r w:rsidRPr="00B2726F">
        <w:rPr>
          <w:rFonts w:ascii="仿宋" w:eastAsia="仿宋" w:hAnsi="仿宋"/>
          <w:sz w:val="28"/>
        </w:rPr>
        <w:t>3. 确保与客户、供应商和其他利益相关者的有效沟通。</w:t>
      </w:r>
    </w:p>
    <w:p w:rsidR="00B2726F" w:rsidRPr="00B2726F" w:rsidP="00B2726F" w14:paraId="1078DDC1" w14:textId="77777777">
      <w:pPr>
        <w:ind w:firstLine="560" w:firstLineChars="200"/>
        <w:rPr>
          <w:rFonts w:ascii="仿宋" w:eastAsia="仿宋" w:hAnsi="仿宋"/>
          <w:sz w:val="28"/>
        </w:rPr>
      </w:pPr>
    </w:p>
    <w:p w:rsidR="00B2726F" w:rsidRPr="00B2726F" w:rsidP="00B2726F" w14:paraId="52EF8BAB" w14:textId="77777777">
      <w:pPr>
        <w:ind w:firstLine="560" w:firstLineChars="200"/>
        <w:rPr>
          <w:rFonts w:ascii="仿宋" w:eastAsia="仿宋" w:hAnsi="仿宋"/>
          <w:sz w:val="28"/>
        </w:rPr>
      </w:pPr>
      <w:r w:rsidRPr="00B2726F">
        <w:rPr>
          <w:rFonts w:ascii="仿宋" w:eastAsia="仿宋" w:hAnsi="仿宋" w:hint="eastAsia"/>
          <w:sz w:val="28"/>
        </w:rPr>
        <w:t>二、屏蔽电磁波玻璃项目沟通计划</w:t>
      </w:r>
    </w:p>
    <w:p w:rsidR="00B2726F" w:rsidRPr="00B2726F" w:rsidP="00B2726F" w14:paraId="597BD68F" w14:textId="77777777">
      <w:pPr>
        <w:ind w:firstLine="560" w:firstLineChars="200"/>
        <w:rPr>
          <w:rFonts w:ascii="仿宋" w:eastAsia="仿宋" w:hAnsi="仿宋"/>
          <w:sz w:val="28"/>
        </w:rPr>
      </w:pPr>
    </w:p>
    <w:p w:rsidR="00B2726F" w:rsidRPr="00B2726F" w:rsidP="00B2726F" w14:paraId="20029542" w14:textId="77777777">
      <w:pPr>
        <w:ind w:firstLine="560" w:firstLineChars="200"/>
        <w:rPr>
          <w:rFonts w:ascii="仿宋" w:eastAsia="仿宋" w:hAnsi="仿宋"/>
          <w:sz w:val="28"/>
        </w:rPr>
      </w:pPr>
      <w:r w:rsidRPr="00B2726F">
        <w:rPr>
          <w:rFonts w:ascii="仿宋" w:eastAsia="仿宋" w:hAnsi="仿宋" w:hint="eastAsia"/>
          <w:sz w:val="28"/>
        </w:rPr>
        <w:t>制定屏蔽电磁波玻璃项目沟通计划是确保屏蔽电磁波玻璃项目顺利进行的关键。以下是我们将采取的步骤：</w:t>
      </w:r>
    </w:p>
    <w:p w:rsidR="00B2726F" w:rsidRPr="00B2726F" w:rsidP="00B2726F" w14:paraId="024C25BD" w14:textId="77777777">
      <w:pPr>
        <w:ind w:firstLine="560" w:firstLineChars="200"/>
        <w:rPr>
          <w:rFonts w:ascii="仿宋" w:eastAsia="仿宋" w:hAnsi="仿宋"/>
          <w:sz w:val="28"/>
        </w:rPr>
      </w:pPr>
    </w:p>
    <w:p w:rsidR="00B2726F" w:rsidRPr="00B2726F" w:rsidP="00B2726F" w14:paraId="5DE0A94B" w14:textId="77777777">
      <w:pPr>
        <w:ind w:firstLine="560" w:firstLineChars="200"/>
        <w:rPr>
          <w:rFonts w:ascii="仿宋" w:eastAsia="仿宋" w:hAnsi="仿宋"/>
          <w:sz w:val="28"/>
        </w:rPr>
      </w:pPr>
      <w:r w:rsidRPr="00B2726F">
        <w:rPr>
          <w:rFonts w:ascii="仿宋" w:eastAsia="仿宋" w:hAnsi="仿宋"/>
          <w:sz w:val="28"/>
        </w:rPr>
        <w:t>1. 确定沟通对象：明确</w:t>
      </w:r>
      <w:r w:rsidRPr="00B2726F">
        <w:rPr>
          <w:rFonts w:ascii="仿宋" w:eastAsia="仿宋" w:hAnsi="仿宋" w:hint="eastAsia"/>
          <w:sz w:val="28"/>
        </w:rPr>
        <w:t>需要沟通的人员或组织，包括屏蔽电磁波玻璃项目团队成员、客户、供应商等。</w:t>
      </w:r>
    </w:p>
    <w:p w:rsidR="00B2726F" w:rsidRPr="00B2726F" w:rsidP="00B2726F" w14:paraId="3244088F" w14:textId="77777777">
      <w:pPr>
        <w:ind w:firstLine="560" w:firstLineChars="200"/>
        <w:rPr>
          <w:rFonts w:ascii="仿宋" w:eastAsia="仿宋" w:hAnsi="仿宋"/>
          <w:sz w:val="28"/>
        </w:rPr>
      </w:pPr>
      <w:r w:rsidRPr="00B2726F">
        <w:rPr>
          <w:rFonts w:ascii="仿宋" w:eastAsia="仿宋" w:hAnsi="仿宋"/>
          <w:sz w:val="28"/>
        </w:rPr>
        <w:t>2. 制定沟通渠道和频率：根据沟通对象和沟通内容，制定相应的沟通渠道和沟通频率，例如定期会议、邮件、电话等。</w:t>
      </w:r>
    </w:p>
    <w:p w:rsidR="00B2726F" w:rsidRPr="00B2726F" w:rsidP="00B2726F" w14:paraId="338A0BF0"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B2726F">
        <w:rPr>
          <w:rFonts w:ascii="仿宋" w:eastAsia="仿宋" w:hAnsi="仿宋"/>
          <w:sz w:val="28"/>
        </w:rPr>
        <w:t>3. 制定信息发布计划：确定需要发布的信息内容、时间节点和</w:t>
      </w:r>
    </w:p>
    <w:p w:rsidR="00B2726F" w:rsidRPr="00B2726F" w:rsidP="00B2726F" w14:textId="77777777">
      <w:pPr>
        <w:ind w:firstLine="560" w:firstLineChars="200"/>
        <w:rPr>
          <w:rFonts w:ascii="仿宋" w:eastAsia="仿宋" w:hAnsi="仿宋"/>
          <w:sz w:val="28"/>
        </w:rPr>
      </w:pPr>
      <w:r w:rsidRPr="00B2726F">
        <w:rPr>
          <w:rFonts w:ascii="仿宋" w:eastAsia="仿宋" w:hAnsi="仿宋"/>
          <w:sz w:val="28"/>
        </w:rPr>
        <w:t>方式，确保信息的及时传递。</w:t>
      </w:r>
    </w:p>
    <w:p w:rsidR="00B2726F" w:rsidRPr="00B2726F" w:rsidP="00B2726F" w14:paraId="5214E56B" w14:textId="77777777">
      <w:pPr>
        <w:ind w:firstLine="560" w:firstLineChars="200"/>
        <w:rPr>
          <w:rFonts w:ascii="仿宋" w:eastAsia="仿宋" w:hAnsi="仿宋"/>
          <w:sz w:val="28"/>
        </w:rPr>
      </w:pPr>
      <w:r w:rsidRPr="00B2726F">
        <w:rPr>
          <w:rFonts w:ascii="仿宋" w:eastAsia="仿宋" w:hAnsi="仿宋"/>
          <w:sz w:val="28"/>
        </w:rPr>
        <w:t>4. 制定沟通会议计划：针对屏蔽电磁波玻璃项目需要，制定定期或临时的沟通会议计划，包括会议时间、地点、议程等。</w:t>
      </w:r>
    </w:p>
    <w:p w:rsidR="00B2726F" w:rsidRPr="00B2726F" w:rsidP="00B2726F" w14:paraId="7C991186" w14:textId="77777777">
      <w:pPr>
        <w:ind w:firstLine="560" w:firstLineChars="200"/>
        <w:rPr>
          <w:rFonts w:ascii="仿宋" w:eastAsia="仿宋" w:hAnsi="仿宋"/>
          <w:sz w:val="28"/>
        </w:rPr>
      </w:pPr>
    </w:p>
    <w:p w:rsidR="00B2726F" w:rsidRPr="00B2726F" w:rsidP="00B2726F" w14:paraId="2F4DF34E" w14:textId="77777777">
      <w:pPr>
        <w:ind w:firstLine="560" w:firstLineChars="200"/>
        <w:rPr>
          <w:rFonts w:ascii="仿宋" w:eastAsia="仿宋" w:hAnsi="仿宋"/>
          <w:sz w:val="28"/>
        </w:rPr>
      </w:pPr>
      <w:r w:rsidRPr="00B2726F">
        <w:rPr>
          <w:rFonts w:ascii="仿宋" w:eastAsia="仿宋" w:hAnsi="仿宋" w:hint="eastAsia"/>
          <w:sz w:val="28"/>
        </w:rPr>
        <w:t>三、屏蔽电磁波玻璃项目沟通组织与职责</w:t>
      </w:r>
    </w:p>
    <w:p w:rsidR="00B2726F" w:rsidRPr="00B2726F" w:rsidP="00B2726F" w14:paraId="1273DB49" w14:textId="77777777">
      <w:pPr>
        <w:ind w:firstLine="560" w:firstLineChars="200"/>
        <w:rPr>
          <w:rFonts w:ascii="仿宋" w:eastAsia="仿宋" w:hAnsi="仿宋"/>
          <w:sz w:val="28"/>
        </w:rPr>
      </w:pPr>
    </w:p>
    <w:p w:rsidR="00B2726F" w:rsidRPr="00B2726F" w:rsidP="00B2726F" w14:paraId="55B6968F" w14:textId="77777777">
      <w:pPr>
        <w:ind w:firstLine="560" w:firstLineChars="200"/>
        <w:rPr>
          <w:rFonts w:ascii="仿宋" w:eastAsia="仿宋" w:hAnsi="仿宋"/>
          <w:sz w:val="28"/>
        </w:rPr>
      </w:pPr>
      <w:r w:rsidRPr="00B2726F">
        <w:rPr>
          <w:rFonts w:ascii="仿宋" w:eastAsia="仿宋" w:hAnsi="仿宋" w:hint="eastAsia"/>
          <w:sz w:val="28"/>
        </w:rPr>
        <w:t>明确屏蔽电磁波玻璃项目沟通组织的职责和分工，以确保沟通的顺畅和高效。以下是我们将采取的步骤：</w:t>
      </w:r>
    </w:p>
    <w:p w:rsidR="00B2726F" w:rsidRPr="00B2726F" w:rsidP="00B2726F" w14:paraId="13422587" w14:textId="77777777">
      <w:pPr>
        <w:ind w:firstLine="560" w:firstLineChars="200"/>
        <w:rPr>
          <w:rFonts w:ascii="仿宋" w:eastAsia="仿宋" w:hAnsi="仿宋"/>
          <w:sz w:val="28"/>
        </w:rPr>
      </w:pPr>
    </w:p>
    <w:p w:rsidR="00B2726F" w:rsidRPr="00B2726F" w:rsidP="00B2726F" w14:paraId="6A6E8EAF" w14:textId="77777777">
      <w:pPr>
        <w:ind w:firstLine="560" w:firstLineChars="200"/>
        <w:rPr>
          <w:rFonts w:ascii="仿宋" w:eastAsia="仿宋" w:hAnsi="仿宋"/>
          <w:sz w:val="28"/>
        </w:rPr>
      </w:pPr>
      <w:r w:rsidRPr="00B2726F">
        <w:rPr>
          <w:rFonts w:ascii="仿宋" w:eastAsia="仿宋" w:hAnsi="仿宋"/>
          <w:sz w:val="28"/>
        </w:rPr>
        <w:t>1. 确定屏蔽电磁波玻璃项目负责人：负责整个屏蔽电磁波玻璃项目的沟通协调和信息汇总。</w:t>
      </w:r>
    </w:p>
    <w:p w:rsidR="00B2726F" w:rsidRPr="00B2726F" w:rsidP="00B2726F" w14:paraId="677C10E7" w14:textId="77777777">
      <w:pPr>
        <w:ind w:firstLine="560" w:firstLineChars="200"/>
        <w:rPr>
          <w:rFonts w:ascii="仿宋" w:eastAsia="仿宋" w:hAnsi="仿宋"/>
          <w:sz w:val="28"/>
        </w:rPr>
      </w:pPr>
      <w:r w:rsidRPr="00B2726F">
        <w:rPr>
          <w:rFonts w:ascii="仿宋" w:eastAsia="仿宋" w:hAnsi="仿宋"/>
          <w:sz w:val="28"/>
        </w:rPr>
        <w:t>2. 确定屏蔽电磁波玻璃项目团队成员：负责各自领域内的沟通协调和信息汇报。</w:t>
      </w:r>
    </w:p>
    <w:p w:rsidR="00B2726F" w:rsidRPr="00B2726F" w:rsidP="00B2726F" w14:paraId="4FF167A6" w14:textId="77777777">
      <w:pPr>
        <w:ind w:firstLine="560" w:firstLineChars="200"/>
        <w:rPr>
          <w:rFonts w:ascii="仿宋" w:eastAsia="仿宋" w:hAnsi="仿宋"/>
          <w:sz w:val="28"/>
        </w:rPr>
      </w:pPr>
      <w:r w:rsidRPr="00B2726F">
        <w:rPr>
          <w:rFonts w:ascii="仿宋" w:eastAsia="仿宋" w:hAnsi="仿宋"/>
          <w:sz w:val="28"/>
        </w:rPr>
        <w:t>3. 确定其他利益相关者：客户、供应商等，明确其沟通需求和期望。</w:t>
      </w:r>
    </w:p>
    <w:p w:rsidR="00B2726F" w:rsidRPr="00B2726F" w:rsidP="00B2726F" w14:paraId="66935E26" w14:textId="77777777">
      <w:pPr>
        <w:ind w:firstLine="560" w:firstLineChars="200"/>
        <w:rPr>
          <w:rFonts w:ascii="仿宋" w:eastAsia="仿宋" w:hAnsi="仿宋"/>
          <w:sz w:val="28"/>
        </w:rPr>
      </w:pPr>
    </w:p>
    <w:p w:rsidR="00B2726F" w:rsidRPr="00B2726F" w:rsidP="00B2726F" w14:paraId="39EB06EE" w14:textId="77777777">
      <w:pPr>
        <w:ind w:firstLine="560" w:firstLineChars="200"/>
        <w:rPr>
          <w:rFonts w:ascii="仿宋" w:eastAsia="仿宋" w:hAnsi="仿宋"/>
          <w:sz w:val="28"/>
        </w:rPr>
      </w:pPr>
      <w:r w:rsidRPr="00B2726F">
        <w:rPr>
          <w:rFonts w:ascii="仿宋" w:eastAsia="仿宋" w:hAnsi="仿宋" w:hint="eastAsia"/>
          <w:sz w:val="28"/>
        </w:rPr>
        <w:t>四、屏蔽电磁波玻璃项目沟通风险管理</w:t>
      </w:r>
    </w:p>
    <w:p w:rsidR="00B2726F" w:rsidRPr="00B2726F" w:rsidP="00B2726F" w14:paraId="27C45472" w14:textId="77777777">
      <w:pPr>
        <w:ind w:firstLine="560" w:firstLineChars="200"/>
        <w:rPr>
          <w:rFonts w:ascii="仿宋" w:eastAsia="仿宋" w:hAnsi="仿宋"/>
          <w:sz w:val="28"/>
        </w:rPr>
      </w:pPr>
    </w:p>
    <w:p w:rsidR="00B2726F" w:rsidRPr="00B2726F" w:rsidP="00B2726F" w14:paraId="7CD7BEA2" w14:textId="77777777">
      <w:pPr>
        <w:ind w:firstLine="560" w:firstLineChars="200"/>
        <w:rPr>
          <w:rFonts w:ascii="仿宋" w:eastAsia="仿宋" w:hAnsi="仿宋"/>
          <w:sz w:val="28"/>
        </w:rPr>
      </w:pPr>
      <w:r w:rsidRPr="00B2726F">
        <w:rPr>
          <w:rFonts w:ascii="仿宋" w:eastAsia="仿宋" w:hAnsi="仿宋" w:hint="eastAsia"/>
          <w:sz w:val="28"/>
        </w:rPr>
        <w:t>在屏蔽电磁波玻璃项目沟通中，可能存在信息泄露、误解等风险，因此需要制定相应的应对措施。以下是我们将采取的步骤：</w:t>
      </w:r>
    </w:p>
    <w:p w:rsidR="00B2726F" w:rsidRPr="00B2726F" w:rsidP="00B2726F" w14:paraId="0FF8D663" w14:textId="77777777">
      <w:pPr>
        <w:ind w:firstLine="560" w:firstLineChars="200"/>
        <w:rPr>
          <w:rFonts w:ascii="仿宋" w:eastAsia="仿宋" w:hAnsi="仿宋"/>
          <w:sz w:val="28"/>
        </w:rPr>
      </w:pPr>
    </w:p>
    <w:p w:rsidR="00B2726F" w:rsidRPr="00B2726F" w:rsidP="00B2726F" w14:paraId="74D28BB8"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B2726F">
        <w:rPr>
          <w:rFonts w:ascii="仿宋" w:eastAsia="仿宋" w:hAnsi="仿宋"/>
          <w:sz w:val="28"/>
        </w:rPr>
        <w:t>1. 建立信息保密制度：确保屏蔽电磁波玻璃项目信息不被泄露</w:t>
      </w:r>
    </w:p>
    <w:p w:rsidR="00B2726F" w:rsidRPr="00B2726F" w:rsidP="00B2726F" w14:textId="77777777">
      <w:pPr>
        <w:ind w:firstLine="560" w:firstLineChars="200"/>
        <w:rPr>
          <w:rFonts w:ascii="仿宋" w:eastAsia="仿宋" w:hAnsi="仿宋"/>
          <w:sz w:val="28"/>
        </w:rPr>
      </w:pPr>
      <w:r w:rsidRPr="00B2726F">
        <w:rPr>
          <w:rFonts w:ascii="仿宋" w:eastAsia="仿宋" w:hAnsi="仿宋"/>
          <w:sz w:val="28"/>
        </w:rPr>
        <w:t>给未授权人员。</w:t>
      </w:r>
    </w:p>
    <w:p w:rsidR="00B2726F" w:rsidRPr="00B2726F" w:rsidP="00B2726F" w14:paraId="240A7E83" w14:textId="77777777">
      <w:pPr>
        <w:ind w:firstLine="560" w:firstLineChars="200"/>
        <w:rPr>
          <w:rFonts w:ascii="仿宋" w:eastAsia="仿宋" w:hAnsi="仿宋"/>
          <w:sz w:val="28"/>
        </w:rPr>
      </w:pPr>
      <w:r w:rsidRPr="00B2726F">
        <w:rPr>
          <w:rFonts w:ascii="仿宋" w:eastAsia="仿宋" w:hAnsi="仿宋"/>
          <w:sz w:val="28"/>
        </w:rPr>
        <w:t>2. 加强沟通培训：提高屏蔽电磁波玻璃项目团队</w:t>
      </w:r>
      <w:r w:rsidRPr="00B2726F">
        <w:rPr>
          <w:rFonts w:ascii="仿宋" w:eastAsia="仿宋" w:hAnsi="仿宋" w:hint="eastAsia"/>
          <w:sz w:val="28"/>
        </w:rPr>
        <w:t>成员的沟通能力，避免误解和冲突。</w:t>
      </w:r>
    </w:p>
    <w:p w:rsidR="00B2726F" w:rsidRPr="00B2726F" w:rsidP="00B2726F" w14:paraId="50CBC00B" w14:textId="77777777">
      <w:pPr>
        <w:ind w:firstLine="560" w:firstLineChars="200"/>
        <w:rPr>
          <w:rFonts w:ascii="仿宋" w:eastAsia="仿宋" w:hAnsi="仿宋"/>
          <w:sz w:val="28"/>
        </w:rPr>
      </w:pPr>
      <w:r w:rsidRPr="00B2726F">
        <w:rPr>
          <w:rFonts w:ascii="仿宋" w:eastAsia="仿宋" w:hAnsi="仿宋"/>
          <w:sz w:val="28"/>
        </w:rPr>
        <w:t>3. 建立问题反馈机制：及时收集沟通中遇到的问题，并反馈给相关人员，确保问题的及时解决。</w:t>
      </w:r>
    </w:p>
    <w:p w:rsidR="00B2726F" w:rsidRPr="00B2726F" w:rsidP="00B2726F" w14:paraId="350D0F02" w14:textId="77777777">
      <w:pPr>
        <w:ind w:firstLine="560" w:firstLineChars="200"/>
        <w:rPr>
          <w:rFonts w:ascii="仿宋" w:eastAsia="仿宋" w:hAnsi="仿宋"/>
          <w:sz w:val="28"/>
        </w:rPr>
      </w:pPr>
      <w:r w:rsidRPr="00B2726F">
        <w:rPr>
          <w:rFonts w:ascii="仿宋" w:eastAsia="仿宋" w:hAnsi="仿宋"/>
          <w:sz w:val="28"/>
        </w:rPr>
        <w:t>4. 做好沟通记录：对沟通过程进行记录，以便于后续查证和总结。</w:t>
      </w:r>
    </w:p>
    <w:p w:rsidR="00B2726F" w:rsidRPr="00B2726F" w:rsidP="00B2726F" w14:paraId="5C435F7B" w14:textId="77777777">
      <w:pPr>
        <w:ind w:firstLine="560" w:firstLineChars="200"/>
        <w:rPr>
          <w:rFonts w:ascii="仿宋" w:eastAsia="仿宋" w:hAnsi="仿宋"/>
          <w:sz w:val="28"/>
        </w:rPr>
      </w:pPr>
    </w:p>
    <w:p w:rsidR="00B2726F" w:rsidRPr="00B2726F" w:rsidP="00B2726F" w14:paraId="10EC001B" w14:textId="77777777">
      <w:pPr>
        <w:ind w:firstLine="560" w:firstLineChars="200"/>
        <w:rPr>
          <w:rFonts w:ascii="仿宋" w:eastAsia="仿宋" w:hAnsi="仿宋"/>
          <w:sz w:val="28"/>
        </w:rPr>
      </w:pPr>
      <w:r w:rsidRPr="00B2726F">
        <w:rPr>
          <w:rFonts w:ascii="仿宋" w:eastAsia="仿宋" w:hAnsi="仿宋" w:hint="eastAsia"/>
          <w:sz w:val="28"/>
        </w:rPr>
        <w:t>五、屏蔽电磁波玻璃项目沟通预算与投资计划</w:t>
      </w:r>
    </w:p>
    <w:p w:rsidR="00B2726F" w:rsidRPr="00B2726F" w:rsidP="00B2726F" w14:paraId="7096F36A" w14:textId="77777777">
      <w:pPr>
        <w:ind w:firstLine="560" w:firstLineChars="200"/>
        <w:rPr>
          <w:rFonts w:ascii="仿宋" w:eastAsia="仿宋" w:hAnsi="仿宋"/>
          <w:sz w:val="28"/>
        </w:rPr>
      </w:pPr>
    </w:p>
    <w:p w:rsidR="00B2726F" w:rsidRPr="00B2726F" w:rsidP="00B2726F" w14:paraId="7CF92D93" w14:textId="77777777">
      <w:pPr>
        <w:ind w:firstLine="560" w:firstLineChars="200"/>
        <w:rPr>
          <w:rFonts w:ascii="仿宋" w:eastAsia="仿宋" w:hAnsi="仿宋"/>
          <w:sz w:val="28"/>
        </w:rPr>
      </w:pPr>
      <w:r w:rsidRPr="00B2726F">
        <w:rPr>
          <w:rFonts w:ascii="仿宋" w:eastAsia="仿宋" w:hAnsi="仿宋" w:hint="eastAsia"/>
          <w:sz w:val="28"/>
        </w:rPr>
        <w:t>针对屏蔽电磁波玻璃项目沟通需求，我们需要制定相应的预算与投资计划。以下是我们将采取的步骤：</w:t>
      </w:r>
    </w:p>
    <w:p w:rsidR="00B2726F" w:rsidRPr="00B2726F" w:rsidP="00B2726F" w14:paraId="508BC5A9" w14:textId="77777777">
      <w:pPr>
        <w:ind w:firstLine="560" w:firstLineChars="200"/>
        <w:rPr>
          <w:rFonts w:ascii="仿宋" w:eastAsia="仿宋" w:hAnsi="仿宋"/>
          <w:sz w:val="28"/>
        </w:rPr>
      </w:pPr>
    </w:p>
    <w:p w:rsidR="00B2726F" w:rsidRPr="00B2726F" w:rsidP="00B2726F" w14:paraId="0E5A783F" w14:textId="77777777">
      <w:pPr>
        <w:ind w:firstLine="560" w:firstLineChars="200"/>
        <w:rPr>
          <w:rFonts w:ascii="仿宋" w:eastAsia="仿宋" w:hAnsi="仿宋"/>
          <w:sz w:val="28"/>
        </w:rPr>
      </w:pPr>
      <w:r w:rsidRPr="00B2726F">
        <w:rPr>
          <w:rFonts w:ascii="仿宋" w:eastAsia="仿宋" w:hAnsi="仿宋"/>
          <w:sz w:val="28"/>
        </w:rPr>
        <w:t>1. 分析沟通需求：明确屏蔽电磁波玻璃项目所需的沟通方式和需求，以确定预算和投资计划的方向。</w:t>
      </w:r>
    </w:p>
    <w:p w:rsidR="00B2726F" w:rsidRPr="00B2726F" w:rsidP="00B2726F" w14:paraId="5174A099" w14:textId="77777777">
      <w:pPr>
        <w:ind w:firstLine="560" w:firstLineChars="200"/>
        <w:rPr>
          <w:rFonts w:ascii="仿宋" w:eastAsia="仿宋" w:hAnsi="仿宋"/>
          <w:sz w:val="28"/>
        </w:rPr>
      </w:pPr>
      <w:r w:rsidRPr="00B2726F">
        <w:rPr>
          <w:rFonts w:ascii="仿宋" w:eastAsia="仿宋" w:hAnsi="仿宋"/>
          <w:sz w:val="28"/>
        </w:rPr>
        <w:t>2. 预算制定：根据分析的沟通需求，制定相应的预算计划，包括人员差旅、会议费用等。</w:t>
      </w:r>
    </w:p>
    <w:p w:rsidR="00B2726F" w:rsidRPr="00B2726F" w:rsidP="00B2726F" w14:paraId="0D0DFF05" w14:textId="77777777">
      <w:pPr>
        <w:ind w:firstLine="560" w:firstLineChars="200"/>
        <w:rPr>
          <w:rFonts w:ascii="仿宋" w:eastAsia="仿宋" w:hAnsi="仿宋"/>
          <w:sz w:val="28"/>
        </w:rPr>
      </w:pPr>
      <w:r w:rsidRPr="00B2726F">
        <w:rPr>
          <w:rFonts w:ascii="仿宋" w:eastAsia="仿宋" w:hAnsi="仿宋"/>
          <w:sz w:val="28"/>
        </w:rPr>
        <w:t>3. 投资计划：针对预算，制定相应的投资计划，包括与供应商的合作方式、信息系统的购置等。同时要明确各项费用的来源和使用情况。</w:t>
      </w:r>
    </w:p>
    <w:p w:rsidR="00B2726F" w:rsidP="00B2726F" w14:paraId="686D17FF" w14:textId="6CFD0BF3">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B2726F">
        <w:rPr>
          <w:rFonts w:ascii="仿宋" w:eastAsia="仿宋" w:hAnsi="仿宋"/>
          <w:sz w:val="28"/>
        </w:rPr>
        <w:t>4. 预算与投资计划的调整：在实际执行过程中，应根据实际情况对预算和投资计划进行调整，以确保屏蔽电磁波玻璃项目的顺利</w:t>
      </w:r>
    </w:p>
    <w:p w:rsidR="00B2726F" w:rsidP="00B2726F" w14:textId="6CFD0BF3">
      <w:pPr>
        <w:ind w:firstLine="560" w:firstLineChars="200"/>
        <w:rPr>
          <w:rFonts w:ascii="仿宋" w:eastAsia="仿宋" w:hAnsi="仿宋"/>
          <w:sz w:val="28"/>
        </w:rPr>
      </w:pPr>
      <w:r w:rsidRPr="00B2726F">
        <w:rPr>
          <w:rFonts w:ascii="仿宋" w:eastAsia="仿宋" w:hAnsi="仿宋"/>
          <w:sz w:val="28"/>
        </w:rPr>
        <w:t>进行。</w:t>
      </w:r>
    </w:p>
    <w:p w:rsidR="00B2726F" w:rsidP="00B2726F" w14:paraId="690057D9" w14:textId="4D370715">
      <w:pPr>
        <w:pStyle w:val="Heading1"/>
        <w:rPr>
          <w:rFonts w:hint="eastAsia"/>
        </w:rPr>
      </w:pPr>
      <w:bookmarkStart w:id="28" w:name="_Toc159751069"/>
      <w:r w:rsidRPr="00B2726F">
        <w:rPr>
          <w:rFonts w:hint="eastAsia"/>
        </w:rPr>
        <w:t>七、工艺技术分析</w:t>
      </w:r>
      <w:bookmarkEnd w:id="28"/>
    </w:p>
    <w:p w:rsidR="00B2726F" w:rsidP="00B2726F" w14:paraId="4AE29B59" w14:textId="726E9040">
      <w:pPr>
        <w:pStyle w:val="Heading2"/>
      </w:pPr>
      <w:bookmarkStart w:id="29" w:name="_Toc159751070"/>
      <w:r w:rsidRPr="00B2726F">
        <w:t>(一)、企业技术研发分析</w:t>
      </w:r>
      <w:bookmarkEnd w:id="29"/>
    </w:p>
    <w:p w:rsidR="00B2726F" w:rsidRPr="00B2726F" w:rsidP="00B2726F" w14:paraId="10A037D1" w14:textId="77777777">
      <w:pPr>
        <w:ind w:firstLine="560" w:firstLineChars="200"/>
        <w:rPr>
          <w:rFonts w:ascii="仿宋" w:eastAsia="仿宋" w:hAnsi="仿宋"/>
          <w:sz w:val="28"/>
        </w:rPr>
      </w:pPr>
      <w:r w:rsidRPr="00B2726F">
        <w:rPr>
          <w:rFonts w:ascii="仿宋" w:eastAsia="仿宋" w:hAnsi="仿宋" w:hint="eastAsia"/>
          <w:sz w:val="28"/>
        </w:rPr>
        <w:t>一、技术研发分析</w:t>
      </w:r>
    </w:p>
    <w:p w:rsidR="00B2726F" w:rsidRPr="00B2726F" w:rsidP="00B2726F" w14:paraId="54080975" w14:textId="77777777">
      <w:pPr>
        <w:ind w:firstLine="560" w:firstLineChars="200"/>
        <w:rPr>
          <w:rFonts w:ascii="仿宋" w:eastAsia="仿宋" w:hAnsi="仿宋"/>
          <w:sz w:val="28"/>
        </w:rPr>
      </w:pPr>
      <w:r w:rsidRPr="00B2726F">
        <w:rPr>
          <w:rFonts w:ascii="仿宋" w:eastAsia="仿宋" w:hAnsi="仿宋" w:hint="eastAsia"/>
          <w:sz w:val="28"/>
        </w:rPr>
        <w:t>公司依托移动互联网、物联网等技术，聚焦智能产品和智能工厂，不断推进智能制造。</w:t>
      </w:r>
    </w:p>
    <w:p w:rsidR="00B2726F" w:rsidRPr="00B2726F" w:rsidP="00B2726F" w14:paraId="1BCE1CAA" w14:textId="77777777">
      <w:pPr>
        <w:ind w:firstLine="560" w:firstLineChars="200"/>
        <w:rPr>
          <w:rFonts w:ascii="仿宋" w:eastAsia="仿宋" w:hAnsi="仿宋"/>
          <w:sz w:val="28"/>
        </w:rPr>
      </w:pPr>
    </w:p>
    <w:p w:rsidR="00B2726F" w:rsidRPr="00B2726F" w:rsidP="00B2726F" w14:paraId="06E87B8D" w14:textId="77777777">
      <w:pPr>
        <w:ind w:firstLine="560" w:firstLineChars="200"/>
        <w:rPr>
          <w:rFonts w:ascii="仿宋" w:eastAsia="仿宋" w:hAnsi="仿宋"/>
          <w:sz w:val="28"/>
        </w:rPr>
      </w:pPr>
      <w:r w:rsidRPr="00B2726F">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B2726F" w:rsidRPr="00B2726F" w:rsidP="00B2726F" w14:paraId="4DD177C3" w14:textId="77777777">
      <w:pPr>
        <w:ind w:firstLine="560" w:firstLineChars="200"/>
        <w:rPr>
          <w:rFonts w:ascii="仿宋" w:eastAsia="仿宋" w:hAnsi="仿宋"/>
          <w:sz w:val="28"/>
        </w:rPr>
      </w:pPr>
    </w:p>
    <w:p w:rsidR="00B2726F" w:rsidP="00B2726F" w14:paraId="370431A5" w14:textId="4124AA19">
      <w:pPr>
        <w:ind w:firstLine="560" w:firstLineChars="200"/>
        <w:rPr>
          <w:rFonts w:ascii="仿宋" w:eastAsia="仿宋" w:hAnsi="仿宋" w:hint="eastAsia"/>
          <w:sz w:val="28"/>
        </w:rPr>
      </w:pPr>
      <w:r w:rsidRPr="00B2726F">
        <w:rPr>
          <w:rFonts w:ascii="仿宋" w:eastAsia="仿宋" w:hAnsi="仿宋"/>
          <w:sz w:val="28"/>
        </w:rPr>
        <w:t>2. 加快智能工厂建设。该屏蔽电磁波玻璃项目的实施，将完全按照智能制造示范车间的标准进行建设，以打造国内领先的产业制造基地为目标</w:t>
      </w:r>
      <w:r w:rsidRPr="00B2726F">
        <w:rPr>
          <w:rFonts w:ascii="仿宋" w:eastAsia="仿宋" w:hAnsi="仿宋" w:hint="eastAsia"/>
          <w:sz w:val="28"/>
        </w:rPr>
        <w:t>。实现多种不同规格的标准生产，成为行业智能工厂的新标杆。</w:t>
      </w:r>
    </w:p>
    <w:p w:rsidR="00B2726F" w:rsidP="00B2726F" w14:paraId="71837EE4" w14:textId="5CA7DD19">
      <w:pPr>
        <w:pStyle w:val="Heading2"/>
      </w:pPr>
      <w:bookmarkStart w:id="30" w:name="_Toc159751071"/>
      <w:r w:rsidRPr="00B2726F">
        <w:t>(二)、屏蔽电磁波玻璃项目技术工艺分析</w:t>
      </w:r>
      <w:bookmarkEnd w:id="30"/>
    </w:p>
    <w:p w:rsidR="00B2726F" w:rsidRPr="00B2726F" w:rsidP="00B2726F" w14:paraId="5C96D65A"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B2726F">
        <w:rPr>
          <w:rFonts w:ascii="仿宋" w:eastAsia="仿宋" w:hAnsi="仿宋"/>
          <w:sz w:val="28"/>
        </w:rPr>
        <w:t>(一)技术来源和先进性概述</w:t>
      </w:r>
    </w:p>
    <w:p w:rsidR="00B2726F" w:rsidRPr="00B2726F" w:rsidP="00B2726F" w14:paraId="132FCDE0" w14:textId="77777777">
      <w:pPr>
        <w:ind w:firstLine="560" w:firstLineChars="200"/>
        <w:rPr>
          <w:rFonts w:ascii="仿宋" w:eastAsia="仿宋" w:hAnsi="仿宋"/>
          <w:sz w:val="28"/>
        </w:rPr>
      </w:pPr>
      <w:r w:rsidRPr="00B2726F">
        <w:rPr>
          <w:rFonts w:ascii="仿宋" w:eastAsia="仿宋" w:hAnsi="仿宋" w:hint="eastAsia"/>
          <w:sz w:val="28"/>
        </w:rPr>
        <w:t>屏蔽电磁波玻璃项目所采用的技术源自公司内部研发，这一技</w:t>
      </w:r>
      <w:r w:rsidRPr="00B2726F">
        <w:rPr>
          <w:rFonts w:ascii="仿宋" w:eastAsia="仿宋" w:hAnsi="仿宋" w:hint="eastAsia"/>
          <w:sz w:val="28"/>
        </w:rPr>
        <w:t>术在国内处于领先水平。</w:t>
      </w:r>
    </w:p>
    <w:p w:rsidR="00B2726F" w:rsidRPr="00B2726F" w:rsidP="00B2726F" w14:paraId="2AF477D4" w14:textId="77777777">
      <w:pPr>
        <w:ind w:firstLine="560" w:firstLineChars="200"/>
        <w:rPr>
          <w:rFonts w:ascii="仿宋" w:eastAsia="仿宋" w:hAnsi="仿宋"/>
          <w:sz w:val="28"/>
        </w:rPr>
      </w:pPr>
    </w:p>
    <w:p w:rsidR="00B2726F" w:rsidRPr="00B2726F" w:rsidP="00B2726F" w14:paraId="172DC90C" w14:textId="77777777">
      <w:pPr>
        <w:ind w:firstLine="560" w:firstLineChars="200"/>
        <w:rPr>
          <w:rFonts w:ascii="仿宋" w:eastAsia="仿宋" w:hAnsi="仿宋"/>
          <w:sz w:val="28"/>
        </w:rPr>
      </w:pPr>
      <w:r w:rsidRPr="00B2726F">
        <w:rPr>
          <w:rFonts w:ascii="仿宋" w:eastAsia="仿宋" w:hAnsi="仿宋"/>
          <w:sz w:val="28"/>
        </w:rPr>
        <w:t>(二)技术优势分析</w:t>
      </w:r>
    </w:p>
    <w:p w:rsidR="00B2726F" w:rsidRPr="00B2726F" w:rsidP="00B2726F" w14:paraId="3FCF7EEA" w14:textId="77777777">
      <w:pPr>
        <w:ind w:firstLine="560" w:firstLineChars="200"/>
        <w:rPr>
          <w:rFonts w:ascii="仿宋" w:eastAsia="仿宋" w:hAnsi="仿宋"/>
          <w:sz w:val="28"/>
        </w:rPr>
      </w:pPr>
      <w:r w:rsidRPr="00B2726F">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w:t>
      </w:r>
      <w:r w:rsidRPr="00B2726F">
        <w:rPr>
          <w:rFonts w:ascii="仿宋" w:eastAsia="仿宋" w:hAnsi="仿宋" w:hint="eastAsia"/>
          <w:sz w:val="28"/>
        </w:rPr>
        <w:t>度的自动控制性能和可靠性。</w:t>
      </w:r>
    </w:p>
    <w:p w:rsidR="00B2726F" w:rsidRPr="00B2726F" w:rsidP="00B2726F" w14:paraId="634FD15E" w14:textId="77777777">
      <w:pPr>
        <w:ind w:firstLine="560" w:firstLineChars="200"/>
        <w:rPr>
          <w:rFonts w:ascii="仿宋" w:eastAsia="仿宋" w:hAnsi="仿宋"/>
          <w:sz w:val="28"/>
        </w:rPr>
      </w:pPr>
    </w:p>
    <w:p w:rsidR="00B2726F" w:rsidRPr="00B2726F" w:rsidP="00B2726F" w14:paraId="497EE6CE" w14:textId="77777777">
      <w:pPr>
        <w:ind w:firstLine="560" w:firstLineChars="200"/>
        <w:rPr>
          <w:rFonts w:ascii="仿宋" w:eastAsia="仿宋" w:hAnsi="仿宋"/>
          <w:sz w:val="28"/>
        </w:rPr>
      </w:pPr>
      <w:r w:rsidRPr="00B2726F">
        <w:rPr>
          <w:rFonts w:ascii="仿宋" w:eastAsia="仿宋" w:hAnsi="仿宋"/>
          <w:sz w:val="28"/>
        </w:rPr>
        <w:t>2. 低投资成本和生产成本：该技术的设备投资和产品生产成本较低，经济合理性较高。本期屏蔽电磁波玻璃项目计划采用这一技术方案，其中大部分设备可以按照国内通用标准采购。</w:t>
      </w:r>
    </w:p>
    <w:p w:rsidR="00B2726F" w:rsidRPr="00B2726F" w:rsidP="00B2726F" w14:paraId="77C315C1" w14:textId="77777777">
      <w:pPr>
        <w:ind w:firstLine="560" w:firstLineChars="200"/>
        <w:rPr>
          <w:rFonts w:ascii="仿宋" w:eastAsia="仿宋" w:hAnsi="仿宋"/>
          <w:sz w:val="28"/>
        </w:rPr>
      </w:pPr>
    </w:p>
    <w:p w:rsidR="00B2726F" w:rsidRPr="00B2726F" w:rsidP="00B2726F" w14:paraId="6C80E8BD" w14:textId="77777777">
      <w:pPr>
        <w:ind w:firstLine="560" w:firstLineChars="200"/>
        <w:rPr>
          <w:rFonts w:ascii="仿宋" w:eastAsia="仿宋" w:hAnsi="仿宋"/>
          <w:sz w:val="28"/>
        </w:rPr>
      </w:pPr>
      <w:r w:rsidRPr="00B2726F">
        <w:rPr>
          <w:rFonts w:ascii="仿宋" w:eastAsia="仿宋" w:hAnsi="仿宋"/>
          <w:sz w:val="28"/>
        </w:rPr>
        <w:t>3. 先进的节能设施和多规格产品转换：屏蔽电磁波玻璃项目中包括了先进的节能设施，具备多规格产品的转换能力。这将降低运行成本，同时增强屏蔽电磁波玻璃项目在市场中的适应能力。</w:t>
      </w:r>
    </w:p>
    <w:p w:rsidR="00B2726F" w:rsidRPr="00B2726F" w:rsidP="00B2726F" w14:paraId="0DE3D898" w14:textId="77777777">
      <w:pPr>
        <w:ind w:firstLine="560" w:firstLineChars="200"/>
        <w:rPr>
          <w:rFonts w:ascii="仿宋" w:eastAsia="仿宋" w:hAnsi="仿宋"/>
          <w:sz w:val="28"/>
        </w:rPr>
      </w:pPr>
    </w:p>
    <w:p w:rsidR="00B2726F" w:rsidRPr="00B2726F" w:rsidP="00B2726F" w14:paraId="004A1670" w14:textId="77777777">
      <w:pPr>
        <w:ind w:firstLine="560" w:firstLineChars="200"/>
        <w:rPr>
          <w:rFonts w:ascii="仿宋" w:eastAsia="仿宋" w:hAnsi="仿宋"/>
          <w:sz w:val="28"/>
        </w:rPr>
      </w:pPr>
      <w:r w:rsidRPr="00B2726F">
        <w:rPr>
          <w:rFonts w:ascii="仿宋" w:eastAsia="仿宋" w:hAnsi="仿宋"/>
          <w:sz w:val="28"/>
        </w:rPr>
        <w:t>(三)工业化技术方案可靠性分析</w:t>
      </w:r>
    </w:p>
    <w:p w:rsidR="00B2726F" w:rsidRPr="00B2726F" w:rsidP="00B2726F" w14:paraId="06F5165E"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B2726F">
        <w:rPr>
          <w:rFonts w:ascii="仿宋" w:eastAsia="仿宋" w:hAnsi="仿宋"/>
          <w:sz w:val="28"/>
        </w:rPr>
        <w:t>1.</w:t>
      </w:r>
    </w:p>
    <w:p w:rsidR="00B2726F" w:rsidRPr="00B2726F" w:rsidP="00B2726F" w14:textId="77777777">
      <w:pPr>
        <w:ind w:firstLine="560" w:firstLineChars="200"/>
        <w:rPr>
          <w:rFonts w:ascii="仿宋" w:eastAsia="仿宋" w:hAnsi="仿宋"/>
          <w:sz w:val="28"/>
        </w:rPr>
      </w:pPr>
      <w:r w:rsidRPr="00B2726F">
        <w:rPr>
          <w:rFonts w:ascii="仿宋" w:eastAsia="仿宋" w:hAnsi="仿宋"/>
          <w:sz w:val="28"/>
        </w:rPr>
        <w:t xml:space="preserve"> 物料平衡协同关系和工艺考虑：生产线充分考虑了整体物料平衡协同关系，同时综合考虑了各单机间的正常加工、</w:t>
      </w:r>
      <w:r w:rsidRPr="00B2726F">
        <w:rPr>
          <w:rFonts w:ascii="仿宋" w:eastAsia="仿宋" w:hAnsi="仿宋" w:hint="eastAsia"/>
          <w:sz w:val="28"/>
        </w:rPr>
        <w:t>进料和出料、</w:t>
      </w:r>
      <w:r w:rsidRPr="00B2726F">
        <w:rPr>
          <w:rFonts w:ascii="仿宋" w:eastAsia="仿宋" w:hAnsi="仿宋" w:hint="eastAsia"/>
          <w:sz w:val="28"/>
        </w:rPr>
        <w:t>输送、故障停机及排除所需的时间，以及各单机间的合理缓冲。</w:t>
      </w:r>
    </w:p>
    <w:p w:rsidR="00B2726F" w:rsidRPr="00B2726F" w:rsidP="00B2726F" w14:paraId="4036CD3A" w14:textId="77777777">
      <w:pPr>
        <w:ind w:firstLine="560" w:firstLineChars="200"/>
        <w:rPr>
          <w:rFonts w:ascii="仿宋" w:eastAsia="仿宋" w:hAnsi="仿宋"/>
          <w:sz w:val="28"/>
        </w:rPr>
      </w:pPr>
    </w:p>
    <w:p w:rsidR="00B2726F" w:rsidP="00B2726F" w14:paraId="7A748D1B" w14:textId="116C0569">
      <w:pPr>
        <w:ind w:firstLine="560" w:firstLineChars="200"/>
        <w:rPr>
          <w:rFonts w:ascii="仿宋" w:eastAsia="仿宋" w:hAnsi="仿宋"/>
          <w:sz w:val="28"/>
        </w:rPr>
      </w:pPr>
      <w:r w:rsidRPr="00B2726F">
        <w:rPr>
          <w:rFonts w:ascii="仿宋" w:eastAsia="仿宋" w:hAnsi="仿宋"/>
          <w:sz w:val="28"/>
        </w:rPr>
        <w:t>2. 连续稳定运行和产品质量：产品生产线能够连续稳定运行，达到设计的生产能力要求，并确保生产出合格的产品。</w:t>
      </w:r>
    </w:p>
    <w:p w:rsidR="00B2726F" w:rsidP="00B2726F" w14:paraId="57DDE9A1" w14:textId="77589B47">
      <w:pPr>
        <w:pStyle w:val="Heading2"/>
      </w:pPr>
      <w:bookmarkStart w:id="31" w:name="_Toc159751072"/>
      <w:r w:rsidRPr="00B2726F">
        <w:t>(三)、屏蔽电磁波玻璃项目技术流程</w:t>
      </w:r>
      <w:bookmarkEnd w:id="31"/>
    </w:p>
    <w:p w:rsidR="00B2726F" w:rsidP="00B2726F" w14:paraId="38DC53BB" w14:textId="77850D4A">
      <w:pPr>
        <w:ind w:firstLine="560" w:firstLineChars="200"/>
        <w:rPr>
          <w:rFonts w:ascii="仿宋" w:eastAsia="仿宋" w:hAnsi="仿宋" w:hint="eastAsia"/>
          <w:sz w:val="28"/>
        </w:rPr>
      </w:pPr>
      <w:r w:rsidRPr="00B2726F">
        <w:rPr>
          <w:rFonts w:ascii="仿宋" w:eastAsia="仿宋" w:hAnsi="仿宋" w:hint="eastAsia"/>
          <w:sz w:val="28"/>
        </w:rPr>
        <w:t>（画流程图）</w:t>
      </w:r>
    </w:p>
    <w:p w:rsidR="00B2726F" w:rsidP="00B2726F" w14:paraId="48EF08E6" w14:textId="15352EFB">
      <w:pPr>
        <w:pStyle w:val="Heading1"/>
        <w:rPr>
          <w:rFonts w:hint="eastAsia"/>
        </w:rPr>
      </w:pPr>
      <w:bookmarkStart w:id="32" w:name="_Toc159751073"/>
      <w:r w:rsidRPr="00B2726F">
        <w:rPr>
          <w:rFonts w:hint="eastAsia"/>
        </w:rPr>
        <w:t>八、技术与研发计划</w:t>
      </w:r>
      <w:bookmarkEnd w:id="32"/>
    </w:p>
    <w:p w:rsidR="00B2726F" w:rsidP="00B2726F" w14:paraId="331DAF60" w14:textId="14DDB664">
      <w:pPr>
        <w:pStyle w:val="Heading2"/>
      </w:pPr>
      <w:bookmarkStart w:id="33" w:name="_Toc159751074"/>
      <w:r w:rsidRPr="00B2726F">
        <w:t>(一)、技术背景与解决方案</w:t>
      </w:r>
      <w:bookmarkEnd w:id="33"/>
    </w:p>
    <w:p w:rsidR="00B2726F" w:rsidRPr="00B2726F" w:rsidP="00B2726F" w14:paraId="21A30EDD" w14:textId="77777777">
      <w:pPr>
        <w:ind w:firstLine="560" w:firstLineChars="200"/>
        <w:rPr>
          <w:rFonts w:ascii="仿宋" w:eastAsia="仿宋" w:hAnsi="仿宋"/>
          <w:sz w:val="28"/>
        </w:rPr>
      </w:pPr>
      <w:r w:rsidRPr="00B2726F">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B2726F" w:rsidRPr="00B2726F" w:rsidP="00B2726F" w14:paraId="07E86AB5" w14:textId="77777777">
      <w:pPr>
        <w:ind w:firstLine="560" w:firstLineChars="200"/>
        <w:rPr>
          <w:rFonts w:ascii="仿宋" w:eastAsia="仿宋" w:hAnsi="仿宋"/>
          <w:sz w:val="28"/>
        </w:rPr>
      </w:pPr>
    </w:p>
    <w:p w:rsidR="00B2726F" w:rsidRPr="00B2726F" w:rsidP="00B2726F" w14:paraId="4617CD86" w14:textId="77777777">
      <w:pPr>
        <w:ind w:firstLine="560" w:firstLineChars="200"/>
        <w:rPr>
          <w:rFonts w:ascii="仿宋" w:eastAsia="仿宋" w:hAnsi="仿宋"/>
          <w:sz w:val="28"/>
        </w:rPr>
      </w:pPr>
      <w:r w:rsidRPr="00B2726F">
        <w:rPr>
          <w:rFonts w:ascii="仿宋" w:eastAsia="仿宋" w:hAnsi="仿宋"/>
          <w:sz w:val="28"/>
        </w:rPr>
        <w:t>1. 先进的数据分析技术</w:t>
      </w:r>
    </w:p>
    <w:p w:rsidR="00B2726F" w:rsidRPr="00B2726F" w:rsidP="00B2726F" w14:paraId="68E41A6F" w14:textId="77777777">
      <w:pPr>
        <w:ind w:firstLine="560" w:firstLineChars="200"/>
        <w:rPr>
          <w:rFonts w:ascii="仿宋" w:eastAsia="仿宋" w:hAnsi="仿宋"/>
          <w:sz w:val="28"/>
        </w:rPr>
      </w:pPr>
    </w:p>
    <w:p w:rsidR="00B2726F" w:rsidRPr="00B2726F" w:rsidP="00B2726F" w14:paraId="164F0484" w14:textId="77777777">
      <w:pPr>
        <w:ind w:firstLine="560" w:firstLineChars="200"/>
        <w:rPr>
          <w:rFonts w:ascii="仿宋" w:eastAsia="仿宋" w:hAnsi="仿宋"/>
          <w:sz w:val="28"/>
        </w:rPr>
      </w:pPr>
      <w:r w:rsidRPr="00B2726F">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B2726F">
        <w:rPr>
          <w:rFonts w:ascii="仿宋" w:eastAsia="仿宋" w:hAnsi="仿宋"/>
          <w:sz w:val="28"/>
        </w:rPr>
        <w:br/>
      </w:r>
      <w:r w:rsidRPr="00B2726F">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https://d.book118.com/587106131120006045</w:t>
        </w:r>
      </w:hyperlink>
    </w:p>
    <w:p w:rsidR="00B2726F" w:rsidRPr="00B2726F" w:rsidP="00B2726F">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paraId="4888DD8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paraId="31AC33A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paraId="45A6D6A3"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2726F" w14:paraId="2129601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paraId="0EB0033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2726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2726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2726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2726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2726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2726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2726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2726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2726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2726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2726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2726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2726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2726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2726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2726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2726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2726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2726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2726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2726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2726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2726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2726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2726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2726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2726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2726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2726F"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2726F"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B2726F"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2726F"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2726F"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2726F"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2726F"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B2726F"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B2726F"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B2726F"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B2726F"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B2726F"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B2726F"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26F"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P="00CF0B99" w14:textId="05B280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B2726F"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paraId="661CEBF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paraId="20A573BF" w14:textId="1178C953">
    <w:pPr>
      <w:pStyle w:val="Header"/>
      <w:rPr>
        <w:rFonts w:ascii="仿宋" w:eastAsia="仿宋" w:hAnsi="仿宋"/>
      </w:rPr>
    </w:pPr>
    <w:r w:rsidRPr="00B2726F">
      <w:rPr>
        <w:rFonts w:ascii="仿宋" w:eastAsia="仿宋" w:hAnsi="仿宋" w:hint="eastAsia"/>
      </w:rPr>
      <w:t>屏蔽电磁波玻璃商业计划书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paraId="0CCD381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rsidRPr="00B2726F" w:rsidP="00B2726F" w14:textId="1178C953">
    <w:pPr>
      <w:pStyle w:val="Header"/>
      <w:rPr>
        <w:rFonts w:ascii="仿宋" w:eastAsia="仿宋" w:hAnsi="仿宋"/>
      </w:rPr>
    </w:pPr>
    <w:r w:rsidRPr="00B2726F">
      <w:rPr>
        <w:rFonts w:ascii="仿宋" w:eastAsia="仿宋" w:hAnsi="仿宋" w:hint="eastAsia"/>
      </w:rPr>
      <w:t>屏蔽电磁波玻璃商业计划书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26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26F"/>
    <w:rsid w:val="00124B19"/>
    <w:rsid w:val="00B2726F"/>
    <w:rsid w:val="00CF0B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17338C"/>
  <w15:chartTrackingRefBased/>
  <w15:docId w15:val="{2C25098A-587C-4A8D-B9B7-5454812D8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2726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2726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2726F"/>
    <w:rPr>
      <w:b/>
      <w:bCs/>
      <w:kern w:val="44"/>
      <w:sz w:val="44"/>
      <w:szCs w:val="44"/>
    </w:rPr>
  </w:style>
  <w:style w:type="character" w:customStyle="1" w:styleId="2">
    <w:name w:val="标题 2 字符"/>
    <w:basedOn w:val="DefaultParagraphFont"/>
    <w:link w:val="Heading2"/>
    <w:uiPriority w:val="9"/>
    <w:rsid w:val="00B2726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2726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2726F"/>
    <w:rPr>
      <w:sz w:val="18"/>
      <w:szCs w:val="18"/>
    </w:rPr>
  </w:style>
  <w:style w:type="paragraph" w:styleId="Footer">
    <w:name w:val="footer"/>
    <w:basedOn w:val="Normal"/>
    <w:link w:val="a0"/>
    <w:uiPriority w:val="99"/>
    <w:unhideWhenUsed/>
    <w:rsid w:val="00B2726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2726F"/>
    <w:rPr>
      <w:sz w:val="18"/>
      <w:szCs w:val="18"/>
    </w:rPr>
  </w:style>
  <w:style w:type="character" w:styleId="PageNumber">
    <w:name w:val="page number"/>
    <w:basedOn w:val="DefaultParagraphFont"/>
    <w:uiPriority w:val="99"/>
    <w:semiHidden/>
    <w:unhideWhenUsed/>
    <w:rsid w:val="00B2726F"/>
  </w:style>
  <w:style w:type="paragraph" w:styleId="TOC1">
    <w:name w:val="toc 1"/>
    <w:basedOn w:val="Normal"/>
    <w:next w:val="Normal"/>
    <w:autoRedefine/>
    <w:uiPriority w:val="39"/>
    <w:unhideWhenUsed/>
    <w:rsid w:val="00B2726F"/>
  </w:style>
  <w:style w:type="paragraph" w:styleId="TOC2">
    <w:name w:val="toc 2"/>
    <w:basedOn w:val="Normal"/>
    <w:next w:val="Normal"/>
    <w:autoRedefine/>
    <w:uiPriority w:val="39"/>
    <w:unhideWhenUsed/>
    <w:rsid w:val="00B2726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587106131120006045"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48</Pages>
  <Words>5677</Words>
  <Characters>32361</Characters>
  <Application>Microsoft Office Word</Application>
  <DocSecurity>0</DocSecurity>
  <Lines>269</Lines>
  <Paragraphs>75</Paragraphs>
  <ScaleCrop>false</ScaleCrop>
  <Company/>
  <LinksUpToDate>false</LinksUpToDate>
  <CharactersWithSpaces>37963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2024-02-25T02:55:00Z</dcterms:created>
  <dcterms:modified xsi:type="dcterms:W3CDTF">2024-02-25T02:57:00Z</dcterms:modified>
</cp:coreProperties>
</file>