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256D8" w14:paraId="5E04E6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56D8" w14:paraId="576E2F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56D8" w14:paraId="688817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56D8" w:rsidRPr="00E256D8" w14:paraId="7D678E60" w14:textId="1BEF993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256D8">
        <w:rPr>
          <w:rFonts w:ascii="宋体" w:eastAsia="宋体" w:hAnsi="宋体" w:hint="eastAsia"/>
          <w:b/>
          <w:sz w:val="60"/>
        </w:rPr>
        <w:t>传染病医院项目绩效评估报告</w:t>
      </w:r>
    </w:p>
    <w:p w:rsidR="00E256D8" w:rsidP="00E256D8" w14:paraId="73F1328E" w14:textId="6F3272B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256D8">
        <w:rPr>
          <w:rFonts w:ascii="仿宋" w:eastAsia="仿宋" w:hAnsi="仿宋" w:hint="eastAsia"/>
          <w:b/>
          <w:sz w:val="40"/>
        </w:rPr>
        <w:t>目录</w:t>
      </w:r>
    </w:p>
    <w:p w:rsidR="00E256D8" w14:paraId="568537B7" w14:textId="3ED697E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256D8" w14:paraId="4FB75A45" w14:textId="58D1E9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56D8" w14:paraId="480EED65" w14:textId="53051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(一)、传染病医院项目工程设计总体要求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56D8" w14:paraId="7FB61DD8" w14:textId="7F68B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56D8" w14:paraId="08A3E5BA" w14:textId="0E71E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256D8" w14:paraId="12B0C699" w14:textId="3BF9D7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256D8" w14:paraId="22BF8DA3" w14:textId="3F3F4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256D8" w14:paraId="29A96694" w14:textId="306B4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256D8" w14:paraId="62D116BA" w14:textId="3EA8C4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256D8" w14:paraId="0A61CB0B" w14:textId="1483C1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256D8" w14:paraId="64B726EE" w14:textId="3413B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256D8" w14:paraId="615D72AB" w14:textId="59758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256D8" w14:paraId="5904EDC6" w14:textId="74BFF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256D8" w14:paraId="2D22B519" w14:textId="770F41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四、传染病医院项目承办单位基本情况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256D8" w14:paraId="278A56B3" w14:textId="5E883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256D8" w14:paraId="012CE9F9" w14:textId="7630B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256D8" w14:paraId="331899E0" w14:textId="1F28A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256D8" w14:paraId="51D3E47E" w14:textId="68D21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256D8" w14:paraId="48F18B01" w14:textId="6B270B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256D8" w14:paraId="756E839F" w14:textId="76D2D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256D8" w14:paraId="2BBC57EF" w14:textId="2D8836B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(二)、传染病医院项目技术工艺简要分析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_Toc153753595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256D8" w14:paraId="73863853" w14:textId="213780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256D8" w14:paraId="7F2BB372" w14:textId="3BC90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(四)、传染病医院项目技术流程简述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256D8" w14:paraId="4A9020D0" w14:textId="1A086C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256D8" w14:paraId="1647A3E8" w14:textId="20B64D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_Toc153753599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256D8" w14:paraId="5567B4AD" w14:textId="625D1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256D8" w14:paraId="068B2FEF" w14:textId="502A6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256D8" w14:paraId="24BAAA8F" w14:textId="3BC66A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256D8" w14:paraId="282DF569" w14:textId="3238F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256D8" w14:paraId="062C7F3C" w14:textId="57EAF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256D8" w14:paraId="7419DC36" w14:textId="61F56F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_Toc153753605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256D8" w14:paraId="1F220565" w14:textId="37AC8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256D8" w14:paraId="7735BE3E" w14:textId="2F8DA9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256D8" w14:paraId="63D04675" w14:textId="2497B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256D8" w14:paraId="482BF31C" w14:textId="7CA674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256D8" w14:paraId="591A55A2" w14:textId="30188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256D8" w14:paraId="6254073C" w14:textId="5C737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_Toc153753611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256D8" w14:paraId="4CA66B67" w14:textId="50A54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_Toc153753612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256D8" w14:paraId="277329C2" w14:textId="3B1D2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_Toc153753613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256D8" w14:paraId="0815BB11" w14:textId="7CF309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256D8" w14:paraId="44B62882" w14:textId="6B960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_Toc153753615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256D8" w14:paraId="1B3CD8F2" w14:textId="5968E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256D8" w14:paraId="085B8DF7" w14:textId="56A7D43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256D8" w14:paraId="3B61EC3C" w14:textId="21716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_Toc153753618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256D8" w14:paraId="36B099C8" w14:textId="594F2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256D8" w14:paraId="30085B49" w14:textId="33971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256D8" w14:paraId="4BA2B9E3" w14:textId="4807E4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256D8" w14:paraId="3CC22669" w14:textId="74692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(一)、传染病医院项目风险分析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_Toc153753622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256D8" w14:paraId="7F486807" w14:textId="61CCE8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(二)、传染病医院项目风险对策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_Toc153753623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256D8" w14:paraId="17CBC53D" w14:textId="15480C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_Toc153753624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256D8" w14:paraId="7F5A6FD3" w14:textId="645D8C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_Toc153753625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256D8" w14:paraId="4B80FA79" w14:textId="0A6E0D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_Toc153753626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256D8" w14:paraId="2E15C182" w14:textId="27CD0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256D8" w14:paraId="13AD71FE" w14:textId="5E55FF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256D8" w14:paraId="7FFAE7F9" w14:textId="52053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256D8" w14:paraId="57A23F54" w14:textId="09D32E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256D8" w14:paraId="06646DBC" w14:textId="27D58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_Toc153753631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256D8" w14:paraId="55D26E35" w14:textId="26354F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256D8" w14:paraId="04DAC7D7" w14:textId="7FAF3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256D8" w14:paraId="58313BC0" w14:textId="4FEEC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_Toc153753634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256D8" w14:paraId="73CE1AE0" w14:textId="5C5EC9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_Toc153753635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256D8" w14:paraId="44E9F351" w14:textId="28E50F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_Toc153753636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256D8" w14:paraId="5E2852A6" w14:textId="55FB2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_Toc153753637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256D8" w14:paraId="4BF79D8B" w14:textId="077E48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256D8" w14:paraId="7563C545" w14:textId="6BE15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_Toc153753639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https://d.book118.com/587113166026006032</w:t>
        </w:r>
      </w:hyperlink>
    </w:p>
    <w:p w:rsidR="00E256D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:rsidP="00D15F40" w14:paraId="06B0AA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56D8" w14:paraId="7DF3700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:rsidP="00D15F40" w14:paraId="4287BAD8" w14:textId="67EFA7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256D8" w14:paraId="61D6C03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14:paraId="3ACF326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:rsidP="00D15F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56D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:rsidP="00D15F40" w14:textId="67EFA7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256D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:rsidP="00D15F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56D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:rsidP="00D15F40" w14:textId="67EFA7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256D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:rsidP="00D15F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56D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:rsidP="00D15F40" w14:textId="67EFA7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256D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14:paraId="4EA492E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:rsidRPr="00E256D8" w:rsidP="00E256D8" w14:paraId="61055B75" w14:textId="39CDCA2D">
    <w:pPr>
      <w:pStyle w:val="Header"/>
      <w:rPr>
        <w:rFonts w:ascii="仿宋" w:eastAsia="仿宋" w:hAnsi="仿宋"/>
      </w:rPr>
    </w:pPr>
    <w:r w:rsidRPr="00E256D8">
      <w:rPr>
        <w:rFonts w:ascii="仿宋" w:eastAsia="仿宋" w:hAnsi="仿宋" w:hint="eastAsia"/>
      </w:rPr>
      <w:t>传染病医院项目绩效评估报告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14:paraId="5326572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:rsidRPr="00E256D8" w:rsidP="00E256D8" w14:textId="39CDCA2D">
    <w:pPr>
      <w:pStyle w:val="Header"/>
      <w:rPr>
        <w:rFonts w:ascii="仿宋" w:eastAsia="仿宋" w:hAnsi="仿宋"/>
      </w:rPr>
    </w:pPr>
    <w:r w:rsidRPr="00E256D8">
      <w:rPr>
        <w:rFonts w:ascii="仿宋" w:eastAsia="仿宋" w:hAnsi="仿宋" w:hint="eastAsia"/>
      </w:rPr>
      <w:t>传染病医院项目绩效评估报告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:rsidRPr="00E256D8" w:rsidP="00E256D8" w14:textId="39CDCA2D">
    <w:pPr>
      <w:pStyle w:val="Header"/>
      <w:rPr>
        <w:rFonts w:ascii="仿宋" w:eastAsia="仿宋" w:hAnsi="仿宋"/>
      </w:rPr>
    </w:pPr>
    <w:r w:rsidRPr="00E256D8">
      <w:rPr>
        <w:rFonts w:ascii="仿宋" w:eastAsia="仿宋" w:hAnsi="仿宋" w:hint="eastAsia"/>
      </w:rPr>
      <w:t>传染病医院项目绩效评估报告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:rsidRPr="00E256D8" w:rsidP="00E256D8" w14:textId="39CDCA2D">
    <w:pPr>
      <w:pStyle w:val="Header"/>
      <w:rPr>
        <w:rFonts w:ascii="仿宋" w:eastAsia="仿宋" w:hAnsi="仿宋"/>
      </w:rPr>
    </w:pPr>
    <w:r w:rsidRPr="00E256D8">
      <w:rPr>
        <w:rFonts w:ascii="仿宋" w:eastAsia="仿宋" w:hAnsi="仿宋" w:hint="eastAsia"/>
      </w:rPr>
      <w:t>传染病医院项目绩效评估报告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56D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6D8"/>
    <w:rsid w:val="00D15F40"/>
    <w:rsid w:val="00E256D8"/>
    <w:rsid w:val="00F54D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7FE5D1"/>
  <w15:chartTrackingRefBased/>
  <w15:docId w15:val="{814F9F33-3480-4932-B2EA-1D7EB731A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256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256D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256D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256D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256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256D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256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256D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256D8"/>
  </w:style>
  <w:style w:type="paragraph" w:styleId="TOC1">
    <w:name w:val="toc 1"/>
    <w:basedOn w:val="Normal"/>
    <w:next w:val="Normal"/>
    <w:autoRedefine/>
    <w:uiPriority w:val="39"/>
    <w:unhideWhenUsed/>
    <w:rsid w:val="00E256D8"/>
  </w:style>
  <w:style w:type="paragraph" w:styleId="TOC2">
    <w:name w:val="toc 2"/>
    <w:basedOn w:val="Normal"/>
    <w:next w:val="Normal"/>
    <w:autoRedefine/>
    <w:uiPriority w:val="39"/>
    <w:unhideWhenUsed/>
    <w:rsid w:val="00E256D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87113166026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2970</Words>
  <Characters>16932</Characters>
  <Application>Microsoft Office Word</Application>
  <DocSecurity>0</DocSecurity>
  <Lines>141</Lines>
  <Paragraphs>39</Paragraphs>
  <ScaleCrop>false</ScaleCrop>
  <Company/>
  <LinksUpToDate>false</LinksUpToDate>
  <CharactersWithSpaces>19863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2023-12-17T16:59:00Z</dcterms:created>
  <dcterms:modified xsi:type="dcterms:W3CDTF">2023-12-17T16:59:00Z</dcterms:modified>
</cp:coreProperties>
</file>