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产业大数据资金筹措计划书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9" w:history="1">
        <w:r>
          <w:rPr>
            <w:rFonts w:ascii="仿宋" w:eastAsia="仿宋" w:hAnsi="仿宋" w:cs="仿宋" w:hint="eastAsia"/>
            <w:lang w:eastAsia="zh-CN"/>
          </w:rPr>
          <w:t>前言</w:t>
        </w:r>
        <w:r>
          <w:tab/>
        </w:r>
        <w:r>
          <w:fldChar w:fldCharType="begin"/>
        </w:r>
        <w:r>
          <w:instrText xml:space="preserve"> PAGEREF _Toc31359 \h </w:instrText>
        </w:r>
        <w:r>
          <w:fldChar w:fldCharType="separate"/>
        </w:r>
        <w:r>
          <w:t>3</w:t>
        </w:r>
        <w:r>
          <w:fldChar w:fldCharType="end"/>
        </w:r>
      </w:hyperlink>
    </w:p>
    <w:p>
      <w:pPr>
        <w:pStyle w:val="TOC1"/>
        <w:tabs>
          <w:tab w:val="right" w:leader="dot" w:pos="8306"/>
        </w:tabs>
      </w:pPr>
      <w:hyperlink w:anchor="_Toc30168" w:history="1">
        <w:r>
          <w:rPr>
            <w:rFonts w:ascii="仿宋" w:eastAsia="仿宋" w:hAnsi="仿宋" w:cs="仿宋" w:hint="eastAsia"/>
            <w:lang w:eastAsia="zh-CN"/>
          </w:rPr>
          <w:t>一、项目概要</w:t>
        </w:r>
        <w:r>
          <w:tab/>
        </w:r>
        <w:r>
          <w:fldChar w:fldCharType="begin"/>
        </w:r>
        <w:r>
          <w:instrText xml:space="preserve"> PAGEREF _Toc30168 \h </w:instrText>
        </w:r>
        <w:r>
          <w:fldChar w:fldCharType="separate"/>
        </w:r>
        <w:r>
          <w:t>3</w:t>
        </w:r>
        <w:r>
          <w:fldChar w:fldCharType="end"/>
        </w:r>
      </w:hyperlink>
    </w:p>
    <w:p>
      <w:pPr>
        <w:pStyle w:val="TOC2"/>
        <w:tabs>
          <w:tab w:val="right" w:leader="dot" w:pos="8306"/>
        </w:tabs>
      </w:pPr>
      <w:hyperlink w:anchor="_Toc24541" w:history="1">
        <w:r>
          <w:rPr>
            <w:rFonts w:ascii="仿宋" w:eastAsia="仿宋" w:hAnsi="仿宋" w:cs="仿宋" w:hint="eastAsia"/>
            <w:lang w:eastAsia="zh-CN"/>
          </w:rPr>
          <w:t>(一)、项目名称及建设性质</w:t>
        </w:r>
        <w:r>
          <w:tab/>
        </w:r>
        <w:r>
          <w:fldChar w:fldCharType="begin"/>
        </w:r>
        <w:r>
          <w:instrText xml:space="preserve"> PAGEREF _Toc24541 \h </w:instrText>
        </w:r>
        <w:r>
          <w:fldChar w:fldCharType="separate"/>
        </w:r>
        <w:r>
          <w:t>3</w:t>
        </w:r>
        <w:r>
          <w:fldChar w:fldCharType="end"/>
        </w:r>
      </w:hyperlink>
    </w:p>
    <w:p>
      <w:pPr>
        <w:pStyle w:val="TOC2"/>
        <w:tabs>
          <w:tab w:val="right" w:leader="dot" w:pos="8306"/>
        </w:tabs>
      </w:pPr>
      <w:hyperlink w:anchor="_Toc11853" w:history="1">
        <w:r>
          <w:rPr>
            <w:rFonts w:ascii="仿宋" w:eastAsia="仿宋" w:hAnsi="仿宋" w:cs="仿宋" w:hint="eastAsia"/>
            <w:lang w:eastAsia="zh-CN"/>
          </w:rPr>
          <w:t>(二)、项目主办方</w:t>
        </w:r>
        <w:r>
          <w:tab/>
        </w:r>
        <w:r>
          <w:fldChar w:fldCharType="begin"/>
        </w:r>
        <w:r>
          <w:instrText xml:space="preserve"> PAGEREF _Toc11853 \h </w:instrText>
        </w:r>
        <w:r>
          <w:fldChar w:fldCharType="separate"/>
        </w:r>
        <w:r>
          <w:t>3</w:t>
        </w:r>
        <w:r>
          <w:fldChar w:fldCharType="end"/>
        </w:r>
      </w:hyperlink>
    </w:p>
    <w:p>
      <w:pPr>
        <w:pStyle w:val="TOC2"/>
        <w:tabs>
          <w:tab w:val="right" w:leader="dot" w:pos="8306"/>
        </w:tabs>
      </w:pPr>
      <w:hyperlink w:anchor="_Toc31603" w:history="1">
        <w:r>
          <w:rPr>
            <w:rFonts w:ascii="仿宋" w:eastAsia="仿宋" w:hAnsi="仿宋" w:cs="仿宋" w:hint="eastAsia"/>
            <w:lang w:eastAsia="zh-CN"/>
          </w:rPr>
          <w:t>(三)、产业大数据项目定位及建设原因</w:t>
        </w:r>
        <w:r>
          <w:tab/>
        </w:r>
        <w:r>
          <w:fldChar w:fldCharType="begin"/>
        </w:r>
        <w:r>
          <w:instrText xml:space="preserve"> PAGEREF _Toc31603 \h </w:instrText>
        </w:r>
        <w:r>
          <w:fldChar w:fldCharType="separate"/>
        </w:r>
        <w:r>
          <w:t>4</w:t>
        </w:r>
        <w:r>
          <w:fldChar w:fldCharType="end"/>
        </w:r>
      </w:hyperlink>
    </w:p>
    <w:p>
      <w:pPr>
        <w:pStyle w:val="TOC2"/>
        <w:tabs>
          <w:tab w:val="right" w:leader="dot" w:pos="8306"/>
        </w:tabs>
      </w:pPr>
      <w:hyperlink w:anchor="_Toc4308" w:history="1">
        <w:r>
          <w:rPr>
            <w:rFonts w:ascii="仿宋" w:eastAsia="仿宋" w:hAnsi="仿宋" w:cs="仿宋" w:hint="eastAsia"/>
            <w:lang w:eastAsia="zh-CN"/>
          </w:rPr>
          <w:t>(四)、产业大数据项目选址及背景</w:t>
        </w:r>
        <w:r>
          <w:tab/>
        </w:r>
        <w:r>
          <w:fldChar w:fldCharType="begin"/>
        </w:r>
        <w:r>
          <w:instrText xml:space="preserve"> PAGEREF _Toc4308 \h </w:instrText>
        </w:r>
        <w:r>
          <w:fldChar w:fldCharType="separate"/>
        </w:r>
        <w:r>
          <w:t>5</w:t>
        </w:r>
        <w:r>
          <w:fldChar w:fldCharType="end"/>
        </w:r>
      </w:hyperlink>
    </w:p>
    <w:p>
      <w:pPr>
        <w:pStyle w:val="TOC2"/>
        <w:tabs>
          <w:tab w:val="right" w:leader="dot" w:pos="8306"/>
        </w:tabs>
      </w:pPr>
      <w:hyperlink w:anchor="_Toc10148" w:history="1">
        <w:r>
          <w:rPr>
            <w:rFonts w:ascii="仿宋" w:eastAsia="仿宋" w:hAnsi="仿宋" w:cs="仿宋" w:hint="eastAsia"/>
            <w:lang w:eastAsia="zh-CN"/>
          </w:rPr>
          <w:t>(五)、产业大数据项目生产规模概述</w:t>
        </w:r>
        <w:r>
          <w:tab/>
        </w:r>
        <w:r>
          <w:fldChar w:fldCharType="begin"/>
        </w:r>
        <w:r>
          <w:instrText xml:space="preserve"> PAGEREF _Toc10148 \h </w:instrText>
        </w:r>
        <w:r>
          <w:fldChar w:fldCharType="separate"/>
        </w:r>
        <w:r>
          <w:t>5</w:t>
        </w:r>
        <w:r>
          <w:fldChar w:fldCharType="end"/>
        </w:r>
      </w:hyperlink>
    </w:p>
    <w:p>
      <w:pPr>
        <w:pStyle w:val="TOC2"/>
        <w:tabs>
          <w:tab w:val="right" w:leader="dot" w:pos="8306"/>
        </w:tabs>
      </w:pPr>
      <w:hyperlink w:anchor="_Toc13838" w:history="1">
        <w:r>
          <w:rPr>
            <w:rFonts w:ascii="仿宋" w:eastAsia="仿宋" w:hAnsi="仿宋" w:cs="仿宋" w:hint="eastAsia"/>
            <w:lang w:eastAsia="zh-CN"/>
          </w:rPr>
          <w:t>(六)、建筑规模与设计要点</w:t>
        </w:r>
        <w:r>
          <w:tab/>
        </w:r>
        <w:r>
          <w:fldChar w:fldCharType="begin"/>
        </w:r>
        <w:r>
          <w:instrText xml:space="preserve"> PAGEREF _Toc13838 \h </w:instrText>
        </w:r>
        <w:r>
          <w:fldChar w:fldCharType="separate"/>
        </w:r>
        <w:r>
          <w:t>6</w:t>
        </w:r>
        <w:r>
          <w:fldChar w:fldCharType="end"/>
        </w:r>
      </w:hyperlink>
    </w:p>
    <w:p>
      <w:pPr>
        <w:pStyle w:val="TOC2"/>
        <w:tabs>
          <w:tab w:val="right" w:leader="dot" w:pos="8306"/>
        </w:tabs>
      </w:pPr>
      <w:hyperlink w:anchor="_Toc19249" w:history="1">
        <w:r>
          <w:rPr>
            <w:rFonts w:ascii="仿宋" w:eastAsia="仿宋" w:hAnsi="仿宋" w:cs="仿宋" w:hint="eastAsia"/>
            <w:lang w:eastAsia="zh-CN"/>
          </w:rPr>
          <w:t>(七)、环境影响考察</w:t>
        </w:r>
        <w:r>
          <w:tab/>
        </w:r>
        <w:r>
          <w:fldChar w:fldCharType="begin"/>
        </w:r>
        <w:r>
          <w:instrText xml:space="preserve"> PAGEREF _Toc19249 \h </w:instrText>
        </w:r>
        <w:r>
          <w:fldChar w:fldCharType="separate"/>
        </w:r>
        <w:r>
          <w:t>6</w:t>
        </w:r>
        <w:r>
          <w:fldChar w:fldCharType="end"/>
        </w:r>
      </w:hyperlink>
    </w:p>
    <w:p>
      <w:pPr>
        <w:pStyle w:val="TOC2"/>
        <w:tabs>
          <w:tab w:val="right" w:leader="dot" w:pos="8306"/>
        </w:tabs>
      </w:pPr>
      <w:hyperlink w:anchor="_Toc24525" w:history="1">
        <w:r>
          <w:rPr>
            <w:rFonts w:ascii="仿宋" w:eastAsia="仿宋" w:hAnsi="仿宋" w:cs="仿宋" w:hint="eastAsia"/>
            <w:lang w:eastAsia="zh-CN"/>
          </w:rPr>
          <w:t>(八)、项目总投资与资金结构</w:t>
        </w:r>
        <w:r>
          <w:tab/>
        </w:r>
        <w:r>
          <w:fldChar w:fldCharType="begin"/>
        </w:r>
        <w:r>
          <w:instrText xml:space="preserve"> PAGEREF _Toc24525 \h </w:instrText>
        </w:r>
        <w:r>
          <w:fldChar w:fldCharType="separate"/>
        </w:r>
        <w:r>
          <w:t>7</w:t>
        </w:r>
        <w:r>
          <w:fldChar w:fldCharType="end"/>
        </w:r>
      </w:hyperlink>
    </w:p>
    <w:p>
      <w:pPr>
        <w:pStyle w:val="TOC2"/>
        <w:tabs>
          <w:tab w:val="right" w:leader="dot" w:pos="8306"/>
        </w:tabs>
      </w:pPr>
      <w:hyperlink w:anchor="_Toc9818" w:history="1">
        <w:r>
          <w:rPr>
            <w:rFonts w:ascii="仿宋" w:eastAsia="仿宋" w:hAnsi="仿宋" w:cs="仿宋" w:hint="eastAsia"/>
            <w:lang w:eastAsia="zh-CN"/>
          </w:rPr>
          <w:t>(九)、资金筹措方案概述</w:t>
        </w:r>
        <w:r>
          <w:tab/>
        </w:r>
        <w:r>
          <w:fldChar w:fldCharType="begin"/>
        </w:r>
        <w:r>
          <w:instrText xml:space="preserve"> PAGEREF _Toc9818 \h </w:instrText>
        </w:r>
        <w:r>
          <w:fldChar w:fldCharType="separate"/>
        </w:r>
        <w:r>
          <w:t>8</w:t>
        </w:r>
        <w:r>
          <w:fldChar w:fldCharType="end"/>
        </w:r>
      </w:hyperlink>
    </w:p>
    <w:p>
      <w:pPr>
        <w:pStyle w:val="TOC2"/>
        <w:tabs>
          <w:tab w:val="right" w:leader="dot" w:pos="8306"/>
        </w:tabs>
      </w:pPr>
      <w:hyperlink w:anchor="_Toc1093" w:history="1">
        <w:r>
          <w:rPr>
            <w:rFonts w:ascii="仿宋" w:eastAsia="仿宋" w:hAnsi="仿宋" w:cs="仿宋" w:hint="eastAsia"/>
            <w:lang w:eastAsia="zh-CN"/>
          </w:rPr>
          <w:t>(十)、产业大数据项目经济效益预期规划</w:t>
        </w:r>
        <w:r>
          <w:tab/>
        </w:r>
        <w:r>
          <w:fldChar w:fldCharType="begin"/>
        </w:r>
        <w:r>
          <w:instrText xml:space="preserve"> PAGEREF _Toc1093 \h </w:instrText>
        </w:r>
        <w:r>
          <w:fldChar w:fldCharType="separate"/>
        </w:r>
        <w:r>
          <w:t>8</w:t>
        </w:r>
        <w:r>
          <w:fldChar w:fldCharType="end"/>
        </w:r>
      </w:hyperlink>
    </w:p>
    <w:p>
      <w:pPr>
        <w:pStyle w:val="TOC2"/>
        <w:tabs>
          <w:tab w:val="right" w:leader="dot" w:pos="8306"/>
        </w:tabs>
      </w:pPr>
      <w:hyperlink w:anchor="_Toc22978" w:history="1">
        <w:r>
          <w:rPr>
            <w:rFonts w:ascii="仿宋" w:eastAsia="仿宋" w:hAnsi="仿宋" w:cs="仿宋" w:hint="eastAsia"/>
            <w:lang w:eastAsia="zh-CN"/>
          </w:rPr>
          <w:t>(十一)、产业大数据项目建设进度计划</w:t>
        </w:r>
        <w:r>
          <w:tab/>
        </w:r>
        <w:r>
          <w:fldChar w:fldCharType="begin"/>
        </w:r>
        <w:r>
          <w:instrText xml:space="preserve"> PAGEREF _Toc22978 \h </w:instrText>
        </w:r>
        <w:r>
          <w:fldChar w:fldCharType="separate"/>
        </w:r>
        <w:r>
          <w:t>9</w:t>
        </w:r>
        <w:r>
          <w:fldChar w:fldCharType="end"/>
        </w:r>
      </w:hyperlink>
    </w:p>
    <w:p>
      <w:pPr>
        <w:pStyle w:val="TOC1"/>
        <w:tabs>
          <w:tab w:val="right" w:leader="dot" w:pos="8306"/>
        </w:tabs>
      </w:pPr>
      <w:hyperlink w:anchor="_Toc16316" w:history="1">
        <w:r>
          <w:rPr>
            <w:rFonts w:ascii="仿宋" w:eastAsia="仿宋" w:hAnsi="仿宋" w:cs="仿宋" w:hint="eastAsia"/>
            <w:lang w:eastAsia="zh-CN"/>
          </w:rPr>
          <w:t>二、项目后期运营与拓展</w:t>
        </w:r>
        <w:r>
          <w:tab/>
        </w:r>
        <w:r>
          <w:fldChar w:fldCharType="begin"/>
        </w:r>
        <w:r>
          <w:instrText xml:space="preserve"> PAGEREF _Toc16316 \h </w:instrText>
        </w:r>
        <w:r>
          <w:fldChar w:fldCharType="separate"/>
        </w:r>
        <w:r>
          <w:t>9</w:t>
        </w:r>
        <w:r>
          <w:fldChar w:fldCharType="end"/>
        </w:r>
      </w:hyperlink>
    </w:p>
    <w:p>
      <w:pPr>
        <w:pStyle w:val="TOC2"/>
        <w:tabs>
          <w:tab w:val="right" w:leader="dot" w:pos="8306"/>
        </w:tabs>
      </w:pPr>
      <w:hyperlink w:anchor="_Toc32232" w:history="1">
        <w:r>
          <w:rPr>
            <w:rFonts w:ascii="仿宋" w:eastAsia="仿宋" w:hAnsi="仿宋" w:cs="仿宋" w:hint="eastAsia"/>
            <w:lang w:eastAsia="zh-CN"/>
          </w:rPr>
          <w:t>(一)、后期运营计划</w:t>
        </w:r>
        <w:r>
          <w:tab/>
        </w:r>
        <w:r>
          <w:fldChar w:fldCharType="begin"/>
        </w:r>
        <w:r>
          <w:instrText xml:space="preserve"> PAGEREF _Toc32232 \h </w:instrText>
        </w:r>
        <w:r>
          <w:fldChar w:fldCharType="separate"/>
        </w:r>
        <w:r>
          <w:t>9</w:t>
        </w:r>
        <w:r>
          <w:fldChar w:fldCharType="end"/>
        </w:r>
      </w:hyperlink>
    </w:p>
    <w:p>
      <w:pPr>
        <w:pStyle w:val="TOC2"/>
        <w:tabs>
          <w:tab w:val="right" w:leader="dot" w:pos="8306"/>
        </w:tabs>
      </w:pPr>
      <w:hyperlink w:anchor="_Toc18632" w:history="1">
        <w:r>
          <w:rPr>
            <w:rFonts w:ascii="仿宋" w:eastAsia="仿宋" w:hAnsi="仿宋" w:cs="仿宋" w:hint="eastAsia"/>
            <w:lang w:eastAsia="zh-CN"/>
          </w:rPr>
          <w:t>(二)、市场拓展与多元化发展</w:t>
        </w:r>
        <w:r>
          <w:tab/>
        </w:r>
        <w:r>
          <w:fldChar w:fldCharType="begin"/>
        </w:r>
        <w:r>
          <w:instrText xml:space="preserve"> PAGEREF _Toc18632 \h </w:instrText>
        </w:r>
        <w:r>
          <w:fldChar w:fldCharType="separate"/>
        </w:r>
        <w:r>
          <w:t>10</w:t>
        </w:r>
        <w:r>
          <w:fldChar w:fldCharType="end"/>
        </w:r>
      </w:hyperlink>
    </w:p>
    <w:p>
      <w:pPr>
        <w:pStyle w:val="TOC2"/>
        <w:tabs>
          <w:tab w:val="right" w:leader="dot" w:pos="8306"/>
        </w:tabs>
      </w:pPr>
      <w:hyperlink w:anchor="_Toc5871" w:history="1">
        <w:r>
          <w:rPr>
            <w:rFonts w:ascii="仿宋" w:eastAsia="仿宋" w:hAnsi="仿宋" w:cs="仿宋" w:hint="eastAsia"/>
            <w:lang w:eastAsia="zh-CN"/>
          </w:rPr>
          <w:t>(三)、技术创新与升级计划</w:t>
        </w:r>
        <w:r>
          <w:tab/>
        </w:r>
        <w:r>
          <w:fldChar w:fldCharType="begin"/>
        </w:r>
        <w:r>
          <w:instrText xml:space="preserve"> PAGEREF _Toc5871 \h </w:instrText>
        </w:r>
        <w:r>
          <w:fldChar w:fldCharType="separate"/>
        </w:r>
        <w:r>
          <w:t>11</w:t>
        </w:r>
        <w:r>
          <w:fldChar w:fldCharType="end"/>
        </w:r>
      </w:hyperlink>
    </w:p>
    <w:p>
      <w:pPr>
        <w:pStyle w:val="TOC1"/>
        <w:tabs>
          <w:tab w:val="right" w:leader="dot" w:pos="8306"/>
        </w:tabs>
      </w:pPr>
      <w:hyperlink w:anchor="_Toc9045" w:history="1">
        <w:r>
          <w:rPr>
            <w:rFonts w:ascii="仿宋" w:eastAsia="仿宋" w:hAnsi="仿宋" w:cs="仿宋" w:hint="eastAsia"/>
            <w:lang w:eastAsia="zh-CN"/>
          </w:rPr>
          <w:t>三、SWOT分析</w:t>
        </w:r>
        <w:r>
          <w:tab/>
        </w:r>
        <w:r>
          <w:fldChar w:fldCharType="begin"/>
        </w:r>
        <w:r>
          <w:instrText xml:space="preserve"> PAGEREF _Toc9045 \h </w:instrText>
        </w:r>
        <w:r>
          <w:fldChar w:fldCharType="separate"/>
        </w:r>
        <w:r>
          <w:t>13</w:t>
        </w:r>
        <w:r>
          <w:fldChar w:fldCharType="end"/>
        </w:r>
      </w:hyperlink>
    </w:p>
    <w:p>
      <w:pPr>
        <w:pStyle w:val="TOC2"/>
        <w:tabs>
          <w:tab w:val="right" w:leader="dot" w:pos="8306"/>
        </w:tabs>
      </w:pPr>
      <w:hyperlink w:anchor="_Toc20482" w:history="1">
        <w:r>
          <w:rPr>
            <w:rFonts w:ascii="仿宋" w:eastAsia="仿宋" w:hAnsi="仿宋" w:cs="仿宋" w:hint="eastAsia"/>
            <w:lang w:eastAsia="zh-CN"/>
          </w:rPr>
          <w:t>(一)、优势分析(S)</w:t>
        </w:r>
        <w:r>
          <w:tab/>
        </w:r>
        <w:r>
          <w:fldChar w:fldCharType="begin"/>
        </w:r>
        <w:r>
          <w:instrText xml:space="preserve"> PAGEREF _Toc20482 \h </w:instrText>
        </w:r>
        <w:r>
          <w:fldChar w:fldCharType="separate"/>
        </w:r>
        <w:r>
          <w:t>13</w:t>
        </w:r>
        <w:r>
          <w:fldChar w:fldCharType="end"/>
        </w:r>
      </w:hyperlink>
    </w:p>
    <w:p>
      <w:pPr>
        <w:pStyle w:val="TOC2"/>
        <w:tabs>
          <w:tab w:val="right" w:leader="dot" w:pos="8306"/>
        </w:tabs>
      </w:pPr>
      <w:hyperlink w:anchor="_Toc28941" w:history="1">
        <w:r>
          <w:rPr>
            <w:rFonts w:ascii="仿宋" w:eastAsia="仿宋" w:hAnsi="仿宋" w:cs="仿宋" w:hint="eastAsia"/>
            <w:lang w:eastAsia="zh-CN"/>
          </w:rPr>
          <w:t>(二)、劣势分析(W)</w:t>
        </w:r>
        <w:r>
          <w:tab/>
        </w:r>
        <w:r>
          <w:fldChar w:fldCharType="begin"/>
        </w:r>
        <w:r>
          <w:instrText xml:space="preserve"> PAGEREF _Toc28941 \h </w:instrText>
        </w:r>
        <w:r>
          <w:fldChar w:fldCharType="separate"/>
        </w:r>
        <w:r>
          <w:t>14</w:t>
        </w:r>
        <w:r>
          <w:fldChar w:fldCharType="end"/>
        </w:r>
      </w:hyperlink>
    </w:p>
    <w:p>
      <w:pPr>
        <w:pStyle w:val="TOC2"/>
        <w:tabs>
          <w:tab w:val="right" w:leader="dot" w:pos="8306"/>
        </w:tabs>
      </w:pPr>
      <w:hyperlink w:anchor="_Toc678" w:history="1">
        <w:r>
          <w:rPr>
            <w:rFonts w:ascii="仿宋" w:eastAsia="仿宋" w:hAnsi="仿宋" w:cs="仿宋" w:hint="eastAsia"/>
            <w:lang w:eastAsia="zh-CN"/>
          </w:rPr>
          <w:t>(三)、机会分析(O)</w:t>
        </w:r>
        <w:r>
          <w:tab/>
        </w:r>
        <w:r>
          <w:fldChar w:fldCharType="begin"/>
        </w:r>
        <w:r>
          <w:instrText xml:space="preserve"> PAGEREF _Toc678 \h </w:instrText>
        </w:r>
        <w:r>
          <w:fldChar w:fldCharType="separate"/>
        </w:r>
        <w:r>
          <w:t>16</w:t>
        </w:r>
        <w:r>
          <w:fldChar w:fldCharType="end"/>
        </w:r>
      </w:hyperlink>
    </w:p>
    <w:p>
      <w:pPr>
        <w:pStyle w:val="TOC2"/>
        <w:tabs>
          <w:tab w:val="right" w:leader="dot" w:pos="8306"/>
        </w:tabs>
      </w:pPr>
      <w:hyperlink w:anchor="_Toc29148" w:history="1">
        <w:r>
          <w:rPr>
            <w:rFonts w:ascii="仿宋" w:eastAsia="仿宋" w:hAnsi="仿宋" w:cs="仿宋" w:hint="eastAsia"/>
            <w:lang w:eastAsia="zh-CN"/>
          </w:rPr>
          <w:t>(四)、威胁分析(T)</w:t>
        </w:r>
        <w:r>
          <w:tab/>
        </w:r>
        <w:r>
          <w:fldChar w:fldCharType="begin"/>
        </w:r>
        <w:r>
          <w:instrText xml:space="preserve"> PAGEREF _Toc29148 \h </w:instrText>
        </w:r>
        <w:r>
          <w:fldChar w:fldCharType="separate"/>
        </w:r>
        <w:r>
          <w:t>18</w:t>
        </w:r>
        <w:r>
          <w:fldChar w:fldCharType="end"/>
        </w:r>
      </w:hyperlink>
    </w:p>
    <w:p>
      <w:pPr>
        <w:pStyle w:val="TOC1"/>
        <w:tabs>
          <w:tab w:val="right" w:leader="dot" w:pos="8306"/>
        </w:tabs>
      </w:pPr>
      <w:hyperlink w:anchor="_Toc29098" w:history="1">
        <w:r>
          <w:rPr>
            <w:rFonts w:ascii="仿宋" w:eastAsia="仿宋" w:hAnsi="仿宋" w:cs="仿宋" w:hint="eastAsia"/>
            <w:lang w:eastAsia="zh-CN"/>
          </w:rPr>
          <w:t>四、建筑物技术方案</w:t>
        </w:r>
        <w:r>
          <w:tab/>
        </w:r>
        <w:r>
          <w:fldChar w:fldCharType="begin"/>
        </w:r>
        <w:r>
          <w:instrText xml:space="preserve"> PAGEREF _Toc29098 \h </w:instrText>
        </w:r>
        <w:r>
          <w:fldChar w:fldCharType="separate"/>
        </w:r>
        <w:r>
          <w:t>21</w:t>
        </w:r>
        <w:r>
          <w:fldChar w:fldCharType="end"/>
        </w:r>
      </w:hyperlink>
    </w:p>
    <w:p>
      <w:pPr>
        <w:pStyle w:val="TOC2"/>
        <w:tabs>
          <w:tab w:val="right" w:leader="dot" w:pos="8306"/>
        </w:tabs>
      </w:pPr>
      <w:hyperlink w:anchor="_Toc7581" w:history="1">
        <w:r>
          <w:rPr>
            <w:rFonts w:ascii="仿宋" w:eastAsia="仿宋" w:hAnsi="仿宋" w:cs="仿宋" w:hint="eastAsia"/>
            <w:lang w:eastAsia="zh-CN"/>
          </w:rPr>
          <w:t>(一)、项目工程设计总体要求</w:t>
        </w:r>
        <w:r>
          <w:tab/>
        </w:r>
        <w:r>
          <w:fldChar w:fldCharType="begin"/>
        </w:r>
        <w:r>
          <w:instrText xml:space="preserve"> PAGEREF _Toc7581 \h </w:instrText>
        </w:r>
        <w:r>
          <w:fldChar w:fldCharType="separate"/>
        </w:r>
        <w:r>
          <w:t>21</w:t>
        </w:r>
        <w:r>
          <w:fldChar w:fldCharType="end"/>
        </w:r>
      </w:hyperlink>
    </w:p>
    <w:p>
      <w:pPr>
        <w:pStyle w:val="TOC2"/>
        <w:tabs>
          <w:tab w:val="right" w:leader="dot" w:pos="8306"/>
        </w:tabs>
      </w:pPr>
      <w:hyperlink w:anchor="_Toc7327" w:history="1">
        <w:r>
          <w:rPr>
            <w:rFonts w:ascii="仿宋" w:eastAsia="仿宋" w:hAnsi="仿宋" w:cs="仿宋" w:hint="eastAsia"/>
            <w:lang w:eastAsia="zh-CN"/>
          </w:rPr>
          <w:t>(二)、建设方案</w:t>
        </w:r>
        <w:r>
          <w:tab/>
        </w:r>
        <w:r>
          <w:fldChar w:fldCharType="begin"/>
        </w:r>
        <w:r>
          <w:instrText xml:space="preserve"> PAGEREF _Toc7327 \h </w:instrText>
        </w:r>
        <w:r>
          <w:fldChar w:fldCharType="separate"/>
        </w:r>
        <w:r>
          <w:t>22</w:t>
        </w:r>
        <w:r>
          <w:fldChar w:fldCharType="end"/>
        </w:r>
      </w:hyperlink>
    </w:p>
    <w:p>
      <w:pPr>
        <w:pStyle w:val="TOC2"/>
        <w:tabs>
          <w:tab w:val="right" w:leader="dot" w:pos="8306"/>
        </w:tabs>
      </w:pPr>
      <w:hyperlink w:anchor="_Toc18490" w:history="1">
        <w:r>
          <w:rPr>
            <w:rFonts w:ascii="仿宋" w:eastAsia="仿宋" w:hAnsi="仿宋" w:cs="仿宋" w:hint="eastAsia"/>
            <w:lang w:eastAsia="zh-CN"/>
          </w:rPr>
          <w:t>(三)、建筑工程建设指标</w:t>
        </w:r>
        <w:r>
          <w:tab/>
        </w:r>
        <w:r>
          <w:fldChar w:fldCharType="begin"/>
        </w:r>
        <w:r>
          <w:instrText xml:space="preserve"> PAGEREF _Toc18490 \h </w:instrText>
        </w:r>
        <w:r>
          <w:fldChar w:fldCharType="separate"/>
        </w:r>
        <w:r>
          <w:t>23</w:t>
        </w:r>
        <w:r>
          <w:fldChar w:fldCharType="end"/>
        </w:r>
      </w:hyperlink>
    </w:p>
    <w:p>
      <w:pPr>
        <w:pStyle w:val="TOC1"/>
        <w:tabs>
          <w:tab w:val="right" w:leader="dot" w:pos="8306"/>
        </w:tabs>
      </w:pPr>
      <w:hyperlink w:anchor="_Toc30710" w:history="1">
        <w:r>
          <w:rPr>
            <w:rFonts w:ascii="仿宋" w:eastAsia="仿宋" w:hAnsi="仿宋" w:cs="仿宋" w:hint="eastAsia"/>
            <w:lang w:eastAsia="zh-CN"/>
          </w:rPr>
          <w:t>五、建设内容与产品方案</w:t>
        </w:r>
        <w:r>
          <w:tab/>
        </w:r>
        <w:r>
          <w:fldChar w:fldCharType="begin"/>
        </w:r>
        <w:r>
          <w:instrText xml:space="preserve"> PAGEREF _Toc30710 \h </w:instrText>
        </w:r>
        <w:r>
          <w:fldChar w:fldCharType="separate"/>
        </w:r>
        <w:r>
          <w:t>23</w:t>
        </w:r>
        <w:r>
          <w:fldChar w:fldCharType="end"/>
        </w:r>
      </w:hyperlink>
    </w:p>
    <w:p>
      <w:pPr>
        <w:pStyle w:val="TOC2"/>
        <w:tabs>
          <w:tab w:val="right" w:leader="dot" w:pos="8306"/>
        </w:tabs>
      </w:pPr>
      <w:hyperlink w:anchor="_Toc3013" w:history="1">
        <w:r>
          <w:rPr>
            <w:rFonts w:ascii="仿宋" w:eastAsia="仿宋" w:hAnsi="仿宋" w:cs="仿宋" w:hint="eastAsia"/>
            <w:lang w:eastAsia="zh-CN"/>
          </w:rPr>
          <w:t>(一)、建设规模及主要建设内容</w:t>
        </w:r>
        <w:r>
          <w:tab/>
        </w:r>
        <w:r>
          <w:fldChar w:fldCharType="begin"/>
        </w:r>
        <w:r>
          <w:instrText xml:space="preserve"> PAGEREF _Toc3013 \h </w:instrText>
        </w:r>
        <w:r>
          <w:fldChar w:fldCharType="separate"/>
        </w:r>
        <w:r>
          <w:t>23</w:t>
        </w:r>
        <w:r>
          <w:fldChar w:fldCharType="end"/>
        </w:r>
      </w:hyperlink>
    </w:p>
    <w:p>
      <w:pPr>
        <w:pStyle w:val="TOC2"/>
        <w:tabs>
          <w:tab w:val="right" w:leader="dot" w:pos="8306"/>
        </w:tabs>
      </w:pPr>
      <w:hyperlink w:anchor="_Toc30526" w:history="1">
        <w:r>
          <w:rPr>
            <w:rFonts w:ascii="仿宋" w:eastAsia="仿宋" w:hAnsi="仿宋" w:cs="仿宋" w:hint="eastAsia"/>
            <w:lang w:eastAsia="zh-CN"/>
          </w:rPr>
          <w:t>(二)、产业大数据产品规划方案及生产纲领</w:t>
        </w:r>
        <w:r>
          <w:tab/>
        </w:r>
        <w:r>
          <w:fldChar w:fldCharType="begin"/>
        </w:r>
        <w:r>
          <w:instrText xml:space="preserve"> PAGEREF _Toc30526 \h </w:instrText>
        </w:r>
        <w:r>
          <w:fldChar w:fldCharType="separate"/>
        </w:r>
        <w:r>
          <w:t>23</w:t>
        </w:r>
        <w:r>
          <w:fldChar w:fldCharType="end"/>
        </w:r>
      </w:hyperlink>
    </w:p>
    <w:p>
      <w:pPr>
        <w:pStyle w:val="TOC1"/>
        <w:tabs>
          <w:tab w:val="right" w:leader="dot" w:pos="8306"/>
        </w:tabs>
      </w:pPr>
      <w:hyperlink w:anchor="_Toc20560" w:history="1">
        <w:r>
          <w:rPr>
            <w:rFonts w:ascii="仿宋" w:eastAsia="仿宋" w:hAnsi="仿宋" w:cs="仿宋" w:hint="eastAsia"/>
            <w:lang w:eastAsia="zh-CN"/>
          </w:rPr>
          <w:t>六、组织机构及人力资源</w:t>
        </w:r>
        <w:r>
          <w:tab/>
        </w:r>
        <w:r>
          <w:fldChar w:fldCharType="begin"/>
        </w:r>
        <w:r>
          <w:instrText xml:space="preserve"> PAGEREF _Toc20560 \h </w:instrText>
        </w:r>
        <w:r>
          <w:fldChar w:fldCharType="separate"/>
        </w:r>
        <w:r>
          <w:t>24</w:t>
        </w:r>
        <w:r>
          <w:fldChar w:fldCharType="end"/>
        </w:r>
      </w:hyperlink>
    </w:p>
    <w:p>
      <w:pPr>
        <w:pStyle w:val="TOC2"/>
        <w:tabs>
          <w:tab w:val="right" w:leader="dot" w:pos="8306"/>
        </w:tabs>
      </w:pPr>
      <w:hyperlink w:anchor="_Toc532" w:history="1">
        <w:r>
          <w:rPr>
            <w:rFonts w:ascii="仿宋" w:eastAsia="仿宋" w:hAnsi="仿宋" w:cs="仿宋" w:hint="eastAsia"/>
            <w:lang w:eastAsia="zh-CN"/>
          </w:rPr>
          <w:t>(一)、人力资源配置</w:t>
        </w:r>
        <w:r>
          <w:tab/>
        </w:r>
        <w:r>
          <w:fldChar w:fldCharType="begin"/>
        </w:r>
        <w:r>
          <w:instrText xml:space="preserve"> PAGEREF _Toc532 \h </w:instrText>
        </w:r>
        <w:r>
          <w:fldChar w:fldCharType="separate"/>
        </w:r>
        <w:r>
          <w:t>24</w:t>
        </w:r>
        <w:r>
          <w:fldChar w:fldCharType="end"/>
        </w:r>
      </w:hyperlink>
    </w:p>
    <w:p>
      <w:pPr>
        <w:pStyle w:val="TOC2"/>
        <w:tabs>
          <w:tab w:val="right" w:leader="dot" w:pos="8306"/>
        </w:tabs>
      </w:pPr>
      <w:hyperlink w:anchor="_Toc18319" w:history="1">
        <w:r>
          <w:rPr>
            <w:rFonts w:ascii="仿宋" w:eastAsia="仿宋" w:hAnsi="仿宋" w:cs="仿宋" w:hint="eastAsia"/>
            <w:lang w:eastAsia="zh-CN"/>
          </w:rPr>
          <w:t>(二)、员工技能培训</w:t>
        </w:r>
        <w:r>
          <w:tab/>
        </w:r>
        <w:r>
          <w:fldChar w:fldCharType="begin"/>
        </w:r>
        <w:r>
          <w:instrText xml:space="preserve"> PAGEREF _Toc18319 \h </w:instrText>
        </w:r>
        <w:r>
          <w:fldChar w:fldCharType="separate"/>
        </w:r>
        <w:r>
          <w:t>25</w:t>
        </w:r>
        <w:r>
          <w:fldChar w:fldCharType="end"/>
        </w:r>
      </w:hyperlink>
    </w:p>
    <w:p>
      <w:pPr>
        <w:pStyle w:val="TOC1"/>
        <w:tabs>
          <w:tab w:val="right" w:leader="dot" w:pos="8306"/>
        </w:tabs>
      </w:pPr>
      <w:hyperlink w:anchor="_Toc29116" w:history="1">
        <w:r>
          <w:rPr>
            <w:rFonts w:ascii="仿宋" w:eastAsia="仿宋" w:hAnsi="仿宋" w:cs="仿宋" w:hint="eastAsia"/>
            <w:lang w:eastAsia="zh-CN"/>
          </w:rPr>
          <w:t>七、环境可持续性管理</w:t>
        </w:r>
        <w:r>
          <w:tab/>
        </w:r>
        <w:r>
          <w:fldChar w:fldCharType="begin"/>
        </w:r>
        <w:r>
          <w:instrText xml:space="preserve"> PAGEREF _Toc29116 \h </w:instrText>
        </w:r>
        <w:r>
          <w:fldChar w:fldCharType="separate"/>
        </w:r>
        <w:r>
          <w:t>26</w:t>
        </w:r>
        <w:r>
          <w:fldChar w:fldCharType="end"/>
        </w:r>
      </w:hyperlink>
    </w:p>
    <w:p>
      <w:pPr>
        <w:pStyle w:val="TOC2"/>
        <w:tabs>
          <w:tab w:val="right" w:leader="dot" w:pos="8306"/>
        </w:tabs>
      </w:pPr>
      <w:hyperlink w:anchor="_Toc8843" w:history="1">
        <w:r>
          <w:rPr>
            <w:rFonts w:ascii="仿宋" w:eastAsia="仿宋" w:hAnsi="仿宋" w:cs="仿宋" w:hint="eastAsia"/>
            <w:lang w:eastAsia="zh-CN"/>
          </w:rPr>
          <w:t>(一)、环境友好型生产策略</w:t>
        </w:r>
        <w:r>
          <w:tab/>
        </w:r>
        <w:r>
          <w:fldChar w:fldCharType="begin"/>
        </w:r>
        <w:r>
          <w:instrText xml:space="preserve"> PAGEREF _Toc8843 \h </w:instrText>
        </w:r>
        <w:r>
          <w:fldChar w:fldCharType="separate"/>
        </w:r>
        <w:r>
          <w:t>26</w:t>
        </w:r>
        <w:r>
          <w:fldChar w:fldCharType="end"/>
        </w:r>
      </w:hyperlink>
    </w:p>
    <w:p>
      <w:pPr>
        <w:pStyle w:val="TOC2"/>
        <w:tabs>
          <w:tab w:val="right" w:leader="dot" w:pos="8306"/>
        </w:tabs>
      </w:pPr>
      <w:hyperlink w:anchor="_Toc25739" w:history="1">
        <w:r>
          <w:rPr>
            <w:rFonts w:ascii="仿宋" w:eastAsia="仿宋" w:hAnsi="仿宋" w:cs="仿宋" w:hint="eastAsia"/>
            <w:lang w:eastAsia="zh-CN"/>
          </w:rPr>
          <w:t>(二)、绿色供应链管理</w:t>
        </w:r>
        <w:r>
          <w:tab/>
        </w:r>
        <w:r>
          <w:fldChar w:fldCharType="begin"/>
        </w:r>
        <w:r>
          <w:instrText xml:space="preserve"> PAGEREF _Toc25739 \h </w:instrText>
        </w:r>
        <w:r>
          <w:fldChar w:fldCharType="separate"/>
        </w:r>
        <w:r>
          <w:t>27</w:t>
        </w:r>
        <w:r>
          <w:fldChar w:fldCharType="end"/>
        </w:r>
      </w:hyperlink>
    </w:p>
    <w:p>
      <w:pPr>
        <w:pStyle w:val="TOC2"/>
        <w:tabs>
          <w:tab w:val="right" w:leader="dot" w:pos="8306"/>
        </w:tabs>
      </w:pPr>
      <w:hyperlink w:anchor="_Toc14833" w:history="1">
        <w:r>
          <w:rPr>
            <w:rFonts w:ascii="仿宋" w:eastAsia="仿宋" w:hAnsi="仿宋" w:cs="仿宋" w:hint="eastAsia"/>
            <w:lang w:eastAsia="zh-CN"/>
          </w:rPr>
          <w:t>(三)、能源与资源节约计划</w:t>
        </w:r>
        <w:r>
          <w:tab/>
        </w:r>
        <w:r>
          <w:fldChar w:fldCharType="begin"/>
        </w:r>
        <w:r>
          <w:instrText xml:space="preserve"> PAGEREF _Toc14833 \h </w:instrText>
        </w:r>
        <w:r>
          <w:fldChar w:fldCharType="separate"/>
        </w:r>
        <w:r>
          <w:t>28</w:t>
        </w:r>
        <w:r>
          <w:fldChar w:fldCharType="end"/>
        </w:r>
      </w:hyperlink>
    </w:p>
    <w:p>
      <w:pPr>
        <w:pStyle w:val="TOC2"/>
        <w:tabs>
          <w:tab w:val="right" w:leader="dot" w:pos="8306"/>
        </w:tabs>
      </w:pPr>
      <w:hyperlink w:anchor="_Toc23938" w:history="1">
        <w:r>
          <w:rPr>
            <w:rFonts w:ascii="仿宋" w:eastAsia="仿宋" w:hAnsi="仿宋" w:cs="仿宋" w:hint="eastAsia"/>
            <w:lang w:eastAsia="zh-CN"/>
          </w:rPr>
          <w:t>(四)、企业社会责任履行</w:t>
        </w:r>
        <w:r>
          <w:tab/>
        </w:r>
        <w:r>
          <w:fldChar w:fldCharType="begin"/>
        </w:r>
        <w:r>
          <w:instrText xml:space="preserve"> PAGEREF _Toc23938 \h </w:instrText>
        </w:r>
        <w:r>
          <w:fldChar w:fldCharType="separate"/>
        </w:r>
        <w:r>
          <w:t>29</w:t>
        </w:r>
        <w:r>
          <w:fldChar w:fldCharType="end"/>
        </w:r>
      </w:hyperlink>
    </w:p>
    <w:p>
      <w:pPr>
        <w:pStyle w:val="TOC1"/>
        <w:tabs>
          <w:tab w:val="right" w:leader="dot" w:pos="8306"/>
        </w:tabs>
      </w:pPr>
      <w:hyperlink w:anchor="_Toc26041" w:history="1">
        <w:r>
          <w:rPr>
            <w:rFonts w:ascii="仿宋" w:eastAsia="仿宋" w:hAnsi="仿宋" w:cs="仿宋" w:hint="eastAsia"/>
            <w:lang w:eastAsia="zh-CN"/>
          </w:rPr>
          <w:t>八、项目进度计划</w:t>
        </w:r>
        <w:r>
          <w:tab/>
        </w:r>
        <w:r>
          <w:fldChar w:fldCharType="begin"/>
        </w:r>
        <w:r>
          <w:instrText xml:space="preserve"> PAGEREF _Toc26041 \h </w:instrText>
        </w:r>
        <w:r>
          <w:fldChar w:fldCharType="separate"/>
        </w:r>
        <w:r>
          <w:t>30</w:t>
        </w:r>
        <w:r>
          <w:fldChar w:fldCharType="end"/>
        </w:r>
      </w:hyperlink>
    </w:p>
    <w:p>
      <w:pPr>
        <w:pStyle w:val="TOC2"/>
        <w:tabs>
          <w:tab w:val="right" w:leader="dot" w:pos="8306"/>
        </w:tabs>
      </w:pPr>
      <w:hyperlink w:anchor="_Toc6595" w:history="1">
        <w:r>
          <w:rPr>
            <w:rFonts w:ascii="仿宋" w:eastAsia="仿宋" w:hAnsi="仿宋" w:cs="仿宋" w:hint="eastAsia"/>
            <w:lang w:eastAsia="zh-CN"/>
          </w:rPr>
          <w:t>(一)、项目进度安排</w:t>
        </w:r>
        <w:r>
          <w:tab/>
        </w:r>
        <w:r>
          <w:fldChar w:fldCharType="begin"/>
        </w:r>
        <w:r>
          <w:instrText xml:space="preserve"> PAGEREF _Toc6595 \h </w:instrText>
        </w:r>
        <w:r>
          <w:fldChar w:fldCharType="separate"/>
        </w:r>
        <w:r>
          <w:t>30</w:t>
        </w:r>
        <w:r>
          <w:fldChar w:fldCharType="end"/>
        </w:r>
      </w:hyperlink>
    </w:p>
    <w:p>
      <w:pPr>
        <w:pStyle w:val="TOC2"/>
        <w:tabs>
          <w:tab w:val="right" w:leader="dot" w:pos="8306"/>
        </w:tabs>
      </w:pPr>
      <w:hyperlink w:anchor="_Toc26435" w:history="1">
        <w:r>
          <w:rPr>
            <w:rFonts w:ascii="仿宋" w:eastAsia="仿宋" w:hAnsi="仿宋" w:cs="仿宋" w:hint="eastAsia"/>
            <w:lang w:eastAsia="zh-CN"/>
          </w:rPr>
          <w:t>(二)、项目实施保障措施</w:t>
        </w:r>
        <w:r>
          <w:tab/>
        </w:r>
        <w:r>
          <w:fldChar w:fldCharType="begin"/>
        </w:r>
        <w:r>
          <w:instrText xml:space="preserve"> PAGEREF _Toc26435 \h </w:instrText>
        </w:r>
        <w:r>
          <w:fldChar w:fldCharType="separate"/>
        </w:r>
        <w:r>
          <w:t>31</w:t>
        </w:r>
        <w:r>
          <w:fldChar w:fldCharType="end"/>
        </w:r>
      </w:hyperlink>
    </w:p>
    <w:p>
      <w:pPr>
        <w:pStyle w:val="TOC1"/>
        <w:tabs>
          <w:tab w:val="right" w:leader="dot" w:pos="8306"/>
        </w:tabs>
      </w:pPr>
      <w:hyperlink w:anchor="_Toc4821" w:history="1">
        <w:r>
          <w:rPr>
            <w:rFonts w:ascii="仿宋" w:eastAsia="仿宋" w:hAnsi="仿宋" w:cs="仿宋" w:hint="eastAsia"/>
            <w:lang w:eastAsia="zh-CN"/>
          </w:rPr>
          <w:t>九、社会效益评价</w:t>
        </w:r>
        <w:r>
          <w:tab/>
        </w:r>
        <w:r>
          <w:fldChar w:fldCharType="begin"/>
        </w:r>
        <w:r>
          <w:instrText xml:space="preserve"> PAGEREF _Toc4821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(一)、促进当地经济进展</w:t>
        </w:r>
        <w:r>
          <w:tab/>
        </w:r>
        <w:r>
          <w:fldChar w:fldCharType="begin"/>
        </w:r>
        <w:r>
          <w:instrText xml:space="preserve"> PAGEREF _Toc8475 \h </w:instrText>
        </w:r>
        <w:r>
          <w:fldChar w:fldCharType="separate"/>
        </w:r>
        <w:r>
          <w:t>33</w:t>
        </w:r>
        <w:r>
          <w:fldChar w:fldCharType="end"/>
        </w:r>
      </w:hyperlink>
    </w:p>
    <w:p>
      <w:pPr>
        <w:pStyle w:val="TOC2"/>
        <w:tabs>
          <w:tab w:val="right" w:leader="dot" w:pos="8306"/>
        </w:tabs>
      </w:pPr>
      <w:hyperlink w:anchor="_Toc7112" w:history="1">
        <w:r>
          <w:rPr>
            <w:rFonts w:ascii="仿宋" w:eastAsia="仿宋" w:hAnsi="仿宋" w:cs="仿宋" w:hint="eastAsia"/>
            <w:lang w:eastAsia="zh-CN"/>
          </w:rPr>
          <w:t>(二)、带动有关产业进展</w:t>
        </w:r>
        <w:r>
          <w:tab/>
        </w:r>
        <w:r>
          <w:fldChar w:fldCharType="begin"/>
        </w:r>
        <w:r>
          <w:instrText xml:space="preserve"> PAGEREF _Toc7112 \h </w:instrText>
        </w:r>
        <w:r>
          <w:fldChar w:fldCharType="separate"/>
        </w:r>
        <w:r>
          <w:t>34</w:t>
        </w:r>
        <w:r>
          <w:fldChar w:fldCharType="end"/>
        </w:r>
      </w:hyperlink>
    </w:p>
    <w:p>
      <w:pPr>
        <w:pStyle w:val="TOC2"/>
        <w:tabs>
          <w:tab w:val="right" w:leader="dot" w:pos="8306"/>
        </w:tabs>
      </w:pPr>
      <w:hyperlink w:anchor="_Toc29174" w:history="1">
        <w:r>
          <w:rPr>
            <w:rFonts w:ascii="仿宋" w:eastAsia="仿宋" w:hAnsi="仿宋" w:cs="仿宋" w:hint="eastAsia"/>
            <w:lang w:eastAsia="zh-CN"/>
          </w:rPr>
          <w:t>(三)、增加地方财政收入</w:t>
        </w:r>
        <w:r>
          <w:tab/>
        </w:r>
        <w:r>
          <w:fldChar w:fldCharType="begin"/>
        </w:r>
        <w:r>
          <w:instrText xml:space="preserve"> PAGEREF _Toc29174 \h </w:instrText>
        </w:r>
        <w:r>
          <w:fldChar w:fldCharType="separate"/>
        </w:r>
        <w:r>
          <w:t>35</w:t>
        </w:r>
        <w:r>
          <w:fldChar w:fldCharType="end"/>
        </w:r>
      </w:hyperlink>
    </w:p>
    <w:p>
      <w:pPr>
        <w:pStyle w:val="TOC2"/>
        <w:tabs>
          <w:tab w:val="right" w:leader="dot" w:pos="8306"/>
        </w:tabs>
      </w:pPr>
      <w:hyperlink w:anchor="_Toc14520" w:history="1">
        <w:r>
          <w:rPr>
            <w:rFonts w:ascii="仿宋" w:eastAsia="仿宋" w:hAnsi="仿宋" w:cs="仿宋" w:hint="eastAsia"/>
            <w:lang w:eastAsia="zh-CN"/>
          </w:rPr>
          <w:t>(四)、增加就业机会</w:t>
        </w:r>
        <w:r>
          <w:tab/>
        </w:r>
        <w:r>
          <w:fldChar w:fldCharType="begin"/>
        </w:r>
        <w:r>
          <w:instrText xml:space="preserve"> PAGEREF _Toc14520 \h </w:instrText>
        </w:r>
        <w:r>
          <w:fldChar w:fldCharType="separate"/>
        </w:r>
        <w:r>
          <w:t>35</w:t>
        </w:r>
        <w:r>
          <w:fldChar w:fldCharType="end"/>
        </w:r>
      </w:hyperlink>
    </w:p>
    <w:p>
      <w:pPr>
        <w:pStyle w:val="TOC1"/>
        <w:tabs>
          <w:tab w:val="right" w:leader="dot" w:pos="8306"/>
        </w:tabs>
      </w:pPr>
      <w:hyperlink w:anchor="_Toc29883" w:history="1">
        <w:r>
          <w:rPr>
            <w:rFonts w:ascii="仿宋" w:eastAsia="仿宋" w:hAnsi="仿宋" w:cs="仿宋" w:hint="eastAsia"/>
            <w:lang w:eastAsia="zh-CN"/>
          </w:rPr>
          <w:t>十、法规合规与审计</w:t>
        </w:r>
        <w:r>
          <w:tab/>
        </w:r>
        <w:r>
          <w:fldChar w:fldCharType="begin"/>
        </w:r>
        <w:r>
          <w:instrText xml:space="preserve"> PAGEREF _Toc29883 \h </w:instrText>
        </w:r>
        <w:r>
          <w:fldChar w:fldCharType="separate"/>
        </w:r>
        <w:r>
          <w:t>37</w:t>
        </w:r>
        <w:r>
          <w:fldChar w:fldCharType="end"/>
        </w:r>
      </w:hyperlink>
    </w:p>
    <w:p>
      <w:pPr>
        <w:pStyle w:val="TOC2"/>
        <w:tabs>
          <w:tab w:val="right" w:leader="dot" w:pos="8306"/>
        </w:tabs>
      </w:pPr>
      <w:hyperlink w:anchor="_Toc2891" w:history="1">
        <w:r>
          <w:rPr>
            <w:rFonts w:ascii="仿宋" w:eastAsia="仿宋" w:hAnsi="仿宋" w:cs="仿宋" w:hint="eastAsia"/>
            <w:lang w:eastAsia="zh-CN"/>
          </w:rPr>
          <w:t>(一)、法规遵从与合规性</w:t>
        </w:r>
        <w:r>
          <w:tab/>
        </w:r>
        <w:r>
          <w:fldChar w:fldCharType="begin"/>
        </w:r>
        <w:r>
          <w:instrText xml:space="preserve"> PAGEREF _Toc2891 \h </w:instrText>
        </w:r>
        <w:r>
          <w:fldChar w:fldCharType="separate"/>
        </w:r>
        <w:r>
          <w:t>37</w:t>
        </w:r>
        <w:r>
          <w:fldChar w:fldCharType="end"/>
        </w:r>
      </w:hyperlink>
    </w:p>
    <w:p>
      <w:pPr>
        <w:pStyle w:val="TOC2"/>
        <w:tabs>
          <w:tab w:val="right" w:leader="dot" w:pos="8306"/>
        </w:tabs>
      </w:pPr>
      <w:hyperlink w:anchor="_Toc13700" w:history="1">
        <w:r>
          <w:rPr>
            <w:rFonts w:ascii="仿宋" w:eastAsia="仿宋" w:hAnsi="仿宋" w:cs="仿宋" w:hint="eastAsia"/>
            <w:lang w:eastAsia="zh-CN"/>
          </w:rPr>
          <w:t>(二)、内部审计计划</w:t>
        </w:r>
        <w:r>
          <w:tab/>
        </w:r>
        <w:r>
          <w:fldChar w:fldCharType="begin"/>
        </w:r>
        <w:r>
          <w:instrText xml:space="preserve"> PAGEREF _Toc13700 \h </w:instrText>
        </w:r>
        <w:r>
          <w:fldChar w:fldCharType="separate"/>
        </w:r>
        <w:r>
          <w:t>37</w:t>
        </w:r>
        <w:r>
          <w:fldChar w:fldCharType="end"/>
        </w:r>
      </w:hyperlink>
    </w:p>
    <w:p>
      <w:pPr>
        <w:pStyle w:val="TOC2"/>
        <w:tabs>
          <w:tab w:val="right" w:leader="dot" w:pos="8306"/>
        </w:tabs>
      </w:pPr>
      <w:hyperlink w:anchor="_Toc17422" w:history="1">
        <w:r>
          <w:rPr>
            <w:rFonts w:ascii="仿宋" w:eastAsia="仿宋" w:hAnsi="仿宋" w:cs="仿宋" w:hint="eastAsia"/>
            <w:lang w:eastAsia="zh-CN"/>
          </w:rPr>
          <w:t>(三)、外部审计准备</w:t>
        </w:r>
        <w:r>
          <w:tab/>
        </w:r>
        <w:r>
          <w:fldChar w:fldCharType="begin"/>
        </w:r>
        <w:r>
          <w:instrText xml:space="preserve"> PAGEREF _Toc17422 \h </w:instrText>
        </w:r>
        <w:r>
          <w:fldChar w:fldCharType="separate"/>
        </w:r>
        <w:r>
          <w:t>38</w:t>
        </w:r>
        <w:r>
          <w:fldChar w:fldCharType="end"/>
        </w:r>
      </w:hyperlink>
    </w:p>
    <w:p>
      <w:pPr>
        <w:pStyle w:val="TOC2"/>
        <w:tabs>
          <w:tab w:val="right" w:leader="dot" w:pos="8306"/>
        </w:tabs>
      </w:pPr>
      <w:hyperlink w:anchor="_Toc11263" w:history="1">
        <w:r>
          <w:rPr>
            <w:rFonts w:ascii="仿宋" w:eastAsia="仿宋" w:hAnsi="仿宋" w:cs="仿宋" w:hint="eastAsia"/>
            <w:lang w:eastAsia="zh-CN"/>
          </w:rPr>
          <w:t>(四)、审计结果整改</w:t>
        </w:r>
        <w:r>
          <w:tab/>
        </w:r>
        <w:r>
          <w:fldChar w:fldCharType="begin"/>
        </w:r>
        <w:r>
          <w:instrText xml:space="preserve"> PAGEREF _Toc11263 \h </w:instrText>
        </w:r>
        <w:r>
          <w:fldChar w:fldCharType="separate"/>
        </w:r>
        <w:r>
          <w:t>38</w:t>
        </w:r>
        <w:r>
          <w:fldChar w:fldCharType="end"/>
        </w:r>
      </w:hyperlink>
    </w:p>
    <w:p>
      <w:pPr>
        <w:pStyle w:val="TOC1"/>
        <w:tabs>
          <w:tab w:val="right" w:leader="dot" w:pos="8306"/>
        </w:tabs>
      </w:pPr>
      <w:hyperlink w:anchor="_Toc18410" w:history="1">
        <w:r>
          <w:rPr>
            <w:rFonts w:ascii="仿宋" w:eastAsia="仿宋" w:hAnsi="仿宋" w:cs="仿宋" w:hint="eastAsia"/>
            <w:lang w:eastAsia="zh-CN"/>
          </w:rPr>
          <w:t>十一、项目验收与收尾工作</w:t>
        </w:r>
        <w:r>
          <w:tab/>
        </w:r>
        <w:r>
          <w:fldChar w:fldCharType="begin"/>
        </w:r>
        <w:r>
          <w:instrText xml:space="preserve"> PAGEREF _Toc18410 \h </w:instrText>
        </w:r>
        <w:r>
          <w:fldChar w:fldCharType="separate"/>
        </w:r>
        <w:r>
          <w:t>38</w:t>
        </w:r>
        <w:r>
          <w:fldChar w:fldCharType="end"/>
        </w:r>
      </w:hyperlink>
    </w:p>
    <w:p>
      <w:pPr>
        <w:pStyle w:val="TOC2"/>
        <w:tabs>
          <w:tab w:val="right" w:leader="dot" w:pos="8306"/>
        </w:tabs>
      </w:pPr>
      <w:hyperlink w:anchor="_Toc3491" w:history="1">
        <w:r>
          <w:rPr>
            <w:rFonts w:ascii="仿宋" w:eastAsia="仿宋" w:hAnsi="仿宋" w:cs="仿宋" w:hint="eastAsia"/>
            <w:lang w:eastAsia="zh-CN"/>
          </w:rPr>
          <w:t>(一)、项目竣工验收</w:t>
        </w:r>
        <w:r>
          <w:tab/>
        </w:r>
        <w:r>
          <w:fldChar w:fldCharType="begin"/>
        </w:r>
        <w:r>
          <w:instrText xml:space="preserve"> PAGEREF _Toc3491 \h </w:instrText>
        </w:r>
        <w:r>
          <w:fldChar w:fldCharType="separate"/>
        </w:r>
        <w:r>
          <w:t>38</w:t>
        </w:r>
        <w:r>
          <w:fldChar w:fldCharType="end"/>
        </w:r>
      </w:hyperlink>
    </w:p>
    <w:p>
      <w:pPr>
        <w:pStyle w:val="TOC2"/>
        <w:tabs>
          <w:tab w:val="right" w:leader="dot" w:pos="8306"/>
        </w:tabs>
      </w:pPr>
      <w:hyperlink w:anchor="_Toc29184" w:history="1">
        <w:r>
          <w:rPr>
            <w:rFonts w:ascii="仿宋" w:eastAsia="仿宋" w:hAnsi="仿宋" w:cs="仿宋" w:hint="eastAsia"/>
            <w:lang w:eastAsia="zh-CN"/>
          </w:rPr>
          <w:t>(二)、收尾工作计划</w:t>
        </w:r>
        <w:r>
          <w:tab/>
        </w:r>
        <w:r>
          <w:fldChar w:fldCharType="begin"/>
        </w:r>
        <w:r>
          <w:instrText xml:space="preserve"> PAGEREF _Toc29184 \h </w:instrText>
        </w:r>
        <w:r>
          <w:fldChar w:fldCharType="separate"/>
        </w:r>
        <w:r>
          <w:t>40</w:t>
        </w:r>
        <w:r>
          <w:fldChar w:fldCharType="end"/>
        </w:r>
      </w:hyperlink>
    </w:p>
    <w:p>
      <w:pPr>
        <w:pStyle w:val="TOC2"/>
        <w:tabs>
          <w:tab w:val="right" w:leader="dot" w:pos="8306"/>
        </w:tabs>
      </w:pPr>
      <w:hyperlink w:anchor="_Toc24191" w:history="1">
        <w:r>
          <w:rPr>
            <w:rFonts w:ascii="仿宋" w:eastAsia="仿宋" w:hAnsi="仿宋" w:cs="仿宋" w:hint="eastAsia"/>
            <w:lang w:eastAsia="zh-CN"/>
          </w:rPr>
          <w:t>(三)、移交与运营</w:t>
        </w:r>
        <w:r>
          <w:tab/>
        </w:r>
        <w:r>
          <w:fldChar w:fldCharType="begin"/>
        </w:r>
        <w:r>
          <w:instrText xml:space="preserve"> PAGEREF _Toc24191 \h </w:instrText>
        </w:r>
        <w:r>
          <w:fldChar w:fldCharType="separate"/>
        </w:r>
        <w:r>
          <w:t>41</w:t>
        </w:r>
        <w:r>
          <w:fldChar w:fldCharType="end"/>
        </w:r>
      </w:hyperlink>
    </w:p>
    <w:p>
      <w:pPr>
        <w:pStyle w:val="TOC1"/>
        <w:tabs>
          <w:tab w:val="right" w:leader="dot" w:pos="8306"/>
        </w:tabs>
      </w:pPr>
      <w:hyperlink w:anchor="_Toc23985" w:history="1">
        <w:r>
          <w:rPr>
            <w:rFonts w:ascii="仿宋" w:eastAsia="仿宋" w:hAnsi="仿宋" w:cs="仿宋" w:hint="eastAsia"/>
            <w:lang w:eastAsia="zh-CN"/>
          </w:rPr>
          <w:t>十二、法律法规及环境影响评价</w:t>
        </w:r>
        <w:r>
          <w:tab/>
        </w:r>
        <w:r>
          <w:fldChar w:fldCharType="begin"/>
        </w:r>
        <w:r>
          <w:instrText xml:space="preserve"> PAGEREF _Toc23985 \h </w:instrText>
        </w:r>
        <w:r>
          <w:fldChar w:fldCharType="separate"/>
        </w:r>
        <w:r>
          <w:t>42</w:t>
        </w:r>
        <w:r>
          <w:fldChar w:fldCharType="end"/>
        </w:r>
      </w:hyperlink>
    </w:p>
    <w:p>
      <w:pPr>
        <w:pStyle w:val="TOC2"/>
        <w:tabs>
          <w:tab w:val="right" w:leader="dot" w:pos="8306"/>
        </w:tabs>
      </w:pPr>
      <w:hyperlink w:anchor="_Toc7614" w:history="1">
        <w:r>
          <w:rPr>
            <w:rFonts w:ascii="仿宋" w:eastAsia="仿宋" w:hAnsi="仿宋" w:cs="仿宋" w:hint="eastAsia"/>
            <w:lang w:eastAsia="zh-CN"/>
          </w:rPr>
          <w:t>(一)、法律法规的遵守</w:t>
        </w:r>
        <w:r>
          <w:tab/>
        </w:r>
        <w:r>
          <w:fldChar w:fldCharType="begin"/>
        </w:r>
        <w:r>
          <w:instrText xml:space="preserve"> PAGEREF _Toc7614 \h </w:instrText>
        </w:r>
        <w:r>
          <w:fldChar w:fldCharType="separate"/>
        </w:r>
        <w:r>
          <w:t>42</w:t>
        </w:r>
        <w:r>
          <w:fldChar w:fldCharType="end"/>
        </w:r>
      </w:hyperlink>
    </w:p>
    <w:p>
      <w:pPr>
        <w:pStyle w:val="TOC2"/>
        <w:tabs>
          <w:tab w:val="right" w:leader="dot" w:pos="8306"/>
        </w:tabs>
      </w:pPr>
      <w:hyperlink w:anchor="_Toc16798" w:history="1">
        <w:r>
          <w:rPr>
            <w:rFonts w:ascii="仿宋" w:eastAsia="仿宋" w:hAnsi="仿宋" w:cs="仿宋" w:hint="eastAsia"/>
            <w:lang w:eastAsia="zh-CN"/>
          </w:rPr>
          <w:t>(二)、环境影响评价</w:t>
        </w:r>
        <w:r>
          <w:tab/>
        </w:r>
        <w:r>
          <w:fldChar w:fldCharType="begin"/>
        </w:r>
        <w:r>
          <w:instrText xml:space="preserve"> PAGEREF _Toc16798 \h </w:instrText>
        </w:r>
        <w:r>
          <w:fldChar w:fldCharType="separate"/>
        </w:r>
        <w:r>
          <w:t>43</w:t>
        </w:r>
        <w:r>
          <w:fldChar w:fldCharType="end"/>
        </w:r>
      </w:hyperlink>
    </w:p>
    <w:p>
      <w:pPr>
        <w:pStyle w:val="TOC2"/>
        <w:tabs>
          <w:tab w:val="right" w:leader="dot" w:pos="8306"/>
        </w:tabs>
      </w:pPr>
      <w:hyperlink w:anchor="_Toc4884" w:history="1">
        <w:r>
          <w:rPr>
            <w:rFonts w:ascii="仿宋" w:eastAsia="仿宋" w:hAnsi="仿宋" w:cs="仿宋" w:hint="eastAsia"/>
            <w:lang w:eastAsia="zh-CN"/>
          </w:rPr>
          <w:t>(三)、环保手续办理</w:t>
        </w:r>
        <w:r>
          <w:tab/>
        </w:r>
        <w:r>
          <w:fldChar w:fldCharType="begin"/>
        </w:r>
        <w:r>
          <w:instrText xml:space="preserve"> PAGEREF _Toc4884 \h </w:instrText>
        </w:r>
        <w:r>
          <w:fldChar w:fldCharType="separate"/>
        </w:r>
        <w:r>
          <w:t>44</w:t>
        </w:r>
        <w:r>
          <w:fldChar w:fldCharType="end"/>
        </w:r>
      </w:hyperlink>
    </w:p>
    <w:p>
      <w:pPr>
        <w:pStyle w:val="TOC1"/>
        <w:tabs>
          <w:tab w:val="right" w:leader="dot" w:pos="8306"/>
        </w:tabs>
      </w:pPr>
      <w:hyperlink w:anchor="_Toc27616" w:history="1">
        <w:r>
          <w:rPr>
            <w:rFonts w:ascii="仿宋" w:eastAsia="仿宋" w:hAnsi="仿宋" w:cs="仿宋" w:hint="eastAsia"/>
            <w:lang w:eastAsia="zh-CN"/>
          </w:rPr>
          <w:t>十三、合同与法务管理</w:t>
        </w:r>
        <w:r>
          <w:tab/>
        </w:r>
        <w:r>
          <w:fldChar w:fldCharType="begin"/>
        </w:r>
        <w:r>
          <w:instrText xml:space="preserve"> PAGEREF _Toc27616 \h </w:instrText>
        </w:r>
        <w:r>
          <w:fldChar w:fldCharType="separate"/>
        </w:r>
        <w:r>
          <w:t>45</w:t>
        </w:r>
        <w:r>
          <w:fldChar w:fldCharType="end"/>
        </w:r>
      </w:hyperlink>
    </w:p>
    <w:p>
      <w:pPr>
        <w:pStyle w:val="TOC2"/>
        <w:tabs>
          <w:tab w:val="right" w:leader="dot" w:pos="8306"/>
        </w:tabs>
      </w:pPr>
      <w:hyperlink w:anchor="_Toc11429" w:history="1">
        <w:r>
          <w:rPr>
            <w:rFonts w:ascii="仿宋" w:eastAsia="仿宋" w:hAnsi="仿宋" w:cs="仿宋" w:hint="eastAsia"/>
            <w:lang w:eastAsia="zh-CN"/>
          </w:rPr>
          <w:t>(一)、合同管理</w:t>
        </w:r>
        <w:r>
          <w:tab/>
        </w:r>
        <w:r>
          <w:fldChar w:fldCharType="begin"/>
        </w:r>
        <w:r>
          <w:instrText xml:space="preserve"> PAGEREF _Toc11429 \h </w:instrText>
        </w:r>
        <w:r>
          <w:fldChar w:fldCharType="separate"/>
        </w:r>
        <w:r>
          <w:t>45</w:t>
        </w:r>
        <w:r>
          <w:fldChar w:fldCharType="end"/>
        </w:r>
      </w:hyperlink>
    </w:p>
    <w:p>
      <w:pPr>
        <w:pStyle w:val="TOC2"/>
        <w:tabs>
          <w:tab w:val="right" w:leader="dot" w:pos="8306"/>
        </w:tabs>
      </w:pPr>
      <w:hyperlink w:anchor="_Toc12489" w:history="1">
        <w:r>
          <w:rPr>
            <w:rFonts w:ascii="仿宋" w:eastAsia="仿宋" w:hAnsi="仿宋" w:cs="仿宋" w:hint="eastAsia"/>
            <w:lang w:eastAsia="zh-CN"/>
          </w:rPr>
          <w:t>(二)、法务风险分析</w:t>
        </w:r>
        <w:r>
          <w:tab/>
        </w:r>
        <w:r>
          <w:fldChar w:fldCharType="begin"/>
        </w:r>
        <w:r>
          <w:instrText xml:space="preserve"> PAGEREF _Toc12489 \h </w:instrText>
        </w:r>
        <w:r>
          <w:fldChar w:fldCharType="separate"/>
        </w:r>
        <w:r>
          <w:t>46</w:t>
        </w:r>
        <w:r>
          <w:fldChar w:fldCharType="end"/>
        </w:r>
      </w:hyperlink>
    </w:p>
    <w:p>
      <w:pPr>
        <w:pStyle w:val="TOC2"/>
        <w:tabs>
          <w:tab w:val="right" w:leader="dot" w:pos="8306"/>
        </w:tabs>
      </w:pPr>
      <w:hyperlink w:anchor="_Toc6449" w:history="1">
        <w:r>
          <w:rPr>
            <w:rFonts w:ascii="仿宋" w:eastAsia="仿宋" w:hAnsi="仿宋" w:cs="仿宋" w:hint="eastAsia"/>
            <w:lang w:eastAsia="zh-CN"/>
          </w:rPr>
          <w:t>(三)、合同纠纷解决机制</w:t>
        </w:r>
        <w:r>
          <w:tab/>
        </w:r>
        <w:r>
          <w:fldChar w:fldCharType="begin"/>
        </w:r>
        <w:r>
          <w:instrText xml:space="preserve"> PAGEREF _Toc6449 \h </w:instrText>
        </w:r>
        <w:r>
          <w:fldChar w:fldCharType="separate"/>
        </w:r>
        <w:r>
          <w:t>47</w:t>
        </w:r>
        <w:r>
          <w:fldChar w:fldCharType="end"/>
        </w:r>
      </w:hyperlink>
    </w:p>
    <w:p>
      <w:pPr>
        <w:pStyle w:val="TOC1"/>
        <w:tabs>
          <w:tab w:val="right" w:leader="dot" w:pos="8306"/>
        </w:tabs>
      </w:pPr>
      <w:hyperlink w:anchor="_Toc26862" w:history="1">
        <w:r>
          <w:rPr>
            <w:rFonts w:ascii="仿宋" w:eastAsia="仿宋" w:hAnsi="仿宋" w:cs="仿宋" w:hint="eastAsia"/>
            <w:lang w:eastAsia="zh-CN"/>
          </w:rPr>
          <w:t>十四、信息化建设</w:t>
        </w:r>
        <w:r>
          <w:tab/>
        </w:r>
        <w:r>
          <w:fldChar w:fldCharType="begin"/>
        </w:r>
        <w:r>
          <w:instrText xml:space="preserve"> PAGEREF _Toc26862 \h </w:instrText>
        </w:r>
        <w:r>
          <w:fldChar w:fldCharType="separate"/>
        </w:r>
        <w:r>
          <w:t>48</w:t>
        </w:r>
        <w:r>
          <w:fldChar w:fldCharType="end"/>
        </w:r>
      </w:hyperlink>
    </w:p>
    <w:p>
      <w:pPr>
        <w:pStyle w:val="TOC2"/>
        <w:tabs>
          <w:tab w:val="right" w:leader="dot" w:pos="8306"/>
        </w:tabs>
      </w:pPr>
      <w:hyperlink w:anchor="_Toc26756" w:history="1">
        <w:r>
          <w:rPr>
            <w:rFonts w:ascii="仿宋" w:eastAsia="仿宋" w:hAnsi="仿宋" w:cs="仿宋" w:hint="eastAsia"/>
            <w:lang w:eastAsia="zh-CN"/>
          </w:rPr>
          <w:t>(一)、信息化规划</w:t>
        </w:r>
        <w:r>
          <w:tab/>
        </w:r>
        <w:r>
          <w:fldChar w:fldCharType="begin"/>
        </w:r>
        <w:r>
          <w:instrText xml:space="preserve"> PAGEREF _Toc26756 \h </w:instrText>
        </w:r>
        <w:r>
          <w:fldChar w:fldCharType="separate"/>
        </w:r>
        <w:r>
          <w:t>48</w:t>
        </w:r>
        <w:r>
          <w:fldChar w:fldCharType="end"/>
        </w:r>
      </w:hyperlink>
    </w:p>
    <w:p>
      <w:pPr>
        <w:pStyle w:val="TOC2"/>
        <w:tabs>
          <w:tab w:val="right" w:leader="dot" w:pos="8306"/>
        </w:tabs>
      </w:pPr>
      <w:hyperlink w:anchor="_Toc16464" w:history="1">
        <w:r>
          <w:rPr>
            <w:rFonts w:ascii="仿宋" w:eastAsia="仿宋" w:hAnsi="仿宋" w:cs="仿宋" w:hint="eastAsia"/>
            <w:lang w:eastAsia="zh-CN"/>
          </w:rPr>
          <w:t>(二)、信息系统建设</w:t>
        </w:r>
        <w:r>
          <w:tab/>
        </w:r>
        <w:r>
          <w:fldChar w:fldCharType="begin"/>
        </w:r>
        <w:r>
          <w:instrText xml:space="preserve"> PAGEREF _Toc16464 \h </w:instrText>
        </w:r>
        <w:r>
          <w:fldChar w:fldCharType="separate"/>
        </w:r>
        <w:r>
          <w:t>49</w:t>
        </w:r>
        <w:r>
          <w:fldChar w:fldCharType="end"/>
        </w:r>
      </w:hyperlink>
    </w:p>
    <w:p>
      <w:pPr>
        <w:pStyle w:val="TOC2"/>
        <w:tabs>
          <w:tab w:val="right" w:leader="dot" w:pos="8306"/>
        </w:tabs>
      </w:pPr>
      <w:hyperlink w:anchor="_Toc3191" w:history="1">
        <w:r>
          <w:rPr>
            <w:rFonts w:ascii="仿宋" w:eastAsia="仿宋" w:hAnsi="仿宋" w:cs="仿宋" w:hint="eastAsia"/>
            <w:lang w:eastAsia="zh-CN"/>
          </w:rPr>
          <w:t>(三)、数据保护与隐私保护</w:t>
        </w:r>
        <w:r>
          <w:tab/>
        </w:r>
        <w:r>
          <w:fldChar w:fldCharType="begin"/>
        </w:r>
        <w:r>
          <w:instrText xml:space="preserve"> PAGEREF _Toc3191 \h </w:instrText>
        </w:r>
        <w:r>
          <w:fldChar w:fldCharType="separate"/>
        </w:r>
        <w:r>
          <w:t>50</w:t>
        </w:r>
        <w:r>
          <w:fldChar w:fldCharType="end"/>
        </w:r>
      </w:hyperlink>
    </w:p>
    <w:p>
      <w:pPr>
        <w:pStyle w:val="TOC1"/>
        <w:tabs>
          <w:tab w:val="right" w:leader="dot" w:pos="8306"/>
        </w:tabs>
      </w:pPr>
      <w:hyperlink w:anchor="_Toc26575" w:history="1">
        <w:r>
          <w:rPr>
            <w:rFonts w:ascii="仿宋" w:eastAsia="仿宋" w:hAnsi="仿宋" w:cs="仿宋" w:hint="eastAsia"/>
            <w:lang w:eastAsia="zh-CN"/>
          </w:rPr>
          <w:t>十五、社会责任与可持续发展</w:t>
        </w:r>
        <w:r>
          <w:tab/>
        </w:r>
        <w:r>
          <w:fldChar w:fldCharType="begin"/>
        </w:r>
        <w:r>
          <w:instrText xml:space="preserve"> PAGEREF _Toc26575 \h </w:instrText>
        </w:r>
        <w:r>
          <w:fldChar w:fldCharType="separate"/>
        </w:r>
        <w:r>
          <w:t>51</w:t>
        </w:r>
        <w:r>
          <w:fldChar w:fldCharType="end"/>
        </w:r>
      </w:hyperlink>
    </w:p>
    <w:p>
      <w:pPr>
        <w:pStyle w:val="TOC2"/>
        <w:tabs>
          <w:tab w:val="right" w:leader="dot" w:pos="8306"/>
        </w:tabs>
      </w:pPr>
      <w:hyperlink w:anchor="_Toc10002" w:history="1">
        <w:r>
          <w:rPr>
            <w:rFonts w:ascii="仿宋" w:eastAsia="仿宋" w:hAnsi="仿宋" w:cs="仿宋" w:hint="eastAsia"/>
            <w:lang w:eastAsia="zh-CN"/>
          </w:rPr>
          <w:t>(一)、社会责任理念</w:t>
        </w:r>
        <w:r>
          <w:tab/>
        </w:r>
        <w:r>
          <w:fldChar w:fldCharType="begin"/>
        </w:r>
        <w:r>
          <w:instrText xml:space="preserve"> PAGEREF _Toc10002 \h </w:instrText>
        </w:r>
        <w:r>
          <w:fldChar w:fldCharType="separate"/>
        </w:r>
        <w:r>
          <w:t>51</w:t>
        </w:r>
        <w:r>
          <w:fldChar w:fldCharType="end"/>
        </w:r>
      </w:hyperlink>
    </w:p>
    <w:p>
      <w:pPr>
        <w:pStyle w:val="TOC2"/>
        <w:tabs>
          <w:tab w:val="right" w:leader="dot" w:pos="8306"/>
        </w:tabs>
      </w:pPr>
      <w:hyperlink w:anchor="_Toc857" w:history="1">
        <w:r>
          <w:rPr>
            <w:rFonts w:ascii="仿宋" w:eastAsia="仿宋" w:hAnsi="仿宋" w:cs="仿宋" w:hint="eastAsia"/>
            <w:lang w:eastAsia="zh-CN"/>
          </w:rPr>
          <w:t>(二)、可持续发展策略</w:t>
        </w:r>
        <w:r>
          <w:tab/>
        </w:r>
        <w:r>
          <w:fldChar w:fldCharType="begin"/>
        </w:r>
        <w:r>
          <w:instrText xml:space="preserve"> PAGEREF _Toc857 \h </w:instrText>
        </w:r>
        <w:r>
          <w:fldChar w:fldCharType="separate"/>
        </w:r>
        <w:r>
          <w:t>52</w:t>
        </w:r>
        <w:r>
          <w:fldChar w:fldCharType="end"/>
        </w:r>
      </w:hyperlink>
    </w:p>
    <w:p>
      <w:pPr>
        <w:pStyle w:val="TOC2"/>
        <w:tabs>
          <w:tab w:val="right" w:leader="dot" w:pos="8306"/>
        </w:tabs>
      </w:pPr>
      <w:hyperlink w:anchor="_Toc13955" w:history="1">
        <w:r>
          <w:rPr>
            <w:rFonts w:ascii="仿宋" w:eastAsia="仿宋" w:hAnsi="仿宋" w:cs="仿宋" w:hint="eastAsia"/>
            <w:lang w:eastAsia="zh-CN"/>
          </w:rPr>
          <w:t>(三)、社会责任实施方案</w:t>
        </w:r>
        <w:r>
          <w:tab/>
        </w:r>
        <w:r>
          <w:fldChar w:fldCharType="begin"/>
        </w:r>
        <w:r>
          <w:instrText xml:space="preserve"> PAGEREF _Toc13955 \h </w:instrText>
        </w:r>
        <w:r>
          <w:fldChar w:fldCharType="separate"/>
        </w:r>
        <w:r>
          <w:t>53</w:t>
        </w:r>
        <w:r>
          <w:fldChar w:fldCharType="end"/>
        </w:r>
      </w:hyperlink>
    </w:p>
    <w:p>
      <w:pPr>
        <w:pStyle w:val="TOC2"/>
        <w:tabs>
          <w:tab w:val="right" w:leader="dot" w:pos="8306"/>
        </w:tabs>
      </w:pPr>
      <w:hyperlink w:anchor="_Toc17011" w:history="1">
        <w:r>
          <w:rPr>
            <w:rFonts w:ascii="仿宋" w:eastAsia="仿宋" w:hAnsi="仿宋" w:cs="仿宋" w:hint="eastAsia"/>
            <w:lang w:eastAsia="zh-CN"/>
          </w:rPr>
          <w:t>(四)、社会影响评估</w:t>
        </w:r>
        <w:r>
          <w:tab/>
        </w:r>
        <w:r>
          <w:fldChar w:fldCharType="begin"/>
        </w:r>
        <w:r>
          <w:instrText xml:space="preserve"> PAGEREF _Toc17011 \h </w:instrText>
        </w:r>
        <w:r>
          <w:fldChar w:fldCharType="separate"/>
        </w:r>
        <w:r>
          <w:t>55</w:t>
        </w:r>
        <w:r>
          <w:fldChar w:fldCharType="end"/>
        </w:r>
      </w:hyperlink>
    </w:p>
    <w:p>
      <w:pPr>
        <w:pStyle w:val="TOC2"/>
        <w:tabs>
          <w:tab w:val="right" w:leader="dot" w:pos="8306"/>
        </w:tabs>
      </w:pPr>
      <w:hyperlink w:anchor="_Toc30218" w:history="1">
        <w:r>
          <w:rPr>
            <w:rFonts w:ascii="仿宋" w:eastAsia="仿宋" w:hAnsi="仿宋" w:cs="仿宋" w:hint="eastAsia"/>
            <w:lang w:eastAsia="zh-CN"/>
          </w:rPr>
          <w:t>(五)、环保与绿色发展</w:t>
        </w:r>
        <w:r>
          <w:tab/>
        </w:r>
        <w:r>
          <w:fldChar w:fldCharType="begin"/>
        </w:r>
        <w:r>
          <w:instrText xml:space="preserve"> PAGEREF _Toc30218 \h </w:instrText>
        </w:r>
        <w:r>
          <w:fldChar w:fldCharType="separate"/>
        </w:r>
        <w:r>
          <w:t>56</w:t>
        </w:r>
        <w:r>
          <w:fldChar w:fldCharType="end"/>
        </w:r>
      </w:hyperlink>
    </w:p>
    <w:p>
      <w:pPr>
        <w:pStyle w:val="TOC2"/>
        <w:tabs>
          <w:tab w:val="right" w:leader="dot" w:pos="8306"/>
        </w:tabs>
      </w:pPr>
      <w:hyperlink w:anchor="_Toc15875" w:history="1">
        <w:r>
          <w:rPr>
            <w:rFonts w:ascii="仿宋" w:eastAsia="仿宋" w:hAnsi="仿宋" w:cs="仿宋" w:hint="eastAsia"/>
            <w:lang w:eastAsia="zh-CN"/>
          </w:rPr>
          <w:t>(六)、社会责任履行</w:t>
        </w:r>
        <w:r>
          <w:tab/>
        </w:r>
        <w:r>
          <w:fldChar w:fldCharType="begin"/>
        </w:r>
        <w:r>
          <w:instrText xml:space="preserve"> PAGEREF _Toc15875 \h </w:instrText>
        </w:r>
        <w:r>
          <w:fldChar w:fldCharType="separate"/>
        </w:r>
        <w:r>
          <w:t>57</w:t>
        </w:r>
        <w:r>
          <w:fldChar w:fldCharType="end"/>
        </w:r>
      </w:hyperlink>
    </w:p>
    <w:p>
      <w:pPr>
        <w:pStyle w:val="TOC2"/>
        <w:tabs>
          <w:tab w:val="right" w:leader="dot" w:pos="8306"/>
        </w:tabs>
      </w:pPr>
      <w:hyperlink w:anchor="_Toc17163" w:history="1">
        <w:r>
          <w:rPr>
            <w:rFonts w:ascii="仿宋" w:eastAsia="仿宋" w:hAnsi="仿宋" w:cs="仿宋" w:hint="eastAsia"/>
            <w:lang w:eastAsia="zh-CN"/>
          </w:rPr>
          <w:t>(七)、可持续供应链管理</w:t>
        </w:r>
        <w:r>
          <w:tab/>
        </w:r>
        <w:r>
          <w:fldChar w:fldCharType="begin"/>
        </w:r>
        <w:r>
          <w:instrText xml:space="preserve"> PAGEREF _Toc17163 \h </w:instrText>
        </w:r>
        <w:r>
          <w:fldChar w:fldCharType="separate"/>
        </w:r>
        <w:r>
          <w:t>58</w:t>
        </w:r>
        <w:r>
          <w:fldChar w:fldCharType="end"/>
        </w:r>
      </w:hyperlink>
    </w:p>
    <w:p>
      <w:pPr>
        <w:pStyle w:val="TOC2"/>
        <w:tabs>
          <w:tab w:val="right" w:leader="dot" w:pos="8306"/>
        </w:tabs>
      </w:pPr>
      <w:hyperlink w:anchor="_Toc19855" w:history="1">
        <w:r>
          <w:rPr>
            <w:rFonts w:ascii="仿宋" w:eastAsia="仿宋" w:hAnsi="仿宋" w:cs="仿宋" w:hint="eastAsia"/>
            <w:lang w:eastAsia="zh-CN"/>
          </w:rPr>
          <w:t>(八)、员工可持续发展计划</w:t>
        </w:r>
        <w:r>
          <w:tab/>
        </w:r>
        <w:r>
          <w:fldChar w:fldCharType="begin"/>
        </w:r>
        <w:r>
          <w:instrText xml:space="preserve"> PAGEREF _Toc19855 \h </w:instrText>
        </w:r>
        <w:r>
          <w:fldChar w:fldCharType="separate"/>
        </w:r>
        <w:r>
          <w:t>59</w:t>
        </w:r>
        <w:r>
          <w:fldChar w:fldCharType="end"/>
        </w:r>
      </w:hyperlink>
    </w:p>
    <w:p>
      <w:pPr>
        <w:pStyle w:val="TOC1"/>
        <w:tabs>
          <w:tab w:val="right" w:leader="dot" w:pos="8306"/>
        </w:tabs>
      </w:pPr>
      <w:hyperlink w:anchor="_Toc4063" w:history="1">
        <w:r>
          <w:rPr>
            <w:rFonts w:ascii="仿宋" w:eastAsia="仿宋" w:hAnsi="仿宋" w:cs="仿宋" w:hint="eastAsia"/>
            <w:lang w:eastAsia="zh-CN"/>
          </w:rPr>
          <w:t>十六、应急管理与安全防护</w:t>
        </w:r>
        <w:r>
          <w:tab/>
        </w:r>
        <w:r>
          <w:fldChar w:fldCharType="begin"/>
        </w:r>
        <w:r>
          <w:instrText xml:space="preserve"> PAGEREF _Toc4063 \h </w:instrText>
        </w:r>
        <w:r>
          <w:fldChar w:fldCharType="separate"/>
        </w:r>
        <w:r>
          <w:t>60</w:t>
        </w:r>
        <w:r>
          <w:fldChar w:fldCharType="end"/>
        </w:r>
      </w:hyperlink>
    </w:p>
    <w:p>
      <w:pPr>
        <w:pStyle w:val="TOC2"/>
        <w:tabs>
          <w:tab w:val="right" w:leader="dot" w:pos="8306"/>
        </w:tabs>
      </w:pPr>
      <w:hyperlink w:anchor="_Toc22345" w:history="1">
        <w:r>
          <w:rPr>
            <w:rFonts w:ascii="仿宋" w:eastAsia="仿宋" w:hAnsi="仿宋" w:cs="仿宋" w:hint="eastAsia"/>
            <w:lang w:eastAsia="zh-CN"/>
          </w:rPr>
          <w:t>(一)、应急管理计划</w:t>
        </w:r>
        <w:r>
          <w:tab/>
        </w:r>
        <w:r>
          <w:fldChar w:fldCharType="begin"/>
        </w:r>
        <w:r>
          <w:instrText xml:space="preserve"> PAGEREF _Toc22345 \h </w:instrText>
        </w:r>
        <w:r>
          <w:fldChar w:fldCharType="separate"/>
        </w:r>
        <w:r>
          <w:t>60</w:t>
        </w:r>
        <w:r>
          <w:fldChar w:fldCharType="end"/>
        </w:r>
      </w:hyperlink>
    </w:p>
    <w:p>
      <w:pPr>
        <w:pStyle w:val="TOC2"/>
        <w:tabs>
          <w:tab w:val="right" w:leader="dot" w:pos="8306"/>
        </w:tabs>
      </w:pPr>
      <w:hyperlink w:anchor="_Toc31273" w:history="1">
        <w:r>
          <w:rPr>
            <w:rFonts w:ascii="仿宋" w:eastAsia="仿宋" w:hAnsi="仿宋" w:cs="仿宋" w:hint="eastAsia"/>
            <w:lang w:eastAsia="zh-CN"/>
          </w:rPr>
          <w:t>(二)、安全防护措施</w:t>
        </w:r>
        <w:r>
          <w:tab/>
        </w:r>
        <w:r>
          <w:fldChar w:fldCharType="begin"/>
        </w:r>
        <w:r>
          <w:instrText xml:space="preserve"> PAGEREF _Toc31273 \h </w:instrText>
        </w:r>
        <w:r>
          <w:fldChar w:fldCharType="separate"/>
        </w:r>
        <w:r>
          <w:t>62</w:t>
        </w:r>
        <w:r>
          <w:fldChar w:fldCharType="end"/>
        </w:r>
      </w:hyperlink>
    </w:p>
    <w:p>
      <w:pPr>
        <w:pStyle w:val="TOC2"/>
        <w:tabs>
          <w:tab w:val="right" w:leader="dot" w:pos="8306"/>
        </w:tabs>
      </w:pPr>
      <w:hyperlink w:anchor="_Toc31135" w:history="1">
        <w:r>
          <w:rPr>
            <w:rFonts w:ascii="仿宋" w:eastAsia="仿宋" w:hAnsi="仿宋" w:cs="仿宋" w:hint="eastAsia"/>
            <w:lang w:eastAsia="zh-CN"/>
          </w:rPr>
          <w:t>(三)、危险化学品管理</w:t>
        </w:r>
        <w:r>
          <w:tab/>
        </w:r>
        <w:r>
          <w:fldChar w:fldCharType="begin"/>
        </w:r>
        <w:r>
          <w:instrText xml:space="preserve"> PAGEREF _Toc31135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产业大数据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16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4541"/>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产业大数据项目为扩建项目</w:t>
      </w:r>
    </w:p>
    <w:p>
      <w:pPr>
        <w:pStyle w:val="Heading2"/>
        <w:ind w:firstLine="560" w:firstLineChars="200"/>
        <w:rPr>
          <w:rFonts w:ascii="仿宋" w:eastAsia="仿宋" w:hAnsi="仿宋" w:cs="仿宋" w:hint="eastAsia"/>
          <w:sz w:val="28"/>
          <w:lang w:eastAsia="zh-CN"/>
        </w:rPr>
      </w:pPr>
      <w:bookmarkStart w:id="4" w:name="_Toc11853"/>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31603"/>
      <w:r>
        <w:rPr>
          <w:rFonts w:ascii="仿宋" w:eastAsia="仿宋" w:hAnsi="仿宋" w:cs="仿宋" w:hint="eastAsia"/>
          <w:sz w:val="28"/>
          <w:lang w:eastAsia="zh-CN"/>
        </w:rPr>
        <w:t>(三)、产业大数据项目定位及建设原因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一、产业大数据项目定位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产业大数据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产业大数据项目将以技术研发为驱动，推动公司产品线的技术创新和升级，确保公司在激烈的市场竞争中始终保持技术优势。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通过产业大数据项目的实施，公司将在当前市场的基础上拓展更多的业务领域，增加新的市场份额，促使公司业务全面发展。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顺应产业大数据行业趋势： 扩建产业大数据项目将有助于公司更好地适应产业大数据行业的发展趋势，提前布局未来市场，确保公司在市场动荡中稳健发展。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4308"/>
      <w:r>
        <w:rPr>
          <w:rFonts w:ascii="仿宋" w:eastAsia="仿宋" w:hAnsi="仿宋" w:cs="仿宋" w:hint="eastAsia"/>
          <w:sz w:val="28"/>
          <w:lang w:eastAsia="zh-CN"/>
        </w:rPr>
        <w:t>(四)、产业大数据项目选址及背景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产业大数据项目选址于XX（具体选址以最终确定方案为准），占地面积约XXX亩。项目规划建设区域地理位置得天独厚，交通便利，电力、供排水、通讯等公用设施条件齐全，非常适宜产业大数据项目的建设。</w:t>
      </w:r>
    </w:p>
    <w:p>
      <w:pPr>
        <w:pStyle w:val="Heading2"/>
        <w:ind w:firstLine="560" w:firstLineChars="200"/>
        <w:rPr>
          <w:rFonts w:ascii="仿宋" w:eastAsia="仿宋" w:hAnsi="仿宋" w:cs="仿宋" w:hint="eastAsia"/>
          <w:sz w:val="28"/>
          <w:lang w:eastAsia="zh-CN"/>
        </w:rPr>
      </w:pPr>
      <w:bookmarkStart w:id="7" w:name="_Toc10148"/>
      <w:r>
        <w:rPr>
          <w:rFonts w:ascii="仿宋" w:eastAsia="仿宋" w:hAnsi="仿宋" w:cs="仿宋" w:hint="eastAsia"/>
          <w:sz w:val="28"/>
          <w:lang w:eastAsia="zh-CN"/>
        </w:rPr>
        <w:t>(五)、产业大数据项目生产规模概述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旨在实现规模化生产，以满足市场需求并提高竞争力。根据初步规划，产业大数据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383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产业大数据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9249"/>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调查产业大数据项目可能对大气质量产生的影响，包括废气排放、空气颗粒物扬尘等，采取措施确保空气环境质量符合相关标准。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分析产业大数据项目对地表水和地下水的潜在影响，考虑废水排放、水资源利用情况，制定水环境保护措施，确保水体质量不受明显影响。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研究产业大数据项目可能对土壤的影响，尤其是对于可能产生的污染物，采取土壤保护和修复措施，确保土壤资源可持续利用。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评估产业大数据项目对生态系统的潜在冲击，包括对植被、动物、微生物等的影响，制定生态保护方案，最大限度地减小对生态环境的不良影响。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研究产业大数据项目对当地社区和居民的潜在经济和社会影响，确保项目的实施不会对当地居民的正常生活和社会秩序产生负面影响。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452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(一)产业大数据项目总投资构成详解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981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093"/>
      <w:r>
        <w:rPr>
          <w:rFonts w:ascii="仿宋" w:eastAsia="仿宋" w:hAnsi="仿宋" w:cs="仿宋" w:hint="eastAsia"/>
          <w:sz w:val="28"/>
          <w:lang w:eastAsia="zh-CN"/>
        </w:rPr>
        <w:t>(十)、产业大数据项目经济效益预期规划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产业大数据项目总投资构成分析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2978"/>
      <w:r>
        <w:rPr>
          <w:rFonts w:ascii="仿宋" w:eastAsia="仿宋" w:hAnsi="仿宋" w:cs="仿宋" w:hint="eastAsia"/>
          <w:sz w:val="28"/>
          <w:lang w:eastAsia="zh-CN"/>
        </w:rPr>
        <w:t>(十一)、产业大数据项目建设进度计划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产业大数据项目将按照国家基本建设程序的相关法规和执行指南进行建设，建设期计划为XXX个月。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6316"/>
      <w:r>
        <w:rPr>
          <w:rFonts w:ascii="仿宋" w:eastAsia="仿宋" w:hAnsi="仿宋" w:cs="仿宋" w:hint="eastAsia"/>
          <w:sz w:val="28"/>
          <w:lang w:eastAsia="zh-CN"/>
        </w:rPr>
        <w:t>二、项目后期运营与拓展</w:t>
      </w:r>
      <w:bookmarkEnd w:id="14"/>
    </w:p>
    <w:p>
      <w:pPr>
        <w:pStyle w:val="Heading2"/>
        <w:rPr>
          <w:rFonts w:ascii="仿宋" w:eastAsia="仿宋" w:hAnsi="仿宋" w:cs="仿宋" w:hint="eastAsia"/>
          <w:lang w:eastAsia="zh-CN"/>
        </w:rPr>
      </w:pPr>
      <w:bookmarkStart w:id="15" w:name="_Toc32232"/>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产业大数据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18632"/>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5871"/>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随着科技的不断进步，技术创新和升级是项目后期运营的关键。我们将制定全面的技术创新与升级计划，以确保项目始终保持在产业大数据行业的前沿。以下是计划的主要内容：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产业大数据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产业大数据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9045"/>
      <w:r>
        <w:rPr>
          <w:rFonts w:ascii="仿宋" w:eastAsia="仿宋" w:hAnsi="仿宋" w:cs="仿宋" w:hint="eastAsia"/>
          <w:sz w:val="28"/>
          <w:lang w:eastAsia="zh-CN"/>
        </w:rPr>
        <w:t>三、SWOT分析</w:t>
      </w:r>
      <w:bookmarkEnd w:id="18"/>
    </w:p>
    <w:p>
      <w:pPr>
        <w:pStyle w:val="Heading2"/>
        <w:rPr>
          <w:rFonts w:ascii="仿宋" w:eastAsia="仿宋" w:hAnsi="仿宋" w:cs="仿宋" w:hint="eastAsia"/>
          <w:lang w:eastAsia="zh-CN"/>
        </w:rPr>
      </w:pPr>
      <w:bookmarkStart w:id="19" w:name="_Toc20482"/>
      <w:r>
        <w:rPr>
          <w:rFonts w:ascii="仿宋" w:eastAsia="仿宋" w:hAnsi="仿宋" w:cs="仿宋" w:hint="eastAsia"/>
          <w:lang w:eastAsia="zh-CN"/>
        </w:rPr>
        <w:t>(一)、优势分析(S)</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产业大数据公司在技术研发方面拥有显著的优势，创新能力备受瞩目。持续投入大量资源进行研究开发和技术成果的应用，致力于构建独具核心竞争力的自主知识产权。产业大数据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产业大数据行业内积累多年研发、经营管理和市场拓展经验的资深专业人士组成。他们与公司的利益紧密相连，为公司树立了高效务实、协同合作的企业文化。产业大数据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产业大数据公司拥有一批优质的产业大数据行业领先客户。凭借卓越的技术创新、产品质量和服务水平，产业大数据公司成功树立了卓越的品牌形象，赢得了高度认可。与优质客户之间保持牢固的合作关系，使公司更深刻地理解产业大数据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产业大数据行业中占据有利的竞争地位。通过多年的深耕，公司已经在技术、品牌、运营效率等多个方面形成了竞争优势。同时，随着产业大数据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20" w:name="_Toc28941"/>
      <w:r>
        <w:rPr>
          <w:rFonts w:ascii="仿宋" w:eastAsia="仿宋" w:hAnsi="仿宋" w:cs="仿宋" w:hint="eastAsia"/>
          <w:sz w:val="28"/>
          <w:lang w:eastAsia="zh-CN"/>
        </w:rPr>
        <w:t>(二)、劣势分析(W)</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产业大数据公司订单急剧增加，生产规模不断扩大，各类产业大数据产品市场逐步开拓，公司对流动资金的需求显著增加。随着产品技术水平的提升，公司对先进生产设备和研发产业大数据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https://d.book118.com/587115143124006024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产业大数据资金筹措计划书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A9383E"/>
    <w:rsid w:val="282E6701"/>
    <w:rsid w:val="3BA9383E"/>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7115143124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2024-01-01T13:16:00Z</dcterms:created>
  <dcterms:modified xsi:type="dcterms:W3CDTF">2024-01-01T13:16:24Z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A604253AE9AD4F5B964E07EC8D1EF6F5_11</vt:lpwstr>
  </property>
  <property fmtid="{D5CDD505-2E9C-101B-9397-08002B2CF9AE}" pid="3" name="KSOProductBuildVer">
    <vt:lpwstr>2052-12.1.0.16120</vt:lpwstr>
  </property>
</Properties>
</file>