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家用缝纫机项目规划设计纲要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821" w:history="1">
        <w:r>
          <w:rPr>
            <w:rFonts w:ascii="仿宋" w:eastAsia="仿宋" w:hAnsi="仿宋" w:cs="仿宋" w:hint="eastAsia"/>
            <w:lang w:eastAsia="zh-CN"/>
          </w:rPr>
          <w:t>前言</w:t>
        </w:r>
        <w:r>
          <w:tab/>
        </w:r>
        <w:r>
          <w:fldChar w:fldCharType="begin"/>
        </w:r>
        <w:r>
          <w:instrText xml:space="preserve"> PAGEREF _Toc12821 \h </w:instrText>
        </w:r>
        <w:r>
          <w:fldChar w:fldCharType="separate"/>
        </w:r>
        <w:r>
          <w:t>3</w:t>
        </w:r>
        <w:r>
          <w:fldChar w:fldCharType="end"/>
        </w:r>
      </w:hyperlink>
    </w:p>
    <w:p>
      <w:pPr>
        <w:pStyle w:val="TOC1"/>
        <w:tabs>
          <w:tab w:val="right" w:leader="dot" w:pos="8306"/>
        </w:tabs>
      </w:pPr>
      <w:hyperlink w:anchor="_Toc28315" w:history="1">
        <w:r>
          <w:rPr>
            <w:rFonts w:ascii="仿宋" w:eastAsia="仿宋" w:hAnsi="仿宋" w:cs="仿宋" w:hint="eastAsia"/>
            <w:lang w:eastAsia="zh-CN"/>
          </w:rPr>
          <w:t>一、家用缝纫机项目绩效评估</w:t>
        </w:r>
        <w:r>
          <w:tab/>
        </w:r>
        <w:r>
          <w:fldChar w:fldCharType="begin"/>
        </w:r>
        <w:r>
          <w:instrText xml:space="preserve"> PAGEREF _Toc28315 \h </w:instrText>
        </w:r>
        <w:r>
          <w:fldChar w:fldCharType="separate"/>
        </w:r>
        <w:r>
          <w:t>3</w:t>
        </w:r>
        <w:r>
          <w:fldChar w:fldCharType="end"/>
        </w:r>
      </w:hyperlink>
    </w:p>
    <w:p>
      <w:pPr>
        <w:pStyle w:val="TOC2"/>
        <w:tabs>
          <w:tab w:val="right" w:leader="dot" w:pos="8306"/>
        </w:tabs>
      </w:pPr>
      <w:hyperlink w:anchor="_Toc660" w:history="1">
        <w:r>
          <w:rPr>
            <w:rFonts w:ascii="仿宋" w:eastAsia="仿宋" w:hAnsi="仿宋" w:cs="仿宋" w:hint="eastAsia"/>
            <w:lang w:eastAsia="zh-CN"/>
          </w:rPr>
          <w:t>(一)、绩效评估指标</w:t>
        </w:r>
        <w:r>
          <w:tab/>
        </w:r>
        <w:r>
          <w:fldChar w:fldCharType="begin"/>
        </w:r>
        <w:r>
          <w:instrText xml:space="preserve"> PAGEREF _Toc660 \h </w:instrText>
        </w:r>
        <w:r>
          <w:fldChar w:fldCharType="separate"/>
        </w:r>
        <w:r>
          <w:t>3</w:t>
        </w:r>
        <w:r>
          <w:fldChar w:fldCharType="end"/>
        </w:r>
      </w:hyperlink>
    </w:p>
    <w:p>
      <w:pPr>
        <w:pStyle w:val="TOC2"/>
        <w:tabs>
          <w:tab w:val="right" w:leader="dot" w:pos="8306"/>
        </w:tabs>
      </w:pPr>
      <w:hyperlink w:anchor="_Toc7292" w:history="1">
        <w:r>
          <w:rPr>
            <w:rFonts w:ascii="仿宋" w:eastAsia="仿宋" w:hAnsi="仿宋" w:cs="仿宋" w:hint="eastAsia"/>
            <w:lang w:eastAsia="zh-CN"/>
          </w:rPr>
          <w:t>(二)、绩效评估方法</w:t>
        </w:r>
        <w:r>
          <w:tab/>
        </w:r>
        <w:r>
          <w:fldChar w:fldCharType="begin"/>
        </w:r>
        <w:r>
          <w:instrText xml:space="preserve"> PAGEREF _Toc7292 \h </w:instrText>
        </w:r>
        <w:r>
          <w:fldChar w:fldCharType="separate"/>
        </w:r>
        <w:r>
          <w:t>4</w:t>
        </w:r>
        <w:r>
          <w:fldChar w:fldCharType="end"/>
        </w:r>
      </w:hyperlink>
    </w:p>
    <w:p>
      <w:pPr>
        <w:pStyle w:val="TOC2"/>
        <w:tabs>
          <w:tab w:val="right" w:leader="dot" w:pos="8306"/>
        </w:tabs>
      </w:pPr>
      <w:hyperlink w:anchor="_Toc30203" w:history="1">
        <w:r>
          <w:rPr>
            <w:rFonts w:ascii="仿宋" w:eastAsia="仿宋" w:hAnsi="仿宋" w:cs="仿宋" w:hint="eastAsia"/>
            <w:lang w:eastAsia="zh-CN"/>
          </w:rPr>
          <w:t>(三)、绩效评估周期</w:t>
        </w:r>
        <w:r>
          <w:tab/>
        </w:r>
        <w:r>
          <w:fldChar w:fldCharType="begin"/>
        </w:r>
        <w:r>
          <w:instrText xml:space="preserve"> PAGEREF _Toc30203 \h </w:instrText>
        </w:r>
        <w:r>
          <w:fldChar w:fldCharType="separate"/>
        </w:r>
        <w:r>
          <w:t>5</w:t>
        </w:r>
        <w:r>
          <w:fldChar w:fldCharType="end"/>
        </w:r>
      </w:hyperlink>
    </w:p>
    <w:p>
      <w:pPr>
        <w:pStyle w:val="TOC1"/>
        <w:tabs>
          <w:tab w:val="right" w:leader="dot" w:pos="8306"/>
        </w:tabs>
      </w:pPr>
      <w:hyperlink w:anchor="_Toc14788" w:history="1">
        <w:r>
          <w:rPr>
            <w:rFonts w:ascii="仿宋" w:eastAsia="仿宋" w:hAnsi="仿宋" w:cs="仿宋" w:hint="eastAsia"/>
            <w:lang w:eastAsia="zh-CN"/>
          </w:rPr>
          <w:t>二、家用缝纫机项目文档管理</w:t>
        </w:r>
        <w:r>
          <w:tab/>
        </w:r>
        <w:r>
          <w:fldChar w:fldCharType="begin"/>
        </w:r>
        <w:r>
          <w:instrText xml:space="preserve"> PAGEREF _Toc14788 \h </w:instrText>
        </w:r>
        <w:r>
          <w:fldChar w:fldCharType="separate"/>
        </w:r>
        <w:r>
          <w:t>6</w:t>
        </w:r>
        <w:r>
          <w:fldChar w:fldCharType="end"/>
        </w:r>
      </w:hyperlink>
    </w:p>
    <w:p>
      <w:pPr>
        <w:pStyle w:val="TOC2"/>
        <w:tabs>
          <w:tab w:val="right" w:leader="dot" w:pos="8306"/>
        </w:tabs>
      </w:pPr>
      <w:hyperlink w:anchor="_Toc27591" w:history="1">
        <w:r>
          <w:rPr>
            <w:rFonts w:ascii="仿宋" w:eastAsia="仿宋" w:hAnsi="仿宋" w:cs="仿宋" w:hint="eastAsia"/>
            <w:lang w:eastAsia="zh-CN"/>
          </w:rPr>
          <w:t>(一)、文档编制与审查</w:t>
        </w:r>
        <w:r>
          <w:tab/>
        </w:r>
        <w:r>
          <w:fldChar w:fldCharType="begin"/>
        </w:r>
        <w:r>
          <w:instrText xml:space="preserve"> PAGEREF _Toc27591 \h </w:instrText>
        </w:r>
        <w:r>
          <w:fldChar w:fldCharType="separate"/>
        </w:r>
        <w:r>
          <w:t>6</w:t>
        </w:r>
        <w:r>
          <w:fldChar w:fldCharType="end"/>
        </w:r>
      </w:hyperlink>
    </w:p>
    <w:p>
      <w:pPr>
        <w:pStyle w:val="TOC2"/>
        <w:tabs>
          <w:tab w:val="right" w:leader="dot" w:pos="8306"/>
        </w:tabs>
      </w:pPr>
      <w:hyperlink w:anchor="_Toc21266" w:history="1">
        <w:r>
          <w:rPr>
            <w:rFonts w:ascii="仿宋" w:eastAsia="仿宋" w:hAnsi="仿宋" w:cs="仿宋" w:hint="eastAsia"/>
            <w:lang w:eastAsia="zh-CN"/>
          </w:rPr>
          <w:t>(二)、文档发布与分发</w:t>
        </w:r>
        <w:r>
          <w:tab/>
        </w:r>
        <w:r>
          <w:fldChar w:fldCharType="begin"/>
        </w:r>
        <w:r>
          <w:instrText xml:space="preserve"> PAGEREF _Toc21266 \h </w:instrText>
        </w:r>
        <w:r>
          <w:fldChar w:fldCharType="separate"/>
        </w:r>
        <w:r>
          <w:t>7</w:t>
        </w:r>
        <w:r>
          <w:fldChar w:fldCharType="end"/>
        </w:r>
      </w:hyperlink>
    </w:p>
    <w:p>
      <w:pPr>
        <w:pStyle w:val="TOC2"/>
        <w:tabs>
          <w:tab w:val="right" w:leader="dot" w:pos="8306"/>
        </w:tabs>
      </w:pPr>
      <w:hyperlink w:anchor="_Toc1253" w:history="1">
        <w:r>
          <w:rPr>
            <w:rFonts w:ascii="仿宋" w:eastAsia="仿宋" w:hAnsi="仿宋" w:cs="仿宋" w:hint="eastAsia"/>
            <w:lang w:eastAsia="zh-CN"/>
          </w:rPr>
          <w:t>(三)、文档存档与归档</w:t>
        </w:r>
        <w:r>
          <w:tab/>
        </w:r>
        <w:r>
          <w:fldChar w:fldCharType="begin"/>
        </w:r>
        <w:r>
          <w:instrText xml:space="preserve"> PAGEREF _Toc1253 \h </w:instrText>
        </w:r>
        <w:r>
          <w:fldChar w:fldCharType="separate"/>
        </w:r>
        <w:r>
          <w:t>8</w:t>
        </w:r>
        <w:r>
          <w:fldChar w:fldCharType="end"/>
        </w:r>
      </w:hyperlink>
    </w:p>
    <w:p>
      <w:pPr>
        <w:pStyle w:val="TOC1"/>
        <w:tabs>
          <w:tab w:val="right" w:leader="dot" w:pos="8306"/>
        </w:tabs>
      </w:pPr>
      <w:hyperlink w:anchor="_Toc22851" w:history="1">
        <w:r>
          <w:rPr>
            <w:rFonts w:ascii="仿宋" w:eastAsia="仿宋" w:hAnsi="仿宋" w:cs="仿宋" w:hint="eastAsia"/>
            <w:lang w:eastAsia="zh-CN"/>
          </w:rPr>
          <w:t>三、家用缝纫机项目建设背景及必要性分析</w:t>
        </w:r>
        <w:r>
          <w:tab/>
        </w:r>
        <w:r>
          <w:fldChar w:fldCharType="begin"/>
        </w:r>
        <w:r>
          <w:instrText xml:space="preserve"> PAGEREF _Toc22851 \h </w:instrText>
        </w:r>
        <w:r>
          <w:fldChar w:fldCharType="separate"/>
        </w:r>
        <w:r>
          <w:t>10</w:t>
        </w:r>
        <w:r>
          <w:fldChar w:fldCharType="end"/>
        </w:r>
      </w:hyperlink>
    </w:p>
    <w:p>
      <w:pPr>
        <w:pStyle w:val="TOC2"/>
        <w:tabs>
          <w:tab w:val="right" w:leader="dot" w:pos="8306"/>
        </w:tabs>
      </w:pPr>
      <w:hyperlink w:anchor="_Toc31704" w:history="1">
        <w:r>
          <w:rPr>
            <w:rFonts w:ascii="仿宋" w:eastAsia="仿宋" w:hAnsi="仿宋" w:cs="仿宋" w:hint="eastAsia"/>
            <w:lang w:eastAsia="zh-CN"/>
          </w:rPr>
          <w:t>(一)、家用缝纫机项目背景分析</w:t>
        </w:r>
        <w:r>
          <w:tab/>
        </w:r>
        <w:r>
          <w:fldChar w:fldCharType="begin"/>
        </w:r>
        <w:r>
          <w:instrText xml:space="preserve"> PAGEREF _Toc31704 \h </w:instrText>
        </w:r>
        <w:r>
          <w:fldChar w:fldCharType="separate"/>
        </w:r>
        <w:r>
          <w:t>10</w:t>
        </w:r>
        <w:r>
          <w:fldChar w:fldCharType="end"/>
        </w:r>
      </w:hyperlink>
    </w:p>
    <w:p>
      <w:pPr>
        <w:pStyle w:val="TOC2"/>
        <w:tabs>
          <w:tab w:val="right" w:leader="dot" w:pos="8306"/>
        </w:tabs>
      </w:pPr>
      <w:hyperlink w:anchor="_Toc23931" w:history="1">
        <w:r>
          <w:rPr>
            <w:rFonts w:ascii="仿宋" w:eastAsia="仿宋" w:hAnsi="仿宋" w:cs="仿宋" w:hint="eastAsia"/>
            <w:lang w:eastAsia="zh-CN"/>
          </w:rPr>
          <w:t>(二)、家用缝纫机项目建设必要性分析</w:t>
        </w:r>
        <w:r>
          <w:tab/>
        </w:r>
        <w:r>
          <w:fldChar w:fldCharType="begin"/>
        </w:r>
        <w:r>
          <w:instrText xml:space="preserve"> PAGEREF _Toc23931 \h </w:instrText>
        </w:r>
        <w:r>
          <w:fldChar w:fldCharType="separate"/>
        </w:r>
        <w:r>
          <w:t>11</w:t>
        </w:r>
        <w:r>
          <w:fldChar w:fldCharType="end"/>
        </w:r>
      </w:hyperlink>
    </w:p>
    <w:p>
      <w:pPr>
        <w:pStyle w:val="TOC1"/>
        <w:tabs>
          <w:tab w:val="right" w:leader="dot" w:pos="8306"/>
        </w:tabs>
      </w:pPr>
      <w:hyperlink w:anchor="_Toc8990" w:history="1">
        <w:r>
          <w:rPr>
            <w:rFonts w:ascii="仿宋" w:eastAsia="仿宋" w:hAnsi="仿宋" w:cs="仿宋" w:hint="eastAsia"/>
            <w:lang w:eastAsia="zh-CN"/>
          </w:rPr>
          <w:t>四、工艺说明</w:t>
        </w:r>
        <w:r>
          <w:tab/>
        </w:r>
        <w:r>
          <w:fldChar w:fldCharType="begin"/>
        </w:r>
        <w:r>
          <w:instrText xml:space="preserve"> PAGEREF _Toc8990 \h </w:instrText>
        </w:r>
        <w:r>
          <w:fldChar w:fldCharType="separate"/>
        </w:r>
        <w:r>
          <w:t>13</w:t>
        </w:r>
        <w:r>
          <w:fldChar w:fldCharType="end"/>
        </w:r>
      </w:hyperlink>
    </w:p>
    <w:p>
      <w:pPr>
        <w:pStyle w:val="TOC2"/>
        <w:tabs>
          <w:tab w:val="right" w:leader="dot" w:pos="8306"/>
        </w:tabs>
      </w:pPr>
      <w:hyperlink w:anchor="_Toc32389" w:history="1">
        <w:r>
          <w:rPr>
            <w:rFonts w:ascii="仿宋" w:eastAsia="仿宋" w:hAnsi="仿宋" w:cs="仿宋" w:hint="eastAsia"/>
            <w:lang w:eastAsia="zh-CN"/>
          </w:rPr>
          <w:t>(一)、技术管理特点</w:t>
        </w:r>
        <w:r>
          <w:tab/>
        </w:r>
        <w:r>
          <w:fldChar w:fldCharType="begin"/>
        </w:r>
        <w:r>
          <w:instrText xml:space="preserve"> PAGEREF _Toc32389 \h </w:instrText>
        </w:r>
        <w:r>
          <w:fldChar w:fldCharType="separate"/>
        </w:r>
        <w:r>
          <w:t>13</w:t>
        </w:r>
        <w:r>
          <w:fldChar w:fldCharType="end"/>
        </w:r>
      </w:hyperlink>
    </w:p>
    <w:p>
      <w:pPr>
        <w:pStyle w:val="TOC2"/>
        <w:tabs>
          <w:tab w:val="right" w:leader="dot" w:pos="8306"/>
        </w:tabs>
      </w:pPr>
      <w:hyperlink w:anchor="_Toc25484" w:history="1">
        <w:r>
          <w:rPr>
            <w:rFonts w:ascii="仿宋" w:eastAsia="仿宋" w:hAnsi="仿宋" w:cs="仿宋" w:hint="eastAsia"/>
            <w:lang w:eastAsia="zh-CN"/>
          </w:rPr>
          <w:t>(二)、家用缝纫机项目工艺技术设计方案</w:t>
        </w:r>
        <w:r>
          <w:tab/>
        </w:r>
        <w:r>
          <w:fldChar w:fldCharType="begin"/>
        </w:r>
        <w:r>
          <w:instrText xml:space="preserve"> PAGEREF _Toc25484 \h </w:instrText>
        </w:r>
        <w:r>
          <w:fldChar w:fldCharType="separate"/>
        </w:r>
        <w:r>
          <w:t>14</w:t>
        </w:r>
        <w:r>
          <w:fldChar w:fldCharType="end"/>
        </w:r>
      </w:hyperlink>
    </w:p>
    <w:p>
      <w:pPr>
        <w:pStyle w:val="TOC2"/>
        <w:tabs>
          <w:tab w:val="right" w:leader="dot" w:pos="8306"/>
        </w:tabs>
      </w:pPr>
      <w:hyperlink w:anchor="_Toc6707" w:history="1">
        <w:r>
          <w:rPr>
            <w:rFonts w:ascii="仿宋" w:eastAsia="仿宋" w:hAnsi="仿宋" w:cs="仿宋" w:hint="eastAsia"/>
            <w:lang w:eastAsia="zh-CN"/>
          </w:rPr>
          <w:t>(三)、设备选型方案</w:t>
        </w:r>
        <w:r>
          <w:tab/>
        </w:r>
        <w:r>
          <w:fldChar w:fldCharType="begin"/>
        </w:r>
        <w:r>
          <w:instrText xml:space="preserve"> PAGEREF _Toc6707 \h </w:instrText>
        </w:r>
        <w:r>
          <w:fldChar w:fldCharType="separate"/>
        </w:r>
        <w:r>
          <w:t>15</w:t>
        </w:r>
        <w:r>
          <w:fldChar w:fldCharType="end"/>
        </w:r>
      </w:hyperlink>
    </w:p>
    <w:p>
      <w:pPr>
        <w:pStyle w:val="TOC1"/>
        <w:tabs>
          <w:tab w:val="right" w:leader="dot" w:pos="8306"/>
        </w:tabs>
      </w:pPr>
      <w:hyperlink w:anchor="_Toc8892" w:history="1">
        <w:r>
          <w:rPr>
            <w:rFonts w:ascii="仿宋" w:eastAsia="仿宋" w:hAnsi="仿宋" w:cs="仿宋" w:hint="eastAsia"/>
            <w:lang w:eastAsia="zh-CN"/>
          </w:rPr>
          <w:t>五、家用缝纫机项目土建工程</w:t>
        </w:r>
        <w:r>
          <w:tab/>
        </w:r>
        <w:r>
          <w:fldChar w:fldCharType="begin"/>
        </w:r>
        <w:r>
          <w:instrText xml:space="preserve"> PAGEREF _Toc8892 \h </w:instrText>
        </w:r>
        <w:r>
          <w:fldChar w:fldCharType="separate"/>
        </w:r>
        <w:r>
          <w:t>16</w:t>
        </w:r>
        <w:r>
          <w:fldChar w:fldCharType="end"/>
        </w:r>
      </w:hyperlink>
    </w:p>
    <w:p>
      <w:pPr>
        <w:pStyle w:val="TOC2"/>
        <w:tabs>
          <w:tab w:val="right" w:leader="dot" w:pos="8306"/>
        </w:tabs>
      </w:pPr>
      <w:hyperlink w:anchor="_Toc10906" w:history="1">
        <w:r>
          <w:rPr>
            <w:rFonts w:ascii="仿宋" w:eastAsia="仿宋" w:hAnsi="仿宋" w:cs="仿宋" w:hint="eastAsia"/>
            <w:lang w:eastAsia="zh-CN"/>
          </w:rPr>
          <w:t>(一)、建筑工程设计原则</w:t>
        </w:r>
        <w:r>
          <w:tab/>
        </w:r>
        <w:r>
          <w:fldChar w:fldCharType="begin"/>
        </w:r>
        <w:r>
          <w:instrText xml:space="preserve"> PAGEREF _Toc10906 \h </w:instrText>
        </w:r>
        <w:r>
          <w:fldChar w:fldCharType="separate"/>
        </w:r>
        <w:r>
          <w:t>16</w:t>
        </w:r>
        <w:r>
          <w:fldChar w:fldCharType="end"/>
        </w:r>
      </w:hyperlink>
    </w:p>
    <w:p>
      <w:pPr>
        <w:pStyle w:val="TOC2"/>
        <w:tabs>
          <w:tab w:val="right" w:leader="dot" w:pos="8306"/>
        </w:tabs>
      </w:pPr>
      <w:hyperlink w:anchor="_Toc31173" w:history="1">
        <w:r>
          <w:rPr>
            <w:rFonts w:ascii="仿宋" w:eastAsia="仿宋" w:hAnsi="仿宋" w:cs="仿宋" w:hint="eastAsia"/>
            <w:lang w:eastAsia="zh-CN"/>
          </w:rPr>
          <w:t>(二)、土建工程设计年限及安全等级</w:t>
        </w:r>
        <w:r>
          <w:tab/>
        </w:r>
        <w:r>
          <w:fldChar w:fldCharType="begin"/>
        </w:r>
        <w:r>
          <w:instrText xml:space="preserve"> PAGEREF _Toc31173 \h </w:instrText>
        </w:r>
        <w:r>
          <w:fldChar w:fldCharType="separate"/>
        </w:r>
        <w:r>
          <w:t>18</w:t>
        </w:r>
        <w:r>
          <w:fldChar w:fldCharType="end"/>
        </w:r>
      </w:hyperlink>
    </w:p>
    <w:p>
      <w:pPr>
        <w:pStyle w:val="TOC2"/>
        <w:tabs>
          <w:tab w:val="right" w:leader="dot" w:pos="8306"/>
        </w:tabs>
      </w:pPr>
      <w:hyperlink w:anchor="_Toc13924" w:history="1">
        <w:r>
          <w:rPr>
            <w:rFonts w:ascii="仿宋" w:eastAsia="仿宋" w:hAnsi="仿宋" w:cs="仿宋" w:hint="eastAsia"/>
            <w:lang w:eastAsia="zh-CN"/>
          </w:rPr>
          <w:t>(三)、建筑工程设计总体要求</w:t>
        </w:r>
        <w:r>
          <w:tab/>
        </w:r>
        <w:r>
          <w:fldChar w:fldCharType="begin"/>
        </w:r>
        <w:r>
          <w:instrText xml:space="preserve"> PAGEREF _Toc13924 \h </w:instrText>
        </w:r>
        <w:r>
          <w:fldChar w:fldCharType="separate"/>
        </w:r>
        <w:r>
          <w:t>19</w:t>
        </w:r>
        <w:r>
          <w:fldChar w:fldCharType="end"/>
        </w:r>
      </w:hyperlink>
    </w:p>
    <w:p>
      <w:pPr>
        <w:pStyle w:val="TOC2"/>
        <w:tabs>
          <w:tab w:val="right" w:leader="dot" w:pos="8306"/>
        </w:tabs>
      </w:pPr>
      <w:hyperlink w:anchor="_Toc9938" w:history="1">
        <w:r>
          <w:rPr>
            <w:rFonts w:ascii="仿宋" w:eastAsia="仿宋" w:hAnsi="仿宋" w:cs="仿宋" w:hint="eastAsia"/>
            <w:lang w:eastAsia="zh-CN"/>
          </w:rPr>
          <w:t>(四)、土建工程建设指标</w:t>
        </w:r>
        <w:r>
          <w:tab/>
        </w:r>
        <w:r>
          <w:fldChar w:fldCharType="begin"/>
        </w:r>
        <w:r>
          <w:instrText xml:space="preserve"> PAGEREF _Toc9938 \h </w:instrText>
        </w:r>
        <w:r>
          <w:fldChar w:fldCharType="separate"/>
        </w:r>
        <w:r>
          <w:t>19</w:t>
        </w:r>
        <w:r>
          <w:fldChar w:fldCharType="end"/>
        </w:r>
      </w:hyperlink>
    </w:p>
    <w:p>
      <w:pPr>
        <w:pStyle w:val="TOC1"/>
        <w:tabs>
          <w:tab w:val="right" w:leader="dot" w:pos="8306"/>
        </w:tabs>
      </w:pPr>
      <w:hyperlink w:anchor="_Toc13461" w:history="1">
        <w:r>
          <w:rPr>
            <w:rFonts w:ascii="仿宋" w:eastAsia="仿宋" w:hAnsi="仿宋" w:cs="仿宋" w:hint="eastAsia"/>
            <w:lang w:eastAsia="zh-CN"/>
          </w:rPr>
          <w:t>六、市场分析、调研</w:t>
        </w:r>
        <w:r>
          <w:tab/>
        </w:r>
        <w:r>
          <w:fldChar w:fldCharType="begin"/>
        </w:r>
        <w:r>
          <w:instrText xml:space="preserve"> PAGEREF _Toc13461 \h </w:instrText>
        </w:r>
        <w:r>
          <w:fldChar w:fldCharType="separate"/>
        </w:r>
        <w:r>
          <w:t>20</w:t>
        </w:r>
        <w:r>
          <w:fldChar w:fldCharType="end"/>
        </w:r>
      </w:hyperlink>
    </w:p>
    <w:p>
      <w:pPr>
        <w:pStyle w:val="TOC2"/>
        <w:tabs>
          <w:tab w:val="right" w:leader="dot" w:pos="8306"/>
        </w:tabs>
      </w:pPr>
      <w:hyperlink w:anchor="_Toc14421" w:history="1">
        <w:r>
          <w:rPr>
            <w:rFonts w:ascii="仿宋" w:eastAsia="仿宋" w:hAnsi="仿宋" w:cs="仿宋" w:hint="eastAsia"/>
            <w:lang w:eastAsia="zh-CN"/>
          </w:rPr>
          <w:t>(一)、家用缝纫机行业分析</w:t>
        </w:r>
        <w:r>
          <w:tab/>
        </w:r>
        <w:r>
          <w:fldChar w:fldCharType="begin"/>
        </w:r>
        <w:r>
          <w:instrText xml:space="preserve"> PAGEREF _Toc14421 \h </w:instrText>
        </w:r>
        <w:r>
          <w:fldChar w:fldCharType="separate"/>
        </w:r>
        <w:r>
          <w:t>20</w:t>
        </w:r>
        <w:r>
          <w:fldChar w:fldCharType="end"/>
        </w:r>
      </w:hyperlink>
    </w:p>
    <w:p>
      <w:pPr>
        <w:pStyle w:val="TOC2"/>
        <w:tabs>
          <w:tab w:val="right" w:leader="dot" w:pos="8306"/>
        </w:tabs>
      </w:pPr>
      <w:hyperlink w:anchor="_Toc1896" w:history="1">
        <w:r>
          <w:rPr>
            <w:rFonts w:ascii="仿宋" w:eastAsia="仿宋" w:hAnsi="仿宋" w:cs="仿宋" w:hint="eastAsia"/>
            <w:lang w:eastAsia="zh-CN"/>
          </w:rPr>
          <w:t>(二)、家用缝纫机市场分析预测</w:t>
        </w:r>
        <w:r>
          <w:tab/>
        </w:r>
        <w:r>
          <w:fldChar w:fldCharType="begin"/>
        </w:r>
        <w:r>
          <w:instrText xml:space="preserve"> PAGEREF _Toc1896 \h </w:instrText>
        </w:r>
        <w:r>
          <w:fldChar w:fldCharType="separate"/>
        </w:r>
        <w:r>
          <w:t>20</w:t>
        </w:r>
        <w:r>
          <w:fldChar w:fldCharType="end"/>
        </w:r>
      </w:hyperlink>
    </w:p>
    <w:p>
      <w:pPr>
        <w:pStyle w:val="TOC1"/>
        <w:tabs>
          <w:tab w:val="right" w:leader="dot" w:pos="8306"/>
        </w:tabs>
      </w:pPr>
      <w:hyperlink w:anchor="_Toc9959" w:history="1">
        <w:r>
          <w:rPr>
            <w:rFonts w:ascii="仿宋" w:eastAsia="仿宋" w:hAnsi="仿宋" w:cs="仿宋" w:hint="eastAsia"/>
            <w:lang w:eastAsia="zh-CN"/>
          </w:rPr>
          <w:t>七、家用缝纫机项目社会影响</w:t>
        </w:r>
        <w:r>
          <w:tab/>
        </w:r>
        <w:r>
          <w:fldChar w:fldCharType="begin"/>
        </w:r>
        <w:r>
          <w:instrText xml:space="preserve"> PAGEREF _Toc9959 \h </w:instrText>
        </w:r>
        <w:r>
          <w:fldChar w:fldCharType="separate"/>
        </w:r>
        <w:r>
          <w:t>21</w:t>
        </w:r>
        <w:r>
          <w:fldChar w:fldCharType="end"/>
        </w:r>
      </w:hyperlink>
    </w:p>
    <w:p>
      <w:pPr>
        <w:pStyle w:val="TOC2"/>
        <w:tabs>
          <w:tab w:val="right" w:leader="dot" w:pos="8306"/>
        </w:tabs>
      </w:pPr>
      <w:hyperlink w:anchor="_Toc3894" w:history="1">
        <w:r>
          <w:rPr>
            <w:rFonts w:ascii="仿宋" w:eastAsia="仿宋" w:hAnsi="仿宋" w:cs="仿宋" w:hint="eastAsia"/>
            <w:lang w:eastAsia="zh-CN"/>
          </w:rPr>
          <w:t>(一)、社会责任与义务</w:t>
        </w:r>
        <w:r>
          <w:tab/>
        </w:r>
        <w:r>
          <w:fldChar w:fldCharType="begin"/>
        </w:r>
        <w:r>
          <w:instrText xml:space="preserve"> PAGEREF _Toc3894 \h </w:instrText>
        </w:r>
        <w:r>
          <w:fldChar w:fldCharType="separate"/>
        </w:r>
        <w:r>
          <w:t>21</w:t>
        </w:r>
        <w:r>
          <w:fldChar w:fldCharType="end"/>
        </w:r>
      </w:hyperlink>
    </w:p>
    <w:p>
      <w:pPr>
        <w:pStyle w:val="TOC2"/>
        <w:tabs>
          <w:tab w:val="right" w:leader="dot" w:pos="8306"/>
        </w:tabs>
      </w:pPr>
      <w:hyperlink w:anchor="_Toc31508" w:history="1">
        <w:r>
          <w:rPr>
            <w:rFonts w:ascii="仿宋" w:eastAsia="仿宋" w:hAnsi="仿宋" w:cs="仿宋" w:hint="eastAsia"/>
            <w:lang w:eastAsia="zh-CN"/>
          </w:rPr>
          <w:t>(二)、社会参与与沟通</w:t>
        </w:r>
        <w:r>
          <w:tab/>
        </w:r>
        <w:r>
          <w:fldChar w:fldCharType="begin"/>
        </w:r>
        <w:r>
          <w:instrText xml:space="preserve"> PAGEREF _Toc31508 \h </w:instrText>
        </w:r>
        <w:r>
          <w:fldChar w:fldCharType="separate"/>
        </w:r>
        <w:r>
          <w:t>22</w:t>
        </w:r>
        <w:r>
          <w:fldChar w:fldCharType="end"/>
        </w:r>
      </w:hyperlink>
    </w:p>
    <w:p>
      <w:pPr>
        <w:pStyle w:val="TOC1"/>
        <w:tabs>
          <w:tab w:val="right" w:leader="dot" w:pos="8306"/>
        </w:tabs>
      </w:pPr>
      <w:hyperlink w:anchor="_Toc7561" w:history="1">
        <w:r>
          <w:rPr>
            <w:rFonts w:ascii="仿宋" w:eastAsia="仿宋" w:hAnsi="仿宋" w:cs="仿宋" w:hint="eastAsia"/>
            <w:lang w:eastAsia="zh-CN"/>
          </w:rPr>
          <w:t>八、家用缝纫机项目技术管理</w:t>
        </w:r>
        <w:r>
          <w:tab/>
        </w:r>
        <w:r>
          <w:fldChar w:fldCharType="begin"/>
        </w:r>
        <w:r>
          <w:instrText xml:space="preserve"> PAGEREF _Toc7561 \h </w:instrText>
        </w:r>
        <w:r>
          <w:fldChar w:fldCharType="separate"/>
        </w:r>
        <w:r>
          <w:t>23</w:t>
        </w:r>
        <w:r>
          <w:fldChar w:fldCharType="end"/>
        </w:r>
      </w:hyperlink>
    </w:p>
    <w:p>
      <w:pPr>
        <w:pStyle w:val="TOC2"/>
        <w:tabs>
          <w:tab w:val="right" w:leader="dot" w:pos="8306"/>
        </w:tabs>
      </w:pPr>
      <w:hyperlink w:anchor="_Toc18087" w:history="1">
        <w:r>
          <w:rPr>
            <w:rFonts w:ascii="仿宋" w:eastAsia="仿宋" w:hAnsi="仿宋" w:cs="仿宋" w:hint="eastAsia"/>
            <w:lang w:eastAsia="zh-CN"/>
          </w:rPr>
          <w:t>(一)、技术方案选用方向</w:t>
        </w:r>
        <w:r>
          <w:tab/>
        </w:r>
        <w:r>
          <w:fldChar w:fldCharType="begin"/>
        </w:r>
        <w:r>
          <w:instrText xml:space="preserve"> PAGEREF _Toc18087 \h </w:instrText>
        </w:r>
        <w:r>
          <w:fldChar w:fldCharType="separate"/>
        </w:r>
        <w:r>
          <w:t>23</w:t>
        </w:r>
        <w:r>
          <w:fldChar w:fldCharType="end"/>
        </w:r>
      </w:hyperlink>
    </w:p>
    <w:p>
      <w:pPr>
        <w:pStyle w:val="TOC2"/>
        <w:tabs>
          <w:tab w:val="right" w:leader="dot" w:pos="8306"/>
        </w:tabs>
      </w:pPr>
      <w:hyperlink w:anchor="_Toc4550" w:history="1">
        <w:r>
          <w:rPr>
            <w:rFonts w:ascii="仿宋" w:eastAsia="仿宋" w:hAnsi="仿宋" w:cs="仿宋" w:hint="eastAsia"/>
            <w:lang w:eastAsia="zh-CN"/>
          </w:rPr>
          <w:t>(二)、工艺技术方案选用原则</w:t>
        </w:r>
        <w:r>
          <w:tab/>
        </w:r>
        <w:r>
          <w:fldChar w:fldCharType="begin"/>
        </w:r>
        <w:r>
          <w:instrText xml:space="preserve"> PAGEREF _Toc4550 \h </w:instrText>
        </w:r>
        <w:r>
          <w:fldChar w:fldCharType="separate"/>
        </w:r>
        <w:r>
          <w:t>25</w:t>
        </w:r>
        <w:r>
          <w:fldChar w:fldCharType="end"/>
        </w:r>
      </w:hyperlink>
    </w:p>
    <w:p>
      <w:pPr>
        <w:pStyle w:val="TOC2"/>
        <w:tabs>
          <w:tab w:val="right" w:leader="dot" w:pos="8306"/>
        </w:tabs>
      </w:pPr>
      <w:hyperlink w:anchor="_Toc13617" w:history="1">
        <w:r>
          <w:rPr>
            <w:rFonts w:ascii="仿宋" w:eastAsia="仿宋" w:hAnsi="仿宋" w:cs="仿宋" w:hint="eastAsia"/>
            <w:lang w:eastAsia="zh-CN"/>
          </w:rPr>
          <w:t>(三)、工艺技术方案要求</w:t>
        </w:r>
        <w:r>
          <w:tab/>
        </w:r>
        <w:r>
          <w:fldChar w:fldCharType="begin"/>
        </w:r>
        <w:r>
          <w:instrText xml:space="preserve"> PAGEREF _Toc13617 \h </w:instrText>
        </w:r>
        <w:r>
          <w:fldChar w:fldCharType="separate"/>
        </w:r>
        <w:r>
          <w:t>27</w:t>
        </w:r>
        <w:r>
          <w:fldChar w:fldCharType="end"/>
        </w:r>
      </w:hyperlink>
    </w:p>
    <w:p>
      <w:pPr>
        <w:pStyle w:val="TOC1"/>
        <w:tabs>
          <w:tab w:val="right" w:leader="dot" w:pos="8306"/>
        </w:tabs>
      </w:pPr>
      <w:hyperlink w:anchor="_Toc29708" w:history="1">
        <w:r>
          <w:rPr>
            <w:rFonts w:ascii="仿宋" w:eastAsia="仿宋" w:hAnsi="仿宋" w:cs="仿宋" w:hint="eastAsia"/>
            <w:lang w:eastAsia="zh-CN"/>
          </w:rPr>
          <w:t>九、家用缝纫机项目风险管理</w:t>
        </w:r>
        <w:r>
          <w:tab/>
        </w:r>
        <w:r>
          <w:fldChar w:fldCharType="begin"/>
        </w:r>
        <w:r>
          <w:instrText xml:space="preserve"> PAGEREF _Toc29708 \h </w:instrText>
        </w:r>
        <w:r>
          <w:fldChar w:fldCharType="separate"/>
        </w:r>
        <w:r>
          <w:t>29</w:t>
        </w:r>
        <w:r>
          <w:fldChar w:fldCharType="end"/>
        </w:r>
      </w:hyperlink>
    </w:p>
    <w:p>
      <w:pPr>
        <w:pStyle w:val="TOC2"/>
        <w:tabs>
          <w:tab w:val="right" w:leader="dot" w:pos="8306"/>
        </w:tabs>
      </w:pPr>
      <w:hyperlink w:anchor="_Toc21977" w:history="1">
        <w:r>
          <w:rPr>
            <w:rFonts w:ascii="仿宋" w:eastAsia="仿宋" w:hAnsi="仿宋" w:cs="仿宋" w:hint="eastAsia"/>
            <w:lang w:eastAsia="zh-CN"/>
          </w:rPr>
          <w:t>(一)、风险识别与评估</w:t>
        </w:r>
        <w:r>
          <w:tab/>
        </w:r>
        <w:r>
          <w:fldChar w:fldCharType="begin"/>
        </w:r>
        <w:r>
          <w:instrText xml:space="preserve"> PAGEREF _Toc21977 \h </w:instrText>
        </w:r>
        <w:r>
          <w:fldChar w:fldCharType="separate"/>
        </w:r>
        <w:r>
          <w:t>29</w:t>
        </w:r>
        <w:r>
          <w:fldChar w:fldCharType="end"/>
        </w:r>
      </w:hyperlink>
    </w:p>
    <w:p>
      <w:pPr>
        <w:pStyle w:val="TOC2"/>
        <w:tabs>
          <w:tab w:val="right" w:leader="dot" w:pos="8306"/>
        </w:tabs>
      </w:pPr>
      <w:hyperlink w:anchor="_Toc18499" w:history="1">
        <w:r>
          <w:rPr>
            <w:rFonts w:ascii="仿宋" w:eastAsia="仿宋" w:hAnsi="仿宋" w:cs="仿宋" w:hint="eastAsia"/>
            <w:lang w:eastAsia="zh-CN"/>
          </w:rPr>
          <w:t>(二)、风险应对策略</w:t>
        </w:r>
        <w:r>
          <w:tab/>
        </w:r>
        <w:r>
          <w:fldChar w:fldCharType="begin"/>
        </w:r>
        <w:r>
          <w:instrText xml:space="preserve"> PAGEREF _Toc18499 \h </w:instrText>
        </w:r>
        <w:r>
          <w:fldChar w:fldCharType="separate"/>
        </w:r>
        <w:r>
          <w:t>30</w:t>
        </w:r>
        <w:r>
          <w:fldChar w:fldCharType="end"/>
        </w:r>
      </w:hyperlink>
    </w:p>
    <w:p>
      <w:pPr>
        <w:pStyle w:val="TOC2"/>
        <w:tabs>
          <w:tab w:val="right" w:leader="dot" w:pos="8306"/>
        </w:tabs>
      </w:pPr>
      <w:hyperlink w:anchor="_Toc4293" w:history="1">
        <w:r>
          <w:rPr>
            <w:rFonts w:ascii="仿宋" w:eastAsia="仿宋" w:hAnsi="仿宋" w:cs="仿宋" w:hint="eastAsia"/>
            <w:lang w:eastAsia="zh-CN"/>
          </w:rPr>
          <w:t>(三)、风险监控与控制</w:t>
        </w:r>
        <w:r>
          <w:tab/>
        </w:r>
        <w:r>
          <w:fldChar w:fldCharType="begin"/>
        </w:r>
        <w:r>
          <w:instrText xml:space="preserve"> PAGEREF _Toc4293 \h </w:instrText>
        </w:r>
        <w:r>
          <w:fldChar w:fldCharType="separate"/>
        </w:r>
        <w:r>
          <w:t>32</w:t>
        </w:r>
        <w:r>
          <w:fldChar w:fldCharType="end"/>
        </w:r>
      </w:hyperlink>
    </w:p>
    <w:p>
      <w:pPr>
        <w:pStyle w:val="TOC1"/>
        <w:tabs>
          <w:tab w:val="right" w:leader="dot" w:pos="8306"/>
        </w:tabs>
      </w:pPr>
      <w:hyperlink w:anchor="_Toc25199" w:history="1">
        <w:r>
          <w:rPr>
            <w:rFonts w:ascii="仿宋" w:eastAsia="仿宋" w:hAnsi="仿宋" w:cs="仿宋" w:hint="eastAsia"/>
            <w:lang w:eastAsia="zh-CN"/>
          </w:rPr>
          <w:t>十、家用缝纫机项目计划安排</w:t>
        </w:r>
        <w:r>
          <w:tab/>
        </w:r>
        <w:r>
          <w:fldChar w:fldCharType="begin"/>
        </w:r>
        <w:r>
          <w:instrText xml:space="preserve"> PAGEREF _Toc25199 \h </w:instrText>
        </w:r>
        <w:r>
          <w:fldChar w:fldCharType="separate"/>
        </w:r>
        <w:r>
          <w:t>33</w:t>
        </w:r>
        <w:r>
          <w:fldChar w:fldCharType="end"/>
        </w:r>
      </w:hyperlink>
    </w:p>
    <w:p>
      <w:pPr>
        <w:pStyle w:val="TOC2"/>
        <w:tabs>
          <w:tab w:val="right" w:leader="dot" w:pos="8306"/>
        </w:tabs>
      </w:pPr>
      <w:hyperlink w:anchor="_Toc3217" w:history="1">
        <w:r>
          <w:rPr>
            <w:rFonts w:ascii="仿宋" w:eastAsia="仿宋" w:hAnsi="仿宋" w:cs="仿宋" w:hint="eastAsia"/>
            <w:lang w:eastAsia="zh-CN"/>
          </w:rPr>
          <w:t>(一)、建设周期</w:t>
        </w:r>
        <w:r>
          <w:tab/>
        </w:r>
        <w:r>
          <w:fldChar w:fldCharType="begin"/>
        </w:r>
        <w:r>
          <w:instrText xml:space="preserve"> PAGEREF _Toc3217 \h </w:instrText>
        </w:r>
        <w:r>
          <w:fldChar w:fldCharType="separate"/>
        </w:r>
        <w:r>
          <w:t>33</w:t>
        </w:r>
        <w:r>
          <w:fldChar w:fldCharType="end"/>
        </w:r>
      </w:hyperlink>
    </w:p>
    <w:p>
      <w:pPr>
        <w:pStyle w:val="TOC2"/>
        <w:tabs>
          <w:tab w:val="right" w:leader="dot" w:pos="8306"/>
        </w:tabs>
      </w:pPr>
      <w:hyperlink w:anchor="_Toc3773" w:history="1">
        <w:r>
          <w:rPr>
            <w:rFonts w:ascii="仿宋" w:eastAsia="仿宋" w:hAnsi="仿宋" w:cs="仿宋" w:hint="eastAsia"/>
            <w:lang w:eastAsia="zh-CN"/>
          </w:rPr>
          <w:t>(二)、建设进度</w:t>
        </w:r>
        <w:r>
          <w:tab/>
        </w:r>
        <w:r>
          <w:fldChar w:fldCharType="begin"/>
        </w:r>
        <w:r>
          <w:instrText xml:space="preserve"> PAGEREF _Toc3773 \h </w:instrText>
        </w:r>
        <w:r>
          <w:fldChar w:fldCharType="separate"/>
        </w:r>
        <w:r>
          <w:t>34</w:t>
        </w:r>
        <w:r>
          <w:fldChar w:fldCharType="end"/>
        </w:r>
      </w:hyperlink>
    </w:p>
    <w:p>
      <w:pPr>
        <w:pStyle w:val="TOC2"/>
        <w:tabs>
          <w:tab w:val="right" w:leader="dot" w:pos="8306"/>
        </w:tabs>
      </w:pPr>
      <w:hyperlink w:anchor="_Toc11438" w:history="1">
        <w:r>
          <w:rPr>
            <w:rFonts w:ascii="仿宋" w:eastAsia="仿宋" w:hAnsi="仿宋" w:cs="仿宋" w:hint="eastAsia"/>
            <w:lang w:eastAsia="zh-CN"/>
          </w:rPr>
          <w:t>(三)、进度安排注意事项</w:t>
        </w:r>
        <w:r>
          <w:tab/>
        </w:r>
        <w:r>
          <w:fldChar w:fldCharType="begin"/>
        </w:r>
        <w:r>
          <w:instrText xml:space="preserve"> PAGEREF _Toc11438 \h </w:instrText>
        </w:r>
        <w:r>
          <w:fldChar w:fldCharType="separate"/>
        </w:r>
        <w:r>
          <w:t>35</w:t>
        </w:r>
        <w:r>
          <w:fldChar w:fldCharType="end"/>
        </w:r>
      </w:hyperlink>
    </w:p>
    <w:p>
      <w:pPr>
        <w:pStyle w:val="TOC2"/>
        <w:tabs>
          <w:tab w:val="right" w:leader="dot" w:pos="8306"/>
        </w:tabs>
      </w:pPr>
      <w:hyperlink w:anchor="_Toc13038" w:history="1">
        <w:r>
          <w:rPr>
            <w:rFonts w:ascii="仿宋" w:eastAsia="仿宋" w:hAnsi="仿宋" w:cs="仿宋" w:hint="eastAsia"/>
            <w:lang w:eastAsia="zh-CN"/>
          </w:rPr>
          <w:t>(四)、人力资源配置</w:t>
        </w:r>
        <w:r>
          <w:tab/>
        </w:r>
        <w:r>
          <w:fldChar w:fldCharType="begin"/>
        </w:r>
        <w:r>
          <w:instrText xml:space="preserve"> PAGEREF _Toc13038 \h </w:instrText>
        </w:r>
        <w:r>
          <w:fldChar w:fldCharType="separate"/>
        </w:r>
        <w:r>
          <w:t>36</w:t>
        </w:r>
        <w:r>
          <w:fldChar w:fldCharType="end"/>
        </w:r>
      </w:hyperlink>
    </w:p>
    <w:p>
      <w:pPr>
        <w:pStyle w:val="TOC1"/>
        <w:tabs>
          <w:tab w:val="right" w:leader="dot" w:pos="8306"/>
        </w:tabs>
      </w:pPr>
      <w:hyperlink w:anchor="_Toc22439" w:history="1">
        <w:r>
          <w:rPr>
            <w:rFonts w:ascii="仿宋" w:eastAsia="仿宋" w:hAnsi="仿宋" w:cs="仿宋" w:hint="eastAsia"/>
            <w:lang w:eastAsia="zh-CN"/>
          </w:rPr>
          <w:t>十一、家用缝纫机项目环境影响分析</w:t>
        </w:r>
        <w:r>
          <w:tab/>
        </w:r>
        <w:r>
          <w:fldChar w:fldCharType="begin"/>
        </w:r>
        <w:r>
          <w:instrText xml:space="preserve"> PAGEREF _Toc22439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744" w:history="1">
        <w:r>
          <w:rPr>
            <w:rFonts w:ascii="仿宋" w:eastAsia="仿宋" w:hAnsi="仿宋" w:cs="仿宋" w:hint="eastAsia"/>
            <w:lang w:eastAsia="zh-CN"/>
          </w:rPr>
          <w:t>(一)、建设区域环境质量现状</w:t>
        </w:r>
        <w:r>
          <w:tab/>
        </w:r>
        <w:r>
          <w:fldChar w:fldCharType="begin"/>
        </w:r>
        <w:r>
          <w:instrText xml:space="preserve"> PAGEREF _Toc31744 \h </w:instrText>
        </w:r>
        <w:r>
          <w:fldChar w:fldCharType="separate"/>
        </w:r>
        <w:r>
          <w:t>37</w:t>
        </w:r>
        <w:r>
          <w:fldChar w:fldCharType="end"/>
        </w:r>
      </w:hyperlink>
    </w:p>
    <w:p>
      <w:pPr>
        <w:pStyle w:val="TOC2"/>
        <w:tabs>
          <w:tab w:val="right" w:leader="dot" w:pos="8306"/>
        </w:tabs>
      </w:pPr>
      <w:hyperlink w:anchor="_Toc27802" w:history="1">
        <w:r>
          <w:rPr>
            <w:rFonts w:ascii="仿宋" w:eastAsia="仿宋" w:hAnsi="仿宋" w:cs="仿宋" w:hint="eastAsia"/>
            <w:lang w:eastAsia="zh-CN"/>
          </w:rPr>
          <w:t>(二)、建设期环境保护</w:t>
        </w:r>
        <w:r>
          <w:tab/>
        </w:r>
        <w:r>
          <w:fldChar w:fldCharType="begin"/>
        </w:r>
        <w:r>
          <w:instrText xml:space="preserve"> PAGEREF _Toc27802 \h </w:instrText>
        </w:r>
        <w:r>
          <w:fldChar w:fldCharType="separate"/>
        </w:r>
        <w:r>
          <w:t>39</w:t>
        </w:r>
        <w:r>
          <w:fldChar w:fldCharType="end"/>
        </w:r>
      </w:hyperlink>
    </w:p>
    <w:p>
      <w:pPr>
        <w:pStyle w:val="TOC2"/>
        <w:tabs>
          <w:tab w:val="right" w:leader="dot" w:pos="8306"/>
        </w:tabs>
      </w:pPr>
      <w:hyperlink w:anchor="_Toc588" w:history="1">
        <w:r>
          <w:rPr>
            <w:rFonts w:ascii="仿宋" w:eastAsia="仿宋" w:hAnsi="仿宋" w:cs="仿宋" w:hint="eastAsia"/>
            <w:lang w:eastAsia="zh-CN"/>
          </w:rPr>
          <w:t>(三)、运营期环境保护</w:t>
        </w:r>
        <w:r>
          <w:tab/>
        </w:r>
        <w:r>
          <w:fldChar w:fldCharType="begin"/>
        </w:r>
        <w:r>
          <w:instrText xml:space="preserve"> PAGEREF _Toc588 \h </w:instrText>
        </w:r>
        <w:r>
          <w:fldChar w:fldCharType="separate"/>
        </w:r>
        <w:r>
          <w:t>40</w:t>
        </w:r>
        <w:r>
          <w:fldChar w:fldCharType="end"/>
        </w:r>
      </w:hyperlink>
    </w:p>
    <w:p>
      <w:pPr>
        <w:pStyle w:val="TOC2"/>
        <w:tabs>
          <w:tab w:val="right" w:leader="dot" w:pos="8306"/>
        </w:tabs>
      </w:pPr>
      <w:hyperlink w:anchor="_Toc18791" w:history="1">
        <w:r>
          <w:rPr>
            <w:rFonts w:ascii="仿宋" w:eastAsia="仿宋" w:hAnsi="仿宋" w:cs="仿宋" w:hint="eastAsia"/>
            <w:lang w:eastAsia="zh-CN"/>
          </w:rPr>
          <w:t>(四)、家用缝纫机项目建设对区域经济的影响</w:t>
        </w:r>
        <w:r>
          <w:tab/>
        </w:r>
        <w:r>
          <w:fldChar w:fldCharType="begin"/>
        </w:r>
        <w:r>
          <w:instrText xml:space="preserve"> PAGEREF _Toc18791 \h </w:instrText>
        </w:r>
        <w:r>
          <w:fldChar w:fldCharType="separate"/>
        </w:r>
        <w:r>
          <w:t>41</w:t>
        </w:r>
        <w:r>
          <w:fldChar w:fldCharType="end"/>
        </w:r>
      </w:hyperlink>
    </w:p>
    <w:p>
      <w:pPr>
        <w:pStyle w:val="TOC2"/>
        <w:tabs>
          <w:tab w:val="right" w:leader="dot" w:pos="8306"/>
        </w:tabs>
      </w:pPr>
      <w:hyperlink w:anchor="_Toc24435" w:history="1">
        <w:r>
          <w:rPr>
            <w:rFonts w:ascii="仿宋" w:eastAsia="仿宋" w:hAnsi="仿宋" w:cs="仿宋" w:hint="eastAsia"/>
            <w:lang w:eastAsia="zh-CN"/>
          </w:rPr>
          <w:t>(五)、废弃物处理</w:t>
        </w:r>
        <w:r>
          <w:tab/>
        </w:r>
        <w:r>
          <w:fldChar w:fldCharType="begin"/>
        </w:r>
        <w:r>
          <w:instrText xml:space="preserve"> PAGEREF _Toc24435 \h </w:instrText>
        </w:r>
        <w:r>
          <w:fldChar w:fldCharType="separate"/>
        </w:r>
        <w:r>
          <w:t>43</w:t>
        </w:r>
        <w:r>
          <w:fldChar w:fldCharType="end"/>
        </w:r>
      </w:hyperlink>
    </w:p>
    <w:p>
      <w:pPr>
        <w:pStyle w:val="TOC2"/>
        <w:tabs>
          <w:tab w:val="right" w:leader="dot" w:pos="8306"/>
        </w:tabs>
      </w:pPr>
      <w:hyperlink w:anchor="_Toc3938" w:history="1">
        <w:r>
          <w:rPr>
            <w:rFonts w:ascii="仿宋" w:eastAsia="仿宋" w:hAnsi="仿宋" w:cs="仿宋" w:hint="eastAsia"/>
            <w:lang w:eastAsia="zh-CN"/>
          </w:rPr>
          <w:t>(六)、特殊环境影响分析</w:t>
        </w:r>
        <w:r>
          <w:tab/>
        </w:r>
        <w:r>
          <w:fldChar w:fldCharType="begin"/>
        </w:r>
        <w:r>
          <w:instrText xml:space="preserve"> PAGEREF _Toc3938 \h </w:instrText>
        </w:r>
        <w:r>
          <w:fldChar w:fldCharType="separate"/>
        </w:r>
        <w:r>
          <w:t>44</w:t>
        </w:r>
        <w:r>
          <w:fldChar w:fldCharType="end"/>
        </w:r>
      </w:hyperlink>
    </w:p>
    <w:p>
      <w:pPr>
        <w:pStyle w:val="TOC2"/>
        <w:tabs>
          <w:tab w:val="right" w:leader="dot" w:pos="8306"/>
        </w:tabs>
      </w:pPr>
      <w:hyperlink w:anchor="_Toc19663" w:history="1">
        <w:r>
          <w:rPr>
            <w:rFonts w:ascii="仿宋" w:eastAsia="仿宋" w:hAnsi="仿宋" w:cs="仿宋" w:hint="eastAsia"/>
            <w:lang w:eastAsia="zh-CN"/>
          </w:rPr>
          <w:t>(七)、清洁生产</w:t>
        </w:r>
        <w:r>
          <w:tab/>
        </w:r>
        <w:r>
          <w:fldChar w:fldCharType="begin"/>
        </w:r>
        <w:r>
          <w:instrText xml:space="preserve"> PAGEREF _Toc19663 \h </w:instrText>
        </w:r>
        <w:r>
          <w:fldChar w:fldCharType="separate"/>
        </w:r>
        <w:r>
          <w:t>46</w:t>
        </w:r>
        <w:r>
          <w:fldChar w:fldCharType="end"/>
        </w:r>
      </w:hyperlink>
    </w:p>
    <w:p>
      <w:pPr>
        <w:pStyle w:val="TOC2"/>
        <w:tabs>
          <w:tab w:val="right" w:leader="dot" w:pos="8306"/>
        </w:tabs>
      </w:pPr>
      <w:hyperlink w:anchor="_Toc650" w:history="1">
        <w:r>
          <w:rPr>
            <w:rFonts w:ascii="仿宋" w:eastAsia="仿宋" w:hAnsi="仿宋" w:cs="仿宋" w:hint="eastAsia"/>
            <w:lang w:eastAsia="zh-CN"/>
          </w:rPr>
          <w:t>(八)、环境保护综合评价</w:t>
        </w:r>
        <w:r>
          <w:tab/>
        </w:r>
        <w:r>
          <w:fldChar w:fldCharType="begin"/>
        </w:r>
        <w:r>
          <w:instrText xml:space="preserve"> PAGEREF _Toc650 \h </w:instrText>
        </w:r>
        <w:r>
          <w:fldChar w:fldCharType="separate"/>
        </w:r>
        <w:r>
          <w:t>47</w:t>
        </w:r>
        <w:r>
          <w:fldChar w:fldCharType="end"/>
        </w:r>
      </w:hyperlink>
    </w:p>
    <w:p>
      <w:pPr>
        <w:pStyle w:val="TOC1"/>
        <w:tabs>
          <w:tab w:val="right" w:leader="dot" w:pos="8306"/>
        </w:tabs>
      </w:pPr>
      <w:hyperlink w:anchor="_Toc22080" w:history="1">
        <w:r>
          <w:rPr>
            <w:rFonts w:ascii="仿宋" w:eastAsia="仿宋" w:hAnsi="仿宋" w:cs="仿宋" w:hint="eastAsia"/>
            <w:lang w:eastAsia="zh-CN"/>
          </w:rPr>
          <w:t>十二、家用缝纫机项目财务管理</w:t>
        </w:r>
        <w:r>
          <w:tab/>
        </w:r>
        <w:r>
          <w:fldChar w:fldCharType="begin"/>
        </w:r>
        <w:r>
          <w:instrText xml:space="preserve"> PAGEREF _Toc22080 \h </w:instrText>
        </w:r>
        <w:r>
          <w:fldChar w:fldCharType="separate"/>
        </w:r>
        <w:r>
          <w:t>48</w:t>
        </w:r>
        <w:r>
          <w:fldChar w:fldCharType="end"/>
        </w:r>
      </w:hyperlink>
    </w:p>
    <w:p>
      <w:pPr>
        <w:pStyle w:val="TOC2"/>
        <w:tabs>
          <w:tab w:val="right" w:leader="dot" w:pos="8306"/>
        </w:tabs>
      </w:pPr>
      <w:hyperlink w:anchor="_Toc32666" w:history="1">
        <w:r>
          <w:rPr>
            <w:rFonts w:ascii="仿宋" w:eastAsia="仿宋" w:hAnsi="仿宋" w:cs="仿宋" w:hint="eastAsia"/>
            <w:lang w:eastAsia="zh-CN"/>
          </w:rPr>
          <w:t>(一)、资金需求大</w:t>
        </w:r>
        <w:r>
          <w:tab/>
        </w:r>
        <w:r>
          <w:fldChar w:fldCharType="begin"/>
        </w:r>
        <w:r>
          <w:instrText xml:space="preserve"> PAGEREF _Toc32666 \h </w:instrText>
        </w:r>
        <w:r>
          <w:fldChar w:fldCharType="separate"/>
        </w:r>
        <w:r>
          <w:t>48</w:t>
        </w:r>
        <w:r>
          <w:fldChar w:fldCharType="end"/>
        </w:r>
      </w:hyperlink>
    </w:p>
    <w:p>
      <w:pPr>
        <w:pStyle w:val="TOC2"/>
        <w:tabs>
          <w:tab w:val="right" w:leader="dot" w:pos="8306"/>
        </w:tabs>
      </w:pPr>
      <w:hyperlink w:anchor="_Toc19597" w:history="1">
        <w:r>
          <w:rPr>
            <w:rFonts w:ascii="仿宋" w:eastAsia="仿宋" w:hAnsi="仿宋" w:cs="仿宋" w:hint="eastAsia"/>
            <w:lang w:eastAsia="zh-CN"/>
          </w:rPr>
          <w:t>(二)、研发周期长</w:t>
        </w:r>
        <w:r>
          <w:tab/>
        </w:r>
        <w:r>
          <w:fldChar w:fldCharType="begin"/>
        </w:r>
        <w:r>
          <w:instrText xml:space="preserve"> PAGEREF _Toc19597 \h </w:instrText>
        </w:r>
        <w:r>
          <w:fldChar w:fldCharType="separate"/>
        </w:r>
        <w:r>
          <w:t>49</w:t>
        </w:r>
        <w:r>
          <w:fldChar w:fldCharType="end"/>
        </w:r>
      </w:hyperlink>
    </w:p>
    <w:p>
      <w:pPr>
        <w:pStyle w:val="TOC2"/>
        <w:tabs>
          <w:tab w:val="right" w:leader="dot" w:pos="8306"/>
        </w:tabs>
      </w:pPr>
      <w:hyperlink w:anchor="_Toc10086" w:history="1">
        <w:r>
          <w:rPr>
            <w:rFonts w:ascii="仿宋" w:eastAsia="仿宋" w:hAnsi="仿宋" w:cs="仿宋" w:hint="eastAsia"/>
            <w:lang w:eastAsia="zh-CN"/>
          </w:rPr>
          <w:t>(三)、市场风险大</w:t>
        </w:r>
        <w:r>
          <w:tab/>
        </w:r>
        <w:r>
          <w:fldChar w:fldCharType="begin"/>
        </w:r>
        <w:r>
          <w:instrText xml:space="preserve"> PAGEREF _Toc10086 \h </w:instrText>
        </w:r>
        <w:r>
          <w:fldChar w:fldCharType="separate"/>
        </w:r>
        <w:r>
          <w:t>50</w:t>
        </w:r>
        <w:r>
          <w:fldChar w:fldCharType="end"/>
        </w:r>
      </w:hyperlink>
    </w:p>
    <w:p>
      <w:pPr>
        <w:pStyle w:val="TOC2"/>
        <w:tabs>
          <w:tab w:val="right" w:leader="dot" w:pos="8306"/>
        </w:tabs>
      </w:pPr>
      <w:hyperlink w:anchor="_Toc15285" w:history="1">
        <w:r>
          <w:rPr>
            <w:rFonts w:ascii="仿宋" w:eastAsia="仿宋" w:hAnsi="仿宋" w:cs="仿宋" w:hint="eastAsia"/>
            <w:lang w:eastAsia="zh-CN"/>
          </w:rPr>
          <w:t>(四)、利润率高</w:t>
        </w:r>
        <w:r>
          <w:tab/>
        </w:r>
        <w:r>
          <w:fldChar w:fldCharType="begin"/>
        </w:r>
        <w:r>
          <w:instrText xml:space="preserve"> PAGEREF _Toc15285 \h </w:instrText>
        </w:r>
        <w:r>
          <w:fldChar w:fldCharType="separate"/>
        </w:r>
        <w:r>
          <w:t>53</w:t>
        </w:r>
        <w:r>
          <w:fldChar w:fldCharType="end"/>
        </w:r>
      </w:hyperlink>
    </w:p>
    <w:p>
      <w:pPr>
        <w:pStyle w:val="TOC1"/>
        <w:tabs>
          <w:tab w:val="right" w:leader="dot" w:pos="8306"/>
        </w:tabs>
      </w:pPr>
      <w:hyperlink w:anchor="_Toc4710" w:history="1">
        <w:r>
          <w:rPr>
            <w:rFonts w:ascii="仿宋" w:eastAsia="仿宋" w:hAnsi="仿宋" w:cs="仿宋" w:hint="eastAsia"/>
            <w:lang w:eastAsia="zh-CN"/>
          </w:rPr>
          <w:t>十三、家用缝纫机项目工程方案分析</w:t>
        </w:r>
        <w:r>
          <w:tab/>
        </w:r>
        <w:r>
          <w:fldChar w:fldCharType="begin"/>
        </w:r>
        <w:r>
          <w:instrText xml:space="preserve"> PAGEREF _Toc4710 \h </w:instrText>
        </w:r>
        <w:r>
          <w:fldChar w:fldCharType="separate"/>
        </w:r>
        <w:r>
          <w:t>55</w:t>
        </w:r>
        <w:r>
          <w:fldChar w:fldCharType="end"/>
        </w:r>
      </w:hyperlink>
    </w:p>
    <w:p>
      <w:pPr>
        <w:pStyle w:val="TOC2"/>
        <w:tabs>
          <w:tab w:val="right" w:leader="dot" w:pos="8306"/>
        </w:tabs>
      </w:pPr>
      <w:hyperlink w:anchor="_Toc3302" w:history="1">
        <w:r>
          <w:rPr>
            <w:rFonts w:ascii="仿宋" w:eastAsia="仿宋" w:hAnsi="仿宋" w:cs="仿宋" w:hint="eastAsia"/>
            <w:lang w:eastAsia="zh-CN"/>
          </w:rPr>
          <w:t>(一)、建筑工程设计原则</w:t>
        </w:r>
        <w:r>
          <w:tab/>
        </w:r>
        <w:r>
          <w:fldChar w:fldCharType="begin"/>
        </w:r>
        <w:r>
          <w:instrText xml:space="preserve"> PAGEREF _Toc3302 \h </w:instrText>
        </w:r>
        <w:r>
          <w:fldChar w:fldCharType="separate"/>
        </w:r>
        <w:r>
          <w:t>55</w:t>
        </w:r>
        <w:r>
          <w:fldChar w:fldCharType="end"/>
        </w:r>
      </w:hyperlink>
    </w:p>
    <w:p>
      <w:pPr>
        <w:pStyle w:val="TOC2"/>
        <w:tabs>
          <w:tab w:val="right" w:leader="dot" w:pos="8306"/>
        </w:tabs>
      </w:pPr>
      <w:hyperlink w:anchor="_Toc13665" w:history="1">
        <w:r>
          <w:rPr>
            <w:rFonts w:ascii="仿宋" w:eastAsia="仿宋" w:hAnsi="仿宋" w:cs="仿宋" w:hint="eastAsia"/>
            <w:lang w:eastAsia="zh-CN"/>
          </w:rPr>
          <w:t>(二)、土建工程建设指标</w:t>
        </w:r>
        <w:r>
          <w:tab/>
        </w:r>
        <w:r>
          <w:fldChar w:fldCharType="begin"/>
        </w:r>
        <w:r>
          <w:instrText xml:space="preserve"> PAGEREF _Toc13665 \h </w:instrText>
        </w:r>
        <w:r>
          <w:fldChar w:fldCharType="separate"/>
        </w:r>
        <w:r>
          <w:t>58</w:t>
        </w:r>
        <w:r>
          <w:fldChar w:fldCharType="end"/>
        </w:r>
      </w:hyperlink>
    </w:p>
    <w:p>
      <w:pPr>
        <w:pStyle w:val="TOC1"/>
        <w:tabs>
          <w:tab w:val="right" w:leader="dot" w:pos="8306"/>
        </w:tabs>
      </w:pPr>
      <w:hyperlink w:anchor="_Toc30955" w:history="1">
        <w:r>
          <w:rPr>
            <w:rFonts w:ascii="仿宋" w:eastAsia="仿宋" w:hAnsi="仿宋" w:cs="仿宋" w:hint="eastAsia"/>
            <w:lang w:eastAsia="zh-CN"/>
          </w:rPr>
          <w:t>十四、质量管理体系</w:t>
        </w:r>
        <w:r>
          <w:tab/>
        </w:r>
        <w:r>
          <w:fldChar w:fldCharType="begin"/>
        </w:r>
        <w:r>
          <w:instrText xml:space="preserve"> PAGEREF _Toc30955 \h </w:instrText>
        </w:r>
        <w:r>
          <w:fldChar w:fldCharType="separate"/>
        </w:r>
        <w:r>
          <w:t>60</w:t>
        </w:r>
        <w:r>
          <w:fldChar w:fldCharType="end"/>
        </w:r>
      </w:hyperlink>
    </w:p>
    <w:p>
      <w:pPr>
        <w:pStyle w:val="TOC2"/>
        <w:tabs>
          <w:tab w:val="right" w:leader="dot" w:pos="8306"/>
        </w:tabs>
      </w:pPr>
      <w:hyperlink w:anchor="_Toc10382" w:history="1">
        <w:r>
          <w:rPr>
            <w:rFonts w:ascii="仿宋" w:eastAsia="仿宋" w:hAnsi="仿宋" w:cs="仿宋" w:hint="eastAsia"/>
            <w:lang w:eastAsia="zh-CN"/>
          </w:rPr>
          <w:t>(一)、质量目标与方针</w:t>
        </w:r>
        <w:r>
          <w:tab/>
        </w:r>
        <w:r>
          <w:fldChar w:fldCharType="begin"/>
        </w:r>
        <w:r>
          <w:instrText xml:space="preserve"> PAGEREF _Toc10382 \h </w:instrText>
        </w:r>
        <w:r>
          <w:fldChar w:fldCharType="separate"/>
        </w:r>
        <w:r>
          <w:t>60</w:t>
        </w:r>
        <w:r>
          <w:fldChar w:fldCharType="end"/>
        </w:r>
      </w:hyperlink>
    </w:p>
    <w:p>
      <w:pPr>
        <w:pStyle w:val="TOC2"/>
        <w:tabs>
          <w:tab w:val="right" w:leader="dot" w:pos="8306"/>
        </w:tabs>
      </w:pPr>
      <w:hyperlink w:anchor="_Toc22354" w:history="1">
        <w:r>
          <w:rPr>
            <w:rFonts w:ascii="仿宋" w:eastAsia="仿宋" w:hAnsi="仿宋" w:cs="仿宋" w:hint="eastAsia"/>
            <w:lang w:eastAsia="zh-CN"/>
          </w:rPr>
          <w:t>(二)、质量管理责任</w:t>
        </w:r>
        <w:r>
          <w:tab/>
        </w:r>
        <w:r>
          <w:fldChar w:fldCharType="begin"/>
        </w:r>
        <w:r>
          <w:instrText xml:space="preserve"> PAGEREF _Toc22354 \h </w:instrText>
        </w:r>
        <w:r>
          <w:fldChar w:fldCharType="separate"/>
        </w:r>
        <w:r>
          <w:t>61</w:t>
        </w:r>
        <w:r>
          <w:fldChar w:fldCharType="end"/>
        </w:r>
      </w:hyperlink>
    </w:p>
    <w:p>
      <w:pPr>
        <w:pStyle w:val="TOC2"/>
        <w:tabs>
          <w:tab w:val="right" w:leader="dot" w:pos="8306"/>
        </w:tabs>
      </w:pPr>
      <w:hyperlink w:anchor="_Toc19627" w:history="1">
        <w:r>
          <w:rPr>
            <w:rFonts w:ascii="仿宋" w:eastAsia="仿宋" w:hAnsi="仿宋" w:cs="仿宋" w:hint="eastAsia"/>
            <w:lang w:eastAsia="zh-CN"/>
          </w:rPr>
          <w:t>(三)、质量管理体系文件</w:t>
        </w:r>
        <w:r>
          <w:tab/>
        </w:r>
        <w:r>
          <w:fldChar w:fldCharType="begin"/>
        </w:r>
        <w:r>
          <w:instrText xml:space="preserve"> PAGEREF _Toc19627 \h </w:instrText>
        </w:r>
        <w:r>
          <w:fldChar w:fldCharType="separate"/>
        </w:r>
        <w:r>
          <w:t>62</w:t>
        </w:r>
        <w:r>
          <w:fldChar w:fldCharType="end"/>
        </w:r>
      </w:hyperlink>
    </w:p>
    <w:p>
      <w:pPr>
        <w:pStyle w:val="TOC2"/>
        <w:tabs>
          <w:tab w:val="right" w:leader="dot" w:pos="8306"/>
        </w:tabs>
      </w:pPr>
      <w:hyperlink w:anchor="_Toc30629" w:history="1">
        <w:r>
          <w:rPr>
            <w:rFonts w:ascii="仿宋" w:eastAsia="仿宋" w:hAnsi="仿宋" w:cs="仿宋" w:hint="eastAsia"/>
            <w:lang w:eastAsia="zh-CN"/>
          </w:rPr>
          <w:t>(四)、质量培训与教育</w:t>
        </w:r>
        <w:r>
          <w:tab/>
        </w:r>
        <w:r>
          <w:fldChar w:fldCharType="begin"/>
        </w:r>
        <w:r>
          <w:instrText xml:space="preserve"> PAGEREF _Toc30629 \h </w:instrText>
        </w:r>
        <w:r>
          <w:fldChar w:fldCharType="separate"/>
        </w:r>
        <w:r>
          <w:t>64</w:t>
        </w:r>
        <w:r>
          <w:fldChar w:fldCharType="end"/>
        </w:r>
      </w:hyperlink>
    </w:p>
    <w:p>
      <w:pPr>
        <w:pStyle w:val="TOC2"/>
        <w:tabs>
          <w:tab w:val="right" w:leader="dot" w:pos="8306"/>
        </w:tabs>
      </w:pPr>
      <w:hyperlink w:anchor="_Toc26069" w:history="1">
        <w:r>
          <w:rPr>
            <w:rFonts w:ascii="仿宋" w:eastAsia="仿宋" w:hAnsi="仿宋" w:cs="仿宋" w:hint="eastAsia"/>
            <w:lang w:eastAsia="zh-CN"/>
          </w:rPr>
          <w:t>(五)、质量审核与评价</w:t>
        </w:r>
        <w:r>
          <w:tab/>
        </w:r>
        <w:r>
          <w:fldChar w:fldCharType="begin"/>
        </w:r>
        <w:r>
          <w:instrText xml:space="preserve"> PAGEREF _Toc26069 \h </w:instrText>
        </w:r>
        <w:r>
          <w:fldChar w:fldCharType="separate"/>
        </w:r>
        <w:r>
          <w:t>66</w:t>
        </w:r>
        <w:r>
          <w:fldChar w:fldCharType="end"/>
        </w:r>
      </w:hyperlink>
    </w:p>
    <w:p>
      <w:pPr>
        <w:pStyle w:val="TOC2"/>
        <w:tabs>
          <w:tab w:val="right" w:leader="dot" w:pos="8306"/>
        </w:tabs>
      </w:pPr>
      <w:hyperlink w:anchor="_Toc23901" w:history="1">
        <w:r>
          <w:rPr>
            <w:rFonts w:ascii="仿宋" w:eastAsia="仿宋" w:hAnsi="仿宋" w:cs="仿宋" w:hint="eastAsia"/>
            <w:lang w:eastAsia="zh-CN"/>
          </w:rPr>
          <w:t>(六)、不符合与纠正措施</w:t>
        </w:r>
        <w:r>
          <w:tab/>
        </w:r>
        <w:r>
          <w:fldChar w:fldCharType="begin"/>
        </w:r>
        <w:r>
          <w:instrText xml:space="preserve"> PAGEREF _Toc23901 \h </w:instrText>
        </w:r>
        <w:r>
          <w:fldChar w:fldCharType="separate"/>
        </w:r>
        <w:r>
          <w:t>67</w:t>
        </w:r>
        <w:r>
          <w:fldChar w:fldCharType="end"/>
        </w:r>
      </w:hyperlink>
    </w:p>
    <w:p>
      <w:pPr>
        <w:pStyle w:val="TOC1"/>
        <w:tabs>
          <w:tab w:val="right" w:leader="dot" w:pos="8306"/>
        </w:tabs>
      </w:pPr>
      <w:hyperlink w:anchor="_Toc16941" w:history="1">
        <w:r>
          <w:rPr>
            <w:rFonts w:ascii="仿宋" w:eastAsia="仿宋" w:hAnsi="仿宋" w:cs="仿宋" w:hint="eastAsia"/>
            <w:lang w:eastAsia="zh-CN"/>
          </w:rPr>
          <w:t>十五、营销与推广策略</w:t>
        </w:r>
        <w:r>
          <w:tab/>
        </w:r>
        <w:r>
          <w:fldChar w:fldCharType="begin"/>
        </w:r>
        <w:r>
          <w:instrText xml:space="preserve"> PAGEREF _Toc16941 \h </w:instrText>
        </w:r>
        <w:r>
          <w:fldChar w:fldCharType="separate"/>
        </w:r>
        <w:r>
          <w:t>68</w:t>
        </w:r>
        <w:r>
          <w:fldChar w:fldCharType="end"/>
        </w:r>
      </w:hyperlink>
    </w:p>
    <w:p>
      <w:pPr>
        <w:pStyle w:val="TOC2"/>
        <w:tabs>
          <w:tab w:val="right" w:leader="dot" w:pos="8306"/>
        </w:tabs>
      </w:pPr>
      <w:hyperlink w:anchor="_Toc15482" w:history="1">
        <w:r>
          <w:rPr>
            <w:rFonts w:ascii="仿宋" w:eastAsia="仿宋" w:hAnsi="仿宋" w:cs="仿宋" w:hint="eastAsia"/>
            <w:lang w:eastAsia="zh-CN"/>
          </w:rPr>
          <w:t>(一)、产品/服务定位与特点</w:t>
        </w:r>
        <w:r>
          <w:tab/>
        </w:r>
        <w:r>
          <w:fldChar w:fldCharType="begin"/>
        </w:r>
        <w:r>
          <w:instrText xml:space="preserve"> PAGEREF _Toc15482 \h </w:instrText>
        </w:r>
        <w:r>
          <w:fldChar w:fldCharType="separate"/>
        </w:r>
        <w:r>
          <w:t>68</w:t>
        </w:r>
        <w:r>
          <w:fldChar w:fldCharType="end"/>
        </w:r>
      </w:hyperlink>
    </w:p>
    <w:p>
      <w:pPr>
        <w:pStyle w:val="TOC2"/>
        <w:tabs>
          <w:tab w:val="right" w:leader="dot" w:pos="8306"/>
        </w:tabs>
      </w:pPr>
      <w:hyperlink w:anchor="_Toc29319" w:history="1">
        <w:r>
          <w:rPr>
            <w:rFonts w:ascii="仿宋" w:eastAsia="仿宋" w:hAnsi="仿宋" w:cs="仿宋" w:hint="eastAsia"/>
            <w:lang w:eastAsia="zh-CN"/>
          </w:rPr>
          <w:t>(二)、市场定位与竞争分析</w:t>
        </w:r>
        <w:r>
          <w:tab/>
        </w:r>
        <w:r>
          <w:fldChar w:fldCharType="begin"/>
        </w:r>
        <w:r>
          <w:instrText xml:space="preserve"> PAGEREF _Toc29319 \h </w:instrText>
        </w:r>
        <w:r>
          <w:fldChar w:fldCharType="separate"/>
        </w:r>
        <w:r>
          <w:t>69</w:t>
        </w:r>
        <w:r>
          <w:fldChar w:fldCharType="end"/>
        </w:r>
      </w:hyperlink>
    </w:p>
    <w:p>
      <w:pPr>
        <w:pStyle w:val="TOC2"/>
        <w:tabs>
          <w:tab w:val="right" w:leader="dot" w:pos="8306"/>
        </w:tabs>
      </w:pPr>
      <w:hyperlink w:anchor="_Toc17391" w:history="1">
        <w:r>
          <w:rPr>
            <w:rFonts w:ascii="仿宋" w:eastAsia="仿宋" w:hAnsi="仿宋" w:cs="仿宋" w:hint="eastAsia"/>
            <w:lang w:eastAsia="zh-CN"/>
          </w:rPr>
          <w:t>(三)、营销渠道与策略</w:t>
        </w:r>
        <w:r>
          <w:tab/>
        </w:r>
        <w:r>
          <w:fldChar w:fldCharType="begin"/>
        </w:r>
        <w:r>
          <w:instrText xml:space="preserve"> PAGEREF _Toc17391 \h </w:instrText>
        </w:r>
        <w:r>
          <w:fldChar w:fldCharType="separate"/>
        </w:r>
        <w:r>
          <w:t>71</w:t>
        </w:r>
        <w:r>
          <w:fldChar w:fldCharType="end"/>
        </w:r>
      </w:hyperlink>
    </w:p>
    <w:p>
      <w:pPr>
        <w:pStyle w:val="TOC2"/>
        <w:tabs>
          <w:tab w:val="right" w:leader="dot" w:pos="8306"/>
        </w:tabs>
      </w:pPr>
      <w:hyperlink w:anchor="_Toc3516" w:history="1">
        <w:r>
          <w:rPr>
            <w:rFonts w:ascii="仿宋" w:eastAsia="仿宋" w:hAnsi="仿宋" w:cs="仿宋" w:hint="eastAsia"/>
            <w:lang w:eastAsia="zh-CN"/>
          </w:rPr>
          <w:t>(四)、推广与宣传活动</w:t>
        </w:r>
        <w:r>
          <w:tab/>
        </w:r>
        <w:r>
          <w:fldChar w:fldCharType="begin"/>
        </w:r>
        <w:r>
          <w:instrText xml:space="preserve"> PAGEREF _Toc3516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82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315"/>
      <w:r>
        <w:rPr>
          <w:rFonts w:ascii="仿宋" w:eastAsia="仿宋" w:hAnsi="仿宋" w:cs="仿宋" w:hint="eastAsia"/>
          <w:sz w:val="28"/>
          <w:lang w:eastAsia="zh-CN"/>
        </w:rPr>
        <w:t>一、家用缝纫机项目绩效评估</w:t>
      </w:r>
      <w:bookmarkEnd w:id="2"/>
    </w:p>
    <w:p>
      <w:pPr>
        <w:pStyle w:val="Heading2"/>
        <w:rPr>
          <w:rFonts w:ascii="仿宋" w:eastAsia="仿宋" w:hAnsi="仿宋" w:cs="仿宋" w:hint="eastAsia"/>
          <w:lang w:eastAsia="zh-CN"/>
        </w:rPr>
      </w:pPr>
      <w:bookmarkStart w:id="3" w:name="_Toc660"/>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家用缝纫机项目中，我们设计了一套全面的绩效评估指标，以确保家用缝纫机项目的可控和成功交付。这些指标跨足家用缝纫机项目目标、成本、进度和质量等多个维度，为我们提供了全面洞察家用缝纫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缝纫机项目目标达成率是我们关注的首要指标。我们设定了明确的目标，并通过定期监测和评估，迅速发现并应对潜在的目标偏差。这为家用缝纫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成本绩效是另一个核心关注点。通过实际成本与预算成本的对比分析，我们深入了解成本差异的原因，及时调整资源分配，保持家用缝纫机项目在经济效益方面的合理水平。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用缝纫机项目进度作为关键的绩效指标之一，得到了精心的关注。我们制定了详细的家用缝纫机项目进度计划，并设立了进度符合度指标，确保实际进度与计划进度保持一致。这使我们能够快速发现和解决潜在的进度问题，保持家用缝纫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家用缝纫机项目绩效的不可或缺的一环。我们引入了一系列的质量标准和客户满意度指标，以确保家用缝纫机项目交付的成果在质量上达到或超越预期水平。通过持续监测这些指标，我们努力提升家用缝纫机项目整体质量水平，为家用缝纫机项目的成功交付提供有力保障。通过这些科学且全面的绩效评估，我们能够更好地引导家用缝纫机项目的持续改进，确保家用缝纫机项目目标的顺利达成。</w:t>
      </w:r>
    </w:p>
    <w:p>
      <w:pPr>
        <w:pStyle w:val="Heading2"/>
        <w:ind w:firstLine="560" w:firstLineChars="200"/>
        <w:rPr>
          <w:rFonts w:ascii="仿宋" w:eastAsia="仿宋" w:hAnsi="仿宋" w:cs="仿宋" w:hint="eastAsia"/>
          <w:sz w:val="28"/>
          <w:lang w:eastAsia="zh-CN"/>
        </w:rPr>
      </w:pPr>
      <w:bookmarkStart w:id="4" w:name="_Toc7292"/>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绩效评估是家用缝纫机项目中的关键环节，为确保家用缝纫机项目达到预期目标，我们采用了多层次、多维度的绩效评估方法。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家用缝纫机项目的战略目标对齐，确保每个决策和行动都与家用缝纫机项目整体目标保持一致。团队会定期召开战略对齐会议，审视当前工作与家用缝纫机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家用缝纫机项目进度、质量、成本和风险等方面。这些指标通过数据收集和分析，为家用缝纫机项目管理团队提供了客观的评估依据。例如，我们通过家用缝纫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绩效评估不仅仅停留在家用缝纫机项目内部，还考虑了家用缝纫机项目对外部环境的影响。我们定期进行干系人满意度调查，以了解各利益相关方对家用缝纫机项目的期望和满意度，并及时做出调整。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这种多层次、多角度的绩效评估方法，使得我们能够全面了解家用缝纫机项目的运行状态，及时做出调整，确保家用缝纫机项目在不断变化的环境中保持稳健前行。</w:t>
      </w:r>
    </w:p>
    <w:p>
      <w:pPr>
        <w:pStyle w:val="Heading2"/>
        <w:ind w:firstLine="560" w:firstLineChars="200"/>
        <w:rPr>
          <w:rFonts w:ascii="仿宋" w:eastAsia="仿宋" w:hAnsi="仿宋" w:cs="仿宋" w:hint="eastAsia"/>
          <w:sz w:val="28"/>
          <w:lang w:eastAsia="zh-CN"/>
        </w:rPr>
      </w:pPr>
      <w:bookmarkStart w:id="5" w:name="_Toc30203"/>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为了确保家用缝纫机项目的有效管理和不断优化，我们采用了精心设计的绩效评估周期。这个周期旨在实现灵活、实时和全面的评估，以适应家用缝纫机项目执行中的各种挑战。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家用缝纫机项目的不同需求，分为短期、中期和长期。短期评估关注每个迭代或工作周期，以及时发现和解决当前任务中的问题。中期评估涵盖几个迭代，深入了解整体家用缝纫机项目的趋势和性能。长期评估则着眼于整个家用缝纫机项目阶段，确保家用缝纫机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家用缝纫机项目管理工具和协作平台，团队成员能够随时更新和分享家用缝纫机项目数据。这种实时性的反馈机制使我们能够及时察觉潜在问题，快速调整，保持家用缝纫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家用缝纫机项目的决策制定密不可分。每个周期的家用缝纫机项目回顾会议成为集体总结经验、识别问题深层次原因并找到创新解决方案的平台。这种定期的反思与调整机制使家用缝纫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4788"/>
      <w:r>
        <w:rPr>
          <w:rFonts w:ascii="仿宋" w:eastAsia="仿宋" w:hAnsi="仿宋" w:cs="仿宋" w:hint="eastAsia"/>
          <w:sz w:val="28"/>
          <w:lang w:eastAsia="zh-CN"/>
        </w:rPr>
        <w:t>二、家用缝纫机项目文档管理</w:t>
      </w:r>
      <w:bookmarkEnd w:id="6"/>
    </w:p>
    <w:p>
      <w:pPr>
        <w:pStyle w:val="Heading2"/>
        <w:rPr>
          <w:rFonts w:ascii="仿宋" w:eastAsia="仿宋" w:hAnsi="仿宋" w:cs="仿宋" w:hint="eastAsia"/>
          <w:lang w:eastAsia="zh-CN"/>
        </w:rPr>
      </w:pPr>
      <w:bookmarkStart w:id="7" w:name="_Toc27591"/>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家用缝纫机项目高度重视文档的质量和准确性，以支持家用缝纫机项目的各项活动和决策。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用缝纫机项目文档的编制始于家用缝纫机项目计划的初期，我们制定了详细的文档编制计划，明确了每个文档的内容、格式和编写责任人。在家用缝纫机项目启动阶段，我们首先编制了家用缝纫机项目章程，明确定义了家用缝纫机项目的目标、范围、风险等关键要素。随后，家用缝纫机项目团队根据计划陆续编制了需求文档、设计文档、测试文档等各类文档，确保家用缝纫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家用缝纫机项目管理中的重要环节，旨在确保家用缝纫机项目文档符合质量标准和家用缝纫机项目需求。在家用缝纫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家用缝纫机项目相关利益方和专业领域的专家对文档进行独立审查。这有助于获取更全面、客观的反馈，确保家用缝纫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家用缝纫机项目在文档编制与审查方面建立了严格的管理机制，通过规范的流程和多维度的审查，确保家用缝纫机项目文档的质量、准确性和可靠性，为家用缝纫机项目的顺利推进提供了有力支持。</w:t>
      </w:r>
    </w:p>
    <w:p>
      <w:pPr>
        <w:pStyle w:val="Heading2"/>
        <w:ind w:firstLine="560" w:firstLineChars="200"/>
        <w:rPr>
          <w:rFonts w:ascii="仿宋" w:eastAsia="仿宋" w:hAnsi="仿宋" w:cs="仿宋" w:hint="eastAsia"/>
          <w:sz w:val="28"/>
          <w:lang w:eastAsia="zh-CN"/>
        </w:rPr>
      </w:pPr>
      <w:bookmarkStart w:id="8" w:name="_Toc21266"/>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在家用缝纫机项目中，我们致力于优化文档发布与分发过程，以确保信息的高效传递和团队间协作的顺畅进行。以下是我们采取的关键优化策略：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我们通过多渠道发布文档，包括电子邮件、家用缝纫机项目管理平台、内部网站等，以满足不同团队成员的偏好和需求。多渠道发布确保了信息的全面覆盖。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我们采用了精细的权限控制，确保只有授权人员可以访问敏感信息。这种安全措施保护了家用缝纫机项目文档的机密性，防止了未经授权的信息泄露。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1253"/>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文档存档与归档是家用缝纫机项目生命周期中一个至关重要的环节，直接关系到家用缝纫机项目信息的长期保存和历史记录的完整性。在家用缝纫机项目中，我们实施了一系列有效的文档存档与归档管理策略：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22851"/>
      <w:r>
        <w:rPr>
          <w:rFonts w:ascii="仿宋" w:eastAsia="仿宋" w:hAnsi="仿宋" w:cs="仿宋" w:hint="eastAsia"/>
          <w:sz w:val="28"/>
          <w:lang w:eastAsia="zh-CN"/>
        </w:rPr>
        <w:t>三、家用缝纫机项目建设背景及必要性分析</w:t>
      </w:r>
      <w:bookmarkEnd w:id="10"/>
    </w:p>
    <w:p>
      <w:pPr>
        <w:pStyle w:val="Heading2"/>
        <w:rPr>
          <w:rFonts w:ascii="仿宋" w:eastAsia="仿宋" w:hAnsi="仿宋" w:cs="仿宋" w:hint="eastAsia"/>
          <w:lang w:eastAsia="zh-CN"/>
        </w:rPr>
      </w:pPr>
      <w:bookmarkStart w:id="11" w:name="_Toc31704"/>
      <w:r>
        <w:rPr>
          <w:rFonts w:ascii="仿宋" w:eastAsia="仿宋" w:hAnsi="仿宋" w:cs="仿宋" w:hint="eastAsia"/>
          <w:lang w:eastAsia="zh-CN"/>
        </w:rPr>
        <w:t>(一)、家用缝纫机项目背景分析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缝纫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家用缝纫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家用缝纫机项目在这个潮流中的定位。同时，我们将关注行业内涌现的新兴机遇，以便家用缝纫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家用缝纫机项目提供了强大的发展动力。我们将聚焦于行业内最新的技术发展趋势，包括但不限于人工智能、大数据分析、物联网等领域。通过深度的技术研究，我们将确保家用缝纫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家用缝纫机项目发展的源泉。我们将投入更多的精力对市场需求进行深入剖析，超越表面的需求，深入挖掘潜在的市场痛点和机遇。通过对市场需求的细致了解，家用缝纫机项目将更有针对性地设计解决方案，满足市场的多样化需求，从而更好地促进家用缝纫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家用缝纫机项目战略至关重要。我们将对竞争态势进行更为深入的分析，包括但不限于市场份额、产品特点、客户满意度等多个维度。通过深度的竞争分析，家用缝纫机项目将能够更准确地把握市场脉搏，制定具有竞争力的家用缝纫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家用缝纫机项目的发展具有直接的影响。我们将进行更为全面的法规和政策分析，了解行业发展中的潜在法律风险和合规挑战。通过充分了解和遵守相关法规，家用缝纫机项目将确保在法律框架内合法合规运营，为家用缝纫机项目的稳健发展提供有力支持。</w:t>
      </w:r>
    </w:p>
    <w:p>
      <w:pPr>
        <w:pStyle w:val="Heading2"/>
        <w:ind w:firstLine="560" w:firstLineChars="200"/>
        <w:rPr>
          <w:rFonts w:ascii="仿宋" w:eastAsia="仿宋" w:hAnsi="仿宋" w:cs="仿宋" w:hint="eastAsia"/>
          <w:sz w:val="28"/>
          <w:lang w:eastAsia="zh-CN"/>
        </w:rPr>
      </w:pPr>
      <w:bookmarkStart w:id="12" w:name="_Toc23931"/>
      <w:r>
        <w:rPr>
          <w:rFonts w:ascii="仿宋" w:eastAsia="仿宋" w:hAnsi="仿宋" w:cs="仿宋" w:hint="eastAsia"/>
          <w:sz w:val="28"/>
          <w:lang w:eastAsia="zh-CN"/>
        </w:rPr>
        <w:t>(二)、家用缝纫机项目建设必要性分析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家用缝纫机项目建设的迫切性源于对行业发展趋势的深刻洞察。我们正处于一个行业变革的时代，科技创新、数字化转型成为企业发展的关键动力。家用缝纫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缝纫机项目建设不仅仅是为了跟上潮流，更是为了通过技术创新推动企业的持续发展。通过引入先进的技术和解决方案，家用缝纫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家用缝纫机项目的建设成为必然选择，通过提高产品质量、拓展服务领域，从而在竞争中获得更多的机会。家用缝纫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家用缝纫机项目建设的必要性体现在对客户需求更精准的满足。通过家用缝纫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家用缝纫机项目建设的背后是对企业持续创新的追求。只有通过不断创新，企业才能在竞争中立于不败之地。家用缝纫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8990"/>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32389"/>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家用缝纫机项目的技术管理特点体现在其创新导向。通过引入最先进的技术趋势和解决方案，家用缝纫机项目致力于提升科技含量、提高质量和效率水平。这意味着我们将采用最新的工具和方法，确保家用缝纫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家用缝纫机项目技术管理的显著特征。通过整合不同领域的技术资源，我们实现了跨学科的协同工作。这有助于优化技术架构，提高整体效能。此外，整合性策略还促进了不同技术团队之间的紧密沟通和高效合作，确保家用缝纫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家用缝纫机项目所采用的技术。通过不断优化技术方案，家用缝纫机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家用缝纫机项目团队将在家用缝纫机项目初期识别可能的技术风险，并采取相应的预防和应对措施。通过建立健全的风险评估机制，家用缝纫机项目能够在实施过程中及时发现并解决潜在的技术问题，保障家用缝纫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家用缝纫机项目中，技术将成为家用缝纫机项目成功的有力支持。这一深度剖析揭示了技术管理在家用缝纫机项目实施中的关键作用，为家用缝纫机项目的技术基础奠定了坚实的基础。</w:t>
      </w:r>
    </w:p>
    <w:p>
      <w:pPr>
        <w:pStyle w:val="Heading2"/>
        <w:ind w:firstLine="560" w:firstLineChars="200"/>
        <w:rPr>
          <w:rFonts w:ascii="仿宋" w:eastAsia="仿宋" w:hAnsi="仿宋" w:cs="仿宋" w:hint="eastAsia"/>
          <w:sz w:val="28"/>
          <w:lang w:eastAsia="zh-CN"/>
        </w:rPr>
      </w:pPr>
      <w:bookmarkStart w:id="15" w:name="_Toc25484"/>
      <w:r>
        <w:rPr>
          <w:rFonts w:ascii="仿宋" w:eastAsia="仿宋" w:hAnsi="仿宋" w:cs="仿宋" w:hint="eastAsia"/>
          <w:sz w:val="28"/>
          <w:lang w:eastAsia="zh-CN"/>
        </w:rPr>
        <w:t>(二)、家用缝纫机项目工艺技术设计方案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家用缝纫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家用缝纫机项目将严格按照相关行业规范要求进行组织。通过有效控制产品质量，家用缝纫机项目将致力于为顾客提供优质的家用缝纫机项目产品和良好的服务。这体现了家用缝纫机项目对于生产活动合规性和质量标准的高度重视，为家用缝纫机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工艺技术方面，家用缝纫机项目注重生态效益和清洁生产原则。家用缝纫机项目建设将紧密结合地方特色经济发展，与社会经济发展规划和区域环境保护规划方案相协调一致。通过与当地区域自然生态系统的结合，家用缝纫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家用缝纫机项目产品具有多样化的客户需求和个性化的特点。因此，家用缝纫机项目产品规格品种多样，且单批生产数量较小。为满足这一特点，家用缝纫机项目承办单位将建设先进的柔性制造生产线。通过广泛应用柔性制造技术，家用缝纫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家用缝纫机项目采用的技术具有较高的技术含量和自动化水平，处于国内先进水平。这一技术选用不仅体现了对生产效率、质量和环境友好性的高标准要求，同时为家用缝纫机项目的可持续发展奠定了坚实的基础。</w:t>
      </w:r>
    </w:p>
    <w:p>
      <w:pPr>
        <w:pStyle w:val="Heading2"/>
        <w:ind w:firstLine="560" w:firstLineChars="200"/>
        <w:rPr>
          <w:rFonts w:ascii="仿宋" w:eastAsia="仿宋" w:hAnsi="仿宋" w:cs="仿宋" w:hint="eastAsia"/>
          <w:sz w:val="28"/>
          <w:lang w:eastAsia="zh-CN"/>
        </w:rPr>
      </w:pPr>
      <w:bookmarkStart w:id="16" w:name="_Toc6707"/>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为确保家用缝纫机项目的高效生产和技术实施，我们制定了一套精心设计的设备选型方案，以满足家用缝纫机项目生产、质量和环保的要求。该方案的主要特点如下：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家用缝纫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针对家用缝纫机项目产品的多样性和小批量生产的特点，我们将建设柔性制造生产线。通过在设备选型中考虑柔性制造技术，可以灵活应对不同产品规格和生产需求，实现生产线的高度灵活性和适应性。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8892"/>
      <w:r>
        <w:rPr>
          <w:rFonts w:ascii="仿宋" w:eastAsia="仿宋" w:hAnsi="仿宋" w:cs="仿宋" w:hint="eastAsia"/>
          <w:sz w:val="28"/>
          <w:lang w:eastAsia="zh-CN"/>
        </w:rPr>
        <w:t>五、家用缝纫机项目土建工程</w:t>
      </w:r>
      <w:bookmarkEnd w:id="17"/>
    </w:p>
    <w:p>
      <w:pPr>
        <w:pStyle w:val="Heading2"/>
        <w:rPr>
          <w:rFonts w:ascii="仿宋" w:eastAsia="仿宋" w:hAnsi="仿宋" w:cs="仿宋" w:hint="eastAsia"/>
          <w:lang w:eastAsia="zh-CN"/>
        </w:rPr>
      </w:pPr>
      <w:bookmarkStart w:id="18" w:name="_Toc10906"/>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在家用缝纫机项目的建筑工程设计中，我们将秉承一系列重要的设计原则，以确保家用缝纫机项目建筑在功能、美观、可持续性等方面达到最佳效果。</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https://d.book118.com/587145052164006030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家用缝纫机项目规划设计纲要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家用缝纫机项目规划设计纲要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家用缝纫机项目规划设计纲要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家用缝纫机项目规划设计纲要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家用缝纫机项目规划设计纲要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家用缝纫机项目规划设计纲要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家用缝纫机项目规划设计纲要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家用缝纫机项目规划设计纲要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家用缝纫机项目规划设计纲要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家用缝纫机项目规划设计纲要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家用缝纫机项目规划设计纲要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家用缝纫机项目规划设计纲要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家用缝纫机项目规划设计纲要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家用缝纫机项目规划设计纲要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家用缝纫机项目规划设计纲要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家用缝纫机项目规划设计纲要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家用缝纫机项目规划设计纲要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613B20"/>
    <w:rsid w:val="3A613B2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7145052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2024-01-12T23:38:00Z</dcterms:created>
  <dcterms:modified xsi:type="dcterms:W3CDTF">2024-01-12T23:38:37Z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412F7EA747A44A6BA5874B5D9FB48874_11</vt:lpwstr>
  </property>
  <property fmtid="{D5CDD505-2E9C-101B-9397-08002B2CF9AE}" pid="3" name="KSOProductBuildVer">
    <vt:lpwstr>2052-12.1.0.16120</vt:lpwstr>
  </property>
</Properties>
</file>