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05D2" w14:paraId="1A315343" w14:textId="77777777">
      <w:pPr>
        <w:widowControl/>
        <w:jc w:val="left"/>
        <w:rPr>
          <w:rFonts w:ascii="仿宋" w:eastAsia="仿宋" w:hAnsi="仿宋"/>
          <w:b/>
          <w:sz w:val="40"/>
        </w:rPr>
      </w:pPr>
    </w:p>
    <w:p w:rsidR="008505D2" w14:paraId="3C6F413A" w14:textId="77777777">
      <w:pPr>
        <w:widowControl/>
        <w:jc w:val="left"/>
        <w:rPr>
          <w:rFonts w:ascii="仿宋" w:eastAsia="仿宋" w:hAnsi="仿宋"/>
          <w:b/>
          <w:sz w:val="40"/>
        </w:rPr>
      </w:pPr>
    </w:p>
    <w:p w:rsidR="008505D2" w14:paraId="366C0EA2" w14:textId="77777777">
      <w:pPr>
        <w:widowControl/>
        <w:jc w:val="left"/>
        <w:rPr>
          <w:rFonts w:ascii="仿宋" w:eastAsia="仿宋" w:hAnsi="仿宋"/>
          <w:b/>
          <w:sz w:val="40"/>
        </w:rPr>
      </w:pPr>
    </w:p>
    <w:p w:rsidR="008505D2" w:rsidRPr="008505D2" w14:paraId="6A3D5BCF" w14:textId="0729E2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05D2">
        <w:rPr>
          <w:rFonts w:ascii="宋体" w:eastAsia="宋体" w:hAnsi="宋体"/>
          <w:b/>
          <w:sz w:val="60"/>
        </w:rPr>
        <w:t>DO自动在线监测仪行业相关项目实施计划</w:t>
      </w:r>
    </w:p>
    <w:p w:rsidR="008505D2" w:rsidP="008505D2" w14:paraId="3A829423" w14:textId="0FD7F0CB">
      <w:pPr>
        <w:widowControl/>
        <w:jc w:val="center"/>
        <w:rPr>
          <w:rFonts w:ascii="仿宋" w:eastAsia="仿宋" w:hAnsi="仿宋" w:hint="eastAsia"/>
          <w:b/>
          <w:sz w:val="40"/>
        </w:rPr>
      </w:pPr>
      <w:r w:rsidRPr="008505D2">
        <w:rPr>
          <w:rFonts w:ascii="仿宋" w:eastAsia="仿宋" w:hAnsi="仿宋" w:hint="eastAsia"/>
          <w:b/>
          <w:sz w:val="40"/>
        </w:rPr>
        <w:t>目录</w:t>
      </w:r>
    </w:p>
    <w:p w:rsidR="008505D2" w14:paraId="06926A69" w14:textId="0B50D1E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_Toc154113806 \h </w:instrText>
      </w:r>
      <w:r>
        <w:rPr>
          <w:noProof/>
        </w:rPr>
        <w:fldChar w:fldCharType="separate"/>
      </w:r>
      <w:r>
        <w:rPr>
          <w:noProof/>
        </w:rPr>
        <w:t>3</w:t>
      </w:r>
      <w:r>
        <w:rPr>
          <w:noProof/>
        </w:rPr>
        <w:fldChar w:fldCharType="end"/>
      </w:r>
    </w:p>
    <w:p w:rsidR="008505D2" w14:paraId="3A08E808" w14:textId="5A3D8588">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_Toc154113807 \h </w:instrText>
      </w:r>
      <w:r>
        <w:rPr>
          <w:noProof/>
        </w:rPr>
        <w:fldChar w:fldCharType="separate"/>
      </w:r>
      <w:r>
        <w:rPr>
          <w:noProof/>
        </w:rPr>
        <w:t>3</w:t>
      </w:r>
      <w:r>
        <w:rPr>
          <w:noProof/>
        </w:rPr>
        <w:fldChar w:fldCharType="end"/>
      </w:r>
    </w:p>
    <w:p w:rsidR="008505D2" w14:paraId="02BA42FE" w14:textId="048F0B8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_Toc154113808 \h </w:instrText>
      </w:r>
      <w:r>
        <w:rPr>
          <w:noProof/>
        </w:rPr>
        <w:fldChar w:fldCharType="separate"/>
      </w:r>
      <w:r>
        <w:rPr>
          <w:noProof/>
        </w:rPr>
        <w:t>3</w:t>
      </w:r>
      <w:r>
        <w:rPr>
          <w:noProof/>
        </w:rPr>
        <w:fldChar w:fldCharType="end"/>
      </w:r>
    </w:p>
    <w:p w:rsidR="008505D2" w14:paraId="3EA8B3B6" w14:textId="3BD35D65">
      <w:pPr>
        <w:pStyle w:val="TOC2"/>
        <w:tabs>
          <w:tab w:val="right" w:leader="dot" w:pos="8296"/>
        </w:tabs>
        <w:rPr>
          <w:noProof/>
        </w:rPr>
      </w:pPr>
      <w:r>
        <w:rPr>
          <w:noProof/>
        </w:rPr>
        <w:t>(二)、DO自动在线监测仪项目工程建设标准规范</w:t>
      </w:r>
      <w:r>
        <w:rPr>
          <w:noProof/>
        </w:rPr>
        <w:tab/>
      </w:r>
      <w:r>
        <w:rPr>
          <w:noProof/>
        </w:rPr>
        <w:fldChar w:fldCharType="begin"/>
      </w:r>
      <w:r>
        <w:rPr>
          <w:noProof/>
        </w:rPr>
        <w:instrText xml:space="preserve"> PAGEREF _Toc154113809 \h </w:instrText>
      </w:r>
      <w:r>
        <w:rPr>
          <w:noProof/>
        </w:rPr>
        <w:fldChar w:fldCharType="separate"/>
      </w:r>
      <w:r>
        <w:rPr>
          <w:noProof/>
        </w:rPr>
        <w:t>3</w:t>
      </w:r>
      <w:r>
        <w:rPr>
          <w:noProof/>
        </w:rPr>
        <w:fldChar w:fldCharType="end"/>
      </w:r>
    </w:p>
    <w:p w:rsidR="008505D2" w14:paraId="690311C0" w14:textId="09859975">
      <w:pPr>
        <w:pStyle w:val="TOC2"/>
        <w:tabs>
          <w:tab w:val="right" w:leader="dot" w:pos="8296"/>
        </w:tabs>
        <w:rPr>
          <w:noProof/>
        </w:rPr>
      </w:pPr>
      <w:r>
        <w:rPr>
          <w:noProof/>
        </w:rPr>
        <w:t>(三)、DO自动在线监测仪项目总平面设计要求</w:t>
      </w:r>
      <w:r>
        <w:rPr>
          <w:noProof/>
        </w:rPr>
        <w:tab/>
      </w:r>
      <w:r>
        <w:rPr>
          <w:noProof/>
        </w:rPr>
        <w:fldChar w:fldCharType="begin"/>
      </w:r>
      <w:r>
        <w:rPr>
          <w:noProof/>
        </w:rPr>
        <w:instrText xml:space="preserve"> PAGEREF _Toc154113810 \h </w:instrText>
      </w:r>
      <w:r>
        <w:rPr>
          <w:noProof/>
        </w:rPr>
        <w:fldChar w:fldCharType="separate"/>
      </w:r>
      <w:r>
        <w:rPr>
          <w:noProof/>
        </w:rPr>
        <w:t>6</w:t>
      </w:r>
      <w:r>
        <w:rPr>
          <w:noProof/>
        </w:rPr>
        <w:fldChar w:fldCharType="end"/>
      </w:r>
    </w:p>
    <w:p w:rsidR="008505D2" w14:paraId="35CCF247" w14:textId="30C193E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_Toc154113811 \h </w:instrText>
      </w:r>
      <w:r>
        <w:rPr>
          <w:noProof/>
        </w:rPr>
        <w:fldChar w:fldCharType="separate"/>
      </w:r>
      <w:r>
        <w:rPr>
          <w:noProof/>
        </w:rPr>
        <w:t>6</w:t>
      </w:r>
      <w:r>
        <w:rPr>
          <w:noProof/>
        </w:rPr>
        <w:fldChar w:fldCharType="end"/>
      </w:r>
    </w:p>
    <w:p w:rsidR="008505D2" w14:paraId="12776D7B" w14:textId="5B699EB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_Toc154113812 \h </w:instrText>
      </w:r>
      <w:r>
        <w:rPr>
          <w:noProof/>
        </w:rPr>
        <w:fldChar w:fldCharType="separate"/>
      </w:r>
      <w:r>
        <w:rPr>
          <w:noProof/>
        </w:rPr>
        <w:t>7</w:t>
      </w:r>
      <w:r>
        <w:rPr>
          <w:noProof/>
        </w:rPr>
        <w:fldChar w:fldCharType="end"/>
      </w:r>
    </w:p>
    <w:p w:rsidR="008505D2" w14:paraId="0AAFB971" w14:textId="05B7368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_Toc154113813 \h </w:instrText>
      </w:r>
      <w:r>
        <w:rPr>
          <w:noProof/>
        </w:rPr>
        <w:fldChar w:fldCharType="separate"/>
      </w:r>
      <w:r>
        <w:rPr>
          <w:noProof/>
        </w:rPr>
        <w:t>8</w:t>
      </w:r>
      <w:r>
        <w:rPr>
          <w:noProof/>
        </w:rPr>
        <w:fldChar w:fldCharType="end"/>
      </w:r>
    </w:p>
    <w:p w:rsidR="008505D2" w14:paraId="1269C88B" w14:textId="465134E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_Toc154113814 \h </w:instrText>
      </w:r>
      <w:r>
        <w:rPr>
          <w:noProof/>
        </w:rPr>
        <w:fldChar w:fldCharType="separate"/>
      </w:r>
      <w:r>
        <w:rPr>
          <w:noProof/>
        </w:rPr>
        <w:t>9</w:t>
      </w:r>
      <w:r>
        <w:rPr>
          <w:noProof/>
        </w:rPr>
        <w:fldChar w:fldCharType="end"/>
      </w:r>
    </w:p>
    <w:p w:rsidR="008505D2" w14:paraId="7F3F4194" w14:textId="0FA8F2D1">
      <w:pPr>
        <w:pStyle w:val="TOC1"/>
        <w:tabs>
          <w:tab w:val="right" w:leader="dot" w:pos="8296"/>
        </w:tabs>
        <w:rPr>
          <w:noProof/>
        </w:rPr>
      </w:pPr>
      <w:r>
        <w:rPr>
          <w:noProof/>
        </w:rPr>
        <w:t>二、DO自动在线监测仪概述</w:t>
      </w:r>
      <w:r>
        <w:rPr>
          <w:noProof/>
        </w:rPr>
        <w:tab/>
      </w:r>
      <w:r>
        <w:rPr>
          <w:noProof/>
        </w:rPr>
        <w:fldChar w:fldCharType="begin"/>
      </w:r>
      <w:r>
        <w:rPr>
          <w:noProof/>
        </w:rPr>
        <w:instrText xml:space="preserve"> PAGEREF _Toc154113815 \h </w:instrText>
      </w:r>
      <w:r>
        <w:rPr>
          <w:noProof/>
        </w:rPr>
        <w:fldChar w:fldCharType="separate"/>
      </w:r>
      <w:r>
        <w:rPr>
          <w:noProof/>
        </w:rPr>
        <w:t>10</w:t>
      </w:r>
      <w:r>
        <w:rPr>
          <w:noProof/>
        </w:rPr>
        <w:fldChar w:fldCharType="end"/>
      </w:r>
    </w:p>
    <w:p w:rsidR="008505D2" w14:paraId="38C3B6BD" w14:textId="59D90FB7">
      <w:pPr>
        <w:pStyle w:val="TOC2"/>
        <w:tabs>
          <w:tab w:val="right" w:leader="dot" w:pos="8296"/>
        </w:tabs>
        <w:rPr>
          <w:noProof/>
        </w:rPr>
      </w:pPr>
      <w:r>
        <w:rPr>
          <w:noProof/>
        </w:rPr>
        <w:t>(一)、DO自动在线监测仪项目名称及建设性质</w:t>
      </w:r>
      <w:r>
        <w:rPr>
          <w:noProof/>
        </w:rPr>
        <w:tab/>
      </w:r>
      <w:r>
        <w:rPr>
          <w:noProof/>
        </w:rPr>
        <w:fldChar w:fldCharType="begin"/>
      </w:r>
      <w:r>
        <w:rPr>
          <w:noProof/>
        </w:rPr>
        <w:instrText xml:space="preserve"> PAGEREF _Toc154113816 \h </w:instrText>
      </w:r>
      <w:r>
        <w:rPr>
          <w:noProof/>
        </w:rPr>
        <w:fldChar w:fldCharType="separate"/>
      </w:r>
      <w:r>
        <w:rPr>
          <w:noProof/>
        </w:rPr>
        <w:t>10</w:t>
      </w:r>
      <w:r>
        <w:rPr>
          <w:noProof/>
        </w:rPr>
        <w:fldChar w:fldCharType="end"/>
      </w:r>
    </w:p>
    <w:p w:rsidR="008505D2" w14:paraId="474640C2" w14:textId="4E26FB25">
      <w:pPr>
        <w:pStyle w:val="TOC2"/>
        <w:tabs>
          <w:tab w:val="right" w:leader="dot" w:pos="8296"/>
        </w:tabs>
        <w:rPr>
          <w:noProof/>
        </w:rPr>
      </w:pPr>
      <w:r>
        <w:rPr>
          <w:noProof/>
        </w:rPr>
        <w:t>(二)、DO自动在线监测仪项目承办单位背景分析</w:t>
      </w:r>
      <w:r>
        <w:rPr>
          <w:noProof/>
        </w:rPr>
        <w:tab/>
      </w:r>
      <w:r>
        <w:rPr>
          <w:noProof/>
        </w:rPr>
        <w:fldChar w:fldCharType="begin"/>
      </w:r>
      <w:r>
        <w:rPr>
          <w:noProof/>
        </w:rPr>
        <w:instrText xml:space="preserve"> PAGEREF _Toc154113817 \h </w:instrText>
      </w:r>
      <w:r>
        <w:rPr>
          <w:noProof/>
        </w:rPr>
        <w:fldChar w:fldCharType="separate"/>
      </w:r>
      <w:r>
        <w:rPr>
          <w:noProof/>
        </w:rPr>
        <w:t>10</w:t>
      </w:r>
      <w:r>
        <w:rPr>
          <w:noProof/>
        </w:rPr>
        <w:fldChar w:fldCharType="end"/>
      </w:r>
    </w:p>
    <w:p w:rsidR="008505D2" w14:paraId="6D2F32FB" w14:textId="47C3B40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_Toc154113818 \h </w:instrText>
      </w:r>
      <w:r>
        <w:rPr>
          <w:noProof/>
        </w:rPr>
        <w:fldChar w:fldCharType="separate"/>
      </w:r>
      <w:r>
        <w:rPr>
          <w:noProof/>
        </w:rPr>
        <w:t>10</w:t>
      </w:r>
      <w:r>
        <w:rPr>
          <w:noProof/>
        </w:rPr>
        <w:fldChar w:fldCharType="end"/>
      </w:r>
    </w:p>
    <w:p w:rsidR="008505D2" w14:paraId="46C3C596" w14:textId="5DEC1632">
      <w:pPr>
        <w:pStyle w:val="TOC2"/>
        <w:tabs>
          <w:tab w:val="right" w:leader="dot" w:pos="8296"/>
        </w:tabs>
        <w:rPr>
          <w:noProof/>
        </w:rPr>
      </w:pPr>
      <w:r>
        <w:rPr>
          <w:noProof/>
        </w:rPr>
        <w:t>(四)、DO自动在线监测仪项目提出的理由</w:t>
      </w:r>
      <w:r>
        <w:rPr>
          <w:noProof/>
        </w:rPr>
        <w:tab/>
      </w:r>
      <w:r>
        <w:rPr>
          <w:noProof/>
        </w:rPr>
        <w:fldChar w:fldCharType="begin"/>
      </w:r>
      <w:r>
        <w:rPr>
          <w:noProof/>
        </w:rPr>
        <w:instrText xml:space="preserve"> PAGEREF _Toc154113819 \h </w:instrText>
      </w:r>
      <w:r>
        <w:rPr>
          <w:noProof/>
        </w:rPr>
        <w:fldChar w:fldCharType="separate"/>
      </w:r>
      <w:r>
        <w:rPr>
          <w:noProof/>
        </w:rPr>
        <w:t>10</w:t>
      </w:r>
      <w:r>
        <w:rPr>
          <w:noProof/>
        </w:rPr>
        <w:fldChar w:fldCharType="end"/>
      </w:r>
    </w:p>
    <w:p w:rsidR="008505D2" w14:paraId="5F7FF5D0" w14:textId="7E897CCB">
      <w:pPr>
        <w:pStyle w:val="TOC2"/>
        <w:tabs>
          <w:tab w:val="right" w:leader="dot" w:pos="8296"/>
        </w:tabs>
        <w:rPr>
          <w:noProof/>
        </w:rPr>
      </w:pPr>
      <w:r>
        <w:rPr>
          <w:noProof/>
        </w:rPr>
        <w:t>(五)、DO自动在线监测仪项目选址及用地综述</w:t>
      </w:r>
      <w:r>
        <w:rPr>
          <w:noProof/>
        </w:rPr>
        <w:tab/>
      </w:r>
      <w:r>
        <w:rPr>
          <w:noProof/>
        </w:rPr>
        <w:fldChar w:fldCharType="begin"/>
      </w:r>
      <w:r>
        <w:rPr>
          <w:noProof/>
        </w:rPr>
        <w:instrText xml:space="preserve"> PAGEREF _Toc154113820 \h </w:instrText>
      </w:r>
      <w:r>
        <w:rPr>
          <w:noProof/>
        </w:rPr>
        <w:fldChar w:fldCharType="separate"/>
      </w:r>
      <w:r>
        <w:rPr>
          <w:noProof/>
        </w:rPr>
        <w:t>11</w:t>
      </w:r>
      <w:r>
        <w:rPr>
          <w:noProof/>
        </w:rPr>
        <w:fldChar w:fldCharType="end"/>
      </w:r>
    </w:p>
    <w:p w:rsidR="008505D2" w14:paraId="4B062319" w14:textId="0EBD531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_Toc154113821 \h </w:instrText>
      </w:r>
      <w:r>
        <w:rPr>
          <w:noProof/>
        </w:rPr>
        <w:fldChar w:fldCharType="separate"/>
      </w:r>
      <w:r>
        <w:rPr>
          <w:noProof/>
        </w:rPr>
        <w:t>12</w:t>
      </w:r>
      <w:r>
        <w:rPr>
          <w:noProof/>
        </w:rPr>
        <w:fldChar w:fldCharType="end"/>
      </w:r>
    </w:p>
    <w:p w:rsidR="008505D2" w14:paraId="457D5D8F" w14:textId="5C208B3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_Toc154113822 \h </w:instrText>
      </w:r>
      <w:r>
        <w:rPr>
          <w:noProof/>
        </w:rPr>
        <w:fldChar w:fldCharType="separate"/>
      </w:r>
      <w:r>
        <w:rPr>
          <w:noProof/>
        </w:rPr>
        <w:t>13</w:t>
      </w:r>
      <w:r>
        <w:rPr>
          <w:noProof/>
        </w:rPr>
        <w:fldChar w:fldCharType="end"/>
      </w:r>
    </w:p>
    <w:p w:rsidR="008505D2" w14:paraId="757B0ADE" w14:textId="5EAAC76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_Toc154113823 \h </w:instrText>
      </w:r>
      <w:r>
        <w:rPr>
          <w:noProof/>
        </w:rPr>
        <w:fldChar w:fldCharType="separate"/>
      </w:r>
      <w:r>
        <w:rPr>
          <w:noProof/>
        </w:rPr>
        <w:t>13</w:t>
      </w:r>
      <w:r>
        <w:rPr>
          <w:noProof/>
        </w:rPr>
        <w:fldChar w:fldCharType="end"/>
      </w:r>
    </w:p>
    <w:p w:rsidR="008505D2" w14:paraId="0C5CD146" w14:textId="4AEBC617">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_Toc154113824 \h </w:instrText>
      </w:r>
      <w:r>
        <w:rPr>
          <w:noProof/>
        </w:rPr>
        <w:fldChar w:fldCharType="separate"/>
      </w:r>
      <w:r>
        <w:rPr>
          <w:noProof/>
        </w:rPr>
        <w:t>14</w:t>
      </w:r>
      <w:r>
        <w:rPr>
          <w:noProof/>
        </w:rPr>
        <w:fldChar w:fldCharType="end"/>
      </w:r>
    </w:p>
    <w:p w:rsidR="008505D2" w14:paraId="5FD53030" w14:textId="3EAD7742">
      <w:pPr>
        <w:pStyle w:val="TOC2"/>
        <w:tabs>
          <w:tab w:val="right" w:leader="dot" w:pos="8296"/>
        </w:tabs>
        <w:rPr>
          <w:noProof/>
        </w:rPr>
      </w:pPr>
      <w:r>
        <w:rPr>
          <w:noProof/>
        </w:rPr>
        <w:t>(十)、DO自动在线监测仪项目能耗分析</w:t>
      </w:r>
      <w:r>
        <w:rPr>
          <w:noProof/>
        </w:rPr>
        <w:tab/>
      </w:r>
      <w:r>
        <w:rPr>
          <w:noProof/>
        </w:rPr>
        <w:fldChar w:fldCharType="begin"/>
      </w:r>
      <w:r>
        <w:rPr>
          <w:noProof/>
        </w:rPr>
        <w:instrText xml:space="preserve"> PAGEREF _Toc154113825 \h </w:instrText>
      </w:r>
      <w:r>
        <w:rPr>
          <w:noProof/>
        </w:rPr>
        <w:fldChar w:fldCharType="separate"/>
      </w:r>
      <w:r>
        <w:rPr>
          <w:noProof/>
        </w:rPr>
        <w:t>15</w:t>
      </w:r>
      <w:r>
        <w:rPr>
          <w:noProof/>
        </w:rPr>
        <w:fldChar w:fldCharType="end"/>
      </w:r>
    </w:p>
    <w:p w:rsidR="008505D2" w14:paraId="10A67F67" w14:textId="50C20E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_Toc154113826 \h </w:instrText>
      </w:r>
      <w:r>
        <w:rPr>
          <w:noProof/>
        </w:rPr>
        <w:fldChar w:fldCharType="separate"/>
      </w:r>
      <w:r>
        <w:rPr>
          <w:noProof/>
        </w:rPr>
        <w:t>16</w:t>
      </w:r>
      <w:r>
        <w:rPr>
          <w:noProof/>
        </w:rPr>
        <w:fldChar w:fldCharType="end"/>
      </w:r>
    </w:p>
    <w:p w:rsidR="008505D2" w14:paraId="5E723D5A" w14:textId="5EF3FF28">
      <w:pPr>
        <w:pStyle w:val="TOC2"/>
        <w:tabs>
          <w:tab w:val="right" w:leader="dot" w:pos="8296"/>
        </w:tabs>
        <w:rPr>
          <w:noProof/>
        </w:rPr>
      </w:pPr>
      <w:r>
        <w:rPr>
          <w:noProof/>
        </w:rPr>
        <w:t>(十二)、DO自动在线监测仪项目建设符合性</w:t>
      </w:r>
      <w:r>
        <w:rPr>
          <w:noProof/>
        </w:rPr>
        <w:tab/>
      </w:r>
      <w:r>
        <w:rPr>
          <w:noProof/>
        </w:rPr>
        <w:fldChar w:fldCharType="begin"/>
      </w:r>
      <w:r>
        <w:rPr>
          <w:noProof/>
        </w:rPr>
        <w:instrText xml:space="preserve"> PAGEREF _Toc154113827 \h </w:instrText>
      </w:r>
      <w:r>
        <w:rPr>
          <w:noProof/>
        </w:rPr>
        <w:fldChar w:fldCharType="separate"/>
      </w:r>
      <w:r>
        <w:rPr>
          <w:noProof/>
        </w:rPr>
        <w:t>17</w:t>
      </w:r>
      <w:r>
        <w:rPr>
          <w:noProof/>
        </w:rPr>
        <w:fldChar w:fldCharType="end"/>
      </w:r>
    </w:p>
    <w:p w:rsidR="008505D2" w14:paraId="5FA8829B" w14:textId="112642EB">
      <w:pPr>
        <w:pStyle w:val="TOC2"/>
        <w:tabs>
          <w:tab w:val="right" w:leader="dot" w:pos="8296"/>
        </w:tabs>
        <w:rPr>
          <w:noProof/>
        </w:rPr>
      </w:pPr>
      <w:r>
        <w:rPr>
          <w:noProof/>
        </w:rPr>
        <w:t>(十三)、DO自动在线监测仪项目进度规划</w:t>
      </w:r>
      <w:r>
        <w:rPr>
          <w:noProof/>
        </w:rPr>
        <w:tab/>
      </w:r>
      <w:r>
        <w:rPr>
          <w:noProof/>
        </w:rPr>
        <w:fldChar w:fldCharType="begin"/>
      </w:r>
      <w:r>
        <w:rPr>
          <w:noProof/>
        </w:rPr>
        <w:instrText xml:space="preserve"> PAGEREF _Toc154113828 \h </w:instrText>
      </w:r>
      <w:r>
        <w:rPr>
          <w:noProof/>
        </w:rPr>
        <w:fldChar w:fldCharType="separate"/>
      </w:r>
      <w:r>
        <w:rPr>
          <w:noProof/>
        </w:rPr>
        <w:t>18</w:t>
      </w:r>
      <w:r>
        <w:rPr>
          <w:noProof/>
        </w:rPr>
        <w:fldChar w:fldCharType="end"/>
      </w:r>
    </w:p>
    <w:p w:rsidR="008505D2" w14:paraId="5EA75723" w14:textId="5284866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_Toc154113829 \h </w:instrText>
      </w:r>
      <w:r>
        <w:rPr>
          <w:noProof/>
        </w:rPr>
        <w:fldChar w:fldCharType="separate"/>
      </w:r>
      <w:r>
        <w:rPr>
          <w:noProof/>
        </w:rPr>
        <w:t>19</w:t>
      </w:r>
      <w:r>
        <w:rPr>
          <w:noProof/>
        </w:rPr>
        <w:fldChar w:fldCharType="end"/>
      </w:r>
    </w:p>
    <w:p w:rsidR="008505D2" w14:paraId="54C6C9F5" w14:textId="19B32B4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_Toc154113830 \h </w:instrText>
      </w:r>
      <w:r>
        <w:rPr>
          <w:noProof/>
        </w:rPr>
        <w:fldChar w:fldCharType="separate"/>
      </w:r>
      <w:r>
        <w:rPr>
          <w:noProof/>
        </w:rPr>
        <w:t>20</w:t>
      </w:r>
      <w:r>
        <w:rPr>
          <w:noProof/>
        </w:rPr>
        <w:fldChar w:fldCharType="end"/>
      </w:r>
    </w:p>
    <w:p w:rsidR="008505D2" w14:paraId="693E9996" w14:textId="3E5C2557">
      <w:pPr>
        <w:pStyle w:val="TOC2"/>
        <w:tabs>
          <w:tab w:val="right" w:leader="dot" w:pos="8296"/>
        </w:tabs>
        <w:rPr>
          <w:noProof/>
        </w:rPr>
      </w:pPr>
      <w:r>
        <w:rPr>
          <w:noProof/>
        </w:rPr>
        <w:t>(十六)、DO自动在线监测仪项目评价</w:t>
      </w:r>
      <w:r>
        <w:rPr>
          <w:noProof/>
        </w:rPr>
        <w:tab/>
      </w:r>
      <w:r>
        <w:rPr>
          <w:noProof/>
        </w:rPr>
        <w:fldChar w:fldCharType="begin"/>
      </w:r>
      <w:r>
        <w:rPr>
          <w:noProof/>
        </w:rPr>
        <w:instrText xml:space="preserve"> PAGEREF _Toc154113831 \h </w:instrText>
      </w:r>
      <w:r>
        <w:rPr>
          <w:noProof/>
        </w:rPr>
        <w:fldChar w:fldCharType="separate"/>
      </w:r>
      <w:r>
        <w:rPr>
          <w:noProof/>
        </w:rPr>
        <w:t>21</w:t>
      </w:r>
      <w:r>
        <w:rPr>
          <w:noProof/>
        </w:rPr>
        <w:fldChar w:fldCharType="end"/>
      </w:r>
    </w:p>
    <w:p w:rsidR="008505D2" w14:paraId="21970AAD" w14:textId="0911E7DF">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_Toc154113832 \h </w:instrText>
      </w:r>
      <w:r>
        <w:rPr>
          <w:noProof/>
        </w:rPr>
        <w:fldChar w:fldCharType="separate"/>
      </w:r>
      <w:r>
        <w:rPr>
          <w:noProof/>
        </w:rPr>
        <w:t>22</w:t>
      </w:r>
      <w:r>
        <w:rPr>
          <w:noProof/>
        </w:rPr>
        <w:fldChar w:fldCharType="end"/>
      </w:r>
    </w:p>
    <w:p w:rsidR="008505D2" w14:paraId="3A815A00" w14:textId="0204A03C">
      <w:pPr>
        <w:pStyle w:val="TOC2"/>
        <w:tabs>
          <w:tab w:val="right" w:leader="dot" w:pos="8296"/>
        </w:tabs>
        <w:rPr>
          <w:noProof/>
        </w:rPr>
      </w:pPr>
      <w:r>
        <w:rPr>
          <w:noProof/>
        </w:rPr>
        <w:t>(一)、DO自动在线监测仪项目估算说明</w:t>
      </w:r>
      <w:r>
        <w:rPr>
          <w:noProof/>
        </w:rPr>
        <w:tab/>
      </w:r>
      <w:r>
        <w:rPr>
          <w:noProof/>
        </w:rPr>
        <w:fldChar w:fldCharType="begin"/>
      </w:r>
      <w:r>
        <w:rPr>
          <w:noProof/>
        </w:rPr>
        <w:instrText xml:space="preserve"> PAGEREF _Toc154113833 \h </w:instrText>
      </w:r>
      <w:r>
        <w:rPr>
          <w:noProof/>
        </w:rPr>
        <w:fldChar w:fldCharType="separate"/>
      </w:r>
      <w:r>
        <w:rPr>
          <w:noProof/>
        </w:rPr>
        <w:t>22</w:t>
      </w:r>
      <w:r>
        <w:rPr>
          <w:noProof/>
        </w:rPr>
        <w:fldChar w:fldCharType="end"/>
      </w:r>
    </w:p>
    <w:p w:rsidR="008505D2" w14:paraId="0F6692F6" w14:textId="16B5A8CD">
      <w:pPr>
        <w:pStyle w:val="TOC2"/>
        <w:tabs>
          <w:tab w:val="right" w:leader="dot" w:pos="8296"/>
        </w:tabs>
        <w:rPr>
          <w:noProof/>
        </w:rPr>
      </w:pPr>
      <w:r>
        <w:rPr>
          <w:noProof/>
        </w:rPr>
        <w:t>(二)、DO自动在线监测仪项目总投资估算</w:t>
      </w:r>
      <w:r>
        <w:rPr>
          <w:noProof/>
        </w:rPr>
        <w:tab/>
      </w:r>
      <w:r>
        <w:rPr>
          <w:noProof/>
        </w:rPr>
        <w:fldChar w:fldCharType="begin"/>
      </w:r>
      <w:r>
        <w:rPr>
          <w:noProof/>
        </w:rPr>
        <w:instrText xml:space="preserve"> PAGEREF _Toc154113834 \h </w:instrText>
      </w:r>
      <w:r>
        <w:rPr>
          <w:noProof/>
        </w:rPr>
        <w:fldChar w:fldCharType="separate"/>
      </w:r>
      <w:r>
        <w:rPr>
          <w:noProof/>
        </w:rPr>
        <w:t>24</w:t>
      </w:r>
      <w:r>
        <w:rPr>
          <w:noProof/>
        </w:rPr>
        <w:fldChar w:fldCharType="end"/>
      </w:r>
    </w:p>
    <w:p w:rsidR="008505D2" w14:paraId="6D209C7D" w14:textId="5D2320B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_Toc154113835 \h </w:instrText>
      </w:r>
      <w:r>
        <w:rPr>
          <w:noProof/>
        </w:rPr>
        <w:fldChar w:fldCharType="separate"/>
      </w:r>
      <w:r>
        <w:rPr>
          <w:noProof/>
        </w:rPr>
        <w:t>25</w:t>
      </w:r>
      <w:r>
        <w:rPr>
          <w:noProof/>
        </w:rPr>
        <w:fldChar w:fldCharType="end"/>
      </w:r>
    </w:p>
    <w:p w:rsidR="008505D2" w14:paraId="17205F4C" w14:textId="06DFAE79">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_Toc154113836 \h </w:instrText>
      </w:r>
      <w:r>
        <w:rPr>
          <w:noProof/>
        </w:rPr>
        <w:fldChar w:fldCharType="separate"/>
      </w:r>
      <w:r>
        <w:rPr>
          <w:noProof/>
        </w:rPr>
        <w:t>26</w:t>
      </w:r>
      <w:r>
        <w:rPr>
          <w:noProof/>
        </w:rPr>
        <w:fldChar w:fldCharType="end"/>
      </w:r>
    </w:p>
    <w:p w:rsidR="008505D2" w14:paraId="4FF4B210" w14:textId="17F4B312">
      <w:pPr>
        <w:pStyle w:val="TOC2"/>
        <w:tabs>
          <w:tab w:val="right" w:leader="dot" w:pos="8296"/>
        </w:tabs>
        <w:rPr>
          <w:noProof/>
        </w:rPr>
      </w:pPr>
      <w:r>
        <w:rPr>
          <w:noProof/>
        </w:rPr>
        <w:t>(一)、DO自动在线监测仪项目建设期原辅材料供应情况</w:t>
      </w:r>
      <w:r>
        <w:rPr>
          <w:noProof/>
        </w:rPr>
        <w:tab/>
      </w:r>
      <w:r>
        <w:rPr>
          <w:noProof/>
        </w:rPr>
        <w:fldChar w:fldCharType="begin"/>
      </w:r>
      <w:r>
        <w:rPr>
          <w:noProof/>
        </w:rPr>
        <w:instrText xml:space="preserve"> PAGEREF _Toc154113837 \h </w:instrText>
      </w:r>
      <w:r>
        <w:rPr>
          <w:noProof/>
        </w:rPr>
        <w:fldChar w:fldCharType="separate"/>
      </w:r>
      <w:r>
        <w:rPr>
          <w:noProof/>
        </w:rPr>
        <w:t>26</w:t>
      </w:r>
      <w:r>
        <w:rPr>
          <w:noProof/>
        </w:rPr>
        <w:fldChar w:fldCharType="end"/>
      </w:r>
    </w:p>
    <w:p w:rsidR="008505D2" w14:paraId="795FE647" w14:textId="1CF6A938">
      <w:pPr>
        <w:pStyle w:val="TOC2"/>
        <w:tabs>
          <w:tab w:val="right" w:leader="dot" w:pos="8296"/>
        </w:tabs>
        <w:rPr>
          <w:noProof/>
        </w:rPr>
      </w:pPr>
      <w:r>
        <w:rPr>
          <w:noProof/>
        </w:rPr>
        <w:t>(二)、DO自动在线监测仪项目运营期原辅材料采购及管理</w:t>
      </w:r>
      <w:r>
        <w:rPr>
          <w:noProof/>
        </w:rPr>
        <w:tab/>
      </w:r>
      <w:r>
        <w:rPr>
          <w:noProof/>
        </w:rPr>
        <w:fldChar w:fldCharType="begin"/>
      </w:r>
      <w:r>
        <w:rPr>
          <w:noProof/>
        </w:rPr>
        <w:instrText xml:space="preserve"> PAGEREF _Toc154113838 \h </w:instrText>
      </w:r>
      <w:r>
        <w:rPr>
          <w:noProof/>
        </w:rPr>
        <w:fldChar w:fldCharType="separate"/>
      </w:r>
      <w:r>
        <w:rPr>
          <w:noProof/>
        </w:rPr>
        <w:t>27</w:t>
      </w:r>
      <w:r>
        <w:rPr>
          <w:noProof/>
        </w:rPr>
        <w:fldChar w:fldCharType="end"/>
      </w:r>
    </w:p>
    <w:p w:rsidR="008505D2" w14:paraId="6F122328" w14:textId="2CFCF3A7">
      <w:pPr>
        <w:pStyle w:val="TOC2"/>
        <w:tabs>
          <w:tab w:val="right" w:leader="dot" w:pos="8296"/>
        </w:tabs>
        <w:rPr>
          <w:noProof/>
        </w:rPr>
      </w:pPr>
      <w:r>
        <w:rPr>
          <w:noProof/>
        </w:rPr>
        <w:t>(三)、DO自动在线监测仪项目工艺技术设计方案</w:t>
      </w:r>
      <w:r>
        <w:rPr>
          <w:noProof/>
        </w:rPr>
        <w:tab/>
      </w:r>
      <w:r>
        <w:rPr>
          <w:noProof/>
        </w:rPr>
        <w:fldChar w:fldCharType="begin"/>
      </w:r>
      <w:r>
        <w:rPr>
          <w:noProof/>
        </w:rPr>
        <w:instrText xml:space="preserve"> PAGEREF _Toc154113839 \h </w:instrText>
      </w:r>
      <w:r>
        <w:rPr>
          <w:noProof/>
        </w:rPr>
        <w:fldChar w:fldCharType="separate"/>
      </w:r>
      <w:r>
        <w:rPr>
          <w:noProof/>
        </w:rPr>
        <w:t>28</w:t>
      </w:r>
      <w:r>
        <w:rPr>
          <w:noProof/>
        </w:rPr>
        <w:fldChar w:fldCharType="end"/>
      </w:r>
    </w:p>
    <w:p w:rsidR="008505D2" w14:paraId="25DBAEFE" w14:textId="760B725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_Toc154113840 \h </w:instrText>
      </w:r>
      <w:r>
        <w:rPr>
          <w:noProof/>
        </w:rPr>
        <w:fldChar w:fldCharType="separate"/>
      </w:r>
      <w:r>
        <w:rPr>
          <w:noProof/>
        </w:rPr>
        <w:t>29</w:t>
      </w:r>
      <w:r>
        <w:rPr>
          <w:noProof/>
        </w:rPr>
        <w:fldChar w:fldCharType="end"/>
      </w:r>
    </w:p>
    <w:p w:rsidR="008505D2" w14:paraId="77D50AAE" w14:textId="494B8A2D">
      <w:pPr>
        <w:pStyle w:val="TOC1"/>
        <w:tabs>
          <w:tab w:val="right" w:leader="dot" w:pos="8296"/>
        </w:tabs>
        <w:rPr>
          <w:noProof/>
        </w:rPr>
      </w:pPr>
      <w:r>
        <w:rPr>
          <w:noProof/>
        </w:rPr>
        <w:t>五、DO自动在线监测仪项目风险概况</w:t>
      </w:r>
      <w:r>
        <w:rPr>
          <w:noProof/>
        </w:rPr>
        <w:tab/>
      </w:r>
      <w:r>
        <w:rPr>
          <w:noProof/>
        </w:rPr>
        <w:fldChar w:fldCharType="begin"/>
      </w:r>
      <w:r>
        <w:rPr>
          <w:noProof/>
        </w:rPr>
        <w:instrText xml:space="preserve"> PAGEREF _Toc154113841 \h </w:instrText>
      </w:r>
      <w:r>
        <w:rPr>
          <w:noProof/>
        </w:rPr>
        <w:fldChar w:fldCharType="separate"/>
      </w:r>
      <w:r>
        <w:rPr>
          <w:noProof/>
        </w:rPr>
        <w:t>30</w:t>
      </w:r>
      <w:r>
        <w:rPr>
          <w:noProof/>
        </w:rPr>
        <w:fldChar w:fldCharType="end"/>
      </w:r>
    </w:p>
    <w:p w:rsidR="008505D2" w14:paraId="4307AF32" w14:textId="5152A7E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_Toc154113842 \h </w:instrText>
      </w:r>
      <w:r>
        <w:rPr>
          <w:noProof/>
        </w:rPr>
        <w:fldChar w:fldCharType="separate"/>
      </w:r>
      <w:r>
        <w:rPr>
          <w:noProof/>
        </w:rPr>
        <w:t>30</w:t>
      </w:r>
      <w:r>
        <w:rPr>
          <w:noProof/>
        </w:rPr>
        <w:fldChar w:fldCharType="end"/>
      </w:r>
    </w:p>
    <w:p w:rsidR="008505D2" w14:paraId="18D8DFEB" w14:textId="5FC924F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_Toc154113843 \h </w:instrText>
      </w:r>
      <w:r>
        <w:rPr>
          <w:noProof/>
        </w:rPr>
        <w:fldChar w:fldCharType="separate"/>
      </w:r>
      <w:r>
        <w:rPr>
          <w:noProof/>
        </w:rPr>
        <w:t>31</w:t>
      </w:r>
      <w:r>
        <w:rPr>
          <w:noProof/>
        </w:rPr>
        <w:fldChar w:fldCharType="end"/>
      </w:r>
    </w:p>
    <w:p w:rsidR="008505D2" w14:paraId="5312EA2D" w14:textId="5DC20F9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_Toc154113844 \h </w:instrText>
      </w:r>
      <w:r>
        <w:rPr>
          <w:noProof/>
        </w:rPr>
        <w:fldChar w:fldCharType="separate"/>
      </w:r>
      <w:r>
        <w:rPr>
          <w:noProof/>
        </w:rPr>
        <w:t>32</w:t>
      </w:r>
      <w:r>
        <w:rPr>
          <w:noProof/>
        </w:rPr>
        <w:fldChar w:fldCharType="end"/>
      </w:r>
    </w:p>
    <w:p w:rsidR="008505D2" w14:paraId="17AE95D8" w14:textId="396A745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_Toc154113845 \h </w:instrText>
      </w:r>
      <w:r>
        <w:rPr>
          <w:noProof/>
        </w:rPr>
        <w:fldChar w:fldCharType="separate"/>
      </w:r>
      <w:r>
        <w:rPr>
          <w:noProof/>
        </w:rPr>
        <w:t>33</w:t>
      </w:r>
      <w:r>
        <w:rPr>
          <w:noProof/>
        </w:rPr>
        <w:fldChar w:fldCharType="end"/>
      </w:r>
    </w:p>
    <w:p w:rsidR="008505D2" w14:paraId="1FB73C9D" w14:textId="749A99A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_Toc154113846 \h </w:instrText>
      </w:r>
      <w:r>
        <w:rPr>
          <w:noProof/>
        </w:rPr>
        <w:fldChar w:fldCharType="separate"/>
      </w:r>
      <w:r>
        <w:rPr>
          <w:noProof/>
        </w:rPr>
        <w:t>34</w:t>
      </w:r>
      <w:r>
        <w:rPr>
          <w:noProof/>
        </w:rPr>
        <w:fldChar w:fldCharType="end"/>
      </w:r>
    </w:p>
    <w:p w:rsidR="008505D2" w14:paraId="539D0EE7" w14:textId="25A4B7E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_Toc154113847 \h </w:instrText>
      </w:r>
      <w:r>
        <w:rPr>
          <w:noProof/>
        </w:rPr>
        <w:fldChar w:fldCharType="separate"/>
      </w:r>
      <w:r>
        <w:rPr>
          <w:noProof/>
        </w:rPr>
        <w:t>35</w:t>
      </w:r>
      <w:r>
        <w:rPr>
          <w:noProof/>
        </w:rPr>
        <w:fldChar w:fldCharType="end"/>
      </w:r>
    </w:p>
    <w:p w:rsidR="008505D2" w14:paraId="4B5192C7" w14:textId="4ACD9AD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(七)、管理风险分析</w:t>
      </w:r>
      <w:r>
        <w:rPr>
          <w:noProof/>
        </w:rPr>
        <w:tab/>
      </w:r>
      <w:r>
        <w:rPr>
          <w:noProof/>
        </w:rPr>
        <w:fldChar w:fldCharType="begin"/>
      </w:r>
      <w:r>
        <w:rPr>
          <w:noProof/>
        </w:rPr>
        <w:instrText xml:space="preserve"> PAGEREF _Toc154113848 \h </w:instrText>
      </w:r>
      <w:r>
        <w:rPr>
          <w:noProof/>
        </w:rPr>
        <w:fldChar w:fldCharType="separate"/>
      </w:r>
      <w:r>
        <w:rPr>
          <w:noProof/>
        </w:rPr>
        <w:t>36</w:t>
      </w:r>
      <w:r>
        <w:rPr>
          <w:noProof/>
        </w:rPr>
        <w:fldChar w:fldCharType="end"/>
      </w:r>
    </w:p>
    <w:p w:rsidR="008505D2" w14:paraId="1378B47D" w14:textId="0BC32AF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_Toc154113849 \h </w:instrText>
      </w:r>
      <w:r>
        <w:rPr>
          <w:noProof/>
        </w:rPr>
        <w:fldChar w:fldCharType="separate"/>
      </w:r>
      <w:r>
        <w:rPr>
          <w:noProof/>
        </w:rPr>
        <w:t>37</w:t>
      </w:r>
      <w:r>
        <w:rPr>
          <w:noProof/>
        </w:rPr>
        <w:fldChar w:fldCharType="end"/>
      </w:r>
    </w:p>
    <w:p w:rsidR="008505D2" w14:paraId="18B0CADF" w14:textId="7EA241E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_Toc154113850 \h </w:instrText>
      </w:r>
      <w:r>
        <w:rPr>
          <w:noProof/>
        </w:rPr>
        <w:fldChar w:fldCharType="separate"/>
      </w:r>
      <w:r>
        <w:rPr>
          <w:noProof/>
        </w:rPr>
        <w:t>38</w:t>
      </w:r>
      <w:r>
        <w:rPr>
          <w:noProof/>
        </w:rPr>
        <w:fldChar w:fldCharType="end"/>
      </w:r>
    </w:p>
    <w:p w:rsidR="008505D2" w14:paraId="51638DF9" w14:textId="1BBA3623">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_Toc154113851 \h </w:instrText>
      </w:r>
      <w:r>
        <w:rPr>
          <w:noProof/>
        </w:rPr>
        <w:fldChar w:fldCharType="separate"/>
      </w:r>
      <w:r>
        <w:rPr>
          <w:noProof/>
        </w:rPr>
        <w:t>41</w:t>
      </w:r>
      <w:r>
        <w:rPr>
          <w:noProof/>
        </w:rPr>
        <w:fldChar w:fldCharType="end"/>
      </w:r>
    </w:p>
    <w:p w:rsidR="008505D2" w14:paraId="734A75CD" w14:textId="1639F4E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_Toc154113852 \h </w:instrText>
      </w:r>
      <w:r>
        <w:rPr>
          <w:noProof/>
        </w:rPr>
        <w:fldChar w:fldCharType="separate"/>
      </w:r>
      <w:r>
        <w:rPr>
          <w:noProof/>
        </w:rPr>
        <w:t>41</w:t>
      </w:r>
      <w:r>
        <w:rPr>
          <w:noProof/>
        </w:rPr>
        <w:fldChar w:fldCharType="end"/>
      </w:r>
    </w:p>
    <w:p w:rsidR="008505D2" w14:paraId="0A962C57" w14:textId="599F1C0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_Toc154113853 \h </w:instrText>
      </w:r>
      <w:r>
        <w:rPr>
          <w:noProof/>
        </w:rPr>
        <w:fldChar w:fldCharType="separate"/>
      </w:r>
      <w:r>
        <w:rPr>
          <w:noProof/>
        </w:rPr>
        <w:t>43</w:t>
      </w:r>
      <w:r>
        <w:rPr>
          <w:noProof/>
        </w:rPr>
        <w:fldChar w:fldCharType="end"/>
      </w:r>
    </w:p>
    <w:p w:rsidR="008505D2" w14:paraId="3E2FCA9D" w14:textId="58D2758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_Toc154113854 \h </w:instrText>
      </w:r>
      <w:r>
        <w:rPr>
          <w:noProof/>
        </w:rPr>
        <w:fldChar w:fldCharType="separate"/>
      </w:r>
      <w:r>
        <w:rPr>
          <w:noProof/>
        </w:rPr>
        <w:t>45</w:t>
      </w:r>
      <w:r>
        <w:rPr>
          <w:noProof/>
        </w:rPr>
        <w:fldChar w:fldCharType="end"/>
      </w:r>
    </w:p>
    <w:p w:rsidR="008505D2" w14:paraId="4A7CCE0A" w14:textId="6391AE0A">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_Toc154113855 \h </w:instrText>
      </w:r>
      <w:r>
        <w:rPr>
          <w:noProof/>
        </w:rPr>
        <w:fldChar w:fldCharType="separate"/>
      </w:r>
      <w:r>
        <w:rPr>
          <w:noProof/>
        </w:rPr>
        <w:t>46</w:t>
      </w:r>
      <w:r>
        <w:rPr>
          <w:noProof/>
        </w:rPr>
        <w:fldChar w:fldCharType="end"/>
      </w:r>
    </w:p>
    <w:p w:rsidR="008505D2" w14:paraId="30F929C7" w14:textId="0792C6A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_Toc154113856 \h </w:instrText>
      </w:r>
      <w:r>
        <w:rPr>
          <w:noProof/>
        </w:rPr>
        <w:fldChar w:fldCharType="separate"/>
      </w:r>
      <w:r>
        <w:rPr>
          <w:noProof/>
        </w:rPr>
        <w:t>46</w:t>
      </w:r>
      <w:r>
        <w:rPr>
          <w:noProof/>
        </w:rPr>
        <w:fldChar w:fldCharType="end"/>
      </w:r>
    </w:p>
    <w:p w:rsidR="008505D2" w14:paraId="61C49075" w14:textId="56B057D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_Toc154113857 \h </w:instrText>
      </w:r>
      <w:r>
        <w:rPr>
          <w:noProof/>
        </w:rPr>
        <w:fldChar w:fldCharType="separate"/>
      </w:r>
      <w:r>
        <w:rPr>
          <w:noProof/>
        </w:rPr>
        <w:t>48</w:t>
      </w:r>
      <w:r>
        <w:rPr>
          <w:noProof/>
        </w:rPr>
        <w:fldChar w:fldCharType="end"/>
      </w:r>
    </w:p>
    <w:p w:rsidR="008505D2" w14:paraId="4CE6B830" w14:textId="5D783C4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_Toc154113858 \h </w:instrText>
      </w:r>
      <w:r>
        <w:rPr>
          <w:noProof/>
        </w:rPr>
        <w:fldChar w:fldCharType="separate"/>
      </w:r>
      <w:r>
        <w:rPr>
          <w:noProof/>
        </w:rPr>
        <w:t>49</w:t>
      </w:r>
      <w:r>
        <w:rPr>
          <w:noProof/>
        </w:rPr>
        <w:fldChar w:fldCharType="end"/>
      </w:r>
    </w:p>
    <w:p w:rsidR="008505D2" w14:paraId="4A34E18E" w14:textId="1F0E1A6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_Toc154113859 \h </w:instrText>
      </w:r>
      <w:r>
        <w:rPr>
          <w:noProof/>
        </w:rPr>
        <w:fldChar w:fldCharType="separate"/>
      </w:r>
      <w:r>
        <w:rPr>
          <w:noProof/>
        </w:rPr>
        <w:t>49</w:t>
      </w:r>
      <w:r>
        <w:rPr>
          <w:noProof/>
        </w:rPr>
        <w:fldChar w:fldCharType="end"/>
      </w:r>
    </w:p>
    <w:p w:rsidR="008505D2" w14:paraId="69BDCF70" w14:textId="4142EC8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_Toc154113860 \h </w:instrText>
      </w:r>
      <w:r>
        <w:rPr>
          <w:noProof/>
        </w:rPr>
        <w:fldChar w:fldCharType="separate"/>
      </w:r>
      <w:r>
        <w:rPr>
          <w:noProof/>
        </w:rPr>
        <w:t>50</w:t>
      </w:r>
      <w:r>
        <w:rPr>
          <w:noProof/>
        </w:rPr>
        <w:fldChar w:fldCharType="end"/>
      </w:r>
    </w:p>
    <w:p w:rsidR="008505D2" w14:paraId="31CBE723" w14:textId="16A59CA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_Toc154113861 \h </w:instrText>
      </w:r>
      <w:r>
        <w:rPr>
          <w:noProof/>
        </w:rPr>
        <w:fldChar w:fldCharType="separate"/>
      </w:r>
      <w:r>
        <w:rPr>
          <w:noProof/>
        </w:rPr>
        <w:t>51</w:t>
      </w:r>
      <w:r>
        <w:rPr>
          <w:noProof/>
        </w:rPr>
        <w:fldChar w:fldCharType="end"/>
      </w:r>
    </w:p>
    <w:p w:rsidR="008505D2" w14:paraId="766EEF52" w14:textId="733539D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_Toc154113862 \h </w:instrText>
      </w:r>
      <w:r>
        <w:rPr>
          <w:noProof/>
        </w:rPr>
        <w:fldChar w:fldCharType="separate"/>
      </w:r>
      <w:r>
        <w:rPr>
          <w:noProof/>
        </w:rPr>
        <w:t>52</w:t>
      </w:r>
      <w:r>
        <w:rPr>
          <w:noProof/>
        </w:rPr>
        <w:fldChar w:fldCharType="end"/>
      </w:r>
    </w:p>
    <w:p w:rsidR="008505D2" w14:paraId="18E0132E" w14:textId="3348498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_Toc154113863 \h </w:instrText>
      </w:r>
      <w:r>
        <w:rPr>
          <w:noProof/>
        </w:rPr>
        <w:fldChar w:fldCharType="separate"/>
      </w:r>
      <w:r>
        <w:rPr>
          <w:noProof/>
        </w:rPr>
        <w:t>53</w:t>
      </w:r>
      <w:r>
        <w:rPr>
          <w:noProof/>
        </w:rPr>
        <w:fldChar w:fldCharType="end"/>
      </w:r>
    </w:p>
    <w:p w:rsidR="008505D2" w14:paraId="674C7EE3" w14:textId="50832DC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_Toc154113864 \h </w:instrText>
      </w:r>
      <w:r>
        <w:rPr>
          <w:noProof/>
        </w:rPr>
        <w:fldChar w:fldCharType="separate"/>
      </w:r>
      <w:r>
        <w:rPr>
          <w:noProof/>
        </w:rPr>
        <w:t>53</w:t>
      </w:r>
      <w:r>
        <w:rPr>
          <w:noProof/>
        </w:rPr>
        <w:fldChar w:fldCharType="end"/>
      </w:r>
    </w:p>
    <w:p w:rsidR="008505D2" w14:paraId="7CACA6A0" w14:textId="4EC719B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_Toc154113865 \h </w:instrText>
      </w:r>
      <w:r>
        <w:rPr>
          <w:noProof/>
        </w:rPr>
        <w:fldChar w:fldCharType="separate"/>
      </w:r>
      <w:r>
        <w:rPr>
          <w:noProof/>
        </w:rPr>
        <w:t>54</w:t>
      </w:r>
      <w:r>
        <w:rPr>
          <w:noProof/>
        </w:rPr>
        <w:fldChar w:fldCharType="end"/>
      </w:r>
    </w:p>
    <w:p w:rsidR="008505D2" w14:paraId="06813201" w14:textId="6115C72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_Toc154113866 \h </w:instrText>
      </w:r>
      <w:r>
        <w:rPr>
          <w:noProof/>
        </w:rPr>
        <w:fldChar w:fldCharType="separate"/>
      </w:r>
      <w:r>
        <w:rPr>
          <w:noProof/>
        </w:rPr>
        <w:t>55</w:t>
      </w:r>
      <w:r>
        <w:rPr>
          <w:noProof/>
        </w:rPr>
        <w:fldChar w:fldCharType="end"/>
      </w:r>
    </w:p>
    <w:p w:rsidR="008505D2" w14:paraId="2567F6CE" w14:textId="1B46D85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_Toc154113867 \h </w:instrText>
      </w:r>
      <w:r>
        <w:rPr>
          <w:noProof/>
        </w:rPr>
        <w:fldChar w:fldCharType="separate"/>
      </w:r>
      <w:r>
        <w:rPr>
          <w:noProof/>
        </w:rPr>
        <w:t>56</w:t>
      </w:r>
      <w:r>
        <w:rPr>
          <w:noProof/>
        </w:rPr>
        <w:fldChar w:fldCharType="end"/>
      </w:r>
    </w:p>
    <w:p w:rsidR="008505D2" w14:paraId="2073F748" w14:textId="01FE349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_Toc154113868 \h </w:instrText>
      </w:r>
      <w:r>
        <w:rPr>
          <w:noProof/>
        </w:rPr>
        <w:fldChar w:fldCharType="separate"/>
      </w:r>
      <w:r>
        <w:rPr>
          <w:noProof/>
        </w:rPr>
        <w:t>56</w:t>
      </w:r>
      <w:r>
        <w:rPr>
          <w:noProof/>
        </w:rPr>
        <w:fldChar w:fldCharType="end"/>
      </w:r>
    </w:p>
    <w:p w:rsidR="008505D2" w14:paraId="1BE252B6" w14:textId="5FC758C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_Toc154113869 \h </w:instrText>
      </w:r>
      <w:r>
        <w:rPr>
          <w:noProof/>
        </w:rPr>
        <w:fldChar w:fldCharType="separate"/>
      </w:r>
      <w:r>
        <w:rPr>
          <w:noProof/>
        </w:rPr>
        <w:t>56</w:t>
      </w:r>
      <w:r>
        <w:rPr>
          <w:noProof/>
        </w:rPr>
        <w:fldChar w:fldCharType="end"/>
      </w:r>
    </w:p>
    <w:p w:rsidR="008505D2" w14:paraId="548BC384" w14:textId="6E5091E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_Toc154113870 \h </w:instrText>
      </w:r>
      <w:r>
        <w:rPr>
          <w:noProof/>
        </w:rPr>
        <w:fldChar w:fldCharType="separate"/>
      </w:r>
      <w:r>
        <w:rPr>
          <w:noProof/>
        </w:rPr>
        <w:t>57</w:t>
      </w:r>
      <w:r>
        <w:rPr>
          <w:noProof/>
        </w:rPr>
        <w:fldChar w:fldCharType="end"/>
      </w:r>
    </w:p>
    <w:p w:rsidR="008505D2" w14:paraId="10D89006" w14:textId="263294E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_Toc154113871 \h </w:instrText>
      </w:r>
      <w:r>
        <w:rPr>
          <w:noProof/>
        </w:rPr>
        <w:fldChar w:fldCharType="separate"/>
      </w:r>
      <w:r>
        <w:rPr>
          <w:noProof/>
        </w:rPr>
        <w:t>60</w:t>
      </w:r>
      <w:r>
        <w:rPr>
          <w:noProof/>
        </w:rPr>
        <w:fldChar w:fldCharType="end"/>
      </w:r>
    </w:p>
    <w:p w:rsidR="008505D2" w14:paraId="5F19ED53" w14:textId="7C98516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_Toc154113872 \h </w:instrText>
      </w:r>
      <w:r>
        <w:rPr>
          <w:noProof/>
        </w:rPr>
        <w:fldChar w:fldCharType="separate"/>
      </w:r>
      <w:r>
        <w:rPr>
          <w:noProof/>
        </w:rPr>
        <w:t>61</w:t>
      </w:r>
      <w:r>
        <w:rPr>
          <w:noProof/>
        </w:rPr>
        <w:fldChar w:fldCharType="end"/>
      </w:r>
    </w:p>
    <w:p w:rsidR="008505D2" w14:paraId="00B27D5F" w14:textId="0A18D715">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_Toc154113873 \h </w:instrText>
      </w:r>
      <w:r>
        <w:rPr>
          <w:noProof/>
        </w:rPr>
        <w:fldChar w:fldCharType="separate"/>
      </w:r>
      <w:r>
        <w:rPr>
          <w:noProof/>
        </w:rPr>
        <w:t>62</w:t>
      </w:r>
      <w:r>
        <w:rPr>
          <w:noProof/>
        </w:rPr>
        <w:fldChar w:fldCharType="end"/>
      </w:r>
    </w:p>
    <w:p w:rsidR="008505D2" w14:paraId="5A804E6C" w14:textId="3DF8A8B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_Toc154113874 \h </w:instrText>
      </w:r>
      <w:r>
        <w:rPr>
          <w:noProof/>
        </w:rPr>
        <w:fldChar w:fldCharType="separate"/>
      </w:r>
      <w:r>
        <w:rPr>
          <w:noProof/>
        </w:rPr>
        <w:t>62</w:t>
      </w:r>
      <w:r>
        <w:rPr>
          <w:noProof/>
        </w:rPr>
        <w:fldChar w:fldCharType="end"/>
      </w:r>
    </w:p>
    <w:p w:rsidR="008505D2" w14:paraId="074D65D2" w14:textId="12D0038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_Toc154113875 \h </w:instrText>
      </w:r>
      <w:r>
        <w:rPr>
          <w:noProof/>
        </w:rPr>
        <w:fldChar w:fldCharType="separate"/>
      </w:r>
      <w:r>
        <w:rPr>
          <w:noProof/>
        </w:rPr>
        <w:t>64</w:t>
      </w:r>
      <w:r>
        <w:rPr>
          <w:noProof/>
        </w:rPr>
        <w:fldChar w:fldCharType="end"/>
      </w:r>
    </w:p>
    <w:p w:rsidR="008505D2" w14:paraId="3F47ED66" w14:textId="405B3E4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_Toc154113876 \h </w:instrText>
      </w:r>
      <w:r>
        <w:rPr>
          <w:noProof/>
        </w:rPr>
        <w:fldChar w:fldCharType="separate"/>
      </w:r>
      <w:r>
        <w:rPr>
          <w:noProof/>
        </w:rPr>
        <w:t>65</w:t>
      </w:r>
      <w:r>
        <w:rPr>
          <w:noProof/>
        </w:rPr>
        <w:fldChar w:fldCharType="end"/>
      </w:r>
    </w:p>
    <w:p w:rsidR="008505D2" w14:paraId="456B402A" w14:textId="4FD34B0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_Toc154113877 \h </w:instrText>
      </w:r>
      <w:r>
        <w:rPr>
          <w:noProof/>
        </w:rPr>
        <w:fldChar w:fldCharType="separate"/>
      </w:r>
      <w:r>
        <w:rPr>
          <w:noProof/>
        </w:rPr>
        <w:t>66</w:t>
      </w:r>
      <w:r>
        <w:rPr>
          <w:noProof/>
        </w:rPr>
        <w:fldChar w:fldCharType="end"/>
      </w:r>
    </w:p>
    <w:p w:rsidR="008505D2" w14:paraId="3E896A7E" w14:textId="62392D35">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_Toc154113878 \h </w:instrText>
      </w:r>
      <w:r>
        <w:rPr>
          <w:noProof/>
        </w:rPr>
        <w:fldChar w:fldCharType="separate"/>
      </w:r>
      <w:r>
        <w:rPr>
          <w:noProof/>
        </w:rPr>
        <w:t>67</w:t>
      </w:r>
      <w:r>
        <w:rPr>
          <w:noProof/>
        </w:rPr>
        <w:fldChar w:fldCharType="end"/>
      </w:r>
    </w:p>
    <w:p w:rsidR="008505D2" w14:paraId="38C73871" w14:textId="174DB42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_Toc154113879 \h </w:instrText>
      </w:r>
      <w:r>
        <w:rPr>
          <w:noProof/>
        </w:rPr>
        <w:fldChar w:fldCharType="separate"/>
      </w:r>
      <w:r>
        <w:rPr>
          <w:noProof/>
        </w:rPr>
        <w:t>67</w:t>
      </w:r>
      <w:r>
        <w:rPr>
          <w:noProof/>
        </w:rPr>
        <w:fldChar w:fldCharType="end"/>
      </w:r>
    </w:p>
    <w:p w:rsidR="008505D2" w14:paraId="4DCD2AA1" w14:textId="3096537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_Toc154113880 \h </w:instrText>
      </w:r>
      <w:r>
        <w:rPr>
          <w:noProof/>
        </w:rPr>
        <w:fldChar w:fldCharType="separate"/>
      </w:r>
      <w:r>
        <w:rPr>
          <w:noProof/>
        </w:rPr>
        <w:t>68</w:t>
      </w:r>
      <w:r>
        <w:rPr>
          <w:noProof/>
        </w:rPr>
        <w:fldChar w:fldCharType="end"/>
      </w:r>
    </w:p>
    <w:p w:rsidR="008505D2" w14:paraId="52E94BB0" w14:textId="76F77F3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_Toc154113881 \h </w:instrText>
      </w:r>
      <w:r>
        <w:rPr>
          <w:noProof/>
        </w:rPr>
        <w:fldChar w:fldCharType="separate"/>
      </w:r>
      <w:r>
        <w:rPr>
          <w:noProof/>
        </w:rPr>
        <w:t>69</w:t>
      </w:r>
      <w:r>
        <w:rPr>
          <w:noProof/>
        </w:rPr>
        <w:fldChar w:fldCharType="end"/>
      </w:r>
    </w:p>
    <w:p w:rsidR="008505D2" w:rsidP="008505D2" w14:paraId="6CF2143D" w14:textId="5B0979A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505D2" w:rsidP="008505D2" w14:paraId="600775F3" w14:textId="4D69BFDB">
      <w:pPr>
        <w:pStyle w:val="Heading1"/>
        <w:jc w:val="center"/>
        <w:rPr>
          <w:rFonts w:hint="eastAsia"/>
        </w:rPr>
      </w:pPr>
      <w:bookmarkStart w:id="0" w:name="_Toc154113806"/>
      <w:r w:rsidRPr="008505D2">
        <w:rPr>
          <w:rFonts w:hint="eastAsia"/>
        </w:rPr>
        <w:t>前言</w:t>
      </w:r>
      <w:bookmarkEnd w:id="0"/>
    </w:p>
    <w:p w:rsidR="008505D2" w:rsidP="008505D2" w14:paraId="18E2ABAF" w14:textId="37671715">
      <w:pPr>
        <w:ind w:firstLine="560" w:firstLineChars="200"/>
        <w:rPr>
          <w:rFonts w:ascii="仿宋" w:eastAsia="仿宋" w:hint="eastAsia"/>
          <w:sz w:val="28"/>
        </w:rPr>
      </w:pPr>
      <w:r w:rsidRPr="008505D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505D2" w:rsidP="008505D2" w14:paraId="08ED6436" w14:textId="6B44F2E0">
      <w:pPr>
        <w:pStyle w:val="Heading1"/>
        <w:rPr>
          <w:rFonts w:hint="eastAsia"/>
        </w:rPr>
      </w:pPr>
      <w:bookmarkStart w:id="1" w:name="_Toc154113807"/>
      <w:r w:rsidRPr="008505D2">
        <w:rPr>
          <w:rFonts w:hint="eastAsia"/>
        </w:rPr>
        <w:t>一、土建工程说明</w:t>
      </w:r>
      <w:bookmarkEnd w:id="1"/>
    </w:p>
    <w:p w:rsidR="008505D2" w:rsidP="008505D2" w14:paraId="4F267A4E" w14:textId="290C8FAE">
      <w:pPr>
        <w:pStyle w:val="Heading2"/>
      </w:pPr>
      <w:bookmarkStart w:id="2" w:name="_Toc154113808"/>
      <w:r w:rsidRPr="008505D2">
        <w:t>(一)、建筑工程设计原则</w:t>
      </w:r>
      <w:bookmarkEnd w:id="2"/>
    </w:p>
    <w:p w:rsidR="008505D2" w:rsidRPr="008505D2" w:rsidP="008505D2" w14:paraId="334D1CF6" w14:textId="77777777">
      <w:pPr>
        <w:ind w:firstLine="560" w:firstLineChars="200"/>
        <w:rPr>
          <w:rFonts w:ascii="仿宋" w:eastAsia="仿宋" w:hAnsi="仿宋"/>
          <w:sz w:val="28"/>
        </w:rPr>
      </w:pPr>
      <w:r w:rsidRPr="008505D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w:t>
      </w:r>
      <w:r w:rsidRPr="008505D2">
        <w:rPr>
          <w:rFonts w:ascii="仿宋" w:eastAsia="仿宋" w:hAnsi="仿宋"/>
          <w:sz w:val="28"/>
        </w:rPr>
        <w:t>DO自动在线监测仪项目建设地规划要求的前提下，我们着重体现DO自动在线监测仪项目承办单位的企业精神，为工人和来访者创造一个优雅舒适的生产经营环境。</w:t>
      </w:r>
    </w:p>
    <w:p w:rsidR="008505D2" w:rsidP="008505D2" w14:paraId="61F0C5D3" w14:textId="7631DDA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05D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505D2" w:rsidP="008505D2" w14:paraId="721213A8" w14:textId="347BBA58">
      <w:pPr>
        <w:pStyle w:val="Heading2"/>
      </w:pPr>
      <w:bookmarkStart w:id="3" w:name="_Toc154113809"/>
      <w:r w:rsidRPr="008505D2">
        <w:t>(二)、DO自动在线监测仪项目工程建设标准规范</w:t>
      </w:r>
      <w:bookmarkEnd w:id="3"/>
    </w:p>
    <w:p w:rsidR="008505D2" w:rsidRPr="008505D2" w:rsidP="008505D2" w14:paraId="15B1E530" w14:textId="77777777">
      <w:pPr>
        <w:ind w:firstLine="560" w:firstLineChars="200"/>
        <w:rPr>
          <w:rFonts w:ascii="仿宋" w:eastAsia="仿宋" w:hAnsi="仿宋"/>
          <w:sz w:val="28"/>
        </w:rPr>
      </w:pPr>
      <w:r w:rsidRPr="008505D2">
        <w:rPr>
          <w:rFonts w:ascii="仿宋" w:eastAsia="仿宋" w:hAnsi="仿宋"/>
          <w:sz w:val="28"/>
        </w:rPr>
        <w:t>1、 《现代建筑无障碍设计规范》</w:t>
      </w:r>
    </w:p>
    <w:p w:rsidR="008505D2" w:rsidRPr="008505D2" w:rsidP="008505D2" w14:paraId="3323758D" w14:textId="77777777">
      <w:pPr>
        <w:ind w:firstLine="560" w:firstLineChars="200"/>
        <w:rPr>
          <w:rFonts w:ascii="仿宋" w:eastAsia="仿宋" w:hAnsi="仿宋"/>
          <w:sz w:val="28"/>
        </w:rPr>
      </w:pPr>
      <w:r w:rsidRPr="008505D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8505D2" w:rsidRPr="008505D2" w:rsidP="008505D2" w14:paraId="216E1D26" w14:textId="77777777">
      <w:pPr>
        <w:ind w:firstLine="560" w:firstLineChars="200"/>
        <w:rPr>
          <w:rFonts w:ascii="仿宋" w:eastAsia="仿宋" w:hAnsi="仿宋"/>
          <w:sz w:val="28"/>
        </w:rPr>
      </w:pPr>
      <w:r w:rsidRPr="008505D2">
        <w:rPr>
          <w:rFonts w:ascii="仿宋" w:eastAsia="仿宋" w:hAnsi="仿宋"/>
          <w:sz w:val="28"/>
        </w:rPr>
        <w:t>2、 《民用建筑供暖通风与空气调节设计规范》</w:t>
      </w:r>
    </w:p>
    <w:p w:rsidR="008505D2" w:rsidRPr="008505D2" w:rsidP="008505D2" w14:paraId="77E4AABB" w14:textId="77777777">
      <w:pPr>
        <w:ind w:firstLine="560" w:firstLineChars="200"/>
        <w:rPr>
          <w:rFonts w:ascii="仿宋" w:eastAsia="仿宋" w:hAnsi="仿宋"/>
          <w:sz w:val="28"/>
        </w:rPr>
      </w:pPr>
      <w:r w:rsidRPr="008505D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505D2" w:rsidRPr="008505D2" w:rsidP="008505D2" w14:paraId="560EC4BF" w14:textId="77777777">
      <w:pPr>
        <w:ind w:firstLine="560" w:firstLineChars="200"/>
        <w:rPr>
          <w:rFonts w:ascii="仿宋" w:eastAsia="仿宋" w:hAnsi="仿宋"/>
          <w:sz w:val="28"/>
        </w:rPr>
      </w:pPr>
      <w:r w:rsidRPr="008505D2">
        <w:rPr>
          <w:rFonts w:ascii="仿宋" w:eastAsia="仿宋" w:hAnsi="仿宋"/>
          <w:sz w:val="28"/>
        </w:rPr>
        <w:t>3、 《民用建筑设计通则》</w:t>
      </w:r>
    </w:p>
    <w:p w:rsidR="008505D2" w:rsidRPr="008505D2" w:rsidP="008505D2" w14:paraId="02134C80" w14:textId="77777777">
      <w:pPr>
        <w:ind w:firstLine="560" w:firstLineChars="200"/>
        <w:rPr>
          <w:rFonts w:ascii="仿宋" w:eastAsia="仿宋" w:hAnsi="仿宋"/>
          <w:sz w:val="28"/>
        </w:rPr>
      </w:pPr>
      <w:r w:rsidRPr="008505D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8505D2" w:rsidRPr="008505D2" w:rsidP="008505D2" w14:paraId="47F0CBA7" w14:textId="77777777">
      <w:pPr>
        <w:ind w:firstLine="560" w:firstLineChars="200"/>
        <w:rPr>
          <w:rFonts w:ascii="仿宋" w:eastAsia="仿宋" w:hAnsi="仿宋"/>
          <w:sz w:val="28"/>
        </w:rPr>
      </w:pPr>
      <w:r w:rsidRPr="008505D2">
        <w:rPr>
          <w:rFonts w:ascii="仿宋" w:eastAsia="仿宋" w:hAnsi="仿宋"/>
          <w:sz w:val="28"/>
        </w:rPr>
        <w:t>4、 《屋面工程技术规范》</w:t>
      </w:r>
    </w:p>
    <w:p w:rsidR="008505D2" w:rsidRPr="008505D2" w:rsidP="008505D2" w14:paraId="42F28E78" w14:textId="77777777">
      <w:pPr>
        <w:ind w:firstLine="560" w:firstLineChars="200"/>
        <w:rPr>
          <w:rFonts w:ascii="仿宋" w:eastAsia="仿宋" w:hAnsi="仿宋"/>
          <w:sz w:val="28"/>
        </w:rPr>
      </w:pPr>
      <w:r w:rsidRPr="008505D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505D2" w:rsidRPr="008505D2" w:rsidP="008505D2" w14:paraId="1C6787D2" w14:textId="77777777">
      <w:pPr>
        <w:ind w:firstLine="560" w:firstLineChars="200"/>
        <w:rPr>
          <w:rFonts w:ascii="仿宋" w:eastAsia="仿宋" w:hAnsi="仿宋"/>
          <w:sz w:val="28"/>
        </w:rPr>
      </w:pPr>
      <w:r w:rsidRPr="008505D2">
        <w:rPr>
          <w:rFonts w:ascii="仿宋" w:eastAsia="仿宋" w:hAnsi="仿宋"/>
          <w:sz w:val="28"/>
        </w:rPr>
        <w:t>5、 《建筑工程抗震设防分类标准》</w:t>
      </w:r>
    </w:p>
    <w:p w:rsidR="008505D2" w:rsidRPr="008505D2" w:rsidP="008505D2" w14:paraId="3C232B1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505D2" w:rsidRPr="008505D2" w:rsidP="008505D2" w14:textId="77777777">
      <w:pPr>
        <w:ind w:firstLine="560" w:firstLineChars="200"/>
        <w:rPr>
          <w:rFonts w:ascii="仿宋" w:eastAsia="仿宋" w:hAnsi="仿宋"/>
          <w:sz w:val="28"/>
        </w:rPr>
      </w:pPr>
      <w:r w:rsidRPr="008505D2">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8505D2" w:rsidRPr="008505D2" w:rsidP="008505D2" w14:paraId="38012AB1" w14:textId="77777777">
      <w:pPr>
        <w:ind w:firstLine="560" w:firstLineChars="200"/>
        <w:rPr>
          <w:rFonts w:ascii="仿宋" w:eastAsia="仿宋" w:hAnsi="仿宋"/>
          <w:sz w:val="28"/>
        </w:rPr>
      </w:pPr>
      <w:r w:rsidRPr="008505D2">
        <w:rPr>
          <w:rFonts w:ascii="仿宋" w:eastAsia="仿宋" w:hAnsi="仿宋"/>
          <w:sz w:val="28"/>
        </w:rPr>
        <w:t>6、 《地下工程防水技术规范》</w:t>
      </w:r>
    </w:p>
    <w:p w:rsidR="008505D2" w:rsidRPr="008505D2" w:rsidP="008505D2" w14:paraId="4DF9E714" w14:textId="77777777">
      <w:pPr>
        <w:ind w:firstLine="560" w:firstLineChars="200"/>
        <w:rPr>
          <w:rFonts w:ascii="仿宋" w:eastAsia="仿宋" w:hAnsi="仿宋"/>
          <w:sz w:val="28"/>
        </w:rPr>
      </w:pPr>
      <w:r w:rsidRPr="008505D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505D2" w:rsidRPr="008505D2" w:rsidP="008505D2" w14:paraId="5D95FCC9" w14:textId="77777777">
      <w:pPr>
        <w:ind w:firstLine="560" w:firstLineChars="200"/>
        <w:rPr>
          <w:rFonts w:ascii="仿宋" w:eastAsia="仿宋" w:hAnsi="仿宋"/>
          <w:sz w:val="28"/>
        </w:rPr>
      </w:pPr>
      <w:r w:rsidRPr="008505D2">
        <w:rPr>
          <w:rFonts w:ascii="仿宋" w:eastAsia="仿宋" w:hAnsi="仿宋"/>
          <w:sz w:val="28"/>
        </w:rPr>
        <w:t>7、 《自动喷水灭火系统设计规范》</w:t>
      </w:r>
    </w:p>
    <w:p w:rsidR="008505D2" w:rsidRPr="008505D2" w:rsidP="008505D2" w14:paraId="2E03E0C8" w14:textId="77777777">
      <w:pPr>
        <w:ind w:firstLine="560" w:firstLineChars="200"/>
        <w:rPr>
          <w:rFonts w:ascii="仿宋" w:eastAsia="仿宋" w:hAnsi="仿宋"/>
          <w:sz w:val="28"/>
        </w:rPr>
      </w:pPr>
      <w:r w:rsidRPr="008505D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505D2" w:rsidRPr="008505D2" w:rsidP="008505D2" w14:paraId="708D3798" w14:textId="77777777">
      <w:pPr>
        <w:ind w:firstLine="560" w:firstLineChars="200"/>
        <w:rPr>
          <w:rFonts w:ascii="仿宋" w:eastAsia="仿宋" w:hAnsi="仿宋"/>
          <w:sz w:val="28"/>
        </w:rPr>
      </w:pPr>
      <w:r w:rsidRPr="008505D2">
        <w:rPr>
          <w:rFonts w:ascii="仿宋" w:eastAsia="仿宋" w:hAnsi="仿宋"/>
          <w:sz w:val="28"/>
        </w:rPr>
        <w:t>8、 《建筑结构可靠度设计统一标准》</w:t>
      </w:r>
    </w:p>
    <w:p w:rsidR="008505D2" w:rsidRPr="008505D2" w:rsidP="008505D2" w14:paraId="3C50EA00" w14:textId="77777777">
      <w:pPr>
        <w:ind w:firstLine="560" w:firstLineChars="200"/>
        <w:rPr>
          <w:rFonts w:ascii="仿宋" w:eastAsia="仿宋" w:hAnsi="仿宋"/>
          <w:sz w:val="28"/>
        </w:rPr>
      </w:pPr>
      <w:r w:rsidRPr="008505D2">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8505D2" w:rsidRPr="008505D2" w:rsidP="008505D2" w14:paraId="055798C8" w14:textId="77777777">
      <w:pPr>
        <w:ind w:firstLine="560" w:firstLineChars="200"/>
        <w:rPr>
          <w:rFonts w:ascii="仿宋" w:eastAsia="仿宋" w:hAnsi="仿宋"/>
          <w:sz w:val="28"/>
        </w:rPr>
      </w:pPr>
      <w:r w:rsidRPr="008505D2">
        <w:rPr>
          <w:rFonts w:ascii="仿宋" w:eastAsia="仿宋" w:hAnsi="仿宋"/>
          <w:sz w:val="28"/>
        </w:rPr>
        <w:t>9、 《汽车库、修车库、停车库设计防火规范》</w:t>
      </w:r>
    </w:p>
    <w:p w:rsidR="008505D2" w:rsidRPr="008505D2" w:rsidP="008505D2" w14:paraId="7E984A39" w14:textId="77777777">
      <w:pPr>
        <w:ind w:firstLine="560" w:firstLineChars="200"/>
        <w:rPr>
          <w:rFonts w:ascii="仿宋" w:eastAsia="仿宋" w:hAnsi="仿宋"/>
          <w:sz w:val="28"/>
        </w:rPr>
      </w:pPr>
      <w:r w:rsidRPr="008505D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505D2" w:rsidRPr="008505D2" w:rsidP="008505D2" w14:paraId="2C9F3065" w14:textId="77777777">
      <w:pPr>
        <w:ind w:firstLine="560" w:firstLineChars="200"/>
        <w:rPr>
          <w:rFonts w:ascii="仿宋" w:eastAsia="仿宋" w:hAnsi="仿宋"/>
          <w:sz w:val="28"/>
        </w:rPr>
      </w:pPr>
      <w:r w:rsidRPr="008505D2">
        <w:rPr>
          <w:rFonts w:ascii="仿宋" w:eastAsia="仿宋" w:hAnsi="仿宋"/>
          <w:sz w:val="28"/>
        </w:rPr>
        <w:t>10、 《工业建筑防腐设计规范》</w:t>
      </w:r>
    </w:p>
    <w:p w:rsidR="008505D2" w:rsidRPr="008505D2" w:rsidP="008505D2" w14:paraId="1C0C19B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505D2" w:rsidRPr="008505D2" w:rsidP="008505D2" w14:textId="77777777">
      <w:pPr>
        <w:ind w:firstLine="560" w:firstLineChars="200"/>
        <w:rPr>
          <w:rFonts w:ascii="仿宋" w:eastAsia="仿宋" w:hAnsi="仿宋"/>
          <w:sz w:val="28"/>
        </w:rPr>
      </w:pPr>
      <w:r w:rsidRPr="008505D2">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8505D2" w:rsidRPr="008505D2" w:rsidP="008505D2" w14:paraId="7DB14725" w14:textId="77777777">
      <w:pPr>
        <w:ind w:firstLine="560" w:firstLineChars="200"/>
        <w:rPr>
          <w:rFonts w:ascii="仿宋" w:eastAsia="仿宋" w:hAnsi="仿宋"/>
          <w:sz w:val="28"/>
        </w:rPr>
      </w:pPr>
      <w:r w:rsidRPr="008505D2">
        <w:rPr>
          <w:rFonts w:ascii="仿宋" w:eastAsia="仿宋" w:hAnsi="仿宋"/>
          <w:sz w:val="28"/>
        </w:rPr>
        <w:t>11、 《动力机器基础设计规范》</w:t>
      </w:r>
    </w:p>
    <w:p w:rsidR="008505D2" w:rsidRPr="008505D2" w:rsidP="008505D2" w14:paraId="34AA2B05" w14:textId="77777777">
      <w:pPr>
        <w:ind w:firstLine="560" w:firstLineChars="200"/>
        <w:rPr>
          <w:rFonts w:ascii="仿宋" w:eastAsia="仿宋" w:hAnsi="仿宋"/>
          <w:sz w:val="28"/>
        </w:rPr>
      </w:pPr>
      <w:r w:rsidRPr="008505D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505D2" w:rsidP="008505D2" w14:paraId="09A884A9" w14:textId="0489124F">
      <w:pPr>
        <w:ind w:firstLine="560" w:firstLineChars="200"/>
        <w:rPr>
          <w:rFonts w:ascii="仿宋" w:eastAsia="仿宋" w:hAnsi="仿宋"/>
          <w:sz w:val="28"/>
        </w:rPr>
      </w:pPr>
      <w:r w:rsidRPr="008505D2">
        <w:rPr>
          <w:rFonts w:ascii="仿宋" w:eastAsia="仿宋" w:hAnsi="仿宋"/>
          <w:sz w:val="28"/>
        </w:rPr>
        <w:t>12、《钢结构设计规范》</w:t>
      </w:r>
    </w:p>
    <w:p w:rsidR="008505D2" w:rsidP="008505D2" w14:paraId="19902111" w14:textId="4CBBC266">
      <w:pPr>
        <w:pStyle w:val="Heading2"/>
      </w:pPr>
      <w:bookmarkStart w:id="4" w:name="_Toc154113810"/>
      <w:r w:rsidRPr="008505D2">
        <w:t>(三)、DO自动在线监测仪项目总平面设计要求</w:t>
      </w:r>
      <w:bookmarkEnd w:id="4"/>
    </w:p>
    <w:p w:rsidR="008505D2" w:rsidP="008505D2" w14:paraId="5A1DAB5B" w14:textId="449BAB35">
      <w:pPr>
        <w:ind w:firstLine="560" w:firstLineChars="200"/>
        <w:rPr>
          <w:rFonts w:ascii="仿宋" w:eastAsia="仿宋" w:hAnsi="仿宋"/>
          <w:sz w:val="28"/>
        </w:rPr>
      </w:pPr>
      <w:r w:rsidRPr="008505D2">
        <w:rPr>
          <w:rFonts w:ascii="仿宋" w:eastAsia="仿宋" w:hAnsi="仿宋" w:hint="eastAsia"/>
          <w:sz w:val="28"/>
        </w:rPr>
        <w:t>本工程</w:t>
      </w:r>
      <w:r w:rsidRPr="008505D2">
        <w:rPr>
          <w:rFonts w:ascii="仿宋" w:eastAsia="仿宋" w:hAnsi="仿宋"/>
          <w:sz w:val="28"/>
        </w:rPr>
        <w:t>DO自动在线监测仪项目位于DO自动在线监测仪项目建设地，设计过程经过与建设方的多次沟通、考察和论证，最终达成了共识。</w:t>
      </w:r>
    </w:p>
    <w:p w:rsidR="008505D2" w:rsidP="008505D2" w14:paraId="2303E6E0" w14:textId="51CF486B">
      <w:pPr>
        <w:pStyle w:val="Heading2"/>
      </w:pPr>
      <w:bookmarkStart w:id="5" w:name="_Toc154113811"/>
      <w:r w:rsidRPr="008505D2">
        <w:t>(四)、建筑设计规范和标准</w:t>
      </w:r>
      <w:bookmarkEnd w:id="5"/>
    </w:p>
    <w:p w:rsidR="008505D2" w:rsidRPr="008505D2" w:rsidP="008505D2" w14:paraId="57641DF2" w14:textId="77777777">
      <w:pPr>
        <w:ind w:firstLine="560" w:firstLineChars="200"/>
        <w:rPr>
          <w:rFonts w:ascii="仿宋" w:eastAsia="仿宋" w:hAnsi="仿宋"/>
          <w:sz w:val="28"/>
        </w:rPr>
      </w:pPr>
      <w:r w:rsidRPr="008505D2">
        <w:rPr>
          <w:rFonts w:ascii="仿宋" w:eastAsia="仿宋" w:hAnsi="仿宋" w:hint="eastAsia"/>
          <w:sz w:val="28"/>
        </w:rPr>
        <w:t>《砌体结构设计规范》：规定了砌体结构建筑的设计要求，包括墙体厚度、砌体材料的选择、砌缝的处理等，以确保砌体结构的稳定性和安全性。</w:t>
      </w:r>
    </w:p>
    <w:p w:rsidR="008505D2" w:rsidRPr="008505D2" w:rsidP="008505D2" w14:paraId="0D2289F5" w14:textId="77777777">
      <w:pPr>
        <w:ind w:firstLine="560" w:firstLineChars="200"/>
        <w:rPr>
          <w:rFonts w:ascii="仿宋" w:eastAsia="仿宋" w:hAnsi="仿宋"/>
          <w:sz w:val="28"/>
        </w:rPr>
      </w:pPr>
      <w:r w:rsidRPr="008505D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505D2" w:rsidRPr="008505D2" w:rsidP="008505D2" w14:paraId="3FB574F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505D2" w:rsidRPr="008505D2" w:rsidP="008505D2" w14:textId="77777777">
      <w:pPr>
        <w:ind w:firstLine="560" w:firstLineChars="200"/>
        <w:rPr>
          <w:rFonts w:ascii="仿宋" w:eastAsia="仿宋" w:hAnsi="仿宋"/>
          <w:sz w:val="28"/>
        </w:rPr>
      </w:pPr>
      <w:r w:rsidRPr="008505D2">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505D2" w:rsidRPr="008505D2" w:rsidP="008505D2" w14:paraId="17D17192" w14:textId="77777777">
      <w:pPr>
        <w:ind w:firstLine="560" w:firstLineChars="200"/>
        <w:rPr>
          <w:rFonts w:ascii="仿宋" w:eastAsia="仿宋" w:hAnsi="仿宋"/>
          <w:sz w:val="28"/>
        </w:rPr>
      </w:pPr>
      <w:r w:rsidRPr="008505D2">
        <w:rPr>
          <w:rFonts w:ascii="仿宋" w:eastAsia="仿宋" w:hAnsi="仿宋" w:hint="eastAsia"/>
          <w:sz w:val="28"/>
        </w:rPr>
        <w:t>《混凝土结构设计规范》：规定了混凝土结构建筑的设计要求，</w:t>
      </w:r>
      <w:r w:rsidRPr="008505D2">
        <w:rPr>
          <w:rFonts w:ascii="仿宋" w:eastAsia="仿宋" w:hAnsi="仿宋" w:hint="eastAsia"/>
          <w:sz w:val="28"/>
        </w:rPr>
        <w:t>包括混凝土配合比的确定、构件尺寸的设计、钢筋的布置等，以确保混凝土结构的强度、耐久性和抗震性能。</w:t>
      </w:r>
    </w:p>
    <w:p w:rsidR="008505D2" w:rsidRPr="008505D2" w:rsidP="008505D2" w14:paraId="483D974D" w14:textId="77777777">
      <w:pPr>
        <w:ind w:firstLine="560" w:firstLineChars="200"/>
        <w:rPr>
          <w:rFonts w:ascii="仿宋" w:eastAsia="仿宋" w:hAnsi="仿宋"/>
          <w:sz w:val="28"/>
        </w:rPr>
      </w:pPr>
      <w:r w:rsidRPr="008505D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505D2" w:rsidP="008505D2" w14:paraId="181A155A" w14:textId="6B5FA56E">
      <w:pPr>
        <w:ind w:firstLine="560" w:firstLineChars="200"/>
        <w:rPr>
          <w:rFonts w:ascii="仿宋" w:eastAsia="仿宋" w:hAnsi="仿宋" w:hint="eastAsia"/>
          <w:sz w:val="28"/>
        </w:rPr>
      </w:pPr>
      <w:r w:rsidRPr="008505D2">
        <w:rPr>
          <w:rFonts w:ascii="仿宋" w:eastAsia="仿宋" w:hAnsi="仿宋" w:hint="eastAsia"/>
          <w:sz w:val="28"/>
        </w:rPr>
        <w:t>《钢结构设计规范》：规定了钢结构建筑的设计要求，包括钢材的选择、构件的设计、连接方式的确定等，以确保钢结构的强度、稳定性和耐久性。</w:t>
      </w:r>
    </w:p>
    <w:p w:rsidR="008505D2" w:rsidP="008505D2" w14:paraId="4F5A661F" w14:textId="2CEA4300">
      <w:pPr>
        <w:pStyle w:val="Heading2"/>
      </w:pPr>
      <w:bookmarkStart w:id="6" w:name="_Toc154113812"/>
      <w:r w:rsidRPr="008505D2">
        <w:t>(五)、土建工程设计年限及安全等级</w:t>
      </w:r>
      <w:bookmarkEnd w:id="6"/>
    </w:p>
    <w:p w:rsidR="008505D2" w:rsidRPr="008505D2" w:rsidP="008505D2" w14:paraId="29F385BC" w14:textId="77777777">
      <w:pPr>
        <w:ind w:firstLine="560" w:firstLineChars="200"/>
        <w:rPr>
          <w:rFonts w:ascii="仿宋" w:eastAsia="仿宋" w:hAnsi="仿宋"/>
          <w:sz w:val="28"/>
        </w:rPr>
      </w:pPr>
      <w:r w:rsidRPr="008505D2">
        <w:rPr>
          <w:rFonts w:ascii="仿宋" w:eastAsia="仿宋" w:hAnsi="仿宋" w:hint="eastAsia"/>
          <w:sz w:val="28"/>
        </w:rPr>
        <w:t>土建工程的设计使用年限应按照规范的指导原则进行确定。一般来说，民用建筑的设计使用年限为</w:t>
      </w:r>
      <w:r w:rsidRPr="008505D2">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8505D2" w:rsidRPr="008505D2" w:rsidP="008505D2" w14:paraId="760C6371" w14:textId="77777777">
      <w:pPr>
        <w:ind w:firstLine="560" w:firstLineChars="200"/>
        <w:rPr>
          <w:rFonts w:ascii="仿宋" w:eastAsia="仿宋" w:hAnsi="仿宋"/>
          <w:sz w:val="28"/>
        </w:rPr>
      </w:pPr>
      <w:r w:rsidRPr="008505D2">
        <w:rPr>
          <w:rFonts w:ascii="仿宋" w:eastAsia="仿宋" w:hAnsi="仿宋" w:hint="eastAsia"/>
          <w:sz w:val="28"/>
        </w:rPr>
        <w:t>在正常使用条件下，土建工程结构的设计使用年限应按照以下原则进行折减：</w:t>
      </w:r>
    </w:p>
    <w:p w:rsidR="008505D2" w:rsidRPr="008505D2" w:rsidP="008505D2" w14:paraId="314805E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05D2">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505D2" w:rsidRPr="008505D2" w:rsidP="008505D2" w14:paraId="5CA2E5BC" w14:textId="77777777">
      <w:pPr>
        <w:ind w:firstLine="560" w:firstLineChars="200"/>
        <w:rPr>
          <w:rFonts w:ascii="仿宋" w:eastAsia="仿宋" w:hAnsi="仿宋"/>
          <w:sz w:val="28"/>
        </w:rPr>
      </w:pPr>
      <w:r w:rsidRPr="008505D2">
        <w:rPr>
          <w:rFonts w:ascii="仿宋" w:eastAsia="仿宋" w:hAnsi="仿宋" w:hint="eastAsia"/>
          <w:sz w:val="28"/>
        </w:rPr>
        <w:t>对于其他结构类型，如钢结构和木结构等，其设计使用年限也应根据类似经验数据进行修正。</w:t>
      </w:r>
    </w:p>
    <w:p w:rsidR="008505D2" w:rsidRPr="008505D2" w:rsidP="008505D2" w14:paraId="4555C7E5" w14:textId="77777777">
      <w:pPr>
        <w:ind w:firstLine="560" w:firstLineChars="200"/>
        <w:rPr>
          <w:rFonts w:ascii="仿宋" w:eastAsia="仿宋" w:hAnsi="仿宋"/>
          <w:sz w:val="28"/>
        </w:rPr>
      </w:pPr>
      <w:r w:rsidRPr="008505D2">
        <w:rPr>
          <w:rFonts w:ascii="仿宋" w:eastAsia="仿宋" w:hAnsi="仿宋" w:hint="eastAsia"/>
          <w:sz w:val="28"/>
        </w:rPr>
        <w:t>结构设计安全等级</w:t>
      </w:r>
    </w:p>
    <w:p w:rsidR="008505D2" w:rsidRPr="008505D2" w:rsidP="008505D2" w14:paraId="6F8C5DA7" w14:textId="77777777">
      <w:pPr>
        <w:ind w:firstLine="560" w:firstLineChars="200"/>
        <w:rPr>
          <w:rFonts w:ascii="仿宋" w:eastAsia="仿宋" w:hAnsi="仿宋"/>
          <w:sz w:val="28"/>
        </w:rPr>
      </w:pPr>
      <w:r w:rsidRPr="008505D2">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8505D2" w:rsidRPr="008505D2" w:rsidP="008505D2" w14:paraId="59E9777E" w14:textId="77777777">
      <w:pPr>
        <w:ind w:firstLine="560" w:firstLineChars="200"/>
        <w:rPr>
          <w:rFonts w:ascii="仿宋" w:eastAsia="仿宋" w:hAnsi="仿宋"/>
          <w:sz w:val="28"/>
        </w:rPr>
      </w:pPr>
      <w:r w:rsidRPr="008505D2">
        <w:rPr>
          <w:rFonts w:ascii="仿宋" w:eastAsia="仿宋" w:hAnsi="仿宋" w:hint="eastAsia"/>
          <w:sz w:val="28"/>
        </w:rPr>
        <w:t>在具体设计中，结构设计安全等级的选用应根据建筑物的规模、重要性和作用确定：</w:t>
      </w:r>
    </w:p>
    <w:p w:rsidR="008505D2" w:rsidRPr="008505D2" w:rsidP="008505D2" w14:paraId="65BEC943" w14:textId="77777777">
      <w:pPr>
        <w:ind w:firstLine="560" w:firstLineChars="200"/>
        <w:rPr>
          <w:rFonts w:ascii="仿宋" w:eastAsia="仿宋" w:hAnsi="仿宋"/>
          <w:sz w:val="28"/>
        </w:rPr>
      </w:pPr>
      <w:r w:rsidRPr="008505D2">
        <w:rPr>
          <w:rFonts w:ascii="仿宋" w:eastAsia="仿宋" w:hAnsi="仿宋" w:hint="eastAsia"/>
          <w:sz w:val="28"/>
        </w:rPr>
        <w:t>对于特别重要的建筑物或公共建筑等，安全等级不应低于一级。</w:t>
      </w:r>
    </w:p>
    <w:p w:rsidR="008505D2" w:rsidRPr="008505D2" w:rsidP="008505D2" w14:paraId="013B3505" w14:textId="77777777">
      <w:pPr>
        <w:ind w:firstLine="560" w:firstLineChars="200"/>
        <w:rPr>
          <w:rFonts w:ascii="仿宋" w:eastAsia="仿宋" w:hAnsi="仿宋"/>
          <w:sz w:val="28"/>
        </w:rPr>
      </w:pPr>
      <w:r w:rsidRPr="008505D2">
        <w:rPr>
          <w:rFonts w:ascii="仿宋" w:eastAsia="仿宋" w:hAnsi="仿宋" w:hint="eastAsia"/>
          <w:sz w:val="28"/>
        </w:rPr>
        <w:t>对于一般性民用建筑和工业建筑等，安全等级可选用二级或三级。</w:t>
      </w:r>
    </w:p>
    <w:p w:rsidR="008505D2" w:rsidP="008505D2" w14:paraId="32192441" w14:textId="582FEA43">
      <w:pPr>
        <w:ind w:firstLine="560" w:firstLineChars="200"/>
        <w:rPr>
          <w:rFonts w:ascii="仿宋" w:eastAsia="仿宋" w:hAnsi="仿宋" w:hint="eastAsia"/>
          <w:sz w:val="28"/>
        </w:rPr>
      </w:pPr>
      <w:r w:rsidRPr="008505D2">
        <w:rPr>
          <w:rFonts w:ascii="仿宋" w:eastAsia="仿宋" w:hAnsi="仿宋" w:hint="eastAsia"/>
          <w:sz w:val="28"/>
        </w:rPr>
        <w:t>对于临时性建筑和简易建筑等，安全等级可选用三级或四级。</w:t>
      </w:r>
    </w:p>
    <w:p w:rsidR="008505D2" w:rsidP="008505D2" w14:paraId="413AE2E2" w14:textId="373B09CD">
      <w:pPr>
        <w:pStyle w:val="Heading2"/>
      </w:pPr>
      <w:bookmarkStart w:id="7" w:name="_Toc154113813"/>
      <w:r w:rsidRPr="008505D2">
        <w:t>(六)、建筑工程设计总体要求</w:t>
      </w:r>
      <w:bookmarkEnd w:id="7"/>
    </w:p>
    <w:p w:rsidR="008505D2" w:rsidRPr="008505D2" w:rsidP="008505D2" w14:paraId="7BF0BBCF" w14:textId="77777777">
      <w:pPr>
        <w:ind w:firstLine="560" w:firstLineChars="200"/>
        <w:rPr>
          <w:rFonts w:ascii="仿宋" w:eastAsia="仿宋" w:hAnsi="仿宋"/>
          <w:sz w:val="28"/>
        </w:rPr>
      </w:pPr>
      <w:r w:rsidRPr="008505D2">
        <w:rPr>
          <w:rFonts w:ascii="仿宋" w:eastAsia="仿宋" w:hAnsi="仿宋" w:hint="eastAsia"/>
          <w:sz w:val="28"/>
        </w:rPr>
        <w:t>工业厂房联合化、露天化、结构轻型化原则：在满足生产工艺要求的前提下，</w:t>
      </w:r>
      <w:r w:rsidRPr="008505D2">
        <w:rPr>
          <w:rFonts w:ascii="仿宋" w:eastAsia="仿宋" w:hAnsi="仿宋"/>
          <w:sz w:val="28"/>
        </w:rPr>
        <w:t>DO自动在线监测仪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8505D2" w:rsidRPr="008505D2" w:rsidP="008505D2" w14:paraId="05F8B86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05D2">
        <w:rPr>
          <w:rFonts w:ascii="仿宋" w:eastAsia="仿宋" w:hAnsi="仿宋" w:hint="eastAsia"/>
          <w:sz w:val="28"/>
        </w:rPr>
        <w:t>场房设计要求：</w:t>
      </w:r>
    </w:p>
    <w:p w:rsidR="008505D2" w:rsidRPr="008505D2" w:rsidP="008505D2" w14:textId="77777777">
      <w:pPr>
        <w:ind w:firstLine="560" w:firstLineChars="200"/>
        <w:rPr>
          <w:rFonts w:ascii="仿宋" w:eastAsia="仿宋" w:hAnsi="仿宋"/>
          <w:sz w:val="28"/>
        </w:rPr>
      </w:pPr>
      <w:r w:rsidRPr="008505D2">
        <w:rPr>
          <w:rFonts w:ascii="仿宋" w:eastAsia="仿宋" w:hAnsi="仿宋"/>
          <w:sz w:val="28"/>
        </w:rPr>
        <w:t>DO自动在线监测仪项目建筑设计应注重采光通风、保温隔热、防火、防腐和抗震等方面的要求。设计师应按照国家现行的规范、规程和规定执行，确保建筑的采光、通风和保温性能达到要求，同时考虑防火、防腐和抗震的措施，</w:t>
      </w:r>
      <w:r w:rsidRPr="008505D2">
        <w:rPr>
          <w:rFonts w:ascii="仿宋" w:eastAsia="仿宋" w:hAnsi="仿宋" w:hint="eastAsia"/>
          <w:sz w:val="28"/>
        </w:rPr>
        <w:t>以确保建筑的安全性和可靠性。</w:t>
      </w:r>
    </w:p>
    <w:p w:rsidR="008505D2" w:rsidRPr="008505D2" w:rsidP="008505D2" w14:paraId="4B623302" w14:textId="77777777">
      <w:pPr>
        <w:ind w:firstLine="560" w:firstLineChars="200"/>
        <w:rPr>
          <w:rFonts w:ascii="仿宋" w:eastAsia="仿宋" w:hAnsi="仿宋"/>
          <w:sz w:val="28"/>
        </w:rPr>
      </w:pPr>
      <w:r w:rsidRPr="008505D2">
        <w:rPr>
          <w:rFonts w:ascii="仿宋" w:eastAsia="仿宋" w:hAnsi="仿宋" w:hint="eastAsia"/>
          <w:sz w:val="28"/>
        </w:rPr>
        <w:t>技术先进、经济合理、美观适用：</w:t>
      </w:r>
      <w:r w:rsidRPr="008505D2">
        <w:rPr>
          <w:rFonts w:ascii="仿宋" w:eastAsia="仿宋" w:hAnsi="仿宋"/>
          <w:sz w:val="28"/>
        </w:rPr>
        <w:t>DO自动在线监测仪项目建筑设计应力求技术先进、经济合理、美观适用。设计师应充分考虑建筑的功能需求和使用要求，合理选择建筑材料和施工工艺，以提高建筑的技术水平和经济效益。同时，建筑的外观设计应注重美观性，以适应DO自动在线监测仪项目的环境和形象需求。</w:t>
      </w:r>
    </w:p>
    <w:p w:rsidR="008505D2" w:rsidP="008505D2" w14:paraId="6EF3E193" w14:textId="56D0F1FE">
      <w:pPr>
        <w:ind w:firstLine="560" w:firstLineChars="200"/>
        <w:rPr>
          <w:rFonts w:ascii="仿宋" w:eastAsia="仿宋" w:hAnsi="仿宋" w:hint="eastAsia"/>
          <w:sz w:val="28"/>
        </w:rPr>
      </w:pPr>
      <w:r w:rsidRPr="008505D2">
        <w:rPr>
          <w:rFonts w:ascii="仿宋" w:eastAsia="仿宋" w:hAnsi="仿宋" w:hint="eastAsia"/>
          <w:sz w:val="28"/>
        </w:rPr>
        <w:t>方便施工、安装和维修：</w:t>
      </w:r>
      <w:r w:rsidRPr="008505D2">
        <w:rPr>
          <w:rFonts w:ascii="仿宋" w:eastAsia="仿宋" w:hAnsi="仿宋"/>
          <w:sz w:val="28"/>
        </w:rPr>
        <w:t>DO自动在线监测仪项目建筑设计应考虑施工、安装和维修的便利性。设计师应合理布局建筑空间，考虑施工流程和设备安装的要求，同时提供便于维修和保养的设计方案，以确保建筑的施工和运维效率</w:t>
      </w:r>
      <w:r w:rsidRPr="008505D2">
        <w:rPr>
          <w:rFonts w:ascii="仿宋" w:eastAsia="仿宋" w:hAnsi="仿宋" w:hint="eastAsia"/>
          <w:sz w:val="28"/>
        </w:rPr>
        <w:t>。</w:t>
      </w:r>
    </w:p>
    <w:p w:rsidR="008505D2" w:rsidP="008505D2" w14:paraId="28E08E6B" w14:textId="0D301FA5">
      <w:pPr>
        <w:pStyle w:val="Heading2"/>
      </w:pPr>
      <w:bookmarkStart w:id="8" w:name="_Toc154113814"/>
      <w:r w:rsidRPr="008505D2">
        <w:t>(七)、土建工程建设指标</w:t>
      </w:r>
      <w:bookmarkEnd w:id="8"/>
    </w:p>
    <w:p w:rsidR="008505D2" w:rsidRPr="008505D2" w:rsidP="008505D2" w14:paraId="0ECCAA1E" w14:textId="77777777">
      <w:pPr>
        <w:ind w:firstLine="560" w:firstLineChars="200"/>
        <w:rPr>
          <w:rFonts w:ascii="仿宋" w:eastAsia="仿宋" w:hAnsi="仿宋"/>
          <w:sz w:val="28"/>
        </w:rPr>
      </w:pPr>
      <w:r w:rsidRPr="008505D2">
        <w:rPr>
          <w:rFonts w:ascii="仿宋" w:eastAsia="仿宋" w:hAnsi="仿宋" w:hint="eastAsia"/>
          <w:sz w:val="28"/>
        </w:rPr>
        <w:t>根据</w:t>
      </w:r>
      <w:r w:rsidRPr="008505D2">
        <w:rPr>
          <w:rFonts w:ascii="仿宋" w:eastAsia="仿宋" w:hAnsi="仿宋"/>
          <w:sz w:val="28"/>
        </w:rPr>
        <w:t>DO自动在线监测仪项目计划，本期工程DO自动在线监测仪项目的总建筑面积预计为XXX平方米。其中，计容建筑面积也为XXX平方米。这意味着该DO自动在线监测仪项目将充分利用土地资源，合理规划和设计建筑空间，以满足DO自动在线监测仪项目的功能需求和使用要求。</w:t>
      </w:r>
    </w:p>
    <w:p w:rsidR="008505D2" w:rsidP="008505D2" w14:paraId="0A3AA63B" w14:textId="455DCD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05D2">
        <w:rPr>
          <w:rFonts w:ascii="仿宋" w:eastAsia="仿宋" w:hAnsi="仿宋" w:hint="eastAsia"/>
          <w:sz w:val="28"/>
        </w:rPr>
        <w:t>同时，根据</w:t>
      </w:r>
    </w:p>
    <w:p w:rsidR="008505D2" w:rsidP="008505D2" w14:textId="455DCDA4">
      <w:pPr>
        <w:ind w:firstLine="560" w:firstLineChars="200"/>
        <w:rPr>
          <w:rFonts w:ascii="仿宋" w:eastAsia="仿宋" w:hAnsi="仿宋" w:hint="eastAsia"/>
          <w:sz w:val="28"/>
        </w:rPr>
      </w:pPr>
      <w:r w:rsidRPr="008505D2">
        <w:rPr>
          <w:rFonts w:ascii="仿宋" w:eastAsia="仿宋" w:hAnsi="仿宋"/>
          <w:sz w:val="28"/>
        </w:rPr>
        <w:t>DO自动在线监测仪项目预算，计划投资于本期建筑工程的资金为XXX万元，占据DO自动在线监测仪项目总投资的XX%。这些资金将用于建筑工程的设计、施工和设备安装等方面的费用支出。通过合理的资金分配和管理，确保DO自动在线监测仪项目的建筑工程质量和</w:t>
      </w:r>
      <w:r w:rsidRPr="008505D2">
        <w:rPr>
          <w:rFonts w:ascii="仿宋" w:eastAsia="仿宋" w:hAnsi="仿宋" w:hint="eastAsia"/>
          <w:sz w:val="28"/>
        </w:rPr>
        <w:t>进度的控制。</w:t>
      </w:r>
    </w:p>
    <w:p w:rsidR="008505D2" w:rsidP="008505D2" w14:paraId="3AA6EB37" w14:textId="20B860AB">
      <w:pPr>
        <w:pStyle w:val="Heading1"/>
      </w:pPr>
      <w:bookmarkStart w:id="9" w:name="_Toc154113815"/>
      <w:r w:rsidRPr="008505D2">
        <w:rPr>
          <w:rFonts w:hint="eastAsia"/>
        </w:rPr>
        <w:t>二、</w:t>
      </w:r>
      <w:r w:rsidRPr="008505D2">
        <w:t>DO自动在线监测仪概述</w:t>
      </w:r>
      <w:bookmarkEnd w:id="9"/>
    </w:p>
    <w:p w:rsidR="008505D2" w:rsidP="008505D2" w14:paraId="5C6150AB" w14:textId="401D8295">
      <w:pPr>
        <w:pStyle w:val="Heading2"/>
      </w:pPr>
      <w:bookmarkStart w:id="10" w:name="_Toc154113816"/>
      <w:r w:rsidRPr="008505D2">
        <w:t>(一)、DO自动在线监测仪项目名称及建设性质</w:t>
      </w:r>
      <w:bookmarkEnd w:id="10"/>
    </w:p>
    <w:p w:rsidR="008505D2" w:rsidRPr="008505D2" w:rsidP="008505D2" w14:paraId="6B387D59" w14:textId="77777777">
      <w:pPr>
        <w:ind w:firstLine="560" w:firstLineChars="200"/>
        <w:rPr>
          <w:rFonts w:ascii="仿宋" w:eastAsia="仿宋" w:hAnsi="仿宋"/>
          <w:sz w:val="28"/>
        </w:rPr>
      </w:pPr>
      <w:r w:rsidRPr="008505D2">
        <w:rPr>
          <w:rFonts w:ascii="仿宋" w:eastAsia="仿宋" w:hAnsi="仿宋"/>
          <w:sz w:val="28"/>
        </w:rPr>
        <w:t>(一) DO自动在线监测仪项目名称</w:t>
      </w:r>
    </w:p>
    <w:p w:rsidR="008505D2" w:rsidRPr="008505D2" w:rsidP="008505D2" w14:paraId="7E17B631" w14:textId="77777777">
      <w:pPr>
        <w:ind w:firstLine="560" w:firstLineChars="200"/>
        <w:rPr>
          <w:rFonts w:ascii="仿宋" w:eastAsia="仿宋" w:hAnsi="仿宋"/>
          <w:sz w:val="28"/>
        </w:rPr>
      </w:pPr>
      <w:r w:rsidRPr="008505D2">
        <w:rPr>
          <w:rFonts w:ascii="仿宋" w:eastAsia="仿宋" w:hAnsi="仿宋"/>
          <w:sz w:val="28"/>
        </w:rPr>
        <w:t>DO自动在线监测仪产业发展DO自动在线监测仪项目</w:t>
      </w:r>
    </w:p>
    <w:p w:rsidR="008505D2" w:rsidRPr="008505D2" w:rsidP="008505D2" w14:paraId="42F590AE" w14:textId="77777777">
      <w:pPr>
        <w:ind w:firstLine="560" w:firstLineChars="200"/>
        <w:rPr>
          <w:rFonts w:ascii="仿宋" w:eastAsia="仿宋" w:hAnsi="仿宋"/>
          <w:sz w:val="28"/>
        </w:rPr>
      </w:pPr>
      <w:r w:rsidRPr="008505D2">
        <w:rPr>
          <w:rFonts w:ascii="仿宋" w:eastAsia="仿宋" w:hAnsi="仿宋"/>
          <w:sz w:val="28"/>
        </w:rPr>
        <w:t>(二)DO自动在线监测仪项目建设性质</w:t>
      </w:r>
    </w:p>
    <w:p w:rsidR="008505D2" w:rsidP="008505D2" w14:paraId="47275443" w14:textId="658A1C1A">
      <w:pPr>
        <w:ind w:firstLine="560" w:firstLineChars="200"/>
        <w:rPr>
          <w:rFonts w:ascii="仿宋" w:eastAsia="仿宋" w:hAnsi="仿宋"/>
          <w:sz w:val="28"/>
        </w:rPr>
      </w:pPr>
      <w:r w:rsidRPr="008505D2">
        <w:rPr>
          <w:rFonts w:ascii="仿宋" w:eastAsia="仿宋" w:hAnsi="仿宋" w:hint="eastAsia"/>
          <w:sz w:val="28"/>
        </w:rPr>
        <w:t>该</w:t>
      </w:r>
      <w:r w:rsidRPr="008505D2">
        <w:rPr>
          <w:rFonts w:ascii="仿宋" w:eastAsia="仿宋" w:hAnsi="仿宋"/>
          <w:sz w:val="28"/>
        </w:rPr>
        <w:t>DO自动在线监测仪项目属于改建DO自动在线监测仪项目，旨在依托某某地区丰富的XX资源，以及该地区产业园区良好的产业基础和创新环境，对现有DO自动在线监测仪生产线进行技术升级和设备更新，提高产品附加值，增强市场竞争力，促进地方经济发展。DO自动在线监测仪项目建成后，预计年产值可达XX万元，成为该地区DO自动在线监测仪产业的重要基地。</w:t>
      </w:r>
    </w:p>
    <w:p w:rsidR="008505D2" w:rsidP="008505D2" w14:paraId="7E651192" w14:textId="2BCA8C65">
      <w:pPr>
        <w:pStyle w:val="Heading2"/>
      </w:pPr>
      <w:bookmarkStart w:id="11" w:name="_Toc154113817"/>
      <w:r w:rsidRPr="008505D2">
        <w:t>(二)、DO自动在线监测仪项目承办单位背景分析</w:t>
      </w:r>
      <w:bookmarkEnd w:id="11"/>
    </w:p>
    <w:p w:rsidR="008505D2" w:rsidP="008505D2" w14:paraId="1478D383" w14:textId="799D40FA">
      <w:pPr>
        <w:ind w:firstLine="560" w:firstLineChars="200"/>
        <w:rPr>
          <w:rFonts w:ascii="仿宋" w:eastAsia="仿宋" w:hAnsi="仿宋"/>
          <w:sz w:val="28"/>
        </w:rPr>
      </w:pPr>
      <w:r w:rsidRPr="008505D2">
        <w:rPr>
          <w:rFonts w:ascii="仿宋" w:eastAsia="仿宋" w:hAnsi="仿宋"/>
          <w:sz w:val="28"/>
        </w:rPr>
        <w:t>xxx集团有限公司</w:t>
      </w:r>
    </w:p>
    <w:p w:rsidR="008505D2" w:rsidP="008505D2" w14:paraId="20D2B8D3" w14:textId="2E7C7BD5">
      <w:pPr>
        <w:pStyle w:val="Heading2"/>
      </w:pPr>
      <w:bookmarkStart w:id="12" w:name="_Toc154113818"/>
      <w:r w:rsidRPr="008505D2">
        <w:t>(三)、战略合作单位</w:t>
      </w:r>
      <w:bookmarkEnd w:id="12"/>
    </w:p>
    <w:p w:rsidR="008505D2" w:rsidP="008505D2" w14:paraId="78A76D79" w14:textId="3B22EAAF">
      <w:pPr>
        <w:ind w:firstLine="560" w:firstLineChars="200"/>
        <w:rPr>
          <w:rFonts w:ascii="仿宋" w:eastAsia="仿宋" w:hAnsi="仿宋"/>
          <w:sz w:val="28"/>
        </w:rPr>
      </w:pPr>
      <w:r w:rsidRPr="008505D2">
        <w:rPr>
          <w:rFonts w:ascii="仿宋" w:eastAsia="仿宋" w:hAnsi="仿宋"/>
          <w:sz w:val="28"/>
        </w:rPr>
        <w:t>xxx 科技集团有限公司</w:t>
      </w:r>
    </w:p>
    <w:p w:rsidR="008505D2" w:rsidP="008505D2" w14:paraId="45920E72" w14:textId="4BD82745">
      <w:pPr>
        <w:pStyle w:val="Heading2"/>
      </w:pPr>
      <w:bookmarkStart w:id="13" w:name="_Toc154113819"/>
      <w:r w:rsidRPr="008505D2">
        <w:t>(四)、DO自动在线监测仪项目提出的理由</w:t>
      </w:r>
      <w:bookmarkEnd w:id="13"/>
    </w:p>
    <w:p w:rsidR="008505D2" w:rsidRPr="008505D2" w:rsidP="008505D2" w14:paraId="0A05713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05D2">
        <w:rPr>
          <w:rFonts w:ascii="仿宋" w:eastAsia="仿宋" w:hAnsi="仿宋" w:hint="eastAsia"/>
          <w:sz w:val="28"/>
        </w:rPr>
        <w:t>根据最新数据，从全球市场来看，</w:t>
      </w:r>
    </w:p>
    <w:p w:rsidR="008505D2" w:rsidRPr="008505D2" w:rsidP="008505D2" w14:textId="77777777">
      <w:pPr>
        <w:ind w:firstLine="560" w:firstLineChars="200"/>
        <w:rPr>
          <w:rFonts w:ascii="仿宋" w:eastAsia="仿宋" w:hAnsi="仿宋"/>
          <w:sz w:val="28"/>
        </w:rPr>
      </w:pPr>
      <w:r w:rsidRPr="008505D2">
        <w:rPr>
          <w:rFonts w:ascii="仿宋" w:eastAsia="仿宋" w:hAnsi="仿宋"/>
          <w:sz w:val="28"/>
        </w:rPr>
        <w:t>20XX-20XX年度全球DO自动在线监测仪产量出现了上升趋势。根据XXX机构的估计，该年度全球</w:t>
      </w:r>
      <w:r w:rsidRPr="008505D2">
        <w:rPr>
          <w:rFonts w:ascii="仿宋" w:eastAsia="仿宋" w:hAnsi="仿宋"/>
          <w:sz w:val="28"/>
        </w:rPr>
        <w:t>DO自动在线监测仪产量达到了XXX，相比20XX年度有所增长。这一增长趋势表明全球DO自动在线监测仪生产能力的提升和技术的进步。</w:t>
      </w:r>
    </w:p>
    <w:p w:rsidR="008505D2" w:rsidRPr="008505D2" w:rsidP="008505D2" w14:paraId="715E7138" w14:textId="77777777">
      <w:pPr>
        <w:ind w:firstLine="560" w:firstLineChars="200"/>
        <w:rPr>
          <w:rFonts w:ascii="仿宋" w:eastAsia="仿宋" w:hAnsi="仿宋"/>
          <w:sz w:val="28"/>
        </w:rPr>
      </w:pPr>
      <w:r w:rsidRPr="008505D2">
        <w:rPr>
          <w:rFonts w:ascii="仿宋" w:eastAsia="仿宋" w:hAnsi="仿宋" w:hint="eastAsia"/>
          <w:sz w:val="28"/>
        </w:rPr>
        <w:t>与此同时，全球</w:t>
      </w:r>
      <w:r w:rsidRPr="008505D2">
        <w:rPr>
          <w:rFonts w:ascii="仿宋" w:eastAsia="仿宋" w:hAnsi="仿宋"/>
          <w:sz w:val="28"/>
        </w:rPr>
        <w:t>DO自动在线监测仪消费量也呈现连续上升的趋势。根据XXX机构的估计，20XX-20XX年度全球DO自动在线监测仪消费量达到了XXX。这表明全球对DO自动在线监测仪的需求不断增加，可能受到人口增长、经济发展和食品工业的推动。</w:t>
      </w:r>
    </w:p>
    <w:p w:rsidR="008505D2" w:rsidRPr="008505D2" w:rsidP="008505D2" w14:paraId="645585B1" w14:textId="77777777">
      <w:pPr>
        <w:ind w:firstLine="560" w:firstLineChars="200"/>
        <w:rPr>
          <w:rFonts w:ascii="仿宋" w:eastAsia="仿宋" w:hAnsi="仿宋"/>
          <w:sz w:val="28"/>
        </w:rPr>
      </w:pPr>
      <w:r w:rsidRPr="008505D2">
        <w:rPr>
          <w:rFonts w:ascii="仿宋" w:eastAsia="仿宋" w:hAnsi="仿宋" w:hint="eastAsia"/>
          <w:sz w:val="28"/>
        </w:rPr>
        <w:t>这一全球</w:t>
      </w:r>
      <w:r w:rsidRPr="008505D2">
        <w:rPr>
          <w:rFonts w:ascii="仿宋" w:eastAsia="仿宋" w:hAnsi="仿宋"/>
          <w:sz w:val="28"/>
        </w:rPr>
        <w:t>DO自动</w:t>
      </w:r>
      <w:r w:rsidRPr="008505D2">
        <w:rPr>
          <w:rFonts w:ascii="仿宋" w:eastAsia="仿宋" w:hAnsi="仿宋" w:hint="eastAsia"/>
          <w:sz w:val="28"/>
        </w:rPr>
        <w:t>在线监测仪市场的动态对贵公司在科技和相关领域的发展具有重要意义。在面对这一市场趋势时，贵公司可以考虑以下方面的发展和调整：</w:t>
      </w:r>
    </w:p>
    <w:p w:rsidR="008505D2" w:rsidRPr="008505D2" w:rsidP="008505D2" w14:paraId="4236DB5C" w14:textId="77777777">
      <w:pPr>
        <w:ind w:firstLine="560" w:firstLineChars="200"/>
        <w:rPr>
          <w:rFonts w:ascii="仿宋" w:eastAsia="仿宋" w:hAnsi="仿宋"/>
          <w:sz w:val="28"/>
        </w:rPr>
      </w:pPr>
      <w:r w:rsidRPr="008505D2">
        <w:rPr>
          <w:rFonts w:ascii="仿宋" w:eastAsia="仿宋" w:hAnsi="仿宋" w:hint="eastAsia"/>
          <w:sz w:val="28"/>
        </w:rPr>
        <w:t>科技创新：加大研发投入，致力于科技的创新和应用。通过开发高效的生产技术、改良品种和管理系统，帮助农民提高</w:t>
      </w:r>
      <w:r w:rsidRPr="008505D2">
        <w:rPr>
          <w:rFonts w:ascii="仿宋" w:eastAsia="仿宋" w:hAnsi="仿宋"/>
          <w:sz w:val="28"/>
        </w:rPr>
        <w:t>DO自动在线监测仪产量和质量，满足不断增长的市场需求。</w:t>
      </w:r>
    </w:p>
    <w:p w:rsidR="008505D2" w:rsidRPr="008505D2" w:rsidP="008505D2" w14:paraId="4057016C" w14:textId="77777777">
      <w:pPr>
        <w:ind w:firstLine="560" w:firstLineChars="200"/>
        <w:rPr>
          <w:rFonts w:ascii="仿宋" w:eastAsia="仿宋" w:hAnsi="仿宋"/>
          <w:sz w:val="28"/>
        </w:rPr>
      </w:pPr>
      <w:r w:rsidRPr="008505D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505D2" w:rsidRPr="008505D2" w:rsidP="008505D2" w14:paraId="6E10766F" w14:textId="77777777">
      <w:pPr>
        <w:ind w:firstLine="560" w:firstLineChars="200"/>
        <w:rPr>
          <w:rFonts w:ascii="仿宋" w:eastAsia="仿宋" w:hAnsi="仿宋"/>
          <w:sz w:val="28"/>
        </w:rPr>
      </w:pPr>
      <w:r w:rsidRPr="008505D2">
        <w:rPr>
          <w:rFonts w:ascii="仿宋" w:eastAsia="仿宋" w:hAnsi="仿宋" w:hint="eastAsia"/>
          <w:sz w:val="28"/>
        </w:rPr>
        <w:t>可持续发展：关注环境可持续性和生态保护，推动绿色发展。</w:t>
      </w:r>
    </w:p>
    <w:p w:rsidR="008505D2" w:rsidP="008505D2" w14:paraId="3E6753D0" w14:textId="26C8AB7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05D2">
        <w:rPr>
          <w:rFonts w:ascii="仿宋" w:eastAsia="仿宋" w:hAnsi="仿宋" w:hint="eastAsia"/>
          <w:sz w:val="28"/>
        </w:rPr>
        <w:t>国际市场拓展：抓住全球</w:t>
      </w:r>
      <w:r w:rsidRPr="008505D2">
        <w:rPr>
          <w:rFonts w:ascii="仿宋" w:eastAsia="仿宋" w:hAnsi="仿宋"/>
          <w:sz w:val="28"/>
        </w:rPr>
        <w:t>DO自动在线监测仪市场的机遇，积极开拓国际市场。通过与国际买家和合作伙伴建立合作关系，拓展出口渠道，提高贵公司产品在国际市场的竞争力。</w:t>
      </w:r>
    </w:p>
    <w:p w:rsidR="008505D2" w:rsidP="008505D2" w14:paraId="7B660E79" w14:textId="43CDF8A8">
      <w:pPr>
        <w:pStyle w:val="Heading2"/>
      </w:pPr>
      <w:bookmarkStart w:id="14" w:name="_Toc154113820"/>
      <w:r w:rsidRPr="008505D2">
        <w:t>(五)、DO自动在线监测仪项目选址及用地综述</w:t>
      </w:r>
      <w:bookmarkEnd w:id="14"/>
    </w:p>
    <w:p w:rsidR="008505D2" w:rsidRPr="008505D2" w:rsidP="008505D2" w14:paraId="1AFBFC1B" w14:textId="77777777">
      <w:pPr>
        <w:ind w:firstLine="560" w:firstLineChars="200"/>
        <w:rPr>
          <w:rFonts w:ascii="仿宋" w:eastAsia="仿宋" w:hAnsi="仿宋"/>
          <w:sz w:val="28"/>
        </w:rPr>
      </w:pPr>
      <w:r w:rsidRPr="008505D2">
        <w:rPr>
          <w:rFonts w:ascii="仿宋" w:eastAsia="仿宋" w:hAnsi="仿宋"/>
          <w:sz w:val="28"/>
        </w:rPr>
        <w:t>(一)DO自动在线监测仪项目选址布局</w:t>
      </w:r>
    </w:p>
    <w:p w:rsidR="008505D2" w:rsidRPr="008505D2" w:rsidP="008505D2" w14:paraId="1991D8A3" w14:textId="77777777">
      <w:pPr>
        <w:ind w:firstLine="560" w:firstLineChars="200"/>
        <w:rPr>
          <w:rFonts w:ascii="仿宋" w:eastAsia="仿宋" w:hAnsi="仿宋"/>
          <w:sz w:val="28"/>
        </w:rPr>
      </w:pPr>
      <w:r w:rsidRPr="008505D2">
        <w:rPr>
          <w:rFonts w:ascii="仿宋" w:eastAsia="仿宋" w:hAnsi="仿宋" w:hint="eastAsia"/>
          <w:sz w:val="28"/>
        </w:rPr>
        <w:t>本</w:t>
      </w:r>
      <w:r w:rsidRPr="008505D2">
        <w:rPr>
          <w:rFonts w:ascii="仿宋" w:eastAsia="仿宋" w:hAnsi="仿宋"/>
          <w:sz w:val="28"/>
        </w:rPr>
        <w:t>DO自动在线监测仪项目经过充分调查，在某某新兴产业示范区选择合适的地理位置，旨在充分利用其优越的交通条件和丰富的公用设施资源，以推动DO自动在线监测仪项目顺利实施。该地区具有较好的规划和环境设施，符合我国相关政策及法律法规要求，同时满足DO自动在线监测仪项目实际需求。</w:t>
      </w:r>
    </w:p>
    <w:p w:rsidR="008505D2" w:rsidRPr="008505D2" w:rsidP="008505D2" w14:paraId="61D7760D" w14:textId="77777777">
      <w:pPr>
        <w:ind w:firstLine="560" w:firstLineChars="200"/>
        <w:rPr>
          <w:rFonts w:ascii="仿宋" w:eastAsia="仿宋" w:hAnsi="仿宋"/>
          <w:sz w:val="28"/>
        </w:rPr>
      </w:pPr>
      <w:r w:rsidRPr="008505D2">
        <w:rPr>
          <w:rFonts w:ascii="仿宋" w:eastAsia="仿宋" w:hAnsi="仿宋"/>
          <w:sz w:val="28"/>
        </w:rPr>
        <w:t>(二)用地规模与土地利用</w:t>
      </w:r>
    </w:p>
    <w:p w:rsidR="008505D2" w:rsidRPr="008505D2" w:rsidP="008505D2" w14:paraId="06C77A46" w14:textId="77777777">
      <w:pPr>
        <w:ind w:firstLine="560" w:firstLineChars="200"/>
        <w:rPr>
          <w:rFonts w:ascii="仿宋" w:eastAsia="仿宋" w:hAnsi="仿宋"/>
          <w:sz w:val="28"/>
        </w:rPr>
      </w:pPr>
      <w:r w:rsidRPr="008505D2">
        <w:rPr>
          <w:rFonts w:ascii="仿宋" w:eastAsia="仿宋" w:hAnsi="仿宋" w:hint="eastAsia"/>
          <w:sz w:val="28"/>
        </w:rPr>
        <w:t>本</w:t>
      </w:r>
      <w:r w:rsidRPr="008505D2">
        <w:rPr>
          <w:rFonts w:ascii="仿宋" w:eastAsia="仿宋" w:hAnsi="仿宋"/>
          <w:sz w:val="28"/>
        </w:rPr>
        <w:t>DO自动在线监测仪项目的总用地面积为XX平方米(折合约XX亩)。土地利用将充分考虑环保、可持续发展等因素，严格遵守国家相关土地利用政策和法规。为最大化土地利用效率，我们将采</w:t>
      </w:r>
      <w:r w:rsidRPr="008505D2">
        <w:rPr>
          <w:rFonts w:ascii="仿宋" w:eastAsia="仿宋" w:hAnsi="仿宋" w:hint="eastAsia"/>
          <w:sz w:val="28"/>
        </w:rPr>
        <w:t>用先进的工艺和设备，优化设计方案，合理布局，以达到节约用地的目标。同时，</w:t>
      </w:r>
      <w:r w:rsidRPr="008505D2">
        <w:rPr>
          <w:rFonts w:ascii="仿宋" w:eastAsia="仿宋" w:hAnsi="仿宋"/>
          <w:sz w:val="28"/>
        </w:rPr>
        <w:t>DO自动在线监测仪项目将积极配合当地政府部门的规划和管理，确保土地使用的合法性和规范性。</w:t>
      </w:r>
    </w:p>
    <w:p w:rsidR="008505D2" w:rsidP="008505D2" w14:paraId="4FC91B59" w14:textId="678270C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05D2">
        <w:rPr>
          <w:rFonts w:ascii="仿宋" w:eastAsia="仿宋" w:hAnsi="仿宋" w:hint="eastAsia"/>
          <w:sz w:val="28"/>
        </w:rPr>
        <w:t>在总体规划中，我们将充分考虑当地自然条件、资源状况和社会经济条件等因素，制定合理的用地规模，确保土地资源的可持续利用。</w:t>
      </w:r>
      <w:r w:rsidRPr="008505D2">
        <w:rPr>
          <w:rFonts w:ascii="仿宋" w:eastAsia="仿宋" w:hAnsi="仿宋"/>
          <w:sz w:val="28"/>
        </w:rPr>
        <w:t>DO自动在线监测仪项目的建设将遵循绿色低碳的原则，积极采用清洁能源和环保材料，降低对环境的影响。同时，我们将按照行业规范和要求，科学设计、合理布局，确保DO自动在线监测仪项目的整体建设符合当地政府部门的规划和要求。</w:t>
      </w:r>
    </w:p>
    <w:p w:rsidR="008505D2" w:rsidP="008505D2" w14:paraId="122C9726" w14:textId="06B78B05">
      <w:pPr>
        <w:pStyle w:val="Heading2"/>
      </w:pPr>
      <w:bookmarkStart w:id="15" w:name="_Toc154113821"/>
      <w:r w:rsidRPr="008505D2">
        <w:t>(六)、土建工程建设指标</w:t>
      </w:r>
      <w:bookmarkEnd w:id="15"/>
    </w:p>
    <w:p w:rsidR="008505D2" w:rsidRPr="008505D2" w:rsidP="008505D2" w14:paraId="46AD5193" w14:textId="77777777">
      <w:pPr>
        <w:ind w:firstLine="560" w:firstLineChars="200"/>
        <w:rPr>
          <w:rFonts w:ascii="仿宋" w:eastAsia="仿宋" w:hAnsi="仿宋"/>
          <w:sz w:val="28"/>
        </w:rPr>
      </w:pPr>
      <w:r w:rsidRPr="008505D2">
        <w:rPr>
          <w:rFonts w:ascii="仿宋" w:eastAsia="仿宋" w:hAnsi="仿宋" w:hint="eastAsia"/>
          <w:sz w:val="28"/>
        </w:rPr>
        <w:t>我们公司计划在</w:t>
      </w:r>
      <w:r w:rsidRPr="008505D2">
        <w:rPr>
          <w:rFonts w:ascii="仿宋" w:eastAsia="仿宋" w:hAnsi="仿宋"/>
          <w:sz w:val="28"/>
        </w:rPr>
        <w:t>DO自动在线监测仪项目中使用净用地面积为XXX平方米的土地。其中，建筑物基底占地面积为XXX平方米，总建</w:t>
      </w:r>
      <w:r w:rsidRPr="008505D2">
        <w:rPr>
          <w:rFonts w:ascii="仿宋" w:eastAsia="仿宋" w:hAnsi="仿宋"/>
          <w:sz w:val="28"/>
        </w:rPr>
        <w:t>筑面积为XXX平方米。</w:t>
      </w:r>
    </w:p>
    <w:p w:rsidR="008505D2" w:rsidRPr="008505D2" w:rsidP="008505D2" w14:paraId="60FFF3A0" w14:textId="77777777">
      <w:pPr>
        <w:ind w:firstLine="560" w:firstLineChars="200"/>
        <w:rPr>
          <w:rFonts w:ascii="仿宋" w:eastAsia="仿宋" w:hAnsi="仿宋"/>
          <w:sz w:val="28"/>
        </w:rPr>
      </w:pPr>
      <w:r w:rsidRPr="008505D2">
        <w:rPr>
          <w:rFonts w:ascii="仿宋" w:eastAsia="仿宋" w:hAnsi="仿宋" w:hint="eastAsia"/>
          <w:sz w:val="28"/>
        </w:rPr>
        <w:t>在</w:t>
      </w:r>
      <w:r w:rsidRPr="008505D2">
        <w:rPr>
          <w:rFonts w:ascii="仿宋" w:eastAsia="仿宋" w:hAnsi="仿宋"/>
          <w:sz w:val="28"/>
        </w:rPr>
        <w:t>DO自动在线监测仪项目的总建筑面积中，规划建设主体工程占据了XXX平方米。这一部分将是DO自动在线监测仪项目的核心，包括生产设施、办公区域和其他必要的功能空间。我们将根据最新的规划建设要求，进行科学的设计和布局，确保主体工程的建设符合相关标准和规范，同时提供良好的工作环境和生产条件。</w:t>
      </w:r>
    </w:p>
    <w:p w:rsidR="008505D2" w:rsidP="008505D2" w14:paraId="4A5CF331" w14:textId="4377FC15">
      <w:pPr>
        <w:ind w:firstLine="560" w:firstLineChars="200"/>
        <w:rPr>
          <w:rFonts w:ascii="仿宋" w:eastAsia="仿宋" w:hAnsi="仿宋"/>
          <w:sz w:val="28"/>
        </w:rPr>
      </w:pPr>
      <w:r w:rsidRPr="008505D2">
        <w:rPr>
          <w:rFonts w:ascii="仿宋" w:eastAsia="仿宋" w:hAnsi="仿宋" w:hint="eastAsia"/>
          <w:sz w:val="28"/>
        </w:rPr>
        <w:t>另外，我们还规划了</w:t>
      </w:r>
      <w:r w:rsidRPr="008505D2">
        <w:rPr>
          <w:rFonts w:ascii="仿宋" w:eastAsia="仿宋" w:hAnsi="仿宋"/>
          <w:sz w:val="28"/>
        </w:rPr>
        <w:t>XXX平方米的绿化面积。这一区域将用于创建宜人的绿色环境，提供</w:t>
      </w:r>
      <w:r w:rsidRPr="008505D2">
        <w:rPr>
          <w:rFonts w:ascii="仿宋" w:eastAsia="仿宋" w:hAnsi="仿宋" w:hint="eastAsia"/>
          <w:sz w:val="28"/>
        </w:rPr>
        <w:t>员工休憩和交流的场所，同时也起到美化</w:t>
      </w:r>
      <w:r w:rsidRPr="008505D2">
        <w:rPr>
          <w:rFonts w:ascii="仿宋" w:eastAsia="仿宋" w:hAnsi="仿宋"/>
          <w:sz w:val="28"/>
        </w:rPr>
        <w:t>DO自动在线监测仪项目环境、增加生态价值的作用。我们将注重绿化设计的生态性和可持续性，选择适宜的植物和景观元素，为员工和周边社区创造一个舒适、健康的生活空间。</w:t>
      </w:r>
    </w:p>
    <w:p w:rsidR="008505D2" w:rsidP="008505D2" w14:paraId="6D0E7849" w14:textId="5355C23B">
      <w:pPr>
        <w:pStyle w:val="Heading2"/>
      </w:pPr>
      <w:bookmarkStart w:id="16" w:name="_Toc154113822"/>
      <w:r w:rsidRPr="008505D2">
        <w:t>(七)、设备购置</w:t>
      </w:r>
      <w:bookmarkEnd w:id="16"/>
    </w:p>
    <w:p w:rsidR="008505D2" w:rsidP="008505D2" w14:paraId="1C0940C8" w14:textId="3169AE2A">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05D2">
        <w:rPr>
          <w:rFonts w:ascii="仿宋" w:eastAsia="仿宋" w:hAnsi="仿宋" w:hint="eastAsia"/>
          <w:sz w:val="28"/>
        </w:rPr>
        <w:t>我们对</w:t>
      </w:r>
      <w:r w:rsidRPr="008505D2">
        <w:rPr>
          <w:rFonts w:ascii="仿宋" w:eastAsia="仿宋" w:hAnsi="仿宋"/>
          <w:sz w:val="28"/>
        </w:rPr>
        <w:t>DO自动在线监测仪项目计划购置的XXX台(套)设备进行了调整和优化。主要包括XXX生产线、XX设备、XX机、XX机、XXX仪等设备。这些设备的购置费用为XXX万元。我们将严格按照政府相关政策和法规进行设备的采购，确保设备的质量、安全和环保要求。</w:t>
      </w:r>
    </w:p>
    <w:p w:rsidR="008505D2" w:rsidP="008505D2" w14:paraId="3E4B3FC0" w14:textId="1B828E6A">
      <w:pPr>
        <w:pStyle w:val="Heading2"/>
      </w:pPr>
      <w:bookmarkStart w:id="17" w:name="_Toc154113823"/>
      <w:r w:rsidRPr="008505D2">
        <w:t>(八)、产品规划方案</w:t>
      </w:r>
      <w:bookmarkEnd w:id="17"/>
    </w:p>
    <w:p w:rsidR="008505D2" w:rsidRPr="008505D2" w:rsidP="008505D2" w14:paraId="3EA0050D" w14:textId="77777777">
      <w:pPr>
        <w:ind w:firstLine="560" w:firstLineChars="200"/>
        <w:rPr>
          <w:rFonts w:ascii="仿宋" w:eastAsia="仿宋" w:hAnsi="仿宋"/>
          <w:sz w:val="28"/>
        </w:rPr>
      </w:pPr>
      <w:r w:rsidRPr="008505D2">
        <w:rPr>
          <w:rFonts w:ascii="仿宋" w:eastAsia="仿宋" w:hAnsi="仿宋" w:hint="eastAsia"/>
          <w:sz w:val="28"/>
        </w:rPr>
        <w:t>在制定这个产品规划时，我们充分考虑了多种因素。这些因素包括但不限于</w:t>
      </w:r>
      <w:r w:rsidRPr="008505D2">
        <w:rPr>
          <w:rFonts w:ascii="仿宋" w:eastAsia="仿宋" w:hAnsi="仿宋"/>
          <w:sz w:val="28"/>
        </w:rPr>
        <w:t>xxx集团的企业发展战略、产品的市场定位、资金筹措能力、产能发展需求、现有技术条件、销售渠道和策略、管理经验以及</w:t>
      </w:r>
      <w:r w:rsidRPr="008505D2">
        <w:rPr>
          <w:rFonts w:ascii="仿宋" w:eastAsia="仿宋" w:hAnsi="仿宋"/>
          <w:sz w:val="28"/>
        </w:rPr>
        <w:t>相应的配套设备、人员素质等。我们还结合DO自动在线监测仪项目所在地的建设条件和运输条件，以及xxx集团的投资能力和原辅材料的供应保障能力等，对DO自动在线监测仪项目进行了全面细致的分析和规划。</w:t>
      </w:r>
    </w:p>
    <w:p w:rsidR="008505D2" w:rsidRPr="008505D2" w:rsidP="008505D2" w14:paraId="137301AA" w14:textId="77777777">
      <w:pPr>
        <w:ind w:firstLine="560" w:firstLineChars="200"/>
        <w:rPr>
          <w:rFonts w:ascii="仿宋" w:eastAsia="仿宋" w:hAnsi="仿宋"/>
          <w:sz w:val="28"/>
        </w:rPr>
      </w:pPr>
      <w:r w:rsidRPr="008505D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8505D2">
        <w:rPr>
          <w:rFonts w:ascii="仿宋" w:eastAsia="仿宋" w:hAnsi="仿宋"/>
          <w:sz w:val="28"/>
        </w:rPr>
        <w:t>DO自动在线监测仪项目发展的高瞻远瞩，也反映了我们对实际情况的充分考虑和尊重。</w:t>
      </w:r>
    </w:p>
    <w:p w:rsidR="008505D2" w:rsidP="008505D2" w14:paraId="7A9E3113" w14:textId="10CD18E6">
      <w:pPr>
        <w:ind w:firstLine="560" w:firstLineChars="200"/>
        <w:rPr>
          <w:rFonts w:ascii="仿宋" w:eastAsia="仿宋" w:hAnsi="仿宋" w:hint="eastAsia"/>
          <w:sz w:val="28"/>
        </w:rPr>
      </w:pPr>
      <w:r w:rsidRPr="008505D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505D2" w:rsidP="008505D2" w14:paraId="2740F936" w14:textId="1BC625CB">
      <w:pPr>
        <w:pStyle w:val="Heading2"/>
      </w:pPr>
      <w:bookmarkStart w:id="18" w:name="_Toc154113824"/>
      <w:r w:rsidRPr="008505D2">
        <w:t>(九)、原材料供应</w:t>
      </w:r>
      <w:bookmarkEnd w:id="18"/>
    </w:p>
    <w:p w:rsidR="008505D2" w:rsidRPr="008505D2" w:rsidP="008505D2" w14:paraId="1B36DE2F" w14:textId="77777777">
      <w:pPr>
        <w:ind w:firstLine="560" w:firstLineChars="200"/>
        <w:rPr>
          <w:rFonts w:ascii="仿宋" w:eastAsia="仿宋" w:hAnsi="仿宋"/>
          <w:sz w:val="28"/>
        </w:rPr>
      </w:pPr>
      <w:r w:rsidRPr="008505D2">
        <w:rPr>
          <w:rFonts w:ascii="仿宋" w:eastAsia="仿宋" w:hAnsi="仿宋" w:hint="eastAsia"/>
          <w:sz w:val="28"/>
        </w:rPr>
        <w:t>根据我们</w:t>
      </w:r>
      <w:r w:rsidRPr="008505D2">
        <w:rPr>
          <w:rFonts w:ascii="仿宋" w:eastAsia="仿宋" w:hAnsi="仿宋"/>
          <w:sz w:val="28"/>
        </w:rPr>
        <w:t>DO自动在线监测仪项目的建设规划，达产年的产品规划设计方案主要是以DO自动在线监测仪项目所需的主要原材料及辅助材料，包括xxx、xxx、xx、xxx、xx等作为基础。这些原料对于我们DO自动在线监测仪项目的正常运营以及未来的扩展都至关重要。</w:t>
      </w:r>
      <w:r w:rsidRPr="008505D2">
        <w:rPr>
          <w:rFonts w:ascii="仿宋" w:eastAsia="仿宋" w:hAnsi="仿宋"/>
          <w:sz w:val="28"/>
        </w:rPr>
        <w:br/>
      </w:r>
      <w:r w:rsidRPr="008505D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https://d.book118.com/587150035003006044</w:t>
        </w:r>
      </w:hyperlink>
    </w:p>
    <w:p w:rsidR="008505D2" w:rsidRPr="008505D2" w:rsidP="008505D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paraId="207B66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paraId="5D9FCB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paraId="39148EDB"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05D2" w14:paraId="391C98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paraId="5DF3F1D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05D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05D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05D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05D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05D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505D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05D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05D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05D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05D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05D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05D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05D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505D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05D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05D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P="003225AE" w14:textId="2F8DB4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505D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paraId="3059C0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paraId="07A35C93"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paraId="6E223A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rsidRPr="008505D2" w:rsidP="008505D2" w14:textId="72928532">
    <w:pPr>
      <w:pStyle w:val="Header"/>
      <w:rPr>
        <w:rFonts w:ascii="仿宋" w:eastAsia="仿宋" w:hAnsi="仿宋"/>
      </w:rPr>
    </w:pPr>
    <w:r w:rsidRPr="008505D2">
      <w:rPr>
        <w:rFonts w:ascii="仿宋" w:eastAsia="仿宋" w:hAnsi="仿宋"/>
      </w:rPr>
      <w:t>DO自动在线监测仪行业相关项目实施计划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05D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5D2"/>
    <w:rsid w:val="003225AE"/>
    <w:rsid w:val="00850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B9E8BD"/>
  <w15:chartTrackingRefBased/>
  <w15:docId w15:val="{05A9B7B2-F5C5-4065-A185-8A0D63BF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05D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505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05D2"/>
    <w:rPr>
      <w:b/>
      <w:bCs/>
      <w:kern w:val="44"/>
      <w:sz w:val="44"/>
      <w:szCs w:val="44"/>
    </w:rPr>
  </w:style>
  <w:style w:type="character" w:customStyle="1" w:styleId="2">
    <w:name w:val="标题 2 字符"/>
    <w:basedOn w:val="DefaultParagraphFont"/>
    <w:link w:val="Heading2"/>
    <w:uiPriority w:val="9"/>
    <w:rsid w:val="008505D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505D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505D2"/>
    <w:rPr>
      <w:sz w:val="18"/>
      <w:szCs w:val="18"/>
    </w:rPr>
  </w:style>
  <w:style w:type="paragraph" w:styleId="Footer">
    <w:name w:val="footer"/>
    <w:basedOn w:val="Normal"/>
    <w:link w:val="a0"/>
    <w:uiPriority w:val="99"/>
    <w:unhideWhenUsed/>
    <w:rsid w:val="008505D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505D2"/>
    <w:rPr>
      <w:sz w:val="18"/>
      <w:szCs w:val="18"/>
    </w:rPr>
  </w:style>
  <w:style w:type="character" w:styleId="PageNumber">
    <w:name w:val="page number"/>
    <w:basedOn w:val="DefaultParagraphFont"/>
    <w:uiPriority w:val="99"/>
    <w:semiHidden/>
    <w:unhideWhenUsed/>
    <w:rsid w:val="008505D2"/>
  </w:style>
  <w:style w:type="paragraph" w:styleId="TOC1">
    <w:name w:val="toc 1"/>
    <w:basedOn w:val="Normal"/>
    <w:next w:val="Normal"/>
    <w:autoRedefine/>
    <w:uiPriority w:val="39"/>
    <w:unhideWhenUsed/>
    <w:rsid w:val="008505D2"/>
  </w:style>
  <w:style w:type="paragraph" w:styleId="TOC2">
    <w:name w:val="toc 2"/>
    <w:basedOn w:val="Normal"/>
    <w:next w:val="Normal"/>
    <w:autoRedefine/>
    <w:uiPriority w:val="39"/>
    <w:unhideWhenUsed/>
    <w:rsid w:val="008505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8715003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5930</Words>
  <Characters>33804</Characters>
  <Application>Microsoft Office Word</Application>
  <DocSecurity>0</DocSecurity>
  <Lines>281</Lines>
  <Paragraphs>79</Paragraphs>
  <ScaleCrop>false</ScaleCrop>
  <Company/>
  <LinksUpToDate>false</LinksUpToDate>
  <CharactersWithSpaces>39655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2023-12-21T21:02:00Z</dcterms:created>
  <dcterms:modified xsi:type="dcterms:W3CDTF">2023-12-21T21:03:00Z</dcterms:modified>
</cp:coreProperties>
</file>