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止回阀项目建设总纲及方案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427" w:history="1">
        <w:r>
          <w:rPr>
            <w:rFonts w:ascii="仿宋" w:eastAsia="仿宋" w:hAnsi="仿宋" w:cs="仿宋" w:hint="eastAsia"/>
            <w:lang w:eastAsia="zh-CN"/>
          </w:rPr>
          <w:t>概论</w:t>
        </w:r>
        <w:r>
          <w:tab/>
        </w:r>
        <w:r>
          <w:fldChar w:fldCharType="begin"/>
        </w:r>
        <w:r>
          <w:instrText xml:space="preserve"> PAGEREF _Toc20427 \h </w:instrText>
        </w:r>
        <w:r>
          <w:fldChar w:fldCharType="separate"/>
        </w:r>
        <w:r>
          <w:t>3</w:t>
        </w:r>
        <w:r>
          <w:fldChar w:fldCharType="end"/>
        </w:r>
      </w:hyperlink>
    </w:p>
    <w:p>
      <w:pPr>
        <w:pStyle w:val="TOC1"/>
        <w:tabs>
          <w:tab w:val="right" w:leader="dot" w:pos="8306"/>
        </w:tabs>
      </w:pPr>
      <w:hyperlink w:anchor="_Toc20804" w:history="1">
        <w:r>
          <w:rPr>
            <w:rFonts w:ascii="仿宋" w:eastAsia="仿宋" w:hAnsi="仿宋" w:cs="仿宋" w:hint="eastAsia"/>
            <w:lang w:eastAsia="zh-CN"/>
          </w:rPr>
          <w:t>一、背景、必要性分析</w:t>
        </w:r>
        <w:r>
          <w:tab/>
        </w:r>
        <w:r>
          <w:fldChar w:fldCharType="begin"/>
        </w:r>
        <w:r>
          <w:instrText xml:space="preserve"> PAGEREF _Toc20804 \h </w:instrText>
        </w:r>
        <w:r>
          <w:fldChar w:fldCharType="separate"/>
        </w:r>
        <w:r>
          <w:t>3</w:t>
        </w:r>
        <w:r>
          <w:fldChar w:fldCharType="end"/>
        </w:r>
      </w:hyperlink>
    </w:p>
    <w:p>
      <w:pPr>
        <w:pStyle w:val="TOC2"/>
        <w:tabs>
          <w:tab w:val="right" w:leader="dot" w:pos="8306"/>
        </w:tabs>
      </w:pPr>
      <w:hyperlink w:anchor="_Toc26299" w:history="1">
        <w:r>
          <w:rPr>
            <w:rFonts w:ascii="仿宋" w:eastAsia="仿宋" w:hAnsi="仿宋" w:cs="仿宋" w:hint="eastAsia"/>
            <w:lang w:eastAsia="zh-CN"/>
          </w:rPr>
          <w:t>(一)、项目建设背景</w:t>
        </w:r>
        <w:r>
          <w:tab/>
        </w:r>
        <w:r>
          <w:fldChar w:fldCharType="begin"/>
        </w:r>
        <w:r>
          <w:instrText xml:space="preserve"> PAGEREF _Toc26299 \h </w:instrText>
        </w:r>
        <w:r>
          <w:fldChar w:fldCharType="separate"/>
        </w:r>
        <w:r>
          <w:t>3</w:t>
        </w:r>
        <w:r>
          <w:fldChar w:fldCharType="end"/>
        </w:r>
      </w:hyperlink>
    </w:p>
    <w:p>
      <w:pPr>
        <w:pStyle w:val="TOC2"/>
        <w:tabs>
          <w:tab w:val="right" w:leader="dot" w:pos="8306"/>
        </w:tabs>
      </w:pPr>
      <w:hyperlink w:anchor="_Toc3358" w:history="1">
        <w:r>
          <w:rPr>
            <w:rFonts w:ascii="仿宋" w:eastAsia="仿宋" w:hAnsi="仿宋" w:cs="仿宋" w:hint="eastAsia"/>
            <w:lang w:eastAsia="zh-CN"/>
          </w:rPr>
          <w:t>(二)、必要性分析</w:t>
        </w:r>
        <w:r>
          <w:tab/>
        </w:r>
        <w:r>
          <w:fldChar w:fldCharType="begin"/>
        </w:r>
        <w:r>
          <w:instrText xml:space="preserve"> PAGEREF _Toc3358 \h </w:instrText>
        </w:r>
        <w:r>
          <w:fldChar w:fldCharType="separate"/>
        </w:r>
        <w:r>
          <w:t>4</w:t>
        </w:r>
        <w:r>
          <w:fldChar w:fldCharType="end"/>
        </w:r>
      </w:hyperlink>
    </w:p>
    <w:p>
      <w:pPr>
        <w:pStyle w:val="TOC2"/>
        <w:tabs>
          <w:tab w:val="right" w:leader="dot" w:pos="8306"/>
        </w:tabs>
      </w:pPr>
      <w:hyperlink w:anchor="_Toc2123" w:history="1">
        <w:r>
          <w:rPr>
            <w:rFonts w:ascii="仿宋" w:eastAsia="仿宋" w:hAnsi="仿宋" w:cs="仿宋" w:hint="eastAsia"/>
            <w:lang w:eastAsia="zh-CN"/>
          </w:rPr>
          <w:t>(三)、项目建设有利条件</w:t>
        </w:r>
        <w:r>
          <w:tab/>
        </w:r>
        <w:r>
          <w:fldChar w:fldCharType="begin"/>
        </w:r>
        <w:r>
          <w:instrText xml:space="preserve"> PAGEREF _Toc2123 \h </w:instrText>
        </w:r>
        <w:r>
          <w:fldChar w:fldCharType="separate"/>
        </w:r>
        <w:r>
          <w:t>5</w:t>
        </w:r>
        <w:r>
          <w:fldChar w:fldCharType="end"/>
        </w:r>
      </w:hyperlink>
    </w:p>
    <w:p>
      <w:pPr>
        <w:pStyle w:val="TOC1"/>
        <w:tabs>
          <w:tab w:val="right" w:leader="dot" w:pos="8306"/>
        </w:tabs>
      </w:pPr>
      <w:hyperlink w:anchor="_Toc9140" w:history="1">
        <w:r>
          <w:rPr>
            <w:rFonts w:ascii="仿宋" w:eastAsia="仿宋" w:hAnsi="仿宋" w:cs="仿宋" w:hint="eastAsia"/>
            <w:lang w:eastAsia="zh-CN"/>
          </w:rPr>
          <w:t>二、资源开发及综合利用分析</w:t>
        </w:r>
        <w:r>
          <w:tab/>
        </w:r>
        <w:r>
          <w:fldChar w:fldCharType="begin"/>
        </w:r>
        <w:r>
          <w:instrText xml:space="preserve"> PAGEREF _Toc9140 \h </w:instrText>
        </w:r>
        <w:r>
          <w:fldChar w:fldCharType="separate"/>
        </w:r>
        <w:r>
          <w:t>7</w:t>
        </w:r>
        <w:r>
          <w:fldChar w:fldCharType="end"/>
        </w:r>
      </w:hyperlink>
    </w:p>
    <w:p>
      <w:pPr>
        <w:pStyle w:val="TOC2"/>
        <w:tabs>
          <w:tab w:val="right" w:leader="dot" w:pos="8306"/>
        </w:tabs>
      </w:pPr>
      <w:hyperlink w:anchor="_Toc25304" w:history="1">
        <w:r>
          <w:rPr>
            <w:rFonts w:ascii="仿宋" w:eastAsia="仿宋" w:hAnsi="仿宋" w:cs="仿宋" w:hint="eastAsia"/>
            <w:lang w:eastAsia="zh-CN"/>
          </w:rPr>
          <w:t>(一)、资源开发方案</w:t>
        </w:r>
        <w:r>
          <w:tab/>
        </w:r>
        <w:r>
          <w:fldChar w:fldCharType="begin"/>
        </w:r>
        <w:r>
          <w:instrText xml:space="preserve"> PAGEREF _Toc25304 \h </w:instrText>
        </w:r>
        <w:r>
          <w:fldChar w:fldCharType="separate"/>
        </w:r>
        <w:r>
          <w:t>7</w:t>
        </w:r>
        <w:r>
          <w:fldChar w:fldCharType="end"/>
        </w:r>
      </w:hyperlink>
    </w:p>
    <w:p>
      <w:pPr>
        <w:pStyle w:val="TOC2"/>
        <w:tabs>
          <w:tab w:val="right" w:leader="dot" w:pos="8306"/>
        </w:tabs>
      </w:pPr>
      <w:hyperlink w:anchor="_Toc2240" w:history="1">
        <w:r>
          <w:rPr>
            <w:rFonts w:ascii="仿宋" w:eastAsia="仿宋" w:hAnsi="仿宋" w:cs="仿宋" w:hint="eastAsia"/>
            <w:lang w:eastAsia="zh-CN"/>
          </w:rPr>
          <w:t>(二)、资源利用方案</w:t>
        </w:r>
        <w:r>
          <w:tab/>
        </w:r>
        <w:r>
          <w:fldChar w:fldCharType="begin"/>
        </w:r>
        <w:r>
          <w:instrText xml:space="preserve"> PAGEREF _Toc2240 \h </w:instrText>
        </w:r>
        <w:r>
          <w:fldChar w:fldCharType="separate"/>
        </w:r>
        <w:r>
          <w:t>8</w:t>
        </w:r>
        <w:r>
          <w:fldChar w:fldCharType="end"/>
        </w:r>
      </w:hyperlink>
    </w:p>
    <w:p>
      <w:pPr>
        <w:pStyle w:val="TOC2"/>
        <w:tabs>
          <w:tab w:val="right" w:leader="dot" w:pos="8306"/>
        </w:tabs>
      </w:pPr>
      <w:hyperlink w:anchor="_Toc26303" w:history="1">
        <w:r>
          <w:rPr>
            <w:rFonts w:ascii="仿宋" w:eastAsia="仿宋" w:hAnsi="仿宋" w:cs="仿宋" w:hint="eastAsia"/>
            <w:lang w:eastAsia="zh-CN"/>
          </w:rPr>
          <w:t>(三)、资源节约措施</w:t>
        </w:r>
        <w:r>
          <w:tab/>
        </w:r>
        <w:r>
          <w:fldChar w:fldCharType="begin"/>
        </w:r>
        <w:r>
          <w:instrText xml:space="preserve"> PAGEREF _Toc26303 \h </w:instrText>
        </w:r>
        <w:r>
          <w:fldChar w:fldCharType="separate"/>
        </w:r>
        <w:r>
          <w:t>9</w:t>
        </w:r>
        <w:r>
          <w:fldChar w:fldCharType="end"/>
        </w:r>
      </w:hyperlink>
    </w:p>
    <w:p>
      <w:pPr>
        <w:pStyle w:val="TOC1"/>
        <w:tabs>
          <w:tab w:val="right" w:leader="dot" w:pos="8306"/>
        </w:tabs>
      </w:pPr>
      <w:hyperlink w:anchor="_Toc12425" w:history="1">
        <w:r>
          <w:rPr>
            <w:rFonts w:ascii="仿宋" w:eastAsia="仿宋" w:hAnsi="仿宋" w:cs="仿宋" w:hint="eastAsia"/>
            <w:lang w:eastAsia="zh-CN"/>
          </w:rPr>
          <w:t>三、社会影响分析</w:t>
        </w:r>
        <w:r>
          <w:tab/>
        </w:r>
        <w:r>
          <w:fldChar w:fldCharType="begin"/>
        </w:r>
        <w:r>
          <w:instrText xml:space="preserve"> PAGEREF _Toc12425 \h </w:instrText>
        </w:r>
        <w:r>
          <w:fldChar w:fldCharType="separate"/>
        </w:r>
        <w:r>
          <w:t>10</w:t>
        </w:r>
        <w:r>
          <w:fldChar w:fldCharType="end"/>
        </w:r>
      </w:hyperlink>
    </w:p>
    <w:p>
      <w:pPr>
        <w:pStyle w:val="TOC2"/>
        <w:tabs>
          <w:tab w:val="right" w:leader="dot" w:pos="8306"/>
        </w:tabs>
      </w:pPr>
      <w:hyperlink w:anchor="_Toc28419" w:history="1">
        <w:r>
          <w:rPr>
            <w:rFonts w:ascii="仿宋" w:eastAsia="仿宋" w:hAnsi="仿宋" w:cs="仿宋" w:hint="eastAsia"/>
            <w:lang w:eastAsia="zh-CN"/>
          </w:rPr>
          <w:t>(一)、社会影响效果分析</w:t>
        </w:r>
        <w:r>
          <w:tab/>
        </w:r>
        <w:r>
          <w:fldChar w:fldCharType="begin"/>
        </w:r>
        <w:r>
          <w:instrText xml:space="preserve"> PAGEREF _Toc28419 \h </w:instrText>
        </w:r>
        <w:r>
          <w:fldChar w:fldCharType="separate"/>
        </w:r>
        <w:r>
          <w:t>10</w:t>
        </w:r>
        <w:r>
          <w:fldChar w:fldCharType="end"/>
        </w:r>
      </w:hyperlink>
    </w:p>
    <w:p>
      <w:pPr>
        <w:pStyle w:val="TOC2"/>
        <w:tabs>
          <w:tab w:val="right" w:leader="dot" w:pos="8306"/>
        </w:tabs>
      </w:pPr>
      <w:hyperlink w:anchor="_Toc19070" w:history="1">
        <w:r>
          <w:rPr>
            <w:rFonts w:ascii="仿宋" w:eastAsia="仿宋" w:hAnsi="仿宋" w:cs="仿宋" w:hint="eastAsia"/>
            <w:lang w:eastAsia="zh-CN"/>
          </w:rPr>
          <w:t>(二)、社会适应性分析</w:t>
        </w:r>
        <w:r>
          <w:tab/>
        </w:r>
        <w:r>
          <w:fldChar w:fldCharType="begin"/>
        </w:r>
        <w:r>
          <w:instrText xml:space="preserve"> PAGEREF _Toc19070 \h </w:instrText>
        </w:r>
        <w:r>
          <w:fldChar w:fldCharType="separate"/>
        </w:r>
        <w:r>
          <w:t>13</w:t>
        </w:r>
        <w:r>
          <w:fldChar w:fldCharType="end"/>
        </w:r>
      </w:hyperlink>
    </w:p>
    <w:p>
      <w:pPr>
        <w:pStyle w:val="TOC2"/>
        <w:tabs>
          <w:tab w:val="right" w:leader="dot" w:pos="8306"/>
        </w:tabs>
      </w:pPr>
      <w:hyperlink w:anchor="_Toc29701" w:history="1">
        <w:r>
          <w:rPr>
            <w:rFonts w:ascii="仿宋" w:eastAsia="仿宋" w:hAnsi="仿宋" w:cs="仿宋" w:hint="eastAsia"/>
            <w:lang w:eastAsia="zh-CN"/>
          </w:rPr>
          <w:t>(三)、社会风险及对策分析</w:t>
        </w:r>
        <w:r>
          <w:tab/>
        </w:r>
        <w:r>
          <w:fldChar w:fldCharType="begin"/>
        </w:r>
        <w:r>
          <w:instrText xml:space="preserve"> PAGEREF _Toc29701 \h </w:instrText>
        </w:r>
        <w:r>
          <w:fldChar w:fldCharType="separate"/>
        </w:r>
        <w:r>
          <w:t>14</w:t>
        </w:r>
        <w:r>
          <w:fldChar w:fldCharType="end"/>
        </w:r>
      </w:hyperlink>
    </w:p>
    <w:p>
      <w:pPr>
        <w:pStyle w:val="TOC1"/>
        <w:tabs>
          <w:tab w:val="right" w:leader="dot" w:pos="8306"/>
        </w:tabs>
      </w:pPr>
      <w:hyperlink w:anchor="_Toc381" w:history="1">
        <w:r>
          <w:rPr>
            <w:rFonts w:ascii="仿宋" w:eastAsia="仿宋" w:hAnsi="仿宋" w:cs="仿宋" w:hint="eastAsia"/>
            <w:lang w:eastAsia="zh-CN"/>
          </w:rPr>
          <w:t>四、建设风险评估分析</w:t>
        </w:r>
        <w:r>
          <w:tab/>
        </w:r>
        <w:r>
          <w:fldChar w:fldCharType="begin"/>
        </w:r>
        <w:r>
          <w:instrText xml:space="preserve"> PAGEREF _Toc381 \h </w:instrText>
        </w:r>
        <w:r>
          <w:fldChar w:fldCharType="separate"/>
        </w:r>
        <w:r>
          <w:t>18</w:t>
        </w:r>
        <w:r>
          <w:fldChar w:fldCharType="end"/>
        </w:r>
      </w:hyperlink>
    </w:p>
    <w:p>
      <w:pPr>
        <w:pStyle w:val="TOC2"/>
        <w:tabs>
          <w:tab w:val="right" w:leader="dot" w:pos="8306"/>
        </w:tabs>
      </w:pPr>
      <w:hyperlink w:anchor="_Toc16673" w:history="1">
        <w:r>
          <w:rPr>
            <w:rFonts w:ascii="仿宋" w:eastAsia="仿宋" w:hAnsi="仿宋" w:cs="仿宋" w:hint="eastAsia"/>
            <w:lang w:eastAsia="zh-CN"/>
          </w:rPr>
          <w:t>(一)、政策风险分析</w:t>
        </w:r>
        <w:r>
          <w:tab/>
        </w:r>
        <w:r>
          <w:fldChar w:fldCharType="begin"/>
        </w:r>
        <w:r>
          <w:instrText xml:space="preserve"> PAGEREF _Toc16673 \h </w:instrText>
        </w:r>
        <w:r>
          <w:fldChar w:fldCharType="separate"/>
        </w:r>
        <w:r>
          <w:t>18</w:t>
        </w:r>
        <w:r>
          <w:fldChar w:fldCharType="end"/>
        </w:r>
      </w:hyperlink>
    </w:p>
    <w:p>
      <w:pPr>
        <w:pStyle w:val="TOC2"/>
        <w:tabs>
          <w:tab w:val="right" w:leader="dot" w:pos="8306"/>
        </w:tabs>
      </w:pPr>
      <w:hyperlink w:anchor="_Toc30590" w:history="1">
        <w:r>
          <w:rPr>
            <w:rFonts w:ascii="仿宋" w:eastAsia="仿宋" w:hAnsi="仿宋" w:cs="仿宋" w:hint="eastAsia"/>
            <w:lang w:eastAsia="zh-CN"/>
          </w:rPr>
          <w:t>(二)、社会风险分析</w:t>
        </w:r>
        <w:r>
          <w:tab/>
        </w:r>
        <w:r>
          <w:fldChar w:fldCharType="begin"/>
        </w:r>
        <w:r>
          <w:instrText xml:space="preserve"> PAGEREF _Toc30590 \h </w:instrText>
        </w:r>
        <w:r>
          <w:fldChar w:fldCharType="separate"/>
        </w:r>
        <w:r>
          <w:t>19</w:t>
        </w:r>
        <w:r>
          <w:fldChar w:fldCharType="end"/>
        </w:r>
      </w:hyperlink>
    </w:p>
    <w:p>
      <w:pPr>
        <w:pStyle w:val="TOC2"/>
        <w:tabs>
          <w:tab w:val="right" w:leader="dot" w:pos="8306"/>
        </w:tabs>
      </w:pPr>
      <w:hyperlink w:anchor="_Toc11322" w:history="1">
        <w:r>
          <w:rPr>
            <w:rFonts w:ascii="仿宋" w:eastAsia="仿宋" w:hAnsi="仿宋" w:cs="仿宋" w:hint="eastAsia"/>
            <w:lang w:eastAsia="zh-CN"/>
          </w:rPr>
          <w:t>(三)、市场风险分析</w:t>
        </w:r>
        <w:r>
          <w:tab/>
        </w:r>
        <w:r>
          <w:fldChar w:fldCharType="begin"/>
        </w:r>
        <w:r>
          <w:instrText xml:space="preserve"> PAGEREF _Toc11322 \h </w:instrText>
        </w:r>
        <w:r>
          <w:fldChar w:fldCharType="separate"/>
        </w:r>
        <w:r>
          <w:t>20</w:t>
        </w:r>
        <w:r>
          <w:fldChar w:fldCharType="end"/>
        </w:r>
      </w:hyperlink>
    </w:p>
    <w:p>
      <w:pPr>
        <w:pStyle w:val="TOC2"/>
        <w:tabs>
          <w:tab w:val="right" w:leader="dot" w:pos="8306"/>
        </w:tabs>
      </w:pPr>
      <w:hyperlink w:anchor="_Toc8065" w:history="1">
        <w:r>
          <w:rPr>
            <w:rFonts w:ascii="仿宋" w:eastAsia="仿宋" w:hAnsi="仿宋" w:cs="仿宋" w:hint="eastAsia"/>
            <w:lang w:eastAsia="zh-CN"/>
          </w:rPr>
          <w:t>(四)、资金风险分析</w:t>
        </w:r>
        <w:r>
          <w:tab/>
        </w:r>
        <w:r>
          <w:fldChar w:fldCharType="begin"/>
        </w:r>
        <w:r>
          <w:instrText xml:space="preserve"> PAGEREF _Toc8065 \h </w:instrText>
        </w:r>
        <w:r>
          <w:fldChar w:fldCharType="separate"/>
        </w:r>
        <w:r>
          <w:t>21</w:t>
        </w:r>
        <w:r>
          <w:fldChar w:fldCharType="end"/>
        </w:r>
      </w:hyperlink>
    </w:p>
    <w:p>
      <w:pPr>
        <w:pStyle w:val="TOC2"/>
        <w:tabs>
          <w:tab w:val="right" w:leader="dot" w:pos="8306"/>
        </w:tabs>
      </w:pPr>
      <w:hyperlink w:anchor="_Toc1641" w:history="1">
        <w:r>
          <w:rPr>
            <w:rFonts w:ascii="仿宋" w:eastAsia="仿宋" w:hAnsi="仿宋" w:cs="仿宋" w:hint="eastAsia"/>
            <w:lang w:eastAsia="zh-CN"/>
          </w:rPr>
          <w:t>(五)、技术风险分析</w:t>
        </w:r>
        <w:r>
          <w:tab/>
        </w:r>
        <w:r>
          <w:fldChar w:fldCharType="begin"/>
        </w:r>
        <w:r>
          <w:instrText xml:space="preserve"> PAGEREF _Toc1641 \h </w:instrText>
        </w:r>
        <w:r>
          <w:fldChar w:fldCharType="separate"/>
        </w:r>
        <w:r>
          <w:t>22</w:t>
        </w:r>
        <w:r>
          <w:fldChar w:fldCharType="end"/>
        </w:r>
      </w:hyperlink>
    </w:p>
    <w:p>
      <w:pPr>
        <w:pStyle w:val="TOC2"/>
        <w:tabs>
          <w:tab w:val="right" w:leader="dot" w:pos="8306"/>
        </w:tabs>
      </w:pPr>
      <w:hyperlink w:anchor="_Toc28648" w:history="1">
        <w:r>
          <w:rPr>
            <w:rFonts w:ascii="仿宋" w:eastAsia="仿宋" w:hAnsi="仿宋" w:cs="仿宋" w:hint="eastAsia"/>
            <w:lang w:eastAsia="zh-CN"/>
          </w:rPr>
          <w:t>(六)、财务风险分析</w:t>
        </w:r>
        <w:r>
          <w:tab/>
        </w:r>
        <w:r>
          <w:fldChar w:fldCharType="begin"/>
        </w:r>
        <w:r>
          <w:instrText xml:space="preserve"> PAGEREF _Toc28648 \h </w:instrText>
        </w:r>
        <w:r>
          <w:fldChar w:fldCharType="separate"/>
        </w:r>
        <w:r>
          <w:t>24</w:t>
        </w:r>
        <w:r>
          <w:fldChar w:fldCharType="end"/>
        </w:r>
      </w:hyperlink>
    </w:p>
    <w:p>
      <w:pPr>
        <w:pStyle w:val="TOC2"/>
        <w:tabs>
          <w:tab w:val="right" w:leader="dot" w:pos="8306"/>
        </w:tabs>
      </w:pPr>
      <w:hyperlink w:anchor="_Toc30580" w:history="1">
        <w:r>
          <w:rPr>
            <w:rFonts w:ascii="仿宋" w:eastAsia="仿宋" w:hAnsi="仿宋" w:cs="仿宋" w:hint="eastAsia"/>
            <w:lang w:eastAsia="zh-CN"/>
          </w:rPr>
          <w:t>(七)、管理风险分析</w:t>
        </w:r>
        <w:r>
          <w:tab/>
        </w:r>
        <w:r>
          <w:fldChar w:fldCharType="begin"/>
        </w:r>
        <w:r>
          <w:instrText xml:space="preserve"> PAGEREF _Toc30580 \h </w:instrText>
        </w:r>
        <w:r>
          <w:fldChar w:fldCharType="separate"/>
        </w:r>
        <w:r>
          <w:t>25</w:t>
        </w:r>
        <w:r>
          <w:fldChar w:fldCharType="end"/>
        </w:r>
      </w:hyperlink>
    </w:p>
    <w:p>
      <w:pPr>
        <w:pStyle w:val="TOC2"/>
        <w:tabs>
          <w:tab w:val="right" w:leader="dot" w:pos="8306"/>
        </w:tabs>
      </w:pPr>
      <w:hyperlink w:anchor="_Toc30886" w:history="1">
        <w:r>
          <w:rPr>
            <w:rFonts w:ascii="仿宋" w:eastAsia="仿宋" w:hAnsi="仿宋" w:cs="仿宋" w:hint="eastAsia"/>
            <w:lang w:eastAsia="zh-CN"/>
          </w:rPr>
          <w:t>(八)、其它风险分析</w:t>
        </w:r>
        <w:r>
          <w:tab/>
        </w:r>
        <w:r>
          <w:fldChar w:fldCharType="begin"/>
        </w:r>
        <w:r>
          <w:instrText xml:space="preserve"> PAGEREF _Toc30886 \h </w:instrText>
        </w:r>
        <w:r>
          <w:fldChar w:fldCharType="separate"/>
        </w:r>
        <w:r>
          <w:t>27</w:t>
        </w:r>
        <w:r>
          <w:fldChar w:fldCharType="end"/>
        </w:r>
      </w:hyperlink>
    </w:p>
    <w:p>
      <w:pPr>
        <w:pStyle w:val="TOC2"/>
        <w:tabs>
          <w:tab w:val="right" w:leader="dot" w:pos="8306"/>
        </w:tabs>
      </w:pPr>
      <w:hyperlink w:anchor="_Toc16827" w:history="1">
        <w:r>
          <w:rPr>
            <w:rFonts w:ascii="仿宋" w:eastAsia="仿宋" w:hAnsi="仿宋" w:cs="仿宋" w:hint="eastAsia"/>
            <w:lang w:eastAsia="zh-CN"/>
          </w:rPr>
          <w:t>(九)、社会影响评估</w:t>
        </w:r>
        <w:r>
          <w:tab/>
        </w:r>
        <w:r>
          <w:fldChar w:fldCharType="begin"/>
        </w:r>
        <w:r>
          <w:instrText xml:space="preserve"> PAGEREF _Toc16827 \h </w:instrText>
        </w:r>
        <w:r>
          <w:fldChar w:fldCharType="separate"/>
        </w:r>
        <w:r>
          <w:t>28</w:t>
        </w:r>
        <w:r>
          <w:fldChar w:fldCharType="end"/>
        </w:r>
      </w:hyperlink>
    </w:p>
    <w:p>
      <w:pPr>
        <w:pStyle w:val="TOC1"/>
        <w:tabs>
          <w:tab w:val="right" w:leader="dot" w:pos="8306"/>
        </w:tabs>
      </w:pPr>
      <w:hyperlink w:anchor="_Toc1005" w:history="1">
        <w:r>
          <w:rPr>
            <w:rFonts w:ascii="仿宋" w:eastAsia="仿宋" w:hAnsi="仿宋" w:cs="仿宋" w:hint="eastAsia"/>
            <w:lang w:eastAsia="zh-CN"/>
          </w:rPr>
          <w:t>五、环境和生态影响分析</w:t>
        </w:r>
        <w:r>
          <w:tab/>
        </w:r>
        <w:r>
          <w:fldChar w:fldCharType="begin"/>
        </w:r>
        <w:r>
          <w:instrText xml:space="preserve"> PAGEREF _Toc1005 \h </w:instrText>
        </w:r>
        <w:r>
          <w:fldChar w:fldCharType="separate"/>
        </w:r>
        <w:r>
          <w:t>30</w:t>
        </w:r>
        <w:r>
          <w:fldChar w:fldCharType="end"/>
        </w:r>
      </w:hyperlink>
    </w:p>
    <w:p>
      <w:pPr>
        <w:pStyle w:val="TOC2"/>
        <w:tabs>
          <w:tab w:val="right" w:leader="dot" w:pos="8306"/>
        </w:tabs>
      </w:pPr>
      <w:hyperlink w:anchor="_Toc6836" w:history="1">
        <w:r>
          <w:rPr>
            <w:rFonts w:ascii="仿宋" w:eastAsia="仿宋" w:hAnsi="仿宋" w:cs="仿宋" w:hint="eastAsia"/>
            <w:lang w:eastAsia="zh-CN"/>
          </w:rPr>
          <w:t>(一)、环境和生态现状</w:t>
        </w:r>
        <w:r>
          <w:tab/>
        </w:r>
        <w:r>
          <w:fldChar w:fldCharType="begin"/>
        </w:r>
        <w:r>
          <w:instrText xml:space="preserve"> PAGEREF _Toc6836 \h </w:instrText>
        </w:r>
        <w:r>
          <w:fldChar w:fldCharType="separate"/>
        </w:r>
        <w:r>
          <w:t>30</w:t>
        </w:r>
        <w:r>
          <w:fldChar w:fldCharType="end"/>
        </w:r>
      </w:hyperlink>
    </w:p>
    <w:p>
      <w:pPr>
        <w:pStyle w:val="TOC2"/>
        <w:tabs>
          <w:tab w:val="right" w:leader="dot" w:pos="8306"/>
        </w:tabs>
      </w:pPr>
      <w:hyperlink w:anchor="_Toc23869" w:history="1">
        <w:r>
          <w:rPr>
            <w:rFonts w:ascii="仿宋" w:eastAsia="仿宋" w:hAnsi="仿宋" w:cs="仿宋" w:hint="eastAsia"/>
            <w:lang w:eastAsia="zh-CN"/>
          </w:rPr>
          <w:t>(二)、生态环境影响分析</w:t>
        </w:r>
        <w:r>
          <w:tab/>
        </w:r>
        <w:r>
          <w:fldChar w:fldCharType="begin"/>
        </w:r>
        <w:r>
          <w:instrText xml:space="preserve"> PAGEREF _Toc23869 \h </w:instrText>
        </w:r>
        <w:r>
          <w:fldChar w:fldCharType="separate"/>
        </w:r>
        <w:r>
          <w:t>32</w:t>
        </w:r>
        <w:r>
          <w:fldChar w:fldCharType="end"/>
        </w:r>
      </w:hyperlink>
    </w:p>
    <w:p>
      <w:pPr>
        <w:pStyle w:val="TOC2"/>
        <w:tabs>
          <w:tab w:val="right" w:leader="dot" w:pos="8306"/>
        </w:tabs>
      </w:pPr>
      <w:hyperlink w:anchor="_Toc25652" w:history="1">
        <w:r>
          <w:rPr>
            <w:rFonts w:ascii="仿宋" w:eastAsia="仿宋" w:hAnsi="仿宋" w:cs="仿宋" w:hint="eastAsia"/>
            <w:lang w:eastAsia="zh-CN"/>
          </w:rPr>
          <w:t>(三)、生态环境保护措施</w:t>
        </w:r>
        <w:r>
          <w:tab/>
        </w:r>
        <w:r>
          <w:fldChar w:fldCharType="begin"/>
        </w:r>
        <w:r>
          <w:instrText xml:space="preserve"> PAGEREF _Toc25652 \h </w:instrText>
        </w:r>
        <w:r>
          <w:fldChar w:fldCharType="separate"/>
        </w:r>
        <w:r>
          <w:t>33</w:t>
        </w:r>
        <w:r>
          <w:fldChar w:fldCharType="end"/>
        </w:r>
      </w:hyperlink>
    </w:p>
    <w:p>
      <w:pPr>
        <w:pStyle w:val="TOC2"/>
        <w:tabs>
          <w:tab w:val="right" w:leader="dot" w:pos="8306"/>
        </w:tabs>
      </w:pPr>
      <w:hyperlink w:anchor="_Toc31240" w:history="1">
        <w:r>
          <w:rPr>
            <w:rFonts w:ascii="仿宋" w:eastAsia="仿宋" w:hAnsi="仿宋" w:cs="仿宋" w:hint="eastAsia"/>
            <w:lang w:eastAsia="zh-CN"/>
          </w:rPr>
          <w:t>(四)、地质灾害影响分析</w:t>
        </w:r>
        <w:r>
          <w:tab/>
        </w:r>
        <w:r>
          <w:fldChar w:fldCharType="begin"/>
        </w:r>
        <w:r>
          <w:instrText xml:space="preserve"> PAGEREF _Toc31240 \h </w:instrText>
        </w:r>
        <w:r>
          <w:fldChar w:fldCharType="separate"/>
        </w:r>
        <w:r>
          <w:t>35</w:t>
        </w:r>
        <w:r>
          <w:fldChar w:fldCharType="end"/>
        </w:r>
      </w:hyperlink>
    </w:p>
    <w:p>
      <w:pPr>
        <w:pStyle w:val="TOC2"/>
        <w:tabs>
          <w:tab w:val="right" w:leader="dot" w:pos="8306"/>
        </w:tabs>
      </w:pPr>
      <w:hyperlink w:anchor="_Toc13590" w:history="1">
        <w:r>
          <w:rPr>
            <w:rFonts w:ascii="仿宋" w:eastAsia="仿宋" w:hAnsi="仿宋" w:cs="仿宋" w:hint="eastAsia"/>
            <w:lang w:eastAsia="zh-CN"/>
          </w:rPr>
          <w:t>(五)、特殊环境影响</w:t>
        </w:r>
        <w:r>
          <w:tab/>
        </w:r>
        <w:r>
          <w:fldChar w:fldCharType="begin"/>
        </w:r>
        <w:r>
          <w:instrText xml:space="preserve"> PAGEREF _Toc13590 \h </w:instrText>
        </w:r>
        <w:r>
          <w:fldChar w:fldCharType="separate"/>
        </w:r>
        <w:r>
          <w:t>36</w:t>
        </w:r>
        <w:r>
          <w:fldChar w:fldCharType="end"/>
        </w:r>
      </w:hyperlink>
    </w:p>
    <w:p>
      <w:pPr>
        <w:pStyle w:val="TOC1"/>
        <w:tabs>
          <w:tab w:val="right" w:leader="dot" w:pos="8306"/>
        </w:tabs>
      </w:pPr>
      <w:hyperlink w:anchor="_Toc22589" w:history="1">
        <w:r>
          <w:rPr>
            <w:rFonts w:ascii="仿宋" w:eastAsia="仿宋" w:hAnsi="仿宋" w:cs="仿宋" w:hint="eastAsia"/>
            <w:lang w:eastAsia="zh-CN"/>
          </w:rPr>
          <w:t>六、经济影响分析</w:t>
        </w:r>
        <w:r>
          <w:tab/>
        </w:r>
        <w:r>
          <w:fldChar w:fldCharType="begin"/>
        </w:r>
        <w:r>
          <w:instrText xml:space="preserve"> PAGEREF _Toc22589 \h </w:instrText>
        </w:r>
        <w:r>
          <w:fldChar w:fldCharType="separate"/>
        </w:r>
        <w:r>
          <w:t>37</w:t>
        </w:r>
        <w:r>
          <w:fldChar w:fldCharType="end"/>
        </w:r>
      </w:hyperlink>
    </w:p>
    <w:p>
      <w:pPr>
        <w:pStyle w:val="TOC2"/>
        <w:tabs>
          <w:tab w:val="right" w:leader="dot" w:pos="8306"/>
        </w:tabs>
      </w:pPr>
      <w:hyperlink w:anchor="_Toc21503" w:history="1">
        <w:r>
          <w:rPr>
            <w:rFonts w:ascii="仿宋" w:eastAsia="仿宋" w:hAnsi="仿宋" w:cs="仿宋" w:hint="eastAsia"/>
            <w:lang w:eastAsia="zh-CN"/>
          </w:rPr>
          <w:t>(一)、经济费用效益或费用效果分析</w:t>
        </w:r>
        <w:r>
          <w:tab/>
        </w:r>
        <w:r>
          <w:fldChar w:fldCharType="begin"/>
        </w:r>
        <w:r>
          <w:instrText xml:space="preserve"> PAGEREF _Toc21503 \h </w:instrText>
        </w:r>
        <w:r>
          <w:fldChar w:fldCharType="separate"/>
        </w:r>
        <w:r>
          <w:t>37</w:t>
        </w:r>
        <w:r>
          <w:fldChar w:fldCharType="end"/>
        </w:r>
      </w:hyperlink>
    </w:p>
    <w:p>
      <w:pPr>
        <w:pStyle w:val="TOC2"/>
        <w:tabs>
          <w:tab w:val="right" w:leader="dot" w:pos="8306"/>
        </w:tabs>
      </w:pPr>
      <w:hyperlink w:anchor="_Toc19075" w:history="1">
        <w:r>
          <w:rPr>
            <w:rFonts w:ascii="仿宋" w:eastAsia="仿宋" w:hAnsi="仿宋" w:cs="仿宋" w:hint="eastAsia"/>
            <w:lang w:eastAsia="zh-CN"/>
          </w:rPr>
          <w:t>(二)、行业影响分析</w:t>
        </w:r>
        <w:r>
          <w:tab/>
        </w:r>
        <w:r>
          <w:fldChar w:fldCharType="begin"/>
        </w:r>
        <w:r>
          <w:instrText xml:space="preserve"> PAGEREF _Toc19075 \h </w:instrText>
        </w:r>
        <w:r>
          <w:fldChar w:fldCharType="separate"/>
        </w:r>
        <w:r>
          <w:t>39</w:t>
        </w:r>
        <w:r>
          <w:fldChar w:fldCharType="end"/>
        </w:r>
      </w:hyperlink>
    </w:p>
    <w:p>
      <w:pPr>
        <w:pStyle w:val="TOC2"/>
        <w:tabs>
          <w:tab w:val="right" w:leader="dot" w:pos="8306"/>
        </w:tabs>
      </w:pPr>
      <w:hyperlink w:anchor="_Toc7499" w:history="1">
        <w:r>
          <w:rPr>
            <w:rFonts w:ascii="仿宋" w:eastAsia="仿宋" w:hAnsi="仿宋" w:cs="仿宋" w:hint="eastAsia"/>
            <w:lang w:eastAsia="zh-CN"/>
          </w:rPr>
          <w:t>(三)、区域经济影响分析</w:t>
        </w:r>
        <w:r>
          <w:tab/>
        </w:r>
        <w:r>
          <w:fldChar w:fldCharType="begin"/>
        </w:r>
        <w:r>
          <w:instrText xml:space="preserve"> PAGEREF _Toc7499 \h </w:instrText>
        </w:r>
        <w:r>
          <w:fldChar w:fldCharType="separate"/>
        </w:r>
        <w:r>
          <w:t>41</w:t>
        </w:r>
        <w:r>
          <w:fldChar w:fldCharType="end"/>
        </w:r>
      </w:hyperlink>
    </w:p>
    <w:p>
      <w:pPr>
        <w:pStyle w:val="TOC2"/>
        <w:tabs>
          <w:tab w:val="right" w:leader="dot" w:pos="8306"/>
        </w:tabs>
      </w:pPr>
      <w:hyperlink w:anchor="_Toc26342" w:history="1">
        <w:r>
          <w:rPr>
            <w:rFonts w:ascii="仿宋" w:eastAsia="仿宋" w:hAnsi="仿宋" w:cs="仿宋" w:hint="eastAsia"/>
            <w:lang w:eastAsia="zh-CN"/>
          </w:rPr>
          <w:t>(四)、宏观经济影响分析</w:t>
        </w:r>
        <w:r>
          <w:tab/>
        </w:r>
        <w:r>
          <w:fldChar w:fldCharType="begin"/>
        </w:r>
        <w:r>
          <w:instrText xml:space="preserve"> PAGEREF _Toc26342 \h </w:instrText>
        </w:r>
        <w:r>
          <w:fldChar w:fldCharType="separate"/>
        </w:r>
        <w:r>
          <w:t>42</w:t>
        </w:r>
        <w:r>
          <w:fldChar w:fldCharType="end"/>
        </w:r>
      </w:hyperlink>
    </w:p>
    <w:p>
      <w:pPr>
        <w:pStyle w:val="TOC1"/>
        <w:tabs>
          <w:tab w:val="right" w:leader="dot" w:pos="8306"/>
        </w:tabs>
      </w:pPr>
      <w:hyperlink w:anchor="_Toc21870" w:history="1">
        <w:r>
          <w:rPr>
            <w:rFonts w:ascii="仿宋" w:eastAsia="仿宋" w:hAnsi="仿宋" w:cs="仿宋" w:hint="eastAsia"/>
            <w:lang w:eastAsia="zh-CN"/>
          </w:rPr>
          <w:t>七、资金管理与财务规划</w:t>
        </w:r>
        <w:r>
          <w:tab/>
        </w:r>
        <w:r>
          <w:fldChar w:fldCharType="begin"/>
        </w:r>
        <w:r>
          <w:instrText xml:space="preserve"> PAGEREF _Toc21870 \h </w:instrText>
        </w:r>
        <w:r>
          <w:fldChar w:fldCharType="separate"/>
        </w:r>
        <w:r>
          <w:t>43</w:t>
        </w:r>
        <w:r>
          <w:fldChar w:fldCharType="end"/>
        </w:r>
      </w:hyperlink>
    </w:p>
    <w:p>
      <w:pPr>
        <w:pStyle w:val="TOC2"/>
        <w:tabs>
          <w:tab w:val="right" w:leader="dot" w:pos="8306"/>
        </w:tabs>
      </w:pPr>
      <w:hyperlink w:anchor="_Toc13374" w:history="1">
        <w:r>
          <w:rPr>
            <w:rFonts w:ascii="仿宋" w:eastAsia="仿宋" w:hAnsi="仿宋" w:cs="仿宋" w:hint="eastAsia"/>
            <w:lang w:eastAsia="zh-CN"/>
          </w:rPr>
          <w:t>(一)、项目资金来源与筹措</w:t>
        </w:r>
        <w:r>
          <w:tab/>
        </w:r>
        <w:r>
          <w:fldChar w:fldCharType="begin"/>
        </w:r>
        <w:r>
          <w:instrText xml:space="preserve"> PAGEREF _Toc13374 \h </w:instrText>
        </w:r>
        <w:r>
          <w:fldChar w:fldCharType="separate"/>
        </w:r>
        <w:r>
          <w:t>43</w:t>
        </w:r>
        <w:r>
          <w:fldChar w:fldCharType="end"/>
        </w:r>
      </w:hyperlink>
    </w:p>
    <w:p>
      <w:pPr>
        <w:pStyle w:val="TOC2"/>
        <w:tabs>
          <w:tab w:val="right" w:leader="dot" w:pos="8306"/>
        </w:tabs>
      </w:pPr>
      <w:hyperlink w:anchor="_Toc13129" w:history="1">
        <w:r>
          <w:rPr>
            <w:rFonts w:ascii="仿宋" w:eastAsia="仿宋" w:hAnsi="仿宋" w:cs="仿宋" w:hint="eastAsia"/>
            <w:lang w:eastAsia="zh-CN"/>
          </w:rPr>
          <w:t>(二)、资金使用与监管</w:t>
        </w:r>
        <w:r>
          <w:tab/>
        </w:r>
        <w:r>
          <w:fldChar w:fldCharType="begin"/>
        </w:r>
        <w:r>
          <w:instrText xml:space="preserve"> PAGEREF _Toc13129 \h </w:instrText>
        </w:r>
        <w:r>
          <w:fldChar w:fldCharType="separate"/>
        </w:r>
        <w:r>
          <w:t>45</w:t>
        </w:r>
        <w:r>
          <w:fldChar w:fldCharType="end"/>
        </w:r>
      </w:hyperlink>
    </w:p>
    <w:p>
      <w:pPr>
        <w:pStyle w:val="TOC2"/>
        <w:tabs>
          <w:tab w:val="right" w:leader="dot" w:pos="8306"/>
        </w:tabs>
      </w:pPr>
      <w:hyperlink w:anchor="_Toc21412" w:history="1">
        <w:r>
          <w:rPr>
            <w:rFonts w:ascii="仿宋" w:eastAsia="仿宋" w:hAnsi="仿宋" w:cs="仿宋" w:hint="eastAsia"/>
            <w:lang w:eastAsia="zh-CN"/>
          </w:rPr>
          <w:t>(三)、财务规划与预测</w:t>
        </w:r>
        <w:r>
          <w:tab/>
        </w:r>
        <w:r>
          <w:fldChar w:fldCharType="begin"/>
        </w:r>
        <w:r>
          <w:instrText xml:space="preserve"> PAGEREF _Toc21412 \h </w:instrText>
        </w:r>
        <w:r>
          <w:fldChar w:fldCharType="separate"/>
        </w:r>
        <w:r>
          <w:t>46</w:t>
        </w:r>
        <w:r>
          <w:fldChar w:fldCharType="end"/>
        </w:r>
      </w:hyperlink>
    </w:p>
    <w:p>
      <w:pPr>
        <w:pStyle w:val="TOC1"/>
        <w:tabs>
          <w:tab w:val="right" w:leader="dot" w:pos="8306"/>
        </w:tabs>
      </w:pPr>
      <w:hyperlink w:anchor="_Toc2633" w:history="1">
        <w:r>
          <w:rPr>
            <w:rFonts w:ascii="仿宋" w:eastAsia="仿宋" w:hAnsi="仿宋" w:cs="仿宋" w:hint="eastAsia"/>
            <w:lang w:eastAsia="zh-CN"/>
          </w:rPr>
          <w:t>八、项目变更管理</w:t>
        </w:r>
        <w:r>
          <w:tab/>
        </w:r>
        <w:r>
          <w:fldChar w:fldCharType="begin"/>
        </w:r>
        <w:r>
          <w:instrText xml:space="preserve"> PAGEREF _Toc2633 \h </w:instrText>
        </w:r>
        <w:r>
          <w:fldChar w:fldCharType="separate"/>
        </w:r>
        <w:r>
          <w:t>47</w:t>
        </w:r>
        <w:r>
          <w:fldChar w:fldCharType="end"/>
        </w:r>
      </w:hyperlink>
    </w:p>
    <w:p>
      <w:pPr>
        <w:pStyle w:val="TOC2"/>
        <w:tabs>
          <w:tab w:val="right" w:leader="dot" w:pos="8306"/>
        </w:tabs>
      </w:pPr>
      <w:hyperlink w:anchor="_Toc3756" w:history="1">
        <w:r>
          <w:rPr>
            <w:rFonts w:ascii="仿宋" w:eastAsia="仿宋" w:hAnsi="仿宋" w:cs="仿宋" w:hint="eastAsia"/>
            <w:lang w:eastAsia="zh-CN"/>
          </w:rPr>
          <w:t>(一)、变更控制流程</w:t>
        </w:r>
        <w:r>
          <w:tab/>
        </w:r>
        <w:r>
          <w:fldChar w:fldCharType="begin"/>
        </w:r>
        <w:r>
          <w:instrText xml:space="preserve"> PAGEREF _Toc3756 \h </w:instrText>
        </w:r>
        <w:r>
          <w:fldChar w:fldCharType="separate"/>
        </w:r>
        <w:r>
          <w:t>47</w:t>
        </w:r>
        <w:r>
          <w:fldChar w:fldCharType="end"/>
        </w:r>
      </w:hyperlink>
    </w:p>
    <w:p>
      <w:pPr>
        <w:pStyle w:val="TOC2"/>
        <w:tabs>
          <w:tab w:val="right" w:leader="dot" w:pos="8306"/>
        </w:tabs>
      </w:pPr>
      <w:hyperlink w:anchor="_Toc31297" w:history="1">
        <w:r>
          <w:rPr>
            <w:rFonts w:ascii="仿宋" w:eastAsia="仿宋" w:hAnsi="仿宋" w:cs="仿宋" w:hint="eastAsia"/>
            <w:lang w:eastAsia="zh-CN"/>
          </w:rPr>
          <w:t>(二)、影响评估与处理</w:t>
        </w:r>
        <w:r>
          <w:tab/>
        </w:r>
        <w:r>
          <w:fldChar w:fldCharType="begin"/>
        </w:r>
        <w:r>
          <w:instrText xml:space="preserve"> PAGEREF _Toc31297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390" w:history="1">
        <w:r>
          <w:rPr>
            <w:rFonts w:ascii="仿宋" w:eastAsia="仿宋" w:hAnsi="仿宋" w:cs="仿宋" w:hint="eastAsia"/>
            <w:lang w:eastAsia="zh-CN"/>
          </w:rPr>
          <w:t>(三)、变更记录与追踪</w:t>
        </w:r>
        <w:r>
          <w:tab/>
        </w:r>
        <w:r>
          <w:fldChar w:fldCharType="begin"/>
        </w:r>
        <w:r>
          <w:instrText xml:space="preserve"> PAGEREF _Toc14390 \h </w:instrText>
        </w:r>
        <w:r>
          <w:fldChar w:fldCharType="separate"/>
        </w:r>
        <w:r>
          <w:t>50</w:t>
        </w:r>
        <w:r>
          <w:fldChar w:fldCharType="end"/>
        </w:r>
      </w:hyperlink>
    </w:p>
    <w:p>
      <w:pPr>
        <w:pStyle w:val="TOC2"/>
        <w:tabs>
          <w:tab w:val="right" w:leader="dot" w:pos="8306"/>
        </w:tabs>
      </w:pPr>
      <w:hyperlink w:anchor="_Toc31590" w:history="1">
        <w:r>
          <w:rPr>
            <w:rFonts w:ascii="仿宋" w:eastAsia="仿宋" w:hAnsi="仿宋" w:cs="仿宋" w:hint="eastAsia"/>
            <w:lang w:eastAsia="zh-CN"/>
          </w:rPr>
          <w:t>(四)、变更管理策略</w:t>
        </w:r>
        <w:r>
          <w:tab/>
        </w:r>
        <w:r>
          <w:fldChar w:fldCharType="begin"/>
        </w:r>
        <w:r>
          <w:instrText xml:space="preserve"> PAGEREF _Toc31590 \h </w:instrText>
        </w:r>
        <w:r>
          <w:fldChar w:fldCharType="separate"/>
        </w:r>
        <w:r>
          <w:t>51</w:t>
        </w:r>
        <w:r>
          <w:fldChar w:fldCharType="end"/>
        </w:r>
      </w:hyperlink>
    </w:p>
    <w:p>
      <w:pPr>
        <w:pStyle w:val="TOC1"/>
        <w:tabs>
          <w:tab w:val="right" w:leader="dot" w:pos="8306"/>
        </w:tabs>
      </w:pPr>
      <w:hyperlink w:anchor="_Toc32030" w:history="1">
        <w:r>
          <w:rPr>
            <w:rFonts w:ascii="仿宋" w:eastAsia="仿宋" w:hAnsi="仿宋" w:cs="仿宋" w:hint="eastAsia"/>
            <w:lang w:eastAsia="zh-CN"/>
          </w:rPr>
          <w:t>九、项目进度计划</w:t>
        </w:r>
        <w:r>
          <w:tab/>
        </w:r>
        <w:r>
          <w:fldChar w:fldCharType="begin"/>
        </w:r>
        <w:r>
          <w:instrText xml:space="preserve"> PAGEREF _Toc32030 \h </w:instrText>
        </w:r>
        <w:r>
          <w:fldChar w:fldCharType="separate"/>
        </w:r>
        <w:r>
          <w:t>53</w:t>
        </w:r>
        <w:r>
          <w:fldChar w:fldCharType="end"/>
        </w:r>
      </w:hyperlink>
    </w:p>
    <w:p>
      <w:pPr>
        <w:pStyle w:val="TOC2"/>
        <w:tabs>
          <w:tab w:val="right" w:leader="dot" w:pos="8306"/>
        </w:tabs>
      </w:pPr>
      <w:hyperlink w:anchor="_Toc3794" w:history="1">
        <w:r>
          <w:rPr>
            <w:rFonts w:ascii="仿宋" w:eastAsia="仿宋" w:hAnsi="仿宋" w:cs="仿宋" w:hint="eastAsia"/>
            <w:lang w:eastAsia="zh-CN"/>
          </w:rPr>
          <w:t>(一)、建设周期</w:t>
        </w:r>
        <w:r>
          <w:tab/>
        </w:r>
        <w:r>
          <w:fldChar w:fldCharType="begin"/>
        </w:r>
        <w:r>
          <w:instrText xml:space="preserve"> PAGEREF _Toc3794 \h </w:instrText>
        </w:r>
        <w:r>
          <w:fldChar w:fldCharType="separate"/>
        </w:r>
        <w:r>
          <w:t>53</w:t>
        </w:r>
        <w:r>
          <w:fldChar w:fldCharType="end"/>
        </w:r>
      </w:hyperlink>
    </w:p>
    <w:p>
      <w:pPr>
        <w:pStyle w:val="TOC2"/>
        <w:tabs>
          <w:tab w:val="right" w:leader="dot" w:pos="8306"/>
        </w:tabs>
      </w:pPr>
      <w:hyperlink w:anchor="_Toc27407" w:history="1">
        <w:r>
          <w:rPr>
            <w:rFonts w:ascii="仿宋" w:eastAsia="仿宋" w:hAnsi="仿宋" w:cs="仿宋" w:hint="eastAsia"/>
            <w:lang w:eastAsia="zh-CN"/>
          </w:rPr>
          <w:t>(二)、建设进度</w:t>
        </w:r>
        <w:r>
          <w:tab/>
        </w:r>
        <w:r>
          <w:fldChar w:fldCharType="begin"/>
        </w:r>
        <w:r>
          <w:instrText xml:space="preserve"> PAGEREF _Toc27407 \h </w:instrText>
        </w:r>
        <w:r>
          <w:fldChar w:fldCharType="separate"/>
        </w:r>
        <w:r>
          <w:t>53</w:t>
        </w:r>
        <w:r>
          <w:fldChar w:fldCharType="end"/>
        </w:r>
      </w:hyperlink>
    </w:p>
    <w:p>
      <w:pPr>
        <w:pStyle w:val="TOC2"/>
        <w:tabs>
          <w:tab w:val="right" w:leader="dot" w:pos="8306"/>
        </w:tabs>
      </w:pPr>
      <w:hyperlink w:anchor="_Toc24697" w:history="1">
        <w:r>
          <w:rPr>
            <w:rFonts w:ascii="仿宋" w:eastAsia="仿宋" w:hAnsi="仿宋" w:cs="仿宋" w:hint="eastAsia"/>
            <w:lang w:eastAsia="zh-CN"/>
          </w:rPr>
          <w:t>(三)、进度安排注意事项</w:t>
        </w:r>
        <w:r>
          <w:tab/>
        </w:r>
        <w:r>
          <w:fldChar w:fldCharType="begin"/>
        </w:r>
        <w:r>
          <w:instrText xml:space="preserve"> PAGEREF _Toc24697 \h </w:instrText>
        </w:r>
        <w:r>
          <w:fldChar w:fldCharType="separate"/>
        </w:r>
        <w:r>
          <w:t>55</w:t>
        </w:r>
        <w:r>
          <w:fldChar w:fldCharType="end"/>
        </w:r>
      </w:hyperlink>
    </w:p>
    <w:p>
      <w:pPr>
        <w:pStyle w:val="TOC2"/>
        <w:tabs>
          <w:tab w:val="right" w:leader="dot" w:pos="8306"/>
        </w:tabs>
      </w:pPr>
      <w:hyperlink w:anchor="_Toc26436" w:history="1">
        <w:r>
          <w:rPr>
            <w:rFonts w:ascii="仿宋" w:eastAsia="仿宋" w:hAnsi="仿宋" w:cs="仿宋" w:hint="eastAsia"/>
            <w:lang w:eastAsia="zh-CN"/>
          </w:rPr>
          <w:t>(四)、人力资源配置</w:t>
        </w:r>
        <w:r>
          <w:tab/>
        </w:r>
        <w:r>
          <w:fldChar w:fldCharType="begin"/>
        </w:r>
        <w:r>
          <w:instrText xml:space="preserve"> PAGEREF _Toc26436 \h </w:instrText>
        </w:r>
        <w:r>
          <w:fldChar w:fldCharType="separate"/>
        </w:r>
        <w:r>
          <w:t>55</w:t>
        </w:r>
        <w:r>
          <w:fldChar w:fldCharType="end"/>
        </w:r>
      </w:hyperlink>
    </w:p>
    <w:p>
      <w:pPr>
        <w:pStyle w:val="TOC2"/>
        <w:tabs>
          <w:tab w:val="right" w:leader="dot" w:pos="8306"/>
        </w:tabs>
      </w:pPr>
      <w:hyperlink w:anchor="_Toc19836" w:history="1">
        <w:r>
          <w:rPr>
            <w:rFonts w:ascii="仿宋" w:eastAsia="仿宋" w:hAnsi="仿宋" w:cs="仿宋" w:hint="eastAsia"/>
            <w:lang w:eastAsia="zh-CN"/>
          </w:rPr>
          <w:t>(五)、员工培训</w:t>
        </w:r>
        <w:r>
          <w:tab/>
        </w:r>
        <w:r>
          <w:fldChar w:fldCharType="begin"/>
        </w:r>
        <w:r>
          <w:instrText xml:space="preserve"> PAGEREF _Toc19836 \h </w:instrText>
        </w:r>
        <w:r>
          <w:fldChar w:fldCharType="separate"/>
        </w:r>
        <w:r>
          <w:t>57</w:t>
        </w:r>
        <w:r>
          <w:fldChar w:fldCharType="end"/>
        </w:r>
      </w:hyperlink>
    </w:p>
    <w:p>
      <w:pPr>
        <w:pStyle w:val="TOC2"/>
        <w:tabs>
          <w:tab w:val="right" w:leader="dot" w:pos="8306"/>
        </w:tabs>
      </w:pPr>
      <w:hyperlink w:anchor="_Toc23549" w:history="1">
        <w:r>
          <w:rPr>
            <w:rFonts w:ascii="仿宋" w:eastAsia="仿宋" w:hAnsi="仿宋" w:cs="仿宋" w:hint="eastAsia"/>
            <w:lang w:eastAsia="zh-CN"/>
          </w:rPr>
          <w:t>(六)、项目实施保障</w:t>
        </w:r>
        <w:r>
          <w:tab/>
        </w:r>
        <w:r>
          <w:fldChar w:fldCharType="begin"/>
        </w:r>
        <w:r>
          <w:instrText xml:space="preserve"> PAGEREF _Toc23549 \h </w:instrText>
        </w:r>
        <w:r>
          <w:fldChar w:fldCharType="separate"/>
        </w:r>
        <w:r>
          <w:t>58</w:t>
        </w:r>
        <w:r>
          <w:fldChar w:fldCharType="end"/>
        </w:r>
      </w:hyperlink>
    </w:p>
    <w:p>
      <w:pPr>
        <w:pStyle w:val="TOC2"/>
        <w:tabs>
          <w:tab w:val="right" w:leader="dot" w:pos="8306"/>
        </w:tabs>
      </w:pPr>
      <w:hyperlink w:anchor="_Toc6702" w:history="1">
        <w:r>
          <w:rPr>
            <w:rFonts w:ascii="仿宋" w:eastAsia="仿宋" w:hAnsi="仿宋" w:cs="仿宋" w:hint="eastAsia"/>
            <w:lang w:eastAsia="zh-CN"/>
          </w:rPr>
          <w:t>(七)、安全规范管理</w:t>
        </w:r>
        <w:r>
          <w:tab/>
        </w:r>
        <w:r>
          <w:fldChar w:fldCharType="begin"/>
        </w:r>
        <w:r>
          <w:instrText xml:space="preserve"> PAGEREF _Toc6702 \h </w:instrText>
        </w:r>
        <w:r>
          <w:fldChar w:fldCharType="separate"/>
        </w:r>
        <w:r>
          <w:t>59</w:t>
        </w:r>
        <w:r>
          <w:fldChar w:fldCharType="end"/>
        </w:r>
      </w:hyperlink>
    </w:p>
    <w:p>
      <w:pPr>
        <w:pStyle w:val="TOC1"/>
        <w:tabs>
          <w:tab w:val="right" w:leader="dot" w:pos="8306"/>
        </w:tabs>
      </w:pPr>
      <w:hyperlink w:anchor="_Toc23280" w:history="1">
        <w:r>
          <w:rPr>
            <w:rFonts w:ascii="仿宋" w:eastAsia="仿宋" w:hAnsi="仿宋" w:cs="仿宋" w:hint="eastAsia"/>
            <w:lang w:eastAsia="zh-CN"/>
          </w:rPr>
          <w:t>十、项目实施与管理方案</w:t>
        </w:r>
        <w:r>
          <w:tab/>
        </w:r>
        <w:r>
          <w:fldChar w:fldCharType="begin"/>
        </w:r>
        <w:r>
          <w:instrText xml:space="preserve"> PAGEREF _Toc23280 \h </w:instrText>
        </w:r>
        <w:r>
          <w:fldChar w:fldCharType="separate"/>
        </w:r>
        <w:r>
          <w:t>61</w:t>
        </w:r>
        <w:r>
          <w:fldChar w:fldCharType="end"/>
        </w:r>
      </w:hyperlink>
    </w:p>
    <w:p>
      <w:pPr>
        <w:pStyle w:val="TOC2"/>
        <w:tabs>
          <w:tab w:val="right" w:leader="dot" w:pos="8306"/>
        </w:tabs>
      </w:pPr>
      <w:hyperlink w:anchor="_Toc15703" w:history="1">
        <w:r>
          <w:rPr>
            <w:rFonts w:ascii="仿宋" w:eastAsia="仿宋" w:hAnsi="仿宋" w:cs="仿宋" w:hint="eastAsia"/>
            <w:lang w:eastAsia="zh-CN"/>
          </w:rPr>
          <w:t>(一)、项目实施计划</w:t>
        </w:r>
        <w:r>
          <w:tab/>
        </w:r>
        <w:r>
          <w:fldChar w:fldCharType="begin"/>
        </w:r>
        <w:r>
          <w:instrText xml:space="preserve"> PAGEREF _Toc15703 \h </w:instrText>
        </w:r>
        <w:r>
          <w:fldChar w:fldCharType="separate"/>
        </w:r>
        <w:r>
          <w:t>61</w:t>
        </w:r>
        <w:r>
          <w:fldChar w:fldCharType="end"/>
        </w:r>
      </w:hyperlink>
    </w:p>
    <w:p>
      <w:pPr>
        <w:pStyle w:val="TOC2"/>
        <w:tabs>
          <w:tab w:val="right" w:leader="dot" w:pos="8306"/>
        </w:tabs>
      </w:pPr>
      <w:hyperlink w:anchor="_Toc9224" w:history="1">
        <w:r>
          <w:rPr>
            <w:rFonts w:ascii="仿宋" w:eastAsia="仿宋" w:hAnsi="仿宋" w:cs="仿宋" w:hint="eastAsia"/>
            <w:lang w:eastAsia="zh-CN"/>
          </w:rPr>
          <w:t>(二)、项目组织机构与职责</w:t>
        </w:r>
        <w:r>
          <w:tab/>
        </w:r>
        <w:r>
          <w:fldChar w:fldCharType="begin"/>
        </w:r>
        <w:r>
          <w:instrText xml:space="preserve"> PAGEREF _Toc9224 \h </w:instrText>
        </w:r>
        <w:r>
          <w:fldChar w:fldCharType="separate"/>
        </w:r>
        <w:r>
          <w:t>62</w:t>
        </w:r>
        <w:r>
          <w:fldChar w:fldCharType="end"/>
        </w:r>
      </w:hyperlink>
    </w:p>
    <w:p>
      <w:pPr>
        <w:pStyle w:val="TOC2"/>
        <w:tabs>
          <w:tab w:val="right" w:leader="dot" w:pos="8306"/>
        </w:tabs>
      </w:pPr>
      <w:hyperlink w:anchor="_Toc4725" w:history="1">
        <w:r>
          <w:rPr>
            <w:rFonts w:ascii="仿宋" w:eastAsia="仿宋" w:hAnsi="仿宋" w:cs="仿宋" w:hint="eastAsia"/>
            <w:lang w:eastAsia="zh-CN"/>
          </w:rPr>
          <w:t>(三)、项目管理与监控体系</w:t>
        </w:r>
        <w:r>
          <w:tab/>
        </w:r>
        <w:r>
          <w:fldChar w:fldCharType="begin"/>
        </w:r>
        <w:r>
          <w:instrText xml:space="preserve"> PAGEREF _Toc4725 \h </w:instrText>
        </w:r>
        <w:r>
          <w:fldChar w:fldCharType="separate"/>
        </w:r>
        <w:r>
          <w:t>65</w:t>
        </w:r>
        <w:r>
          <w:fldChar w:fldCharType="end"/>
        </w:r>
      </w:hyperlink>
    </w:p>
    <w:p>
      <w:pPr>
        <w:pStyle w:val="TOC1"/>
        <w:tabs>
          <w:tab w:val="right" w:leader="dot" w:pos="8306"/>
        </w:tabs>
      </w:pPr>
      <w:hyperlink w:anchor="_Toc15134" w:history="1">
        <w:r>
          <w:rPr>
            <w:rFonts w:ascii="仿宋" w:eastAsia="仿宋" w:hAnsi="仿宋" w:cs="仿宋" w:hint="eastAsia"/>
            <w:lang w:eastAsia="zh-CN"/>
          </w:rPr>
          <w:t>十一、土地利用与规划方案</w:t>
        </w:r>
        <w:r>
          <w:tab/>
        </w:r>
        <w:r>
          <w:fldChar w:fldCharType="begin"/>
        </w:r>
        <w:r>
          <w:instrText xml:space="preserve"> PAGEREF _Toc15134 \h </w:instrText>
        </w:r>
        <w:r>
          <w:fldChar w:fldCharType="separate"/>
        </w:r>
        <w:r>
          <w:t>66</w:t>
        </w:r>
        <w:r>
          <w:fldChar w:fldCharType="end"/>
        </w:r>
      </w:hyperlink>
    </w:p>
    <w:p>
      <w:pPr>
        <w:pStyle w:val="TOC2"/>
        <w:tabs>
          <w:tab w:val="right" w:leader="dot" w:pos="8306"/>
        </w:tabs>
      </w:pPr>
      <w:hyperlink w:anchor="_Toc4869" w:history="1">
        <w:r>
          <w:rPr>
            <w:rFonts w:ascii="仿宋" w:eastAsia="仿宋" w:hAnsi="仿宋" w:cs="仿宋" w:hint="eastAsia"/>
            <w:lang w:eastAsia="zh-CN"/>
          </w:rPr>
          <w:t>(一)、项目用地情况分析</w:t>
        </w:r>
        <w:r>
          <w:tab/>
        </w:r>
        <w:r>
          <w:fldChar w:fldCharType="begin"/>
        </w:r>
        <w:r>
          <w:instrText xml:space="preserve"> PAGEREF _Toc4869 \h </w:instrText>
        </w:r>
        <w:r>
          <w:fldChar w:fldCharType="separate"/>
        </w:r>
        <w:r>
          <w:t>66</w:t>
        </w:r>
        <w:r>
          <w:fldChar w:fldCharType="end"/>
        </w:r>
      </w:hyperlink>
    </w:p>
    <w:p>
      <w:pPr>
        <w:pStyle w:val="TOC2"/>
        <w:tabs>
          <w:tab w:val="right" w:leader="dot" w:pos="8306"/>
        </w:tabs>
      </w:pPr>
      <w:hyperlink w:anchor="_Toc19613" w:history="1">
        <w:r>
          <w:rPr>
            <w:rFonts w:ascii="仿宋" w:eastAsia="仿宋" w:hAnsi="仿宋" w:cs="仿宋" w:hint="eastAsia"/>
            <w:lang w:eastAsia="zh-CN"/>
          </w:rPr>
          <w:t>(二)、土地利用规划方案</w:t>
        </w:r>
        <w:r>
          <w:tab/>
        </w:r>
        <w:r>
          <w:fldChar w:fldCharType="begin"/>
        </w:r>
        <w:r>
          <w:instrText xml:space="preserve"> PAGEREF _Toc19613 \h </w:instrText>
        </w:r>
        <w:r>
          <w:fldChar w:fldCharType="separate"/>
        </w:r>
        <w:r>
          <w:t>67</w:t>
        </w:r>
        <w:r>
          <w:fldChar w:fldCharType="end"/>
        </w:r>
      </w:hyperlink>
    </w:p>
    <w:p>
      <w:pPr>
        <w:pStyle w:val="TOC1"/>
        <w:tabs>
          <w:tab w:val="right" w:leader="dot" w:pos="8306"/>
        </w:tabs>
      </w:pPr>
      <w:hyperlink w:anchor="_Toc30493" w:history="1">
        <w:r>
          <w:rPr>
            <w:rFonts w:ascii="仿宋" w:eastAsia="仿宋" w:hAnsi="仿宋" w:cs="仿宋" w:hint="eastAsia"/>
            <w:lang w:eastAsia="zh-CN"/>
          </w:rPr>
          <w:t>十二、环境保护与治理方案</w:t>
        </w:r>
        <w:r>
          <w:tab/>
        </w:r>
        <w:r>
          <w:fldChar w:fldCharType="begin"/>
        </w:r>
        <w:r>
          <w:instrText xml:space="preserve"> PAGEREF _Toc30493 \h </w:instrText>
        </w:r>
        <w:r>
          <w:fldChar w:fldCharType="separate"/>
        </w:r>
        <w:r>
          <w:t>68</w:t>
        </w:r>
        <w:r>
          <w:fldChar w:fldCharType="end"/>
        </w:r>
      </w:hyperlink>
    </w:p>
    <w:p>
      <w:pPr>
        <w:pStyle w:val="TOC2"/>
        <w:tabs>
          <w:tab w:val="right" w:leader="dot" w:pos="8306"/>
        </w:tabs>
      </w:pPr>
      <w:hyperlink w:anchor="_Toc24626" w:history="1">
        <w:r>
          <w:rPr>
            <w:rFonts w:ascii="仿宋" w:eastAsia="仿宋" w:hAnsi="仿宋" w:cs="仿宋" w:hint="eastAsia"/>
            <w:lang w:eastAsia="zh-CN"/>
          </w:rPr>
          <w:t>(一)、项目环境影响评估</w:t>
        </w:r>
        <w:r>
          <w:tab/>
        </w:r>
        <w:r>
          <w:fldChar w:fldCharType="begin"/>
        </w:r>
        <w:r>
          <w:instrText xml:space="preserve"> PAGEREF _Toc24626 \h </w:instrText>
        </w:r>
        <w:r>
          <w:fldChar w:fldCharType="separate"/>
        </w:r>
        <w:r>
          <w:t>68</w:t>
        </w:r>
        <w:r>
          <w:fldChar w:fldCharType="end"/>
        </w:r>
      </w:hyperlink>
    </w:p>
    <w:p>
      <w:pPr>
        <w:pStyle w:val="TOC2"/>
        <w:tabs>
          <w:tab w:val="right" w:leader="dot" w:pos="8306"/>
        </w:tabs>
      </w:pPr>
      <w:hyperlink w:anchor="_Toc24549" w:history="1">
        <w:r>
          <w:rPr>
            <w:rFonts w:ascii="仿宋" w:eastAsia="仿宋" w:hAnsi="仿宋" w:cs="仿宋" w:hint="eastAsia"/>
            <w:lang w:eastAsia="zh-CN"/>
          </w:rPr>
          <w:t>(二)、环境保护措施与治理方案</w:t>
        </w:r>
        <w:r>
          <w:tab/>
        </w:r>
        <w:r>
          <w:fldChar w:fldCharType="begin"/>
        </w:r>
        <w:r>
          <w:instrText xml:space="preserve"> PAGEREF _Toc24549 \h </w:instrText>
        </w:r>
        <w:r>
          <w:fldChar w:fldCharType="separate"/>
        </w:r>
        <w:r>
          <w:t>69</w:t>
        </w:r>
        <w:r>
          <w:fldChar w:fldCharType="end"/>
        </w:r>
      </w:hyperlink>
    </w:p>
    <w:p>
      <w:pPr>
        <w:pStyle w:val="TOC1"/>
        <w:tabs>
          <w:tab w:val="right" w:leader="dot" w:pos="8306"/>
        </w:tabs>
      </w:pPr>
      <w:hyperlink w:anchor="_Toc4588" w:history="1">
        <w:r>
          <w:rPr>
            <w:rFonts w:ascii="仿宋" w:eastAsia="仿宋" w:hAnsi="仿宋" w:cs="仿宋" w:hint="eastAsia"/>
            <w:lang w:eastAsia="zh-CN"/>
          </w:rPr>
          <w:t>十三、项目施工方案</w:t>
        </w:r>
        <w:r>
          <w:tab/>
        </w:r>
        <w:r>
          <w:fldChar w:fldCharType="begin"/>
        </w:r>
        <w:r>
          <w:instrText xml:space="preserve"> PAGEREF _Toc4588 \h </w:instrText>
        </w:r>
        <w:r>
          <w:fldChar w:fldCharType="separate"/>
        </w:r>
        <w:r>
          <w:t>69</w:t>
        </w:r>
        <w:r>
          <w:fldChar w:fldCharType="end"/>
        </w:r>
      </w:hyperlink>
    </w:p>
    <w:p>
      <w:pPr>
        <w:pStyle w:val="TOC2"/>
        <w:tabs>
          <w:tab w:val="right" w:leader="dot" w:pos="8306"/>
        </w:tabs>
      </w:pPr>
      <w:hyperlink w:anchor="_Toc677" w:history="1">
        <w:r>
          <w:rPr>
            <w:rFonts w:ascii="仿宋" w:eastAsia="仿宋" w:hAnsi="仿宋" w:cs="仿宋" w:hint="eastAsia"/>
            <w:lang w:eastAsia="zh-CN"/>
          </w:rPr>
          <w:t>(一)、施工组织设计</w:t>
        </w:r>
        <w:r>
          <w:tab/>
        </w:r>
        <w:r>
          <w:fldChar w:fldCharType="begin"/>
        </w:r>
        <w:r>
          <w:instrText xml:space="preserve"> PAGEREF _Toc677 \h </w:instrText>
        </w:r>
        <w:r>
          <w:fldChar w:fldCharType="separate"/>
        </w:r>
        <w:r>
          <w:t>69</w:t>
        </w:r>
        <w:r>
          <w:fldChar w:fldCharType="end"/>
        </w:r>
      </w:hyperlink>
    </w:p>
    <w:p>
      <w:pPr>
        <w:pStyle w:val="TOC2"/>
        <w:tabs>
          <w:tab w:val="right" w:leader="dot" w:pos="8306"/>
        </w:tabs>
      </w:pPr>
      <w:hyperlink w:anchor="_Toc3456" w:history="1">
        <w:r>
          <w:rPr>
            <w:rFonts w:ascii="仿宋" w:eastAsia="仿宋" w:hAnsi="仿宋" w:cs="仿宋" w:hint="eastAsia"/>
            <w:lang w:eastAsia="zh-CN"/>
          </w:rPr>
          <w:t>(二)、施工工艺与技术路线</w:t>
        </w:r>
        <w:r>
          <w:tab/>
        </w:r>
        <w:r>
          <w:fldChar w:fldCharType="begin"/>
        </w:r>
        <w:r>
          <w:instrText xml:space="preserve"> PAGEREF _Toc3456 \h </w:instrText>
        </w:r>
        <w:r>
          <w:fldChar w:fldCharType="separate"/>
        </w:r>
        <w:r>
          <w:t>71</w:t>
        </w:r>
        <w:r>
          <w:fldChar w:fldCharType="end"/>
        </w:r>
      </w:hyperlink>
    </w:p>
    <w:p>
      <w:pPr>
        <w:pStyle w:val="TOC2"/>
        <w:tabs>
          <w:tab w:val="right" w:leader="dot" w:pos="8306"/>
        </w:tabs>
      </w:pPr>
      <w:hyperlink w:anchor="_Toc16777" w:history="1">
        <w:r>
          <w:rPr>
            <w:rFonts w:ascii="仿宋" w:eastAsia="仿宋" w:hAnsi="仿宋" w:cs="仿宋" w:hint="eastAsia"/>
            <w:lang w:eastAsia="zh-CN"/>
          </w:rPr>
          <w:t>(三)、关键节点施工计划</w:t>
        </w:r>
        <w:r>
          <w:tab/>
        </w:r>
        <w:r>
          <w:fldChar w:fldCharType="begin"/>
        </w:r>
        <w:r>
          <w:instrText xml:space="preserve"> PAGEREF _Toc16777 \h </w:instrText>
        </w:r>
        <w:r>
          <w:fldChar w:fldCharType="separate"/>
        </w:r>
        <w:r>
          <w:t>72</w:t>
        </w:r>
        <w:r>
          <w:fldChar w:fldCharType="end"/>
        </w:r>
      </w:hyperlink>
    </w:p>
    <w:p>
      <w:pPr>
        <w:pStyle w:val="TOC2"/>
        <w:tabs>
          <w:tab w:val="right" w:leader="dot" w:pos="8306"/>
        </w:tabs>
      </w:pPr>
      <w:hyperlink w:anchor="_Toc9358" w:history="1">
        <w:r>
          <w:rPr>
            <w:rFonts w:ascii="仿宋" w:eastAsia="仿宋" w:hAnsi="仿宋" w:cs="仿宋" w:hint="eastAsia"/>
            <w:lang w:eastAsia="zh-CN"/>
          </w:rPr>
          <w:t>(四)、施工现场管理</w:t>
        </w:r>
        <w:r>
          <w:tab/>
        </w:r>
        <w:r>
          <w:fldChar w:fldCharType="begin"/>
        </w:r>
        <w:r>
          <w:instrText xml:space="preserve"> PAGEREF _Toc9358 \h </w:instrText>
        </w:r>
        <w:r>
          <w:fldChar w:fldCharType="separate"/>
        </w:r>
        <w:r>
          <w:t>74</w:t>
        </w:r>
        <w:r>
          <w:fldChar w:fldCharType="end"/>
        </w:r>
      </w:hyperlink>
    </w:p>
    <w:p>
      <w:pPr>
        <w:pStyle w:val="TOC1"/>
        <w:tabs>
          <w:tab w:val="right" w:leader="dot" w:pos="8306"/>
        </w:tabs>
      </w:pPr>
      <w:hyperlink w:anchor="_Toc18255" w:history="1">
        <w:r>
          <w:rPr>
            <w:rFonts w:ascii="仿宋" w:eastAsia="仿宋" w:hAnsi="仿宋" w:cs="仿宋" w:hint="eastAsia"/>
            <w:lang w:eastAsia="zh-CN"/>
          </w:rPr>
          <w:t>十四、企业合规与伦理</w:t>
        </w:r>
        <w:r>
          <w:tab/>
        </w:r>
        <w:r>
          <w:fldChar w:fldCharType="begin"/>
        </w:r>
        <w:r>
          <w:instrText xml:space="preserve"> PAGEREF _Toc18255 \h </w:instrText>
        </w:r>
        <w:r>
          <w:fldChar w:fldCharType="separate"/>
        </w:r>
        <w:r>
          <w:t>76</w:t>
        </w:r>
        <w:r>
          <w:fldChar w:fldCharType="end"/>
        </w:r>
      </w:hyperlink>
    </w:p>
    <w:p>
      <w:pPr>
        <w:pStyle w:val="TOC2"/>
        <w:tabs>
          <w:tab w:val="right" w:leader="dot" w:pos="8306"/>
        </w:tabs>
      </w:pPr>
      <w:hyperlink w:anchor="_Toc24593" w:history="1">
        <w:r>
          <w:rPr>
            <w:rFonts w:ascii="仿宋" w:eastAsia="仿宋" w:hAnsi="仿宋" w:cs="仿宋" w:hint="eastAsia"/>
            <w:lang w:eastAsia="zh-CN"/>
          </w:rPr>
          <w:t>(一)、合规政策与程序</w:t>
        </w:r>
        <w:r>
          <w:tab/>
        </w:r>
        <w:r>
          <w:fldChar w:fldCharType="begin"/>
        </w:r>
        <w:r>
          <w:instrText xml:space="preserve"> PAGEREF _Toc24593 \h </w:instrText>
        </w:r>
        <w:r>
          <w:fldChar w:fldCharType="separate"/>
        </w:r>
        <w:r>
          <w:t>76</w:t>
        </w:r>
        <w:r>
          <w:fldChar w:fldCharType="end"/>
        </w:r>
      </w:hyperlink>
    </w:p>
    <w:p>
      <w:pPr>
        <w:pStyle w:val="TOC2"/>
        <w:tabs>
          <w:tab w:val="right" w:leader="dot" w:pos="8306"/>
        </w:tabs>
      </w:pPr>
      <w:hyperlink w:anchor="_Toc9579" w:history="1">
        <w:r>
          <w:rPr>
            <w:rFonts w:ascii="仿宋" w:eastAsia="仿宋" w:hAnsi="仿宋" w:cs="仿宋" w:hint="eastAsia"/>
            <w:lang w:eastAsia="zh-CN"/>
          </w:rPr>
          <w:t>(二)、伦理规范与培训</w:t>
        </w:r>
        <w:r>
          <w:tab/>
        </w:r>
        <w:r>
          <w:fldChar w:fldCharType="begin"/>
        </w:r>
        <w:r>
          <w:instrText xml:space="preserve"> PAGEREF _Toc9579 \h </w:instrText>
        </w:r>
        <w:r>
          <w:fldChar w:fldCharType="separate"/>
        </w:r>
        <w:r>
          <w:t>77</w:t>
        </w:r>
        <w:r>
          <w:fldChar w:fldCharType="end"/>
        </w:r>
      </w:hyperlink>
    </w:p>
    <w:p>
      <w:pPr>
        <w:pStyle w:val="TOC2"/>
        <w:tabs>
          <w:tab w:val="right" w:leader="dot" w:pos="8306"/>
        </w:tabs>
      </w:pPr>
      <w:hyperlink w:anchor="_Toc11883" w:history="1">
        <w:r>
          <w:rPr>
            <w:rFonts w:ascii="仿宋" w:eastAsia="仿宋" w:hAnsi="仿宋" w:cs="仿宋" w:hint="eastAsia"/>
            <w:lang w:eastAsia="zh-CN"/>
          </w:rPr>
          <w:t>(三)、合规风险评估</w:t>
        </w:r>
        <w:r>
          <w:tab/>
        </w:r>
        <w:r>
          <w:fldChar w:fldCharType="begin"/>
        </w:r>
        <w:r>
          <w:instrText xml:space="preserve"> PAGEREF _Toc11883 \h </w:instrText>
        </w:r>
        <w:r>
          <w:fldChar w:fldCharType="separate"/>
        </w:r>
        <w:r>
          <w:t>78</w:t>
        </w:r>
        <w:r>
          <w:fldChar w:fldCharType="end"/>
        </w:r>
      </w:hyperlink>
    </w:p>
    <w:p>
      <w:pPr>
        <w:pStyle w:val="TOC2"/>
        <w:tabs>
          <w:tab w:val="right" w:leader="dot" w:pos="8306"/>
        </w:tabs>
      </w:pPr>
      <w:hyperlink w:anchor="_Toc12405" w:history="1">
        <w:r>
          <w:rPr>
            <w:rFonts w:ascii="仿宋" w:eastAsia="仿宋" w:hAnsi="仿宋" w:cs="仿宋" w:hint="eastAsia"/>
            <w:lang w:eastAsia="zh-CN"/>
          </w:rPr>
          <w:t>(四)、合规监督与执行</w:t>
        </w:r>
        <w:r>
          <w:tab/>
        </w:r>
        <w:r>
          <w:fldChar w:fldCharType="begin"/>
        </w:r>
        <w:r>
          <w:instrText xml:space="preserve"> PAGEREF _Toc12405 \h </w:instrText>
        </w:r>
        <w:r>
          <w:fldChar w:fldCharType="separate"/>
        </w:r>
        <w:r>
          <w:t>79</w:t>
        </w:r>
        <w:r>
          <w:fldChar w:fldCharType="end"/>
        </w:r>
      </w:hyperlink>
    </w:p>
    <w:p>
      <w:pPr>
        <w:pStyle w:val="TOC1"/>
        <w:tabs>
          <w:tab w:val="right" w:leader="dot" w:pos="8306"/>
        </w:tabs>
      </w:pPr>
      <w:hyperlink w:anchor="_Toc6820" w:history="1">
        <w:r>
          <w:rPr>
            <w:rFonts w:ascii="仿宋" w:eastAsia="仿宋" w:hAnsi="仿宋" w:cs="仿宋" w:hint="eastAsia"/>
            <w:lang w:eastAsia="zh-CN"/>
          </w:rPr>
          <w:t>十五、设施与设备管理</w:t>
        </w:r>
        <w:r>
          <w:tab/>
        </w:r>
        <w:r>
          <w:fldChar w:fldCharType="begin"/>
        </w:r>
        <w:r>
          <w:instrText xml:space="preserve"> PAGEREF _Toc6820 \h </w:instrText>
        </w:r>
        <w:r>
          <w:fldChar w:fldCharType="separate"/>
        </w:r>
        <w:r>
          <w:t>80</w:t>
        </w:r>
        <w:r>
          <w:fldChar w:fldCharType="end"/>
        </w:r>
      </w:hyperlink>
    </w:p>
    <w:p>
      <w:pPr>
        <w:pStyle w:val="TOC2"/>
        <w:tabs>
          <w:tab w:val="right" w:leader="dot" w:pos="8306"/>
        </w:tabs>
      </w:pPr>
      <w:hyperlink w:anchor="_Toc29915" w:history="1">
        <w:r>
          <w:rPr>
            <w:rFonts w:ascii="仿宋" w:eastAsia="仿宋" w:hAnsi="仿宋" w:cs="仿宋" w:hint="eastAsia"/>
            <w:lang w:eastAsia="zh-CN"/>
          </w:rPr>
          <w:t>(一)、设施规划与配置</w:t>
        </w:r>
        <w:r>
          <w:tab/>
        </w:r>
        <w:r>
          <w:fldChar w:fldCharType="begin"/>
        </w:r>
        <w:r>
          <w:instrText xml:space="preserve"> PAGEREF _Toc29915 \h </w:instrText>
        </w:r>
        <w:r>
          <w:fldChar w:fldCharType="separate"/>
        </w:r>
        <w:r>
          <w:t>80</w:t>
        </w:r>
        <w:r>
          <w:fldChar w:fldCharType="end"/>
        </w:r>
      </w:hyperlink>
    </w:p>
    <w:p>
      <w:pPr>
        <w:pStyle w:val="TOC2"/>
        <w:tabs>
          <w:tab w:val="right" w:leader="dot" w:pos="8306"/>
        </w:tabs>
      </w:pPr>
      <w:hyperlink w:anchor="_Toc7899" w:history="1">
        <w:r>
          <w:rPr>
            <w:rFonts w:ascii="仿宋" w:eastAsia="仿宋" w:hAnsi="仿宋" w:cs="仿宋" w:hint="eastAsia"/>
            <w:lang w:eastAsia="zh-CN"/>
          </w:rPr>
          <w:t>(二)、设备采购与维护管理</w:t>
        </w:r>
        <w:r>
          <w:tab/>
        </w:r>
        <w:r>
          <w:fldChar w:fldCharType="begin"/>
        </w:r>
        <w:r>
          <w:instrText xml:space="preserve"> PAGEREF _Toc7899 \h </w:instrText>
        </w:r>
        <w:r>
          <w:fldChar w:fldCharType="separate"/>
        </w:r>
        <w:r>
          <w:t>81</w:t>
        </w:r>
        <w:r>
          <w:fldChar w:fldCharType="end"/>
        </w:r>
      </w:hyperlink>
    </w:p>
    <w:p>
      <w:pPr>
        <w:pStyle w:val="TOC2"/>
        <w:tabs>
          <w:tab w:val="right" w:leader="dot" w:pos="8306"/>
        </w:tabs>
      </w:pPr>
      <w:hyperlink w:anchor="_Toc11808" w:history="1">
        <w:r>
          <w:rPr>
            <w:rFonts w:ascii="仿宋" w:eastAsia="仿宋" w:hAnsi="仿宋" w:cs="仿宋" w:hint="eastAsia"/>
            <w:lang w:eastAsia="zh-CN"/>
          </w:rPr>
          <w:t>(三)、设施设备升级策略</w:t>
        </w:r>
        <w:r>
          <w:tab/>
        </w:r>
        <w:r>
          <w:fldChar w:fldCharType="begin"/>
        </w:r>
        <w:r>
          <w:instrText xml:space="preserve"> PAGEREF _Toc11808 \h </w:instrText>
        </w:r>
        <w:r>
          <w:fldChar w:fldCharType="separate"/>
        </w:r>
        <w:r>
          <w:t>81</w:t>
        </w:r>
        <w:r>
          <w:fldChar w:fldCharType="end"/>
        </w:r>
      </w:hyperlink>
    </w:p>
    <w:p>
      <w:pPr>
        <w:pStyle w:val="TOC1"/>
        <w:tabs>
          <w:tab w:val="right" w:leader="dot" w:pos="8306"/>
        </w:tabs>
      </w:pPr>
      <w:hyperlink w:anchor="_Toc29428" w:history="1">
        <w:r>
          <w:rPr>
            <w:rFonts w:ascii="仿宋" w:eastAsia="仿宋" w:hAnsi="仿宋" w:cs="仿宋" w:hint="eastAsia"/>
            <w:lang w:eastAsia="zh-CN"/>
          </w:rPr>
          <w:t>十六、法律法规与政策遵循</w:t>
        </w:r>
        <w:r>
          <w:tab/>
        </w:r>
        <w:r>
          <w:fldChar w:fldCharType="begin"/>
        </w:r>
        <w:r>
          <w:instrText xml:space="preserve"> PAGEREF _Toc29428 \h </w:instrText>
        </w:r>
        <w:r>
          <w:fldChar w:fldCharType="separate"/>
        </w:r>
        <w:r>
          <w:t>82</w:t>
        </w:r>
        <w:r>
          <w:fldChar w:fldCharType="end"/>
        </w:r>
      </w:hyperlink>
    </w:p>
    <w:p>
      <w:pPr>
        <w:pStyle w:val="TOC2"/>
        <w:tabs>
          <w:tab w:val="right" w:leader="dot" w:pos="8306"/>
        </w:tabs>
      </w:pPr>
      <w:hyperlink w:anchor="_Toc15676" w:history="1">
        <w:r>
          <w:rPr>
            <w:rFonts w:ascii="仿宋" w:eastAsia="仿宋" w:hAnsi="仿宋" w:cs="仿宋" w:hint="eastAsia"/>
            <w:lang w:eastAsia="zh-CN"/>
          </w:rPr>
          <w:t>(一)、法律法规遵守</w:t>
        </w:r>
        <w:r>
          <w:tab/>
        </w:r>
        <w:r>
          <w:fldChar w:fldCharType="begin"/>
        </w:r>
        <w:r>
          <w:instrText xml:space="preserve"> PAGEREF _Toc15676 \h </w:instrText>
        </w:r>
        <w:r>
          <w:fldChar w:fldCharType="separate"/>
        </w:r>
        <w:r>
          <w:t>82</w:t>
        </w:r>
        <w:r>
          <w:fldChar w:fldCharType="end"/>
        </w:r>
      </w:hyperlink>
    </w:p>
    <w:p>
      <w:pPr>
        <w:pStyle w:val="TOC2"/>
        <w:tabs>
          <w:tab w:val="right" w:leader="dot" w:pos="8306"/>
        </w:tabs>
      </w:pPr>
      <w:hyperlink w:anchor="_Toc523" w:history="1">
        <w:r>
          <w:rPr>
            <w:rFonts w:ascii="仿宋" w:eastAsia="仿宋" w:hAnsi="仿宋" w:cs="仿宋" w:hint="eastAsia"/>
            <w:lang w:eastAsia="zh-CN"/>
          </w:rPr>
          <w:t>(二)、政策导向与利用</w:t>
        </w:r>
        <w:r>
          <w:tab/>
        </w:r>
        <w:r>
          <w:fldChar w:fldCharType="begin"/>
        </w:r>
        <w:r>
          <w:instrText xml:space="preserve"> PAGEREF _Toc523 \h </w:instrText>
        </w:r>
        <w:r>
          <w:fldChar w:fldCharType="separate"/>
        </w:r>
        <w:r>
          <w:t>83</w:t>
        </w:r>
        <w:r>
          <w:fldChar w:fldCharType="end"/>
        </w:r>
      </w:hyperlink>
    </w:p>
    <w:p>
      <w:pPr>
        <w:pStyle w:val="TOC1"/>
        <w:tabs>
          <w:tab w:val="right" w:leader="dot" w:pos="8306"/>
        </w:tabs>
      </w:pPr>
      <w:hyperlink w:anchor="_Toc16087" w:history="1">
        <w:r>
          <w:rPr>
            <w:rFonts w:ascii="仿宋" w:eastAsia="仿宋" w:hAnsi="仿宋" w:cs="仿宋" w:hint="eastAsia"/>
            <w:lang w:eastAsia="zh-CN"/>
          </w:rPr>
          <w:t>十七、质量管理与控制</w:t>
        </w:r>
        <w:r>
          <w:tab/>
        </w:r>
        <w:r>
          <w:fldChar w:fldCharType="begin"/>
        </w:r>
        <w:r>
          <w:instrText xml:space="preserve"> PAGEREF _Toc16087 \h </w:instrText>
        </w:r>
        <w:r>
          <w:fldChar w:fldCharType="separate"/>
        </w:r>
        <w:r>
          <w:t>84</w:t>
        </w:r>
        <w:r>
          <w:fldChar w:fldCharType="end"/>
        </w:r>
      </w:hyperlink>
    </w:p>
    <w:p>
      <w:pPr>
        <w:pStyle w:val="TOC2"/>
        <w:tabs>
          <w:tab w:val="right" w:leader="dot" w:pos="8306"/>
        </w:tabs>
      </w:pPr>
      <w:hyperlink w:anchor="_Toc17465" w:history="1">
        <w:r>
          <w:rPr>
            <w:rFonts w:ascii="仿宋" w:eastAsia="仿宋" w:hAnsi="仿宋" w:cs="仿宋" w:hint="eastAsia"/>
            <w:lang w:eastAsia="zh-CN"/>
          </w:rPr>
          <w:t>(一)、质量管理体系建设</w:t>
        </w:r>
        <w:r>
          <w:tab/>
        </w:r>
        <w:r>
          <w:fldChar w:fldCharType="begin"/>
        </w:r>
        <w:r>
          <w:instrText xml:space="preserve"> PAGEREF _Toc17465 \h </w:instrText>
        </w:r>
        <w:r>
          <w:fldChar w:fldCharType="separate"/>
        </w:r>
        <w:r>
          <w:t>84</w:t>
        </w:r>
        <w:r>
          <w:fldChar w:fldCharType="end"/>
        </w:r>
      </w:hyperlink>
    </w:p>
    <w:p>
      <w:pPr>
        <w:pStyle w:val="TOC2"/>
        <w:tabs>
          <w:tab w:val="right" w:leader="dot" w:pos="8306"/>
        </w:tabs>
      </w:pPr>
      <w:hyperlink w:anchor="_Toc10352" w:history="1">
        <w:r>
          <w:rPr>
            <w:rFonts w:ascii="仿宋" w:eastAsia="仿宋" w:hAnsi="仿宋" w:cs="仿宋" w:hint="eastAsia"/>
            <w:lang w:eastAsia="zh-CN"/>
          </w:rPr>
          <w:t>(二)、质量控制措施</w:t>
        </w:r>
        <w:r>
          <w:tab/>
        </w:r>
        <w:r>
          <w:fldChar w:fldCharType="begin"/>
        </w:r>
        <w:r>
          <w:instrText xml:space="preserve"> PAGEREF _Toc10352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42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0804"/>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26299"/>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止回阀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止回阀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止回阀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止回阀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3358"/>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止回阀项目的必要性在当前经济和社会背景下表现得尤为重要，其对市场需求的满足、技术创新的推动、社会经济发展的促进以及环境可持续性的提高，共同构成了项目建设的核心价值和必要性。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在全球经济快速发展和科技日新月异的今天，市场对创新技术和环保解决方案的需求日益增长。止回阀项目恰好聚焦于这一趋势，提供涵盖人工智能、大数据分析和可持续能源等领域的高效、先进产品和服务。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止回阀项目在其专注的领域内，特别是在人工智能和数据科学方面，有望推动显著的技术革新。项目的研发活动不仅有望孕育出改变行业运作方式的新技术，还可能在长远中影响整个技术生态系统。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止回阀项目还致力于提升当地居民的技能和就业能力，通过与当地教育机构合作提供培训和教育机会，从而提高社区整体的生活水平和社会福祉。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止回阀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2123"/>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止回阀项目的建设和发展得益于一系列有利条件，这些条件涵盖了技术优势、市场潜力、政策支持、人力资源、基础设施以及投资和合作伙伴的支持，共同构成了项目成功的坚实基础。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止回阀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止回阀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9140"/>
      <w:r>
        <w:rPr>
          <w:rFonts w:ascii="仿宋" w:eastAsia="仿宋" w:hAnsi="仿宋" w:cs="仿宋" w:hint="eastAsia"/>
          <w:sz w:val="28"/>
          <w:lang w:eastAsia="zh-CN"/>
        </w:rPr>
        <w:t>二、资源开发及综合利用分析</w:t>
      </w:r>
      <w:bookmarkEnd w:id="6"/>
    </w:p>
    <w:p>
      <w:pPr>
        <w:pStyle w:val="Heading2"/>
        <w:rPr>
          <w:rFonts w:ascii="仿宋" w:eastAsia="仿宋" w:hAnsi="仿宋" w:cs="仿宋" w:hint="eastAsia"/>
          <w:lang w:eastAsia="zh-CN"/>
        </w:rPr>
      </w:pPr>
      <w:bookmarkStart w:id="7" w:name="_Toc25304"/>
      <w:r>
        <w:rPr>
          <w:rFonts w:ascii="仿宋" w:eastAsia="仿宋" w:hAnsi="仿宋" w:cs="仿宋" w:hint="eastAsia"/>
          <w:lang w:eastAsia="zh-CN"/>
        </w:rPr>
        <w:t>(一)、资源开发方案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一、止回阀项目的技术资源开发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止回阀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二、止回阀项目的人力资源管理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止回阀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三、止回阀项目的资金资源筹措与优化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止回阀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8" w:name="_Toc2240"/>
      <w:r>
        <w:rPr>
          <w:rFonts w:ascii="仿宋" w:eastAsia="仿宋" w:hAnsi="仿宋" w:cs="仿宋" w:hint="eastAsia"/>
          <w:sz w:val="28"/>
          <w:lang w:eastAsia="zh-CN"/>
        </w:rPr>
        <w:t>(二)、资源利用方案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止回阀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止回阀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止回阀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9" w:name="_Toc26303"/>
      <w:r>
        <w:rPr>
          <w:rFonts w:ascii="仿宋" w:eastAsia="仿宋" w:hAnsi="仿宋" w:cs="仿宋" w:hint="eastAsia"/>
          <w:sz w:val="28"/>
          <w:lang w:eastAsia="zh-CN"/>
        </w:rPr>
        <w:t>(三)、资源节约措施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止回阀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止回阀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智能技术的应用：止回阀项目将利用智能技术，如物联网（IoT）和大数据分析，来监控和优化资源使用。通过实时数据分析，项目可以更有效地管理能源消耗、减少原材料浪费，并提高生产过程的整体效率。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10" w:name="_Toc12425"/>
      <w:r>
        <w:rPr>
          <w:rFonts w:ascii="仿宋" w:eastAsia="仿宋" w:hAnsi="仿宋" w:cs="仿宋" w:hint="eastAsia"/>
          <w:sz w:val="28"/>
          <w:lang w:eastAsia="zh-CN"/>
        </w:rPr>
        <w:t>三、社会影响分析</w:t>
      </w:r>
      <w:bookmarkEnd w:id="10"/>
    </w:p>
    <w:p>
      <w:pPr>
        <w:pStyle w:val="Heading2"/>
        <w:rPr>
          <w:rFonts w:ascii="仿宋" w:eastAsia="仿宋" w:hAnsi="仿宋" w:cs="仿宋" w:hint="eastAsia"/>
          <w:lang w:eastAsia="zh-CN"/>
        </w:rPr>
      </w:pPr>
      <w:bookmarkStart w:id="11" w:name="_Toc28419"/>
      <w:r>
        <w:rPr>
          <w:rFonts w:ascii="仿宋" w:eastAsia="仿宋" w:hAnsi="仿宋" w:cs="仿宋" w:hint="eastAsia"/>
          <w:lang w:eastAsia="zh-CN"/>
        </w:rPr>
        <w:t>(一)、社会影响效果分析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止回阀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止回阀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止回阀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https://d.book118.com/587150101130006036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止回阀项目建设总纲及方案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止回阀项目建设总纲及方案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止回阀项目建设总纲及方案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止回阀项目建设总纲及方案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止回阀项目建设总纲及方案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止回阀项目建设总纲及方案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止回阀项目建设总纲及方案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止回阀项目建设总纲及方案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止回阀项目建设总纲及方案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止回阀项目建设总纲及方案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止回阀项目建设总纲及方案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止回阀项目建设总纲及方案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CE3D8B"/>
    <w:rsid w:val="6CCE3D8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87150101130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2024-01-25T13:19:00Z</dcterms:created>
  <dcterms:modified xsi:type="dcterms:W3CDTF">2024-01-25T13:19:34Z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24C7794B7065475285EC47C67D7372E4_11</vt:lpwstr>
  </property>
  <property fmtid="{D5CDD505-2E9C-101B-9397-08002B2CF9AE}" pid="3" name="KSOProductBuildVer">
    <vt:lpwstr>2052-12.1.0.16250</vt:lpwstr>
  </property>
</Properties>
</file>