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碳酸丙烯酯项目建设总纲及方案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63" w:history="1">
        <w:r>
          <w:rPr>
            <w:rFonts w:ascii="仿宋" w:eastAsia="仿宋" w:hAnsi="仿宋" w:cs="仿宋" w:hint="eastAsia"/>
            <w:lang w:eastAsia="zh-CN"/>
          </w:rPr>
          <w:t>前言</w:t>
        </w:r>
        <w:r>
          <w:tab/>
        </w:r>
        <w:r>
          <w:fldChar w:fldCharType="begin"/>
        </w:r>
        <w:r>
          <w:instrText xml:space="preserve"> PAGEREF _Toc7963 \h </w:instrText>
        </w:r>
        <w:r>
          <w:fldChar w:fldCharType="separate"/>
        </w:r>
        <w:r>
          <w:t>3</w:t>
        </w:r>
        <w:r>
          <w:fldChar w:fldCharType="end"/>
        </w:r>
      </w:hyperlink>
    </w:p>
    <w:p>
      <w:pPr>
        <w:pStyle w:val="TOC1"/>
        <w:tabs>
          <w:tab w:val="right" w:leader="dot" w:pos="8306"/>
        </w:tabs>
      </w:pPr>
      <w:hyperlink w:anchor="_Toc31497" w:history="1">
        <w:r>
          <w:rPr>
            <w:rFonts w:ascii="仿宋" w:eastAsia="仿宋" w:hAnsi="仿宋" w:cs="仿宋" w:hint="eastAsia"/>
            <w:lang w:eastAsia="zh-CN"/>
          </w:rPr>
          <w:t>一、资源开发及综合利用分析</w:t>
        </w:r>
        <w:r>
          <w:tab/>
        </w:r>
        <w:r>
          <w:fldChar w:fldCharType="begin"/>
        </w:r>
        <w:r>
          <w:instrText xml:space="preserve"> PAGEREF _Toc31497 \h </w:instrText>
        </w:r>
        <w:r>
          <w:fldChar w:fldCharType="separate"/>
        </w:r>
        <w:r>
          <w:t>3</w:t>
        </w:r>
        <w:r>
          <w:fldChar w:fldCharType="end"/>
        </w:r>
      </w:hyperlink>
    </w:p>
    <w:p>
      <w:pPr>
        <w:pStyle w:val="TOC2"/>
        <w:tabs>
          <w:tab w:val="right" w:leader="dot" w:pos="8306"/>
        </w:tabs>
      </w:pPr>
      <w:hyperlink w:anchor="_Toc3883" w:history="1">
        <w:r>
          <w:rPr>
            <w:rFonts w:ascii="仿宋" w:eastAsia="仿宋" w:hAnsi="仿宋" w:cs="仿宋" w:hint="eastAsia"/>
            <w:lang w:eastAsia="zh-CN"/>
          </w:rPr>
          <w:t>(一)、资源开发方案</w:t>
        </w:r>
        <w:r>
          <w:tab/>
        </w:r>
        <w:r>
          <w:fldChar w:fldCharType="begin"/>
        </w:r>
        <w:r>
          <w:instrText xml:space="preserve"> PAGEREF _Toc3883 \h </w:instrText>
        </w:r>
        <w:r>
          <w:fldChar w:fldCharType="separate"/>
        </w:r>
        <w:r>
          <w:t>3</w:t>
        </w:r>
        <w:r>
          <w:fldChar w:fldCharType="end"/>
        </w:r>
      </w:hyperlink>
    </w:p>
    <w:p>
      <w:pPr>
        <w:pStyle w:val="TOC2"/>
        <w:tabs>
          <w:tab w:val="right" w:leader="dot" w:pos="8306"/>
        </w:tabs>
      </w:pPr>
      <w:hyperlink w:anchor="_Toc23538" w:history="1">
        <w:r>
          <w:rPr>
            <w:rFonts w:ascii="仿宋" w:eastAsia="仿宋" w:hAnsi="仿宋" w:cs="仿宋" w:hint="eastAsia"/>
            <w:lang w:eastAsia="zh-CN"/>
          </w:rPr>
          <w:t>(二)、资源利用方案</w:t>
        </w:r>
        <w:r>
          <w:tab/>
        </w:r>
        <w:r>
          <w:fldChar w:fldCharType="begin"/>
        </w:r>
        <w:r>
          <w:instrText xml:space="preserve"> PAGEREF _Toc23538 \h </w:instrText>
        </w:r>
        <w:r>
          <w:fldChar w:fldCharType="separate"/>
        </w:r>
        <w:r>
          <w:t>4</w:t>
        </w:r>
        <w:r>
          <w:fldChar w:fldCharType="end"/>
        </w:r>
      </w:hyperlink>
    </w:p>
    <w:p>
      <w:pPr>
        <w:pStyle w:val="TOC2"/>
        <w:tabs>
          <w:tab w:val="right" w:leader="dot" w:pos="8306"/>
        </w:tabs>
      </w:pPr>
      <w:hyperlink w:anchor="_Toc5958" w:history="1">
        <w:r>
          <w:rPr>
            <w:rFonts w:ascii="仿宋" w:eastAsia="仿宋" w:hAnsi="仿宋" w:cs="仿宋" w:hint="eastAsia"/>
            <w:lang w:eastAsia="zh-CN"/>
          </w:rPr>
          <w:t>(三)、资源节约措施</w:t>
        </w:r>
        <w:r>
          <w:tab/>
        </w:r>
        <w:r>
          <w:fldChar w:fldCharType="begin"/>
        </w:r>
        <w:r>
          <w:instrText xml:space="preserve"> PAGEREF _Toc5958 \h </w:instrText>
        </w:r>
        <w:r>
          <w:fldChar w:fldCharType="separate"/>
        </w:r>
        <w:r>
          <w:t>5</w:t>
        </w:r>
        <w:r>
          <w:fldChar w:fldCharType="end"/>
        </w:r>
      </w:hyperlink>
    </w:p>
    <w:p>
      <w:pPr>
        <w:pStyle w:val="TOC1"/>
        <w:tabs>
          <w:tab w:val="right" w:leader="dot" w:pos="8306"/>
        </w:tabs>
      </w:pPr>
      <w:hyperlink w:anchor="_Toc2242" w:history="1">
        <w:r>
          <w:rPr>
            <w:rFonts w:ascii="仿宋" w:eastAsia="仿宋" w:hAnsi="仿宋" w:cs="仿宋" w:hint="eastAsia"/>
            <w:lang w:eastAsia="zh-CN"/>
          </w:rPr>
          <w:t>二、社会影响分析</w:t>
        </w:r>
        <w:r>
          <w:tab/>
        </w:r>
        <w:r>
          <w:fldChar w:fldCharType="begin"/>
        </w:r>
        <w:r>
          <w:instrText xml:space="preserve"> PAGEREF _Toc2242 \h </w:instrText>
        </w:r>
        <w:r>
          <w:fldChar w:fldCharType="separate"/>
        </w:r>
        <w:r>
          <w:t>6</w:t>
        </w:r>
        <w:r>
          <w:fldChar w:fldCharType="end"/>
        </w:r>
      </w:hyperlink>
    </w:p>
    <w:p>
      <w:pPr>
        <w:pStyle w:val="TOC2"/>
        <w:tabs>
          <w:tab w:val="right" w:leader="dot" w:pos="8306"/>
        </w:tabs>
      </w:pPr>
      <w:hyperlink w:anchor="_Toc28818" w:history="1">
        <w:r>
          <w:rPr>
            <w:rFonts w:ascii="仿宋" w:eastAsia="仿宋" w:hAnsi="仿宋" w:cs="仿宋" w:hint="eastAsia"/>
            <w:lang w:eastAsia="zh-CN"/>
          </w:rPr>
          <w:t>(一)、社会影响效果分析</w:t>
        </w:r>
        <w:r>
          <w:tab/>
        </w:r>
        <w:r>
          <w:fldChar w:fldCharType="begin"/>
        </w:r>
        <w:r>
          <w:instrText xml:space="preserve"> PAGEREF _Toc28818 \h </w:instrText>
        </w:r>
        <w:r>
          <w:fldChar w:fldCharType="separate"/>
        </w:r>
        <w:r>
          <w:t>6</w:t>
        </w:r>
        <w:r>
          <w:fldChar w:fldCharType="end"/>
        </w:r>
      </w:hyperlink>
    </w:p>
    <w:p>
      <w:pPr>
        <w:pStyle w:val="TOC2"/>
        <w:tabs>
          <w:tab w:val="right" w:leader="dot" w:pos="8306"/>
        </w:tabs>
      </w:pPr>
      <w:hyperlink w:anchor="_Toc20555" w:history="1">
        <w:r>
          <w:rPr>
            <w:rFonts w:ascii="仿宋" w:eastAsia="仿宋" w:hAnsi="仿宋" w:cs="仿宋" w:hint="eastAsia"/>
            <w:lang w:eastAsia="zh-CN"/>
          </w:rPr>
          <w:t>(二)、社会适应性分析</w:t>
        </w:r>
        <w:r>
          <w:tab/>
        </w:r>
        <w:r>
          <w:fldChar w:fldCharType="begin"/>
        </w:r>
        <w:r>
          <w:instrText xml:space="preserve"> PAGEREF _Toc20555 \h </w:instrText>
        </w:r>
        <w:r>
          <w:fldChar w:fldCharType="separate"/>
        </w:r>
        <w:r>
          <w:t>9</w:t>
        </w:r>
        <w:r>
          <w:fldChar w:fldCharType="end"/>
        </w:r>
      </w:hyperlink>
    </w:p>
    <w:p>
      <w:pPr>
        <w:pStyle w:val="TOC2"/>
        <w:tabs>
          <w:tab w:val="right" w:leader="dot" w:pos="8306"/>
        </w:tabs>
      </w:pPr>
      <w:hyperlink w:anchor="_Toc18389" w:history="1">
        <w:r>
          <w:rPr>
            <w:rFonts w:ascii="仿宋" w:eastAsia="仿宋" w:hAnsi="仿宋" w:cs="仿宋" w:hint="eastAsia"/>
            <w:lang w:eastAsia="zh-CN"/>
          </w:rPr>
          <w:t>(三)、社会风险及对策分析</w:t>
        </w:r>
        <w:r>
          <w:tab/>
        </w:r>
        <w:r>
          <w:fldChar w:fldCharType="begin"/>
        </w:r>
        <w:r>
          <w:instrText xml:space="preserve"> PAGEREF _Toc18389 \h </w:instrText>
        </w:r>
        <w:r>
          <w:fldChar w:fldCharType="separate"/>
        </w:r>
        <w:r>
          <w:t>10</w:t>
        </w:r>
        <w:r>
          <w:fldChar w:fldCharType="end"/>
        </w:r>
      </w:hyperlink>
    </w:p>
    <w:p>
      <w:pPr>
        <w:pStyle w:val="TOC1"/>
        <w:tabs>
          <w:tab w:val="right" w:leader="dot" w:pos="8306"/>
        </w:tabs>
      </w:pPr>
      <w:hyperlink w:anchor="_Toc18569" w:history="1">
        <w:r>
          <w:rPr>
            <w:rFonts w:ascii="仿宋" w:eastAsia="仿宋" w:hAnsi="仿宋" w:cs="仿宋" w:hint="eastAsia"/>
            <w:lang w:eastAsia="zh-CN"/>
          </w:rPr>
          <w:t>三、建设风险评估分析</w:t>
        </w:r>
        <w:r>
          <w:tab/>
        </w:r>
        <w:r>
          <w:fldChar w:fldCharType="begin"/>
        </w:r>
        <w:r>
          <w:instrText xml:space="preserve"> PAGEREF _Toc18569 \h </w:instrText>
        </w:r>
        <w:r>
          <w:fldChar w:fldCharType="separate"/>
        </w:r>
        <w:r>
          <w:t>14</w:t>
        </w:r>
        <w:r>
          <w:fldChar w:fldCharType="end"/>
        </w:r>
      </w:hyperlink>
    </w:p>
    <w:p>
      <w:pPr>
        <w:pStyle w:val="TOC2"/>
        <w:tabs>
          <w:tab w:val="right" w:leader="dot" w:pos="8306"/>
        </w:tabs>
      </w:pPr>
      <w:hyperlink w:anchor="_Toc20002" w:history="1">
        <w:r>
          <w:rPr>
            <w:rFonts w:ascii="仿宋" w:eastAsia="仿宋" w:hAnsi="仿宋" w:cs="仿宋" w:hint="eastAsia"/>
            <w:lang w:eastAsia="zh-CN"/>
          </w:rPr>
          <w:t>(一)、政策风险分析</w:t>
        </w:r>
        <w:r>
          <w:tab/>
        </w:r>
        <w:r>
          <w:fldChar w:fldCharType="begin"/>
        </w:r>
        <w:r>
          <w:instrText xml:space="preserve"> PAGEREF _Toc20002 \h </w:instrText>
        </w:r>
        <w:r>
          <w:fldChar w:fldCharType="separate"/>
        </w:r>
        <w:r>
          <w:t>14</w:t>
        </w:r>
        <w:r>
          <w:fldChar w:fldCharType="end"/>
        </w:r>
      </w:hyperlink>
    </w:p>
    <w:p>
      <w:pPr>
        <w:pStyle w:val="TOC2"/>
        <w:tabs>
          <w:tab w:val="right" w:leader="dot" w:pos="8306"/>
        </w:tabs>
      </w:pPr>
      <w:hyperlink w:anchor="_Toc11561" w:history="1">
        <w:r>
          <w:rPr>
            <w:rFonts w:ascii="仿宋" w:eastAsia="仿宋" w:hAnsi="仿宋" w:cs="仿宋" w:hint="eastAsia"/>
            <w:lang w:eastAsia="zh-CN"/>
          </w:rPr>
          <w:t>(二)、社会风险分析</w:t>
        </w:r>
        <w:r>
          <w:tab/>
        </w:r>
        <w:r>
          <w:fldChar w:fldCharType="begin"/>
        </w:r>
        <w:r>
          <w:instrText xml:space="preserve"> PAGEREF _Toc11561 \h </w:instrText>
        </w:r>
        <w:r>
          <w:fldChar w:fldCharType="separate"/>
        </w:r>
        <w:r>
          <w:t>15</w:t>
        </w:r>
        <w:r>
          <w:fldChar w:fldCharType="end"/>
        </w:r>
      </w:hyperlink>
    </w:p>
    <w:p>
      <w:pPr>
        <w:pStyle w:val="TOC2"/>
        <w:tabs>
          <w:tab w:val="right" w:leader="dot" w:pos="8306"/>
        </w:tabs>
      </w:pPr>
      <w:hyperlink w:anchor="_Toc27601" w:history="1">
        <w:r>
          <w:rPr>
            <w:rFonts w:ascii="仿宋" w:eastAsia="仿宋" w:hAnsi="仿宋" w:cs="仿宋" w:hint="eastAsia"/>
            <w:lang w:eastAsia="zh-CN"/>
          </w:rPr>
          <w:t>(三)、市场风险分析</w:t>
        </w:r>
        <w:r>
          <w:tab/>
        </w:r>
        <w:r>
          <w:fldChar w:fldCharType="begin"/>
        </w:r>
        <w:r>
          <w:instrText xml:space="preserve"> PAGEREF _Toc27601 \h </w:instrText>
        </w:r>
        <w:r>
          <w:fldChar w:fldCharType="separate"/>
        </w:r>
        <w:r>
          <w:t>17</w:t>
        </w:r>
        <w:r>
          <w:fldChar w:fldCharType="end"/>
        </w:r>
      </w:hyperlink>
    </w:p>
    <w:p>
      <w:pPr>
        <w:pStyle w:val="TOC2"/>
        <w:tabs>
          <w:tab w:val="right" w:leader="dot" w:pos="8306"/>
        </w:tabs>
      </w:pPr>
      <w:hyperlink w:anchor="_Toc23313" w:history="1">
        <w:r>
          <w:rPr>
            <w:rFonts w:ascii="仿宋" w:eastAsia="仿宋" w:hAnsi="仿宋" w:cs="仿宋" w:hint="eastAsia"/>
            <w:lang w:eastAsia="zh-CN"/>
          </w:rPr>
          <w:t>(四)、资金风险分析</w:t>
        </w:r>
        <w:r>
          <w:tab/>
        </w:r>
        <w:r>
          <w:fldChar w:fldCharType="begin"/>
        </w:r>
        <w:r>
          <w:instrText xml:space="preserve"> PAGEREF _Toc23313 \h </w:instrText>
        </w:r>
        <w:r>
          <w:fldChar w:fldCharType="separate"/>
        </w:r>
        <w:r>
          <w:t>17</w:t>
        </w:r>
        <w:r>
          <w:fldChar w:fldCharType="end"/>
        </w:r>
      </w:hyperlink>
    </w:p>
    <w:p>
      <w:pPr>
        <w:pStyle w:val="TOC2"/>
        <w:tabs>
          <w:tab w:val="right" w:leader="dot" w:pos="8306"/>
        </w:tabs>
      </w:pPr>
      <w:hyperlink w:anchor="_Toc4183" w:history="1">
        <w:r>
          <w:rPr>
            <w:rFonts w:ascii="仿宋" w:eastAsia="仿宋" w:hAnsi="仿宋" w:cs="仿宋" w:hint="eastAsia"/>
            <w:lang w:eastAsia="zh-CN"/>
          </w:rPr>
          <w:t>(五)、技术风险分析</w:t>
        </w:r>
        <w:r>
          <w:tab/>
        </w:r>
        <w:r>
          <w:fldChar w:fldCharType="begin"/>
        </w:r>
        <w:r>
          <w:instrText xml:space="preserve"> PAGEREF _Toc4183 \h </w:instrText>
        </w:r>
        <w:r>
          <w:fldChar w:fldCharType="separate"/>
        </w:r>
        <w:r>
          <w:t>18</w:t>
        </w:r>
        <w:r>
          <w:fldChar w:fldCharType="end"/>
        </w:r>
      </w:hyperlink>
    </w:p>
    <w:p>
      <w:pPr>
        <w:pStyle w:val="TOC2"/>
        <w:tabs>
          <w:tab w:val="right" w:leader="dot" w:pos="8306"/>
        </w:tabs>
      </w:pPr>
      <w:hyperlink w:anchor="_Toc6504" w:history="1">
        <w:r>
          <w:rPr>
            <w:rFonts w:ascii="仿宋" w:eastAsia="仿宋" w:hAnsi="仿宋" w:cs="仿宋" w:hint="eastAsia"/>
            <w:lang w:eastAsia="zh-CN"/>
          </w:rPr>
          <w:t>(六)、财务风险分析</w:t>
        </w:r>
        <w:r>
          <w:tab/>
        </w:r>
        <w:r>
          <w:fldChar w:fldCharType="begin"/>
        </w:r>
        <w:r>
          <w:instrText xml:space="preserve"> PAGEREF _Toc6504 \h </w:instrText>
        </w:r>
        <w:r>
          <w:fldChar w:fldCharType="separate"/>
        </w:r>
        <w:r>
          <w:t>20</w:t>
        </w:r>
        <w:r>
          <w:fldChar w:fldCharType="end"/>
        </w:r>
      </w:hyperlink>
    </w:p>
    <w:p>
      <w:pPr>
        <w:pStyle w:val="TOC2"/>
        <w:tabs>
          <w:tab w:val="right" w:leader="dot" w:pos="8306"/>
        </w:tabs>
      </w:pPr>
      <w:hyperlink w:anchor="_Toc11702" w:history="1">
        <w:r>
          <w:rPr>
            <w:rFonts w:ascii="仿宋" w:eastAsia="仿宋" w:hAnsi="仿宋" w:cs="仿宋" w:hint="eastAsia"/>
            <w:lang w:eastAsia="zh-CN"/>
          </w:rPr>
          <w:t>(七)、管理风险分析</w:t>
        </w:r>
        <w:r>
          <w:tab/>
        </w:r>
        <w:r>
          <w:fldChar w:fldCharType="begin"/>
        </w:r>
        <w:r>
          <w:instrText xml:space="preserve"> PAGEREF _Toc11702 \h </w:instrText>
        </w:r>
        <w:r>
          <w:fldChar w:fldCharType="separate"/>
        </w:r>
        <w:r>
          <w:t>21</w:t>
        </w:r>
        <w:r>
          <w:fldChar w:fldCharType="end"/>
        </w:r>
      </w:hyperlink>
    </w:p>
    <w:p>
      <w:pPr>
        <w:pStyle w:val="TOC2"/>
        <w:tabs>
          <w:tab w:val="right" w:leader="dot" w:pos="8306"/>
        </w:tabs>
      </w:pPr>
      <w:hyperlink w:anchor="_Toc9144" w:history="1">
        <w:r>
          <w:rPr>
            <w:rFonts w:ascii="仿宋" w:eastAsia="仿宋" w:hAnsi="仿宋" w:cs="仿宋" w:hint="eastAsia"/>
            <w:lang w:eastAsia="zh-CN"/>
          </w:rPr>
          <w:t>(八)、其它风险分析</w:t>
        </w:r>
        <w:r>
          <w:tab/>
        </w:r>
        <w:r>
          <w:fldChar w:fldCharType="begin"/>
        </w:r>
        <w:r>
          <w:instrText xml:space="preserve"> PAGEREF _Toc9144 \h </w:instrText>
        </w:r>
        <w:r>
          <w:fldChar w:fldCharType="separate"/>
        </w:r>
        <w:r>
          <w:t>23</w:t>
        </w:r>
        <w:r>
          <w:fldChar w:fldCharType="end"/>
        </w:r>
      </w:hyperlink>
    </w:p>
    <w:p>
      <w:pPr>
        <w:pStyle w:val="TOC2"/>
        <w:tabs>
          <w:tab w:val="right" w:leader="dot" w:pos="8306"/>
        </w:tabs>
      </w:pPr>
      <w:hyperlink w:anchor="_Toc9375" w:history="1">
        <w:r>
          <w:rPr>
            <w:rFonts w:ascii="仿宋" w:eastAsia="仿宋" w:hAnsi="仿宋" w:cs="仿宋" w:hint="eastAsia"/>
            <w:lang w:eastAsia="zh-CN"/>
          </w:rPr>
          <w:t>(九)、社会影响评估</w:t>
        </w:r>
        <w:r>
          <w:tab/>
        </w:r>
        <w:r>
          <w:fldChar w:fldCharType="begin"/>
        </w:r>
        <w:r>
          <w:instrText xml:space="preserve"> PAGEREF _Toc9375 \h </w:instrText>
        </w:r>
        <w:r>
          <w:fldChar w:fldCharType="separate"/>
        </w:r>
        <w:r>
          <w:t>24</w:t>
        </w:r>
        <w:r>
          <w:fldChar w:fldCharType="end"/>
        </w:r>
      </w:hyperlink>
    </w:p>
    <w:p>
      <w:pPr>
        <w:pStyle w:val="TOC1"/>
        <w:tabs>
          <w:tab w:val="right" w:leader="dot" w:pos="8306"/>
        </w:tabs>
      </w:pPr>
      <w:hyperlink w:anchor="_Toc17935" w:history="1">
        <w:r>
          <w:rPr>
            <w:rFonts w:ascii="仿宋" w:eastAsia="仿宋" w:hAnsi="仿宋" w:cs="仿宋" w:hint="eastAsia"/>
            <w:lang w:eastAsia="zh-CN"/>
          </w:rPr>
          <w:t>四、项目监理与质量保证</w:t>
        </w:r>
        <w:r>
          <w:tab/>
        </w:r>
        <w:r>
          <w:fldChar w:fldCharType="begin"/>
        </w:r>
        <w:r>
          <w:instrText xml:space="preserve"> PAGEREF _Toc17935 \h </w:instrText>
        </w:r>
        <w:r>
          <w:fldChar w:fldCharType="separate"/>
        </w:r>
        <w:r>
          <w:t>26</w:t>
        </w:r>
        <w:r>
          <w:fldChar w:fldCharType="end"/>
        </w:r>
      </w:hyperlink>
    </w:p>
    <w:p>
      <w:pPr>
        <w:pStyle w:val="TOC2"/>
        <w:tabs>
          <w:tab w:val="right" w:leader="dot" w:pos="8306"/>
        </w:tabs>
      </w:pPr>
      <w:hyperlink w:anchor="_Toc20097" w:history="1">
        <w:r>
          <w:rPr>
            <w:rFonts w:ascii="仿宋" w:eastAsia="仿宋" w:hAnsi="仿宋" w:cs="仿宋" w:hint="eastAsia"/>
            <w:lang w:eastAsia="zh-CN"/>
          </w:rPr>
          <w:t>(一)、监理体系构建</w:t>
        </w:r>
        <w:r>
          <w:tab/>
        </w:r>
        <w:r>
          <w:fldChar w:fldCharType="begin"/>
        </w:r>
        <w:r>
          <w:instrText xml:space="preserve"> PAGEREF _Toc20097 \h </w:instrText>
        </w:r>
        <w:r>
          <w:fldChar w:fldCharType="separate"/>
        </w:r>
        <w:r>
          <w:t>26</w:t>
        </w:r>
        <w:r>
          <w:fldChar w:fldCharType="end"/>
        </w:r>
      </w:hyperlink>
    </w:p>
    <w:p>
      <w:pPr>
        <w:pStyle w:val="TOC2"/>
        <w:tabs>
          <w:tab w:val="right" w:leader="dot" w:pos="8306"/>
        </w:tabs>
      </w:pPr>
      <w:hyperlink w:anchor="_Toc9045" w:history="1">
        <w:r>
          <w:rPr>
            <w:rFonts w:ascii="仿宋" w:eastAsia="仿宋" w:hAnsi="仿宋" w:cs="仿宋" w:hint="eastAsia"/>
            <w:lang w:eastAsia="zh-CN"/>
          </w:rPr>
          <w:t>(二)、质量保证体系实施</w:t>
        </w:r>
        <w:r>
          <w:tab/>
        </w:r>
        <w:r>
          <w:fldChar w:fldCharType="begin"/>
        </w:r>
        <w:r>
          <w:instrText xml:space="preserve"> PAGEREF _Toc9045 \h </w:instrText>
        </w:r>
        <w:r>
          <w:fldChar w:fldCharType="separate"/>
        </w:r>
        <w:r>
          <w:t>27</w:t>
        </w:r>
        <w:r>
          <w:fldChar w:fldCharType="end"/>
        </w:r>
      </w:hyperlink>
    </w:p>
    <w:p>
      <w:pPr>
        <w:pStyle w:val="TOC2"/>
        <w:tabs>
          <w:tab w:val="right" w:leader="dot" w:pos="8306"/>
        </w:tabs>
      </w:pPr>
      <w:hyperlink w:anchor="_Toc32015" w:history="1">
        <w:r>
          <w:rPr>
            <w:rFonts w:ascii="仿宋" w:eastAsia="仿宋" w:hAnsi="仿宋" w:cs="仿宋" w:hint="eastAsia"/>
            <w:lang w:eastAsia="zh-CN"/>
          </w:rPr>
          <w:t>(三)、监理与质量控制流程</w:t>
        </w:r>
        <w:r>
          <w:tab/>
        </w:r>
        <w:r>
          <w:fldChar w:fldCharType="begin"/>
        </w:r>
        <w:r>
          <w:instrText xml:space="preserve"> PAGEREF _Toc32015 \h </w:instrText>
        </w:r>
        <w:r>
          <w:fldChar w:fldCharType="separate"/>
        </w:r>
        <w:r>
          <w:t>28</w:t>
        </w:r>
        <w:r>
          <w:fldChar w:fldCharType="end"/>
        </w:r>
      </w:hyperlink>
    </w:p>
    <w:p>
      <w:pPr>
        <w:pStyle w:val="TOC1"/>
        <w:tabs>
          <w:tab w:val="right" w:leader="dot" w:pos="8306"/>
        </w:tabs>
      </w:pPr>
      <w:hyperlink w:anchor="_Toc16177" w:history="1">
        <w:r>
          <w:rPr>
            <w:rFonts w:ascii="仿宋" w:eastAsia="仿宋" w:hAnsi="仿宋" w:cs="仿宋" w:hint="eastAsia"/>
            <w:lang w:eastAsia="zh-CN"/>
          </w:rPr>
          <w:t>五、项目选址研究</w:t>
        </w:r>
        <w:r>
          <w:tab/>
        </w:r>
        <w:r>
          <w:fldChar w:fldCharType="begin"/>
        </w:r>
        <w:r>
          <w:instrText xml:space="preserve"> PAGEREF _Toc16177 \h </w:instrText>
        </w:r>
        <w:r>
          <w:fldChar w:fldCharType="separate"/>
        </w:r>
        <w:r>
          <w:t>28</w:t>
        </w:r>
        <w:r>
          <w:fldChar w:fldCharType="end"/>
        </w:r>
      </w:hyperlink>
    </w:p>
    <w:p>
      <w:pPr>
        <w:pStyle w:val="TOC2"/>
        <w:tabs>
          <w:tab w:val="right" w:leader="dot" w:pos="8306"/>
        </w:tabs>
      </w:pPr>
      <w:hyperlink w:anchor="_Toc17162" w:history="1">
        <w:r>
          <w:rPr>
            <w:rFonts w:ascii="仿宋" w:eastAsia="仿宋" w:hAnsi="仿宋" w:cs="仿宋" w:hint="eastAsia"/>
            <w:lang w:eastAsia="zh-CN"/>
          </w:rPr>
          <w:t>(一)、项目选址原则</w:t>
        </w:r>
        <w:r>
          <w:tab/>
        </w:r>
        <w:r>
          <w:fldChar w:fldCharType="begin"/>
        </w:r>
        <w:r>
          <w:instrText xml:space="preserve"> PAGEREF _Toc17162 \h </w:instrText>
        </w:r>
        <w:r>
          <w:fldChar w:fldCharType="separate"/>
        </w:r>
        <w:r>
          <w:t>28</w:t>
        </w:r>
        <w:r>
          <w:fldChar w:fldCharType="end"/>
        </w:r>
      </w:hyperlink>
    </w:p>
    <w:p>
      <w:pPr>
        <w:pStyle w:val="TOC2"/>
        <w:tabs>
          <w:tab w:val="right" w:leader="dot" w:pos="8306"/>
        </w:tabs>
      </w:pPr>
      <w:hyperlink w:anchor="_Toc28721" w:history="1">
        <w:r>
          <w:rPr>
            <w:rFonts w:ascii="仿宋" w:eastAsia="仿宋" w:hAnsi="仿宋" w:cs="仿宋" w:hint="eastAsia"/>
            <w:lang w:eastAsia="zh-CN"/>
          </w:rPr>
          <w:t>(二)、项目选址</w:t>
        </w:r>
        <w:r>
          <w:tab/>
        </w:r>
        <w:r>
          <w:fldChar w:fldCharType="begin"/>
        </w:r>
        <w:r>
          <w:instrText xml:space="preserve"> PAGEREF _Toc28721 \h </w:instrText>
        </w:r>
        <w:r>
          <w:fldChar w:fldCharType="separate"/>
        </w:r>
        <w:r>
          <w:t>31</w:t>
        </w:r>
        <w:r>
          <w:fldChar w:fldCharType="end"/>
        </w:r>
      </w:hyperlink>
    </w:p>
    <w:p>
      <w:pPr>
        <w:pStyle w:val="TOC2"/>
        <w:tabs>
          <w:tab w:val="right" w:leader="dot" w:pos="8306"/>
        </w:tabs>
      </w:pPr>
      <w:hyperlink w:anchor="_Toc14421" w:history="1">
        <w:r>
          <w:rPr>
            <w:rFonts w:ascii="仿宋" w:eastAsia="仿宋" w:hAnsi="仿宋" w:cs="仿宋" w:hint="eastAsia"/>
            <w:lang w:eastAsia="zh-CN"/>
          </w:rPr>
          <w:t>(三)、建设条件分析</w:t>
        </w:r>
        <w:r>
          <w:tab/>
        </w:r>
        <w:r>
          <w:fldChar w:fldCharType="begin"/>
        </w:r>
        <w:r>
          <w:instrText xml:space="preserve"> PAGEREF _Toc14421 \h </w:instrText>
        </w:r>
        <w:r>
          <w:fldChar w:fldCharType="separate"/>
        </w:r>
        <w:r>
          <w:t>34</w:t>
        </w:r>
        <w:r>
          <w:fldChar w:fldCharType="end"/>
        </w:r>
      </w:hyperlink>
    </w:p>
    <w:p>
      <w:pPr>
        <w:pStyle w:val="TOC2"/>
        <w:tabs>
          <w:tab w:val="right" w:leader="dot" w:pos="8306"/>
        </w:tabs>
      </w:pPr>
      <w:hyperlink w:anchor="_Toc17425" w:history="1">
        <w:r>
          <w:rPr>
            <w:rFonts w:ascii="仿宋" w:eastAsia="仿宋" w:hAnsi="仿宋" w:cs="仿宋" w:hint="eastAsia"/>
            <w:lang w:eastAsia="zh-CN"/>
          </w:rPr>
          <w:t>(四)、用地控制指标</w:t>
        </w:r>
        <w:r>
          <w:tab/>
        </w:r>
        <w:r>
          <w:fldChar w:fldCharType="begin"/>
        </w:r>
        <w:r>
          <w:instrText xml:space="preserve"> PAGEREF _Toc17425 \h </w:instrText>
        </w:r>
        <w:r>
          <w:fldChar w:fldCharType="separate"/>
        </w:r>
        <w:r>
          <w:t>35</w:t>
        </w:r>
        <w:r>
          <w:fldChar w:fldCharType="end"/>
        </w:r>
      </w:hyperlink>
    </w:p>
    <w:p>
      <w:pPr>
        <w:pStyle w:val="TOC2"/>
        <w:tabs>
          <w:tab w:val="right" w:leader="dot" w:pos="8306"/>
        </w:tabs>
      </w:pPr>
      <w:hyperlink w:anchor="_Toc15252" w:history="1">
        <w:r>
          <w:rPr>
            <w:rFonts w:ascii="仿宋" w:eastAsia="仿宋" w:hAnsi="仿宋" w:cs="仿宋" w:hint="eastAsia"/>
            <w:lang w:eastAsia="zh-CN"/>
          </w:rPr>
          <w:t>(五)、地总体要求</w:t>
        </w:r>
        <w:r>
          <w:tab/>
        </w:r>
        <w:r>
          <w:fldChar w:fldCharType="begin"/>
        </w:r>
        <w:r>
          <w:instrText xml:space="preserve"> PAGEREF _Toc15252 \h </w:instrText>
        </w:r>
        <w:r>
          <w:fldChar w:fldCharType="separate"/>
        </w:r>
        <w:r>
          <w:t>36</w:t>
        </w:r>
        <w:r>
          <w:fldChar w:fldCharType="end"/>
        </w:r>
      </w:hyperlink>
    </w:p>
    <w:p>
      <w:pPr>
        <w:pStyle w:val="TOC2"/>
        <w:tabs>
          <w:tab w:val="right" w:leader="dot" w:pos="8306"/>
        </w:tabs>
      </w:pPr>
      <w:hyperlink w:anchor="_Toc28499" w:history="1">
        <w:r>
          <w:rPr>
            <w:rFonts w:ascii="仿宋" w:eastAsia="仿宋" w:hAnsi="仿宋" w:cs="仿宋" w:hint="eastAsia"/>
            <w:lang w:eastAsia="zh-CN"/>
          </w:rPr>
          <w:t>(六)、节约用地措施</w:t>
        </w:r>
        <w:r>
          <w:tab/>
        </w:r>
        <w:r>
          <w:fldChar w:fldCharType="begin"/>
        </w:r>
        <w:r>
          <w:instrText xml:space="preserve"> PAGEREF _Toc28499 \h </w:instrText>
        </w:r>
        <w:r>
          <w:fldChar w:fldCharType="separate"/>
        </w:r>
        <w:r>
          <w:t>37</w:t>
        </w:r>
        <w:r>
          <w:fldChar w:fldCharType="end"/>
        </w:r>
      </w:hyperlink>
    </w:p>
    <w:p>
      <w:pPr>
        <w:pStyle w:val="TOC2"/>
        <w:tabs>
          <w:tab w:val="right" w:leader="dot" w:pos="8306"/>
        </w:tabs>
      </w:pPr>
      <w:hyperlink w:anchor="_Toc1518" w:history="1">
        <w:r>
          <w:rPr>
            <w:rFonts w:ascii="仿宋" w:eastAsia="仿宋" w:hAnsi="仿宋" w:cs="仿宋" w:hint="eastAsia"/>
            <w:lang w:eastAsia="zh-CN"/>
          </w:rPr>
          <w:t>(七)、选址综合评价</w:t>
        </w:r>
        <w:r>
          <w:tab/>
        </w:r>
        <w:r>
          <w:fldChar w:fldCharType="begin"/>
        </w:r>
        <w:r>
          <w:instrText xml:space="preserve"> PAGEREF _Toc1518 \h </w:instrText>
        </w:r>
        <w:r>
          <w:fldChar w:fldCharType="separate"/>
        </w:r>
        <w:r>
          <w:t>39</w:t>
        </w:r>
        <w:r>
          <w:fldChar w:fldCharType="end"/>
        </w:r>
      </w:hyperlink>
    </w:p>
    <w:p>
      <w:pPr>
        <w:pStyle w:val="TOC1"/>
        <w:tabs>
          <w:tab w:val="right" w:leader="dot" w:pos="8306"/>
        </w:tabs>
      </w:pPr>
      <w:hyperlink w:anchor="_Toc27273" w:history="1">
        <w:r>
          <w:rPr>
            <w:rFonts w:ascii="仿宋" w:eastAsia="仿宋" w:hAnsi="仿宋" w:cs="仿宋" w:hint="eastAsia"/>
            <w:lang w:eastAsia="zh-CN"/>
          </w:rPr>
          <w:t>六、背景、必要性分析</w:t>
        </w:r>
        <w:r>
          <w:tab/>
        </w:r>
        <w:r>
          <w:fldChar w:fldCharType="begin"/>
        </w:r>
        <w:r>
          <w:instrText xml:space="preserve"> PAGEREF _Toc27273 \h </w:instrText>
        </w:r>
        <w:r>
          <w:fldChar w:fldCharType="separate"/>
        </w:r>
        <w:r>
          <w:t>40</w:t>
        </w:r>
        <w:r>
          <w:fldChar w:fldCharType="end"/>
        </w:r>
      </w:hyperlink>
    </w:p>
    <w:p>
      <w:pPr>
        <w:pStyle w:val="TOC2"/>
        <w:tabs>
          <w:tab w:val="right" w:leader="dot" w:pos="8306"/>
        </w:tabs>
      </w:pPr>
      <w:hyperlink w:anchor="_Toc18851" w:history="1">
        <w:r>
          <w:rPr>
            <w:rFonts w:ascii="仿宋" w:eastAsia="仿宋" w:hAnsi="仿宋" w:cs="仿宋" w:hint="eastAsia"/>
            <w:lang w:eastAsia="zh-CN"/>
          </w:rPr>
          <w:t>(一)、项目建设背景</w:t>
        </w:r>
        <w:r>
          <w:tab/>
        </w:r>
        <w:r>
          <w:fldChar w:fldCharType="begin"/>
        </w:r>
        <w:r>
          <w:instrText xml:space="preserve"> PAGEREF _Toc18851 \h </w:instrText>
        </w:r>
        <w:r>
          <w:fldChar w:fldCharType="separate"/>
        </w:r>
        <w:r>
          <w:t>40</w:t>
        </w:r>
        <w:r>
          <w:fldChar w:fldCharType="end"/>
        </w:r>
      </w:hyperlink>
    </w:p>
    <w:p>
      <w:pPr>
        <w:pStyle w:val="TOC2"/>
        <w:tabs>
          <w:tab w:val="right" w:leader="dot" w:pos="8306"/>
        </w:tabs>
      </w:pPr>
      <w:hyperlink w:anchor="_Toc13057" w:history="1">
        <w:r>
          <w:rPr>
            <w:rFonts w:ascii="仿宋" w:eastAsia="仿宋" w:hAnsi="仿宋" w:cs="仿宋" w:hint="eastAsia"/>
            <w:lang w:eastAsia="zh-CN"/>
          </w:rPr>
          <w:t>(二)、必要性分析</w:t>
        </w:r>
        <w:r>
          <w:tab/>
        </w:r>
        <w:r>
          <w:fldChar w:fldCharType="begin"/>
        </w:r>
        <w:r>
          <w:instrText xml:space="preserve"> PAGEREF _Toc13057 \h </w:instrText>
        </w:r>
        <w:r>
          <w:fldChar w:fldCharType="separate"/>
        </w:r>
        <w:r>
          <w:t>41</w:t>
        </w:r>
        <w:r>
          <w:fldChar w:fldCharType="end"/>
        </w:r>
      </w:hyperlink>
    </w:p>
    <w:p>
      <w:pPr>
        <w:pStyle w:val="TOC2"/>
        <w:tabs>
          <w:tab w:val="right" w:leader="dot" w:pos="8306"/>
        </w:tabs>
      </w:pPr>
      <w:hyperlink w:anchor="_Toc6809" w:history="1">
        <w:r>
          <w:rPr>
            <w:rFonts w:ascii="仿宋" w:eastAsia="仿宋" w:hAnsi="仿宋" w:cs="仿宋" w:hint="eastAsia"/>
            <w:lang w:eastAsia="zh-CN"/>
          </w:rPr>
          <w:t>(三)、项目建设有利条件</w:t>
        </w:r>
        <w:r>
          <w:tab/>
        </w:r>
        <w:r>
          <w:fldChar w:fldCharType="begin"/>
        </w:r>
        <w:r>
          <w:instrText xml:space="preserve"> PAGEREF _Toc6809 \h </w:instrText>
        </w:r>
        <w:r>
          <w:fldChar w:fldCharType="separate"/>
        </w:r>
        <w:r>
          <w:t>42</w:t>
        </w:r>
        <w:r>
          <w:fldChar w:fldCharType="end"/>
        </w:r>
      </w:hyperlink>
    </w:p>
    <w:p>
      <w:pPr>
        <w:pStyle w:val="TOC1"/>
        <w:tabs>
          <w:tab w:val="right" w:leader="dot" w:pos="8306"/>
        </w:tabs>
      </w:pPr>
      <w:hyperlink w:anchor="_Toc4525" w:history="1">
        <w:r>
          <w:rPr>
            <w:rFonts w:ascii="仿宋" w:eastAsia="仿宋" w:hAnsi="仿宋" w:cs="仿宋" w:hint="eastAsia"/>
            <w:lang w:eastAsia="zh-CN"/>
          </w:rPr>
          <w:t>七、安全与应急管理</w:t>
        </w:r>
        <w:r>
          <w:tab/>
        </w:r>
        <w:r>
          <w:fldChar w:fldCharType="begin"/>
        </w:r>
        <w:r>
          <w:instrText xml:space="preserve"> PAGEREF _Toc4525 \h </w:instrText>
        </w:r>
        <w:r>
          <w:fldChar w:fldCharType="separate"/>
        </w:r>
        <w:r>
          <w:t>44</w:t>
        </w:r>
        <w:r>
          <w:fldChar w:fldCharType="end"/>
        </w:r>
      </w:hyperlink>
    </w:p>
    <w:p>
      <w:pPr>
        <w:pStyle w:val="TOC2"/>
        <w:tabs>
          <w:tab w:val="right" w:leader="dot" w:pos="8306"/>
        </w:tabs>
      </w:pPr>
      <w:hyperlink w:anchor="_Toc6158" w:history="1">
        <w:r>
          <w:rPr>
            <w:rFonts w:ascii="仿宋" w:eastAsia="仿宋" w:hAnsi="仿宋" w:cs="仿宋" w:hint="eastAsia"/>
            <w:lang w:eastAsia="zh-CN"/>
          </w:rPr>
          <w:t>(一)、安全生产管理</w:t>
        </w:r>
        <w:r>
          <w:tab/>
        </w:r>
        <w:r>
          <w:fldChar w:fldCharType="begin"/>
        </w:r>
        <w:r>
          <w:instrText xml:space="preserve"> PAGEREF _Toc6158 \h </w:instrText>
        </w:r>
        <w:r>
          <w:fldChar w:fldCharType="separate"/>
        </w:r>
        <w:r>
          <w:t>44</w:t>
        </w:r>
        <w:r>
          <w:fldChar w:fldCharType="end"/>
        </w:r>
      </w:hyperlink>
    </w:p>
    <w:p>
      <w:pPr>
        <w:pStyle w:val="TOC2"/>
        <w:tabs>
          <w:tab w:val="right" w:leader="dot" w:pos="8306"/>
        </w:tabs>
      </w:pPr>
      <w:hyperlink w:anchor="_Toc8835" w:history="1">
        <w:r>
          <w:rPr>
            <w:rFonts w:ascii="仿宋" w:eastAsia="仿宋" w:hAnsi="仿宋" w:cs="仿宋" w:hint="eastAsia"/>
            <w:lang w:eastAsia="zh-CN"/>
          </w:rPr>
          <w:t>(二)、应急预案与响应</w:t>
        </w:r>
        <w:r>
          <w:tab/>
        </w:r>
        <w:r>
          <w:fldChar w:fldCharType="begin"/>
        </w:r>
        <w:r>
          <w:instrText xml:space="preserve"> PAGEREF _Toc8835 \h </w:instrText>
        </w:r>
        <w:r>
          <w:fldChar w:fldCharType="separate"/>
        </w:r>
        <w:r>
          <w:t>45</w:t>
        </w:r>
        <w:r>
          <w:fldChar w:fldCharType="end"/>
        </w:r>
      </w:hyperlink>
    </w:p>
    <w:p>
      <w:pPr>
        <w:pStyle w:val="TOC1"/>
        <w:tabs>
          <w:tab w:val="right" w:leader="dot" w:pos="8306"/>
        </w:tabs>
      </w:pPr>
      <w:hyperlink w:anchor="_Toc18699" w:history="1">
        <w:r>
          <w:rPr>
            <w:rFonts w:ascii="仿宋" w:eastAsia="仿宋" w:hAnsi="仿宋" w:cs="仿宋" w:hint="eastAsia"/>
            <w:lang w:eastAsia="zh-CN"/>
          </w:rPr>
          <w:t>八、项目质量与标准</w:t>
        </w:r>
        <w:r>
          <w:tab/>
        </w:r>
        <w:r>
          <w:fldChar w:fldCharType="begin"/>
        </w:r>
        <w:r>
          <w:instrText xml:space="preserve"> PAGEREF _Toc18699 \h </w:instrText>
        </w:r>
        <w:r>
          <w:fldChar w:fldCharType="separate"/>
        </w:r>
        <w:r>
          <w:t>47</w:t>
        </w:r>
        <w:r>
          <w:fldChar w:fldCharType="end"/>
        </w:r>
      </w:hyperlink>
    </w:p>
    <w:p>
      <w:pPr>
        <w:pStyle w:val="TOC2"/>
        <w:tabs>
          <w:tab w:val="right" w:leader="dot" w:pos="8306"/>
        </w:tabs>
      </w:pPr>
      <w:hyperlink w:anchor="_Toc26539" w:history="1">
        <w:r>
          <w:rPr>
            <w:rFonts w:ascii="仿宋" w:eastAsia="仿宋" w:hAnsi="仿宋" w:cs="仿宋" w:hint="eastAsia"/>
            <w:lang w:eastAsia="zh-CN"/>
          </w:rPr>
          <w:t>(一)、质量保障体系</w:t>
        </w:r>
        <w:r>
          <w:tab/>
        </w:r>
        <w:r>
          <w:fldChar w:fldCharType="begin"/>
        </w:r>
        <w:r>
          <w:instrText xml:space="preserve"> PAGEREF _Toc26539 \h </w:instrText>
        </w:r>
        <w:r>
          <w:fldChar w:fldCharType="separate"/>
        </w:r>
        <w:r>
          <w:t>47</w:t>
        </w:r>
        <w:r>
          <w:fldChar w:fldCharType="end"/>
        </w:r>
      </w:hyperlink>
    </w:p>
    <w:p>
      <w:pPr>
        <w:pStyle w:val="TOC2"/>
        <w:tabs>
          <w:tab w:val="right" w:leader="dot" w:pos="8306"/>
        </w:tabs>
      </w:pPr>
      <w:hyperlink w:anchor="_Toc26964" w:history="1">
        <w:r>
          <w:rPr>
            <w:rFonts w:ascii="仿宋" w:eastAsia="仿宋" w:hAnsi="仿宋" w:cs="仿宋" w:hint="eastAsia"/>
            <w:lang w:eastAsia="zh-CN"/>
          </w:rPr>
          <w:t>(二)、标准化作业流程</w:t>
        </w:r>
        <w:r>
          <w:tab/>
        </w:r>
        <w:r>
          <w:fldChar w:fldCharType="begin"/>
        </w:r>
        <w:r>
          <w:instrText xml:space="preserve"> PAGEREF _Toc26964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66" w:history="1">
        <w:r>
          <w:rPr>
            <w:rFonts w:ascii="仿宋" w:eastAsia="仿宋" w:hAnsi="仿宋" w:cs="仿宋" w:hint="eastAsia"/>
            <w:lang w:eastAsia="zh-CN"/>
          </w:rPr>
          <w:t>(三)、质量监控与评估</w:t>
        </w:r>
        <w:r>
          <w:tab/>
        </w:r>
        <w:r>
          <w:fldChar w:fldCharType="begin"/>
        </w:r>
        <w:r>
          <w:instrText xml:space="preserve"> PAGEREF _Toc20266 \h </w:instrText>
        </w:r>
        <w:r>
          <w:fldChar w:fldCharType="separate"/>
        </w:r>
        <w:r>
          <w:t>50</w:t>
        </w:r>
        <w:r>
          <w:fldChar w:fldCharType="end"/>
        </w:r>
      </w:hyperlink>
    </w:p>
    <w:p>
      <w:pPr>
        <w:pStyle w:val="TOC2"/>
        <w:tabs>
          <w:tab w:val="right" w:leader="dot" w:pos="8306"/>
        </w:tabs>
      </w:pPr>
      <w:hyperlink w:anchor="_Toc4836" w:history="1">
        <w:r>
          <w:rPr>
            <w:rFonts w:ascii="仿宋" w:eastAsia="仿宋" w:hAnsi="仿宋" w:cs="仿宋" w:hint="eastAsia"/>
            <w:lang w:eastAsia="zh-CN"/>
          </w:rPr>
          <w:t>(四)、质量改进计划</w:t>
        </w:r>
        <w:r>
          <w:tab/>
        </w:r>
        <w:r>
          <w:fldChar w:fldCharType="begin"/>
        </w:r>
        <w:r>
          <w:instrText xml:space="preserve"> PAGEREF _Toc4836 \h </w:instrText>
        </w:r>
        <w:r>
          <w:fldChar w:fldCharType="separate"/>
        </w:r>
        <w:r>
          <w:t>51</w:t>
        </w:r>
        <w:r>
          <w:fldChar w:fldCharType="end"/>
        </w:r>
      </w:hyperlink>
    </w:p>
    <w:p>
      <w:pPr>
        <w:pStyle w:val="TOC1"/>
        <w:tabs>
          <w:tab w:val="right" w:leader="dot" w:pos="8306"/>
        </w:tabs>
      </w:pPr>
      <w:hyperlink w:anchor="_Toc1782" w:history="1">
        <w:r>
          <w:rPr>
            <w:rFonts w:ascii="仿宋" w:eastAsia="仿宋" w:hAnsi="仿宋" w:cs="仿宋" w:hint="eastAsia"/>
            <w:lang w:eastAsia="zh-CN"/>
          </w:rPr>
          <w:t>九、项目变更管理</w:t>
        </w:r>
        <w:r>
          <w:tab/>
        </w:r>
        <w:r>
          <w:fldChar w:fldCharType="begin"/>
        </w:r>
        <w:r>
          <w:instrText xml:space="preserve"> PAGEREF _Toc1782 \h </w:instrText>
        </w:r>
        <w:r>
          <w:fldChar w:fldCharType="separate"/>
        </w:r>
        <w:r>
          <w:t>52</w:t>
        </w:r>
        <w:r>
          <w:fldChar w:fldCharType="end"/>
        </w:r>
      </w:hyperlink>
    </w:p>
    <w:p>
      <w:pPr>
        <w:pStyle w:val="TOC2"/>
        <w:tabs>
          <w:tab w:val="right" w:leader="dot" w:pos="8306"/>
        </w:tabs>
      </w:pPr>
      <w:hyperlink w:anchor="_Toc20531" w:history="1">
        <w:r>
          <w:rPr>
            <w:rFonts w:ascii="仿宋" w:eastAsia="仿宋" w:hAnsi="仿宋" w:cs="仿宋" w:hint="eastAsia"/>
            <w:lang w:eastAsia="zh-CN"/>
          </w:rPr>
          <w:t>(一)、变更控制流程</w:t>
        </w:r>
        <w:r>
          <w:tab/>
        </w:r>
        <w:r>
          <w:fldChar w:fldCharType="begin"/>
        </w:r>
        <w:r>
          <w:instrText xml:space="preserve"> PAGEREF _Toc20531 \h </w:instrText>
        </w:r>
        <w:r>
          <w:fldChar w:fldCharType="separate"/>
        </w:r>
        <w:r>
          <w:t>52</w:t>
        </w:r>
        <w:r>
          <w:fldChar w:fldCharType="end"/>
        </w:r>
      </w:hyperlink>
    </w:p>
    <w:p>
      <w:pPr>
        <w:pStyle w:val="TOC2"/>
        <w:tabs>
          <w:tab w:val="right" w:leader="dot" w:pos="8306"/>
        </w:tabs>
      </w:pPr>
      <w:hyperlink w:anchor="_Toc6801" w:history="1">
        <w:r>
          <w:rPr>
            <w:rFonts w:ascii="仿宋" w:eastAsia="仿宋" w:hAnsi="仿宋" w:cs="仿宋" w:hint="eastAsia"/>
            <w:lang w:eastAsia="zh-CN"/>
          </w:rPr>
          <w:t>(二)、影响评估与处理</w:t>
        </w:r>
        <w:r>
          <w:tab/>
        </w:r>
        <w:r>
          <w:fldChar w:fldCharType="begin"/>
        </w:r>
        <w:r>
          <w:instrText xml:space="preserve"> PAGEREF _Toc6801 \h </w:instrText>
        </w:r>
        <w:r>
          <w:fldChar w:fldCharType="separate"/>
        </w:r>
        <w:r>
          <w:t>53</w:t>
        </w:r>
        <w:r>
          <w:fldChar w:fldCharType="end"/>
        </w:r>
      </w:hyperlink>
    </w:p>
    <w:p>
      <w:pPr>
        <w:pStyle w:val="TOC2"/>
        <w:tabs>
          <w:tab w:val="right" w:leader="dot" w:pos="8306"/>
        </w:tabs>
      </w:pPr>
      <w:hyperlink w:anchor="_Toc17890" w:history="1">
        <w:r>
          <w:rPr>
            <w:rFonts w:ascii="仿宋" w:eastAsia="仿宋" w:hAnsi="仿宋" w:cs="仿宋" w:hint="eastAsia"/>
            <w:lang w:eastAsia="zh-CN"/>
          </w:rPr>
          <w:t>(三)、变更记录与追踪</w:t>
        </w:r>
        <w:r>
          <w:tab/>
        </w:r>
        <w:r>
          <w:fldChar w:fldCharType="begin"/>
        </w:r>
        <w:r>
          <w:instrText xml:space="preserve"> PAGEREF _Toc17890 \h </w:instrText>
        </w:r>
        <w:r>
          <w:fldChar w:fldCharType="separate"/>
        </w:r>
        <w:r>
          <w:t>55</w:t>
        </w:r>
        <w:r>
          <w:fldChar w:fldCharType="end"/>
        </w:r>
      </w:hyperlink>
    </w:p>
    <w:p>
      <w:pPr>
        <w:pStyle w:val="TOC2"/>
        <w:tabs>
          <w:tab w:val="right" w:leader="dot" w:pos="8306"/>
        </w:tabs>
      </w:pPr>
      <w:hyperlink w:anchor="_Toc28323" w:history="1">
        <w:r>
          <w:rPr>
            <w:rFonts w:ascii="仿宋" w:eastAsia="仿宋" w:hAnsi="仿宋" w:cs="仿宋" w:hint="eastAsia"/>
            <w:lang w:eastAsia="zh-CN"/>
          </w:rPr>
          <w:t>(四)、变更管理策略</w:t>
        </w:r>
        <w:r>
          <w:tab/>
        </w:r>
        <w:r>
          <w:fldChar w:fldCharType="begin"/>
        </w:r>
        <w:r>
          <w:instrText xml:space="preserve"> PAGEREF _Toc28323 \h </w:instrText>
        </w:r>
        <w:r>
          <w:fldChar w:fldCharType="separate"/>
        </w:r>
        <w:r>
          <w:t>56</w:t>
        </w:r>
        <w:r>
          <w:fldChar w:fldCharType="end"/>
        </w:r>
      </w:hyperlink>
    </w:p>
    <w:p>
      <w:pPr>
        <w:pStyle w:val="TOC1"/>
        <w:tabs>
          <w:tab w:val="right" w:leader="dot" w:pos="8306"/>
        </w:tabs>
      </w:pPr>
      <w:hyperlink w:anchor="_Toc22135" w:history="1">
        <w:r>
          <w:rPr>
            <w:rFonts w:ascii="仿宋" w:eastAsia="仿宋" w:hAnsi="仿宋" w:cs="仿宋" w:hint="eastAsia"/>
            <w:lang w:eastAsia="zh-CN"/>
          </w:rPr>
          <w:t>十、环境保护与绿色发展</w:t>
        </w:r>
        <w:r>
          <w:tab/>
        </w:r>
        <w:r>
          <w:fldChar w:fldCharType="begin"/>
        </w:r>
        <w:r>
          <w:instrText xml:space="preserve"> PAGEREF _Toc22135 \h </w:instrText>
        </w:r>
        <w:r>
          <w:fldChar w:fldCharType="separate"/>
        </w:r>
        <w:r>
          <w:t>58</w:t>
        </w:r>
        <w:r>
          <w:fldChar w:fldCharType="end"/>
        </w:r>
      </w:hyperlink>
    </w:p>
    <w:p>
      <w:pPr>
        <w:pStyle w:val="TOC2"/>
        <w:tabs>
          <w:tab w:val="right" w:leader="dot" w:pos="8306"/>
        </w:tabs>
      </w:pPr>
      <w:hyperlink w:anchor="_Toc4643" w:history="1">
        <w:r>
          <w:rPr>
            <w:rFonts w:ascii="仿宋" w:eastAsia="仿宋" w:hAnsi="仿宋" w:cs="仿宋" w:hint="eastAsia"/>
            <w:lang w:eastAsia="zh-CN"/>
          </w:rPr>
          <w:t>(一)、环境保护措施</w:t>
        </w:r>
        <w:r>
          <w:tab/>
        </w:r>
        <w:r>
          <w:fldChar w:fldCharType="begin"/>
        </w:r>
        <w:r>
          <w:instrText xml:space="preserve"> PAGEREF _Toc4643 \h </w:instrText>
        </w:r>
        <w:r>
          <w:fldChar w:fldCharType="separate"/>
        </w:r>
        <w:r>
          <w:t>58</w:t>
        </w:r>
        <w:r>
          <w:fldChar w:fldCharType="end"/>
        </w:r>
      </w:hyperlink>
    </w:p>
    <w:p>
      <w:pPr>
        <w:pStyle w:val="TOC2"/>
        <w:tabs>
          <w:tab w:val="right" w:leader="dot" w:pos="8306"/>
        </w:tabs>
      </w:pPr>
      <w:hyperlink w:anchor="_Toc31060" w:history="1">
        <w:r>
          <w:rPr>
            <w:rFonts w:ascii="仿宋" w:eastAsia="仿宋" w:hAnsi="仿宋" w:cs="仿宋" w:hint="eastAsia"/>
            <w:lang w:eastAsia="zh-CN"/>
          </w:rPr>
          <w:t>(二)、绿色发展与可持续发展策略</w:t>
        </w:r>
        <w:r>
          <w:tab/>
        </w:r>
        <w:r>
          <w:fldChar w:fldCharType="begin"/>
        </w:r>
        <w:r>
          <w:instrText xml:space="preserve"> PAGEREF _Toc31060 \h </w:instrText>
        </w:r>
        <w:r>
          <w:fldChar w:fldCharType="separate"/>
        </w:r>
        <w:r>
          <w:t>60</w:t>
        </w:r>
        <w:r>
          <w:fldChar w:fldCharType="end"/>
        </w:r>
      </w:hyperlink>
    </w:p>
    <w:p>
      <w:pPr>
        <w:pStyle w:val="TOC1"/>
        <w:tabs>
          <w:tab w:val="right" w:leader="dot" w:pos="8306"/>
        </w:tabs>
      </w:pPr>
      <w:hyperlink w:anchor="_Toc23059" w:history="1">
        <w:r>
          <w:rPr>
            <w:rFonts w:ascii="仿宋" w:eastAsia="仿宋" w:hAnsi="仿宋" w:cs="仿宋" w:hint="eastAsia"/>
            <w:lang w:eastAsia="zh-CN"/>
          </w:rPr>
          <w:t>十一、项目实施与管理方案</w:t>
        </w:r>
        <w:r>
          <w:tab/>
        </w:r>
        <w:r>
          <w:fldChar w:fldCharType="begin"/>
        </w:r>
        <w:r>
          <w:instrText xml:space="preserve"> PAGEREF _Toc23059 \h </w:instrText>
        </w:r>
        <w:r>
          <w:fldChar w:fldCharType="separate"/>
        </w:r>
        <w:r>
          <w:t>61</w:t>
        </w:r>
        <w:r>
          <w:fldChar w:fldCharType="end"/>
        </w:r>
      </w:hyperlink>
    </w:p>
    <w:p>
      <w:pPr>
        <w:pStyle w:val="TOC2"/>
        <w:tabs>
          <w:tab w:val="right" w:leader="dot" w:pos="8306"/>
        </w:tabs>
      </w:pPr>
      <w:hyperlink w:anchor="_Toc1553" w:history="1">
        <w:r>
          <w:rPr>
            <w:rFonts w:ascii="仿宋" w:eastAsia="仿宋" w:hAnsi="仿宋" w:cs="仿宋" w:hint="eastAsia"/>
            <w:lang w:eastAsia="zh-CN"/>
          </w:rPr>
          <w:t>(一)、项目实施计划</w:t>
        </w:r>
        <w:r>
          <w:tab/>
        </w:r>
        <w:r>
          <w:fldChar w:fldCharType="begin"/>
        </w:r>
        <w:r>
          <w:instrText xml:space="preserve"> PAGEREF _Toc1553 \h </w:instrText>
        </w:r>
        <w:r>
          <w:fldChar w:fldCharType="separate"/>
        </w:r>
        <w:r>
          <w:t>61</w:t>
        </w:r>
        <w:r>
          <w:fldChar w:fldCharType="end"/>
        </w:r>
      </w:hyperlink>
    </w:p>
    <w:p>
      <w:pPr>
        <w:pStyle w:val="TOC2"/>
        <w:tabs>
          <w:tab w:val="right" w:leader="dot" w:pos="8306"/>
        </w:tabs>
      </w:pPr>
      <w:hyperlink w:anchor="_Toc9181" w:history="1">
        <w:r>
          <w:rPr>
            <w:rFonts w:ascii="仿宋" w:eastAsia="仿宋" w:hAnsi="仿宋" w:cs="仿宋" w:hint="eastAsia"/>
            <w:lang w:eastAsia="zh-CN"/>
          </w:rPr>
          <w:t>(二)、项目组织机构与职责</w:t>
        </w:r>
        <w:r>
          <w:tab/>
        </w:r>
        <w:r>
          <w:fldChar w:fldCharType="begin"/>
        </w:r>
        <w:r>
          <w:instrText xml:space="preserve"> PAGEREF _Toc9181 \h </w:instrText>
        </w:r>
        <w:r>
          <w:fldChar w:fldCharType="separate"/>
        </w:r>
        <w:r>
          <w:t>63</w:t>
        </w:r>
        <w:r>
          <w:fldChar w:fldCharType="end"/>
        </w:r>
      </w:hyperlink>
    </w:p>
    <w:p>
      <w:pPr>
        <w:pStyle w:val="TOC2"/>
        <w:tabs>
          <w:tab w:val="right" w:leader="dot" w:pos="8306"/>
        </w:tabs>
      </w:pPr>
      <w:hyperlink w:anchor="_Toc32722" w:history="1">
        <w:r>
          <w:rPr>
            <w:rFonts w:ascii="仿宋" w:eastAsia="仿宋" w:hAnsi="仿宋" w:cs="仿宋" w:hint="eastAsia"/>
            <w:lang w:eastAsia="zh-CN"/>
          </w:rPr>
          <w:t>(三)、项目管理与监控体系</w:t>
        </w:r>
        <w:r>
          <w:tab/>
        </w:r>
        <w:r>
          <w:fldChar w:fldCharType="begin"/>
        </w:r>
        <w:r>
          <w:instrText xml:space="preserve"> PAGEREF _Toc32722 \h </w:instrText>
        </w:r>
        <w:r>
          <w:fldChar w:fldCharType="separate"/>
        </w:r>
        <w:r>
          <w:t>65</w:t>
        </w:r>
        <w:r>
          <w:fldChar w:fldCharType="end"/>
        </w:r>
      </w:hyperlink>
    </w:p>
    <w:p>
      <w:pPr>
        <w:pStyle w:val="TOC1"/>
        <w:tabs>
          <w:tab w:val="right" w:leader="dot" w:pos="8306"/>
        </w:tabs>
      </w:pPr>
      <w:hyperlink w:anchor="_Toc15314" w:history="1">
        <w:r>
          <w:rPr>
            <w:rFonts w:ascii="仿宋" w:eastAsia="仿宋" w:hAnsi="仿宋" w:cs="仿宋" w:hint="eastAsia"/>
            <w:lang w:eastAsia="zh-CN"/>
          </w:rPr>
          <w:t>十二、经济效益与社会效益优化</w:t>
        </w:r>
        <w:r>
          <w:tab/>
        </w:r>
        <w:r>
          <w:fldChar w:fldCharType="begin"/>
        </w:r>
        <w:r>
          <w:instrText xml:space="preserve"> PAGEREF _Toc15314 \h </w:instrText>
        </w:r>
        <w:r>
          <w:fldChar w:fldCharType="separate"/>
        </w:r>
        <w:r>
          <w:t>67</w:t>
        </w:r>
        <w:r>
          <w:fldChar w:fldCharType="end"/>
        </w:r>
      </w:hyperlink>
    </w:p>
    <w:p>
      <w:pPr>
        <w:pStyle w:val="TOC2"/>
        <w:tabs>
          <w:tab w:val="right" w:leader="dot" w:pos="8306"/>
        </w:tabs>
      </w:pPr>
      <w:hyperlink w:anchor="_Toc2152" w:history="1">
        <w:r>
          <w:rPr>
            <w:rFonts w:ascii="仿宋" w:eastAsia="仿宋" w:hAnsi="仿宋" w:cs="仿宋" w:hint="eastAsia"/>
            <w:lang w:eastAsia="zh-CN"/>
          </w:rPr>
          <w:t>(一)、经济效益提升策略</w:t>
        </w:r>
        <w:r>
          <w:tab/>
        </w:r>
        <w:r>
          <w:fldChar w:fldCharType="begin"/>
        </w:r>
        <w:r>
          <w:instrText xml:space="preserve"> PAGEREF _Toc2152 \h </w:instrText>
        </w:r>
        <w:r>
          <w:fldChar w:fldCharType="separate"/>
        </w:r>
        <w:r>
          <w:t>67</w:t>
        </w:r>
        <w:r>
          <w:fldChar w:fldCharType="end"/>
        </w:r>
      </w:hyperlink>
    </w:p>
    <w:p>
      <w:pPr>
        <w:pStyle w:val="TOC2"/>
        <w:tabs>
          <w:tab w:val="right" w:leader="dot" w:pos="8306"/>
        </w:tabs>
      </w:pPr>
      <w:hyperlink w:anchor="_Toc4181" w:history="1">
        <w:r>
          <w:rPr>
            <w:rFonts w:ascii="仿宋" w:eastAsia="仿宋" w:hAnsi="仿宋" w:cs="仿宋" w:hint="eastAsia"/>
            <w:lang w:eastAsia="zh-CN"/>
          </w:rPr>
          <w:t>(二)、社会效益增强方案</w:t>
        </w:r>
        <w:r>
          <w:tab/>
        </w:r>
        <w:r>
          <w:fldChar w:fldCharType="begin"/>
        </w:r>
        <w:r>
          <w:instrText xml:space="preserve"> PAGEREF _Toc4181 \h </w:instrText>
        </w:r>
        <w:r>
          <w:fldChar w:fldCharType="separate"/>
        </w:r>
        <w:r>
          <w:t>68</w:t>
        </w:r>
        <w:r>
          <w:fldChar w:fldCharType="end"/>
        </w:r>
      </w:hyperlink>
    </w:p>
    <w:p>
      <w:pPr>
        <w:pStyle w:val="TOC1"/>
        <w:tabs>
          <w:tab w:val="right" w:leader="dot" w:pos="8306"/>
        </w:tabs>
      </w:pPr>
      <w:hyperlink w:anchor="_Toc8492" w:history="1">
        <w:r>
          <w:rPr>
            <w:rFonts w:ascii="仿宋" w:eastAsia="仿宋" w:hAnsi="仿宋" w:cs="仿宋" w:hint="eastAsia"/>
            <w:lang w:eastAsia="zh-CN"/>
          </w:rPr>
          <w:t>十三、成果转化与推广应用</w:t>
        </w:r>
        <w:r>
          <w:tab/>
        </w:r>
        <w:r>
          <w:fldChar w:fldCharType="begin"/>
        </w:r>
        <w:r>
          <w:instrText xml:space="preserve"> PAGEREF _Toc8492 \h </w:instrText>
        </w:r>
        <w:r>
          <w:fldChar w:fldCharType="separate"/>
        </w:r>
        <w:r>
          <w:t>69</w:t>
        </w:r>
        <w:r>
          <w:fldChar w:fldCharType="end"/>
        </w:r>
      </w:hyperlink>
    </w:p>
    <w:p>
      <w:pPr>
        <w:pStyle w:val="TOC2"/>
        <w:tabs>
          <w:tab w:val="right" w:leader="dot" w:pos="8306"/>
        </w:tabs>
      </w:pPr>
      <w:hyperlink w:anchor="_Toc24511" w:history="1">
        <w:r>
          <w:rPr>
            <w:rFonts w:ascii="仿宋" w:eastAsia="仿宋" w:hAnsi="仿宋" w:cs="仿宋" w:hint="eastAsia"/>
            <w:lang w:eastAsia="zh-CN"/>
          </w:rPr>
          <w:t>(一)、成果转化策略制定</w:t>
        </w:r>
        <w:r>
          <w:tab/>
        </w:r>
        <w:r>
          <w:fldChar w:fldCharType="begin"/>
        </w:r>
        <w:r>
          <w:instrText xml:space="preserve"> PAGEREF _Toc24511 \h </w:instrText>
        </w:r>
        <w:r>
          <w:fldChar w:fldCharType="separate"/>
        </w:r>
        <w:r>
          <w:t>69</w:t>
        </w:r>
        <w:r>
          <w:fldChar w:fldCharType="end"/>
        </w:r>
      </w:hyperlink>
    </w:p>
    <w:p>
      <w:pPr>
        <w:pStyle w:val="TOC2"/>
        <w:tabs>
          <w:tab w:val="right" w:leader="dot" w:pos="8306"/>
        </w:tabs>
      </w:pPr>
      <w:hyperlink w:anchor="_Toc20468" w:history="1">
        <w:r>
          <w:rPr>
            <w:rFonts w:ascii="仿宋" w:eastAsia="仿宋" w:hAnsi="仿宋" w:cs="仿宋" w:hint="eastAsia"/>
            <w:lang w:eastAsia="zh-CN"/>
          </w:rPr>
          <w:t>(二)、成果推广应用方案</w:t>
        </w:r>
        <w:r>
          <w:tab/>
        </w:r>
        <w:r>
          <w:fldChar w:fldCharType="begin"/>
        </w:r>
        <w:r>
          <w:instrText xml:space="preserve"> PAGEREF _Toc20468 \h </w:instrText>
        </w:r>
        <w:r>
          <w:fldChar w:fldCharType="separate"/>
        </w:r>
        <w:r>
          <w:t>70</w:t>
        </w:r>
        <w:r>
          <w:fldChar w:fldCharType="end"/>
        </w:r>
      </w:hyperlink>
    </w:p>
    <w:p>
      <w:pPr>
        <w:pStyle w:val="TOC1"/>
        <w:tabs>
          <w:tab w:val="right" w:leader="dot" w:pos="8306"/>
        </w:tabs>
      </w:pPr>
      <w:hyperlink w:anchor="_Toc15868" w:history="1">
        <w:r>
          <w:rPr>
            <w:rFonts w:ascii="仿宋" w:eastAsia="仿宋" w:hAnsi="仿宋" w:cs="仿宋" w:hint="eastAsia"/>
            <w:lang w:eastAsia="zh-CN"/>
          </w:rPr>
          <w:t>十四、企业合规与伦理</w:t>
        </w:r>
        <w:r>
          <w:tab/>
        </w:r>
        <w:r>
          <w:fldChar w:fldCharType="begin"/>
        </w:r>
        <w:r>
          <w:instrText xml:space="preserve"> PAGEREF _Toc15868 \h </w:instrText>
        </w:r>
        <w:r>
          <w:fldChar w:fldCharType="separate"/>
        </w:r>
        <w:r>
          <w:t>72</w:t>
        </w:r>
        <w:r>
          <w:fldChar w:fldCharType="end"/>
        </w:r>
      </w:hyperlink>
    </w:p>
    <w:p>
      <w:pPr>
        <w:pStyle w:val="TOC2"/>
        <w:tabs>
          <w:tab w:val="right" w:leader="dot" w:pos="8306"/>
        </w:tabs>
      </w:pPr>
      <w:hyperlink w:anchor="_Toc12448" w:history="1">
        <w:r>
          <w:rPr>
            <w:rFonts w:ascii="仿宋" w:eastAsia="仿宋" w:hAnsi="仿宋" w:cs="仿宋" w:hint="eastAsia"/>
            <w:lang w:eastAsia="zh-CN"/>
          </w:rPr>
          <w:t>(一)、合规政策与程序</w:t>
        </w:r>
        <w:r>
          <w:tab/>
        </w:r>
        <w:r>
          <w:fldChar w:fldCharType="begin"/>
        </w:r>
        <w:r>
          <w:instrText xml:space="preserve"> PAGEREF _Toc12448 \h </w:instrText>
        </w:r>
        <w:r>
          <w:fldChar w:fldCharType="separate"/>
        </w:r>
        <w:r>
          <w:t>72</w:t>
        </w:r>
        <w:r>
          <w:fldChar w:fldCharType="end"/>
        </w:r>
      </w:hyperlink>
    </w:p>
    <w:p>
      <w:pPr>
        <w:pStyle w:val="TOC2"/>
        <w:tabs>
          <w:tab w:val="right" w:leader="dot" w:pos="8306"/>
        </w:tabs>
      </w:pPr>
      <w:hyperlink w:anchor="_Toc30829" w:history="1">
        <w:r>
          <w:rPr>
            <w:rFonts w:ascii="仿宋" w:eastAsia="仿宋" w:hAnsi="仿宋" w:cs="仿宋" w:hint="eastAsia"/>
            <w:lang w:eastAsia="zh-CN"/>
          </w:rPr>
          <w:t>(二)、伦理规范与培训</w:t>
        </w:r>
        <w:r>
          <w:tab/>
        </w:r>
        <w:r>
          <w:fldChar w:fldCharType="begin"/>
        </w:r>
        <w:r>
          <w:instrText xml:space="preserve"> PAGEREF _Toc30829 \h </w:instrText>
        </w:r>
        <w:r>
          <w:fldChar w:fldCharType="separate"/>
        </w:r>
        <w:r>
          <w:t>73</w:t>
        </w:r>
        <w:r>
          <w:fldChar w:fldCharType="end"/>
        </w:r>
      </w:hyperlink>
    </w:p>
    <w:p>
      <w:pPr>
        <w:pStyle w:val="TOC2"/>
        <w:tabs>
          <w:tab w:val="right" w:leader="dot" w:pos="8306"/>
        </w:tabs>
      </w:pPr>
      <w:hyperlink w:anchor="_Toc8" w:history="1">
        <w:r>
          <w:rPr>
            <w:rFonts w:ascii="仿宋" w:eastAsia="仿宋" w:hAnsi="仿宋" w:cs="仿宋" w:hint="eastAsia"/>
            <w:lang w:eastAsia="zh-CN"/>
          </w:rPr>
          <w:t>(三)、合规风险评估</w:t>
        </w:r>
        <w:r>
          <w:tab/>
        </w:r>
        <w:r>
          <w:fldChar w:fldCharType="begin"/>
        </w:r>
        <w:r>
          <w:instrText xml:space="preserve"> PAGEREF _Toc8 \h </w:instrText>
        </w:r>
        <w:r>
          <w:fldChar w:fldCharType="separate"/>
        </w:r>
        <w:r>
          <w:t>74</w:t>
        </w:r>
        <w:r>
          <w:fldChar w:fldCharType="end"/>
        </w:r>
      </w:hyperlink>
    </w:p>
    <w:p>
      <w:pPr>
        <w:pStyle w:val="TOC2"/>
        <w:tabs>
          <w:tab w:val="right" w:leader="dot" w:pos="8306"/>
        </w:tabs>
      </w:pPr>
      <w:hyperlink w:anchor="_Toc20896" w:history="1">
        <w:r>
          <w:rPr>
            <w:rFonts w:ascii="仿宋" w:eastAsia="仿宋" w:hAnsi="仿宋" w:cs="仿宋" w:hint="eastAsia"/>
            <w:lang w:eastAsia="zh-CN"/>
          </w:rPr>
          <w:t>(四)、合规监督与执行</w:t>
        </w:r>
        <w:r>
          <w:tab/>
        </w:r>
        <w:r>
          <w:fldChar w:fldCharType="begin"/>
        </w:r>
        <w:r>
          <w:instrText xml:space="preserve"> PAGEREF _Toc20896 \h </w:instrText>
        </w:r>
        <w:r>
          <w:fldChar w:fldCharType="separate"/>
        </w:r>
        <w:r>
          <w:t>75</w:t>
        </w:r>
        <w:r>
          <w:fldChar w:fldCharType="end"/>
        </w:r>
      </w:hyperlink>
    </w:p>
    <w:p>
      <w:pPr>
        <w:pStyle w:val="TOC1"/>
        <w:tabs>
          <w:tab w:val="right" w:leader="dot" w:pos="8306"/>
        </w:tabs>
      </w:pPr>
      <w:hyperlink w:anchor="_Toc21328" w:history="1">
        <w:r>
          <w:rPr>
            <w:rFonts w:ascii="仿宋" w:eastAsia="仿宋" w:hAnsi="仿宋" w:cs="仿宋" w:hint="eastAsia"/>
            <w:lang w:eastAsia="zh-CN"/>
          </w:rPr>
          <w:t>十五、合作与交流机制建立</w:t>
        </w:r>
        <w:r>
          <w:tab/>
        </w:r>
        <w:r>
          <w:fldChar w:fldCharType="begin"/>
        </w:r>
        <w:r>
          <w:instrText xml:space="preserve"> PAGEREF _Toc21328 \h </w:instrText>
        </w:r>
        <w:r>
          <w:fldChar w:fldCharType="separate"/>
        </w:r>
        <w:r>
          <w:t>76</w:t>
        </w:r>
        <w:r>
          <w:fldChar w:fldCharType="end"/>
        </w:r>
      </w:hyperlink>
    </w:p>
    <w:p>
      <w:pPr>
        <w:pStyle w:val="TOC2"/>
        <w:tabs>
          <w:tab w:val="right" w:leader="dot" w:pos="8306"/>
        </w:tabs>
      </w:pPr>
      <w:hyperlink w:anchor="_Toc7114" w:history="1">
        <w:r>
          <w:rPr>
            <w:rFonts w:ascii="仿宋" w:eastAsia="仿宋" w:hAnsi="仿宋" w:cs="仿宋" w:hint="eastAsia"/>
            <w:lang w:eastAsia="zh-CN"/>
          </w:rPr>
          <w:t>(一)、合作伙伴选择与合作方式</w:t>
        </w:r>
        <w:r>
          <w:tab/>
        </w:r>
        <w:r>
          <w:fldChar w:fldCharType="begin"/>
        </w:r>
        <w:r>
          <w:instrText xml:space="preserve"> PAGEREF _Toc7114 \h </w:instrText>
        </w:r>
        <w:r>
          <w:fldChar w:fldCharType="separate"/>
        </w:r>
        <w:r>
          <w:t>76</w:t>
        </w:r>
        <w:r>
          <w:fldChar w:fldCharType="end"/>
        </w:r>
      </w:hyperlink>
    </w:p>
    <w:p>
      <w:pPr>
        <w:pStyle w:val="TOC2"/>
        <w:tabs>
          <w:tab w:val="right" w:leader="dot" w:pos="8306"/>
        </w:tabs>
      </w:pPr>
      <w:hyperlink w:anchor="_Toc1775" w:history="1">
        <w:r>
          <w:rPr>
            <w:rFonts w:ascii="仿宋" w:eastAsia="仿宋" w:hAnsi="仿宋" w:cs="仿宋" w:hint="eastAsia"/>
            <w:lang w:eastAsia="zh-CN"/>
          </w:rPr>
          <w:t>(二)、交流与合作平台搭建</w:t>
        </w:r>
        <w:r>
          <w:tab/>
        </w:r>
        <w:r>
          <w:fldChar w:fldCharType="begin"/>
        </w:r>
        <w:r>
          <w:instrText xml:space="preserve"> PAGEREF _Toc1775 \h </w:instrText>
        </w:r>
        <w:r>
          <w:fldChar w:fldCharType="separate"/>
        </w:r>
        <w:r>
          <w:t>77</w:t>
        </w:r>
        <w:r>
          <w:fldChar w:fldCharType="end"/>
        </w:r>
      </w:hyperlink>
    </w:p>
    <w:p>
      <w:pPr>
        <w:pStyle w:val="TOC1"/>
        <w:tabs>
          <w:tab w:val="right" w:leader="dot" w:pos="8306"/>
        </w:tabs>
      </w:pPr>
      <w:hyperlink w:anchor="_Toc12341" w:history="1">
        <w:r>
          <w:rPr>
            <w:rFonts w:ascii="仿宋" w:eastAsia="仿宋" w:hAnsi="仿宋" w:cs="仿宋" w:hint="eastAsia"/>
            <w:lang w:eastAsia="zh-CN"/>
          </w:rPr>
          <w:t>十六、产业协同与集群发展</w:t>
        </w:r>
        <w:r>
          <w:tab/>
        </w:r>
        <w:r>
          <w:fldChar w:fldCharType="begin"/>
        </w:r>
        <w:r>
          <w:instrText xml:space="preserve"> PAGEREF _Toc12341 \h </w:instrText>
        </w:r>
        <w:r>
          <w:fldChar w:fldCharType="separate"/>
        </w:r>
        <w:r>
          <w:t>79</w:t>
        </w:r>
        <w:r>
          <w:fldChar w:fldCharType="end"/>
        </w:r>
      </w:hyperlink>
    </w:p>
    <w:p>
      <w:pPr>
        <w:pStyle w:val="TOC2"/>
        <w:tabs>
          <w:tab w:val="right" w:leader="dot" w:pos="8306"/>
        </w:tabs>
      </w:pPr>
      <w:hyperlink w:anchor="_Toc2803" w:history="1">
        <w:r>
          <w:rPr>
            <w:rFonts w:ascii="仿宋" w:eastAsia="仿宋" w:hAnsi="仿宋" w:cs="仿宋" w:hint="eastAsia"/>
            <w:lang w:eastAsia="zh-CN"/>
          </w:rPr>
          <w:t>(一)、产业协同机制建设</w:t>
        </w:r>
        <w:r>
          <w:tab/>
        </w:r>
        <w:r>
          <w:fldChar w:fldCharType="begin"/>
        </w:r>
        <w:r>
          <w:instrText xml:space="preserve"> PAGEREF _Toc2803 \h </w:instrText>
        </w:r>
        <w:r>
          <w:fldChar w:fldCharType="separate"/>
        </w:r>
        <w:r>
          <w:t>79</w:t>
        </w:r>
        <w:r>
          <w:fldChar w:fldCharType="end"/>
        </w:r>
      </w:hyperlink>
    </w:p>
    <w:p>
      <w:pPr>
        <w:pStyle w:val="TOC2"/>
        <w:tabs>
          <w:tab w:val="right" w:leader="dot" w:pos="8306"/>
        </w:tabs>
      </w:pPr>
      <w:hyperlink w:anchor="_Toc29438" w:history="1">
        <w:r>
          <w:rPr>
            <w:rFonts w:ascii="仿宋" w:eastAsia="仿宋" w:hAnsi="仿宋" w:cs="仿宋" w:hint="eastAsia"/>
            <w:lang w:eastAsia="zh-CN"/>
          </w:rPr>
          <w:t>(二)、产业集群培育与发展</w:t>
        </w:r>
        <w:r>
          <w:tab/>
        </w:r>
        <w:r>
          <w:fldChar w:fldCharType="begin"/>
        </w:r>
        <w:r>
          <w:instrText xml:space="preserve"> PAGEREF _Toc29438 \h </w:instrText>
        </w:r>
        <w:r>
          <w:fldChar w:fldCharType="separate"/>
        </w:r>
        <w:r>
          <w:t>80</w:t>
        </w:r>
        <w:r>
          <w:fldChar w:fldCharType="end"/>
        </w:r>
      </w:hyperlink>
    </w:p>
    <w:p>
      <w:pPr>
        <w:pStyle w:val="TOC1"/>
        <w:tabs>
          <w:tab w:val="right" w:leader="dot" w:pos="8306"/>
        </w:tabs>
      </w:pPr>
      <w:hyperlink w:anchor="_Toc7739" w:history="1">
        <w:r>
          <w:rPr>
            <w:rFonts w:ascii="仿宋" w:eastAsia="仿宋" w:hAnsi="仿宋" w:cs="仿宋" w:hint="eastAsia"/>
            <w:lang w:eastAsia="zh-CN"/>
          </w:rPr>
          <w:t>十七、人力资源管理与开发</w:t>
        </w:r>
        <w:r>
          <w:tab/>
        </w:r>
        <w:r>
          <w:fldChar w:fldCharType="begin"/>
        </w:r>
        <w:r>
          <w:instrText xml:space="preserve"> PAGEREF _Toc7739 \h </w:instrText>
        </w:r>
        <w:r>
          <w:fldChar w:fldCharType="separate"/>
        </w:r>
        <w:r>
          <w:t>81</w:t>
        </w:r>
        <w:r>
          <w:fldChar w:fldCharType="end"/>
        </w:r>
      </w:hyperlink>
    </w:p>
    <w:p>
      <w:pPr>
        <w:pStyle w:val="TOC2"/>
        <w:tabs>
          <w:tab w:val="right" w:leader="dot" w:pos="8306"/>
        </w:tabs>
      </w:pPr>
      <w:hyperlink w:anchor="_Toc19924" w:history="1">
        <w:r>
          <w:rPr>
            <w:rFonts w:ascii="仿宋" w:eastAsia="仿宋" w:hAnsi="仿宋" w:cs="仿宋" w:hint="eastAsia"/>
            <w:lang w:eastAsia="zh-CN"/>
          </w:rPr>
          <w:t>(一)、人力资源规划</w:t>
        </w:r>
        <w:r>
          <w:tab/>
        </w:r>
        <w:r>
          <w:fldChar w:fldCharType="begin"/>
        </w:r>
        <w:r>
          <w:instrText xml:space="preserve"> PAGEREF _Toc19924 \h </w:instrText>
        </w:r>
        <w:r>
          <w:fldChar w:fldCharType="separate"/>
        </w:r>
        <w:r>
          <w:t>81</w:t>
        </w:r>
        <w:r>
          <w:fldChar w:fldCharType="end"/>
        </w:r>
      </w:hyperlink>
    </w:p>
    <w:p>
      <w:pPr>
        <w:pStyle w:val="TOC2"/>
        <w:tabs>
          <w:tab w:val="right" w:leader="dot" w:pos="8306"/>
        </w:tabs>
      </w:pPr>
      <w:hyperlink w:anchor="_Toc22730" w:history="1">
        <w:r>
          <w:rPr>
            <w:rFonts w:ascii="仿宋" w:eastAsia="仿宋" w:hAnsi="仿宋" w:cs="仿宋" w:hint="eastAsia"/>
            <w:lang w:eastAsia="zh-CN"/>
          </w:rPr>
          <w:t>(二)、人力资源开发与培训</w:t>
        </w:r>
        <w:r>
          <w:tab/>
        </w:r>
        <w:r>
          <w:fldChar w:fldCharType="begin"/>
        </w:r>
        <w:r>
          <w:instrText xml:space="preserve"> PAGEREF _Toc22730 \h </w:instrText>
        </w:r>
        <w:r>
          <w:fldChar w:fldCharType="separate"/>
        </w:r>
        <w:r>
          <w:t>83</w:t>
        </w:r>
        <w:r>
          <w:fldChar w:fldCharType="end"/>
        </w:r>
      </w:hyperlink>
    </w:p>
    <w:p>
      <w:pPr>
        <w:pStyle w:val="TOC1"/>
        <w:tabs>
          <w:tab w:val="right" w:leader="dot" w:pos="8306"/>
        </w:tabs>
      </w:pPr>
      <w:hyperlink w:anchor="_Toc8598" w:history="1">
        <w:r>
          <w:rPr>
            <w:rFonts w:ascii="仿宋" w:eastAsia="仿宋" w:hAnsi="仿宋" w:cs="仿宋" w:hint="eastAsia"/>
            <w:lang w:eastAsia="zh-CN"/>
          </w:rPr>
          <w:t>十八、知识产权管理与保护</w:t>
        </w:r>
        <w:r>
          <w:tab/>
        </w:r>
        <w:r>
          <w:fldChar w:fldCharType="begin"/>
        </w:r>
        <w:r>
          <w:instrText xml:space="preserve"> PAGEREF _Toc8598 \h </w:instrText>
        </w:r>
        <w:r>
          <w:fldChar w:fldCharType="separate"/>
        </w:r>
        <w:r>
          <w:t>85</w:t>
        </w:r>
        <w:r>
          <w:fldChar w:fldCharType="end"/>
        </w:r>
      </w:hyperlink>
    </w:p>
    <w:p>
      <w:pPr>
        <w:pStyle w:val="TOC2"/>
        <w:tabs>
          <w:tab w:val="right" w:leader="dot" w:pos="8306"/>
        </w:tabs>
      </w:pPr>
      <w:hyperlink w:anchor="_Toc9562" w:history="1">
        <w:r>
          <w:rPr>
            <w:rFonts w:ascii="仿宋" w:eastAsia="仿宋" w:hAnsi="仿宋" w:cs="仿宋" w:hint="eastAsia"/>
            <w:lang w:eastAsia="zh-CN"/>
          </w:rPr>
          <w:t>(一)、知识产权管理体系建设</w:t>
        </w:r>
        <w:r>
          <w:tab/>
        </w:r>
        <w:r>
          <w:fldChar w:fldCharType="begin"/>
        </w:r>
        <w:r>
          <w:instrText xml:space="preserve"> PAGEREF _Toc9562 \h </w:instrText>
        </w:r>
        <w:r>
          <w:fldChar w:fldCharType="separate"/>
        </w:r>
        <w:r>
          <w:t>85</w:t>
        </w:r>
        <w:r>
          <w:fldChar w:fldCharType="end"/>
        </w:r>
      </w:hyperlink>
    </w:p>
    <w:p>
      <w:pPr>
        <w:pStyle w:val="TOC2"/>
        <w:tabs>
          <w:tab w:val="right" w:leader="dot" w:pos="8306"/>
        </w:tabs>
      </w:pPr>
      <w:hyperlink w:anchor="_Toc28164" w:history="1">
        <w:r>
          <w:rPr>
            <w:rFonts w:ascii="仿宋" w:eastAsia="仿宋" w:hAnsi="仿宋" w:cs="仿宋" w:hint="eastAsia"/>
            <w:lang w:eastAsia="zh-CN"/>
          </w:rPr>
          <w:t>(二)、知识产权保护措施</w:t>
        </w:r>
        <w:r>
          <w:tab/>
        </w:r>
        <w:r>
          <w:fldChar w:fldCharType="begin"/>
        </w:r>
        <w:r>
          <w:instrText xml:space="preserve"> PAGEREF _Toc28164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49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88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一、碳酸丙烯酯项目的技术资源开发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二、碳酸丙烯酯项目的人力资源管理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酸丙烯酯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三、碳酸丙烯酯项目的资金资源筹措与优化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酸丙烯酯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353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酸丙烯酯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酸丙烯酯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碳酸丙烯酯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595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碳酸丙烯酯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碳酸丙烯酯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智能技术的应用：碳酸丙烯酯项目将利用智能技术，如物联网（IoT）和大数据分析，来监控和优化资源使用。通过实时数据分析，项目可以更有效地管理能源消耗、减少原材料浪费，并提高生产过程的整体效率。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242"/>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881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碳酸丙烯酯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碳酸丙烯酯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碳酸丙烯酯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酸丙烯酯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碳酸丙烯酯项目的社会影响是全面而深远的。从提供就业机会和提升公共服务，到促进社会结构和劳动市场的多元化，再到推动社会责任和伦理标准的提高，项目对于提升社区的经济、文化和社会福祉有着重要作用。通过这些正面影响，碳酸丙烯酯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555"/>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为了融入当地社区，碳酸丙烯酯项目需深入理解当地的文化特色和社会习俗。例如，项目在设计广告和市场推广活动时，应考虑使用当地语言和符合地方文化的表达方式。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8389"/>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为了确保碳酸丙烯酯项目的成功并最大限度地减轻潜在的社会风险，详细的风险分析和具体的应对策略至关重要。以下是针对项目可能面临的具体社会风险及相应对策的分析：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风险描述：碳酸丙烯酯项目可能遭遇社区抵制，尤其如果社区成员认为项目会破坏他们的生活环境或忽略他们的意见。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风险描述：碳酸丙烯酯项目的商业实践可能与当地的文化和价值观存在冲突，导致社会紧张和文化冲突。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https://d.book118.com/587153134033006044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370A37"/>
    <w:rsid w:val="12370A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715313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2024-02-10T04:32:00Z</dcterms:created>
  <dcterms:modified xsi:type="dcterms:W3CDTF">2024-02-10T04:33:18Z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75BC013B6EBD47FEAFE0976A7A956237_11</vt:lpwstr>
  </property>
  <property fmtid="{D5CDD505-2E9C-101B-9397-08002B2CF9AE}" pid="3" name="KSOProductBuildVer">
    <vt:lpwstr>2052-12.1.0.16250</vt:lpwstr>
  </property>
</Properties>
</file>