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石油钻井泥浆固控设备项目构思建设方案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49" w:history="1">
        <w:r>
          <w:rPr>
            <w:rFonts w:ascii="仿宋" w:eastAsia="仿宋" w:hAnsi="仿宋" w:cs="仿宋" w:hint="eastAsia"/>
            <w:lang w:eastAsia="zh-CN"/>
          </w:rPr>
          <w:t>序言</w:t>
        </w:r>
        <w:r>
          <w:tab/>
        </w:r>
        <w:r>
          <w:fldChar w:fldCharType="begin"/>
        </w:r>
        <w:r>
          <w:instrText xml:space="preserve"> PAGEREF _Toc18449 \h </w:instrText>
        </w:r>
        <w:r>
          <w:fldChar w:fldCharType="separate"/>
        </w:r>
        <w:r>
          <w:t>3</w:t>
        </w:r>
        <w:r>
          <w:fldChar w:fldCharType="end"/>
        </w:r>
      </w:hyperlink>
    </w:p>
    <w:p>
      <w:pPr>
        <w:pStyle w:val="TOC1"/>
        <w:tabs>
          <w:tab w:val="right" w:leader="dot" w:pos="8306"/>
        </w:tabs>
      </w:pPr>
      <w:hyperlink w:anchor="_Toc20642" w:history="1">
        <w:r>
          <w:rPr>
            <w:rFonts w:ascii="仿宋" w:eastAsia="仿宋" w:hAnsi="仿宋" w:cs="仿宋" w:hint="eastAsia"/>
            <w:lang w:eastAsia="zh-CN"/>
          </w:rPr>
          <w:t>一、建设风险评估分析</w:t>
        </w:r>
        <w:r>
          <w:tab/>
        </w:r>
        <w:r>
          <w:fldChar w:fldCharType="begin"/>
        </w:r>
        <w:r>
          <w:instrText xml:space="preserve"> PAGEREF _Toc20642 \h </w:instrText>
        </w:r>
        <w:r>
          <w:fldChar w:fldCharType="separate"/>
        </w:r>
        <w:r>
          <w:t>3</w:t>
        </w:r>
        <w:r>
          <w:fldChar w:fldCharType="end"/>
        </w:r>
      </w:hyperlink>
    </w:p>
    <w:p>
      <w:pPr>
        <w:pStyle w:val="TOC2"/>
        <w:tabs>
          <w:tab w:val="right" w:leader="dot" w:pos="8306"/>
        </w:tabs>
      </w:pPr>
      <w:hyperlink w:anchor="_Toc32060" w:history="1">
        <w:r>
          <w:rPr>
            <w:rFonts w:ascii="仿宋" w:eastAsia="仿宋" w:hAnsi="仿宋" w:cs="仿宋" w:hint="eastAsia"/>
            <w:lang w:eastAsia="zh-CN"/>
          </w:rPr>
          <w:t>(一)、政策风险分析</w:t>
        </w:r>
        <w:r>
          <w:tab/>
        </w:r>
        <w:r>
          <w:fldChar w:fldCharType="begin"/>
        </w:r>
        <w:r>
          <w:instrText xml:space="preserve"> PAGEREF _Toc32060 \h </w:instrText>
        </w:r>
        <w:r>
          <w:fldChar w:fldCharType="separate"/>
        </w:r>
        <w:r>
          <w:t>3</w:t>
        </w:r>
        <w:r>
          <w:fldChar w:fldCharType="end"/>
        </w:r>
      </w:hyperlink>
    </w:p>
    <w:p>
      <w:pPr>
        <w:pStyle w:val="TOC2"/>
        <w:tabs>
          <w:tab w:val="right" w:leader="dot" w:pos="8306"/>
        </w:tabs>
      </w:pPr>
      <w:hyperlink w:anchor="_Toc25659" w:history="1">
        <w:r>
          <w:rPr>
            <w:rFonts w:ascii="仿宋" w:eastAsia="仿宋" w:hAnsi="仿宋" w:cs="仿宋" w:hint="eastAsia"/>
            <w:lang w:eastAsia="zh-CN"/>
          </w:rPr>
          <w:t>(二)、社会风险分析</w:t>
        </w:r>
        <w:r>
          <w:tab/>
        </w:r>
        <w:r>
          <w:fldChar w:fldCharType="begin"/>
        </w:r>
        <w:r>
          <w:instrText xml:space="preserve"> PAGEREF _Toc25659 \h </w:instrText>
        </w:r>
        <w:r>
          <w:fldChar w:fldCharType="separate"/>
        </w:r>
        <w:r>
          <w:t>4</w:t>
        </w:r>
        <w:r>
          <w:fldChar w:fldCharType="end"/>
        </w:r>
      </w:hyperlink>
    </w:p>
    <w:p>
      <w:pPr>
        <w:pStyle w:val="TOC2"/>
        <w:tabs>
          <w:tab w:val="right" w:leader="dot" w:pos="8306"/>
        </w:tabs>
      </w:pPr>
      <w:hyperlink w:anchor="_Toc27083" w:history="1">
        <w:r>
          <w:rPr>
            <w:rFonts w:ascii="仿宋" w:eastAsia="仿宋" w:hAnsi="仿宋" w:cs="仿宋" w:hint="eastAsia"/>
            <w:lang w:eastAsia="zh-CN"/>
          </w:rPr>
          <w:t>(三)、市场风险分析</w:t>
        </w:r>
        <w:r>
          <w:tab/>
        </w:r>
        <w:r>
          <w:fldChar w:fldCharType="begin"/>
        </w:r>
        <w:r>
          <w:instrText xml:space="preserve"> PAGEREF _Toc27083 \h </w:instrText>
        </w:r>
        <w:r>
          <w:fldChar w:fldCharType="separate"/>
        </w:r>
        <w:r>
          <w:t>6</w:t>
        </w:r>
        <w:r>
          <w:fldChar w:fldCharType="end"/>
        </w:r>
      </w:hyperlink>
    </w:p>
    <w:p>
      <w:pPr>
        <w:pStyle w:val="TOC2"/>
        <w:tabs>
          <w:tab w:val="right" w:leader="dot" w:pos="8306"/>
        </w:tabs>
      </w:pPr>
      <w:hyperlink w:anchor="_Toc26275" w:history="1">
        <w:r>
          <w:rPr>
            <w:rFonts w:ascii="仿宋" w:eastAsia="仿宋" w:hAnsi="仿宋" w:cs="仿宋" w:hint="eastAsia"/>
            <w:lang w:eastAsia="zh-CN"/>
          </w:rPr>
          <w:t>(四)、资金风险分析</w:t>
        </w:r>
        <w:r>
          <w:tab/>
        </w:r>
        <w:r>
          <w:fldChar w:fldCharType="begin"/>
        </w:r>
        <w:r>
          <w:instrText xml:space="preserve"> PAGEREF _Toc26275 \h </w:instrText>
        </w:r>
        <w:r>
          <w:fldChar w:fldCharType="separate"/>
        </w:r>
        <w:r>
          <w:t>6</w:t>
        </w:r>
        <w:r>
          <w:fldChar w:fldCharType="end"/>
        </w:r>
      </w:hyperlink>
    </w:p>
    <w:p>
      <w:pPr>
        <w:pStyle w:val="TOC2"/>
        <w:tabs>
          <w:tab w:val="right" w:leader="dot" w:pos="8306"/>
        </w:tabs>
      </w:pPr>
      <w:hyperlink w:anchor="_Toc20468" w:history="1">
        <w:r>
          <w:rPr>
            <w:rFonts w:ascii="仿宋" w:eastAsia="仿宋" w:hAnsi="仿宋" w:cs="仿宋" w:hint="eastAsia"/>
            <w:lang w:eastAsia="zh-CN"/>
          </w:rPr>
          <w:t>(五)、技术风险分析</w:t>
        </w:r>
        <w:r>
          <w:tab/>
        </w:r>
        <w:r>
          <w:fldChar w:fldCharType="begin"/>
        </w:r>
        <w:r>
          <w:instrText xml:space="preserve"> PAGEREF _Toc20468 \h </w:instrText>
        </w:r>
        <w:r>
          <w:fldChar w:fldCharType="separate"/>
        </w:r>
        <w:r>
          <w:t>8</w:t>
        </w:r>
        <w:r>
          <w:fldChar w:fldCharType="end"/>
        </w:r>
      </w:hyperlink>
    </w:p>
    <w:p>
      <w:pPr>
        <w:pStyle w:val="TOC2"/>
        <w:tabs>
          <w:tab w:val="right" w:leader="dot" w:pos="8306"/>
        </w:tabs>
      </w:pPr>
      <w:hyperlink w:anchor="_Toc6948" w:history="1">
        <w:r>
          <w:rPr>
            <w:rFonts w:ascii="仿宋" w:eastAsia="仿宋" w:hAnsi="仿宋" w:cs="仿宋" w:hint="eastAsia"/>
            <w:lang w:eastAsia="zh-CN"/>
          </w:rPr>
          <w:t>(六)、财务风险分析</w:t>
        </w:r>
        <w:r>
          <w:tab/>
        </w:r>
        <w:r>
          <w:fldChar w:fldCharType="begin"/>
        </w:r>
        <w:r>
          <w:instrText xml:space="preserve"> PAGEREF _Toc6948 \h </w:instrText>
        </w:r>
        <w:r>
          <w:fldChar w:fldCharType="separate"/>
        </w:r>
        <w:r>
          <w:t>9</w:t>
        </w:r>
        <w:r>
          <w:fldChar w:fldCharType="end"/>
        </w:r>
      </w:hyperlink>
    </w:p>
    <w:p>
      <w:pPr>
        <w:pStyle w:val="TOC2"/>
        <w:tabs>
          <w:tab w:val="right" w:leader="dot" w:pos="8306"/>
        </w:tabs>
      </w:pPr>
      <w:hyperlink w:anchor="_Toc28700" w:history="1">
        <w:r>
          <w:rPr>
            <w:rFonts w:ascii="仿宋" w:eastAsia="仿宋" w:hAnsi="仿宋" w:cs="仿宋" w:hint="eastAsia"/>
            <w:lang w:eastAsia="zh-CN"/>
          </w:rPr>
          <w:t>(七)、管理风险分析</w:t>
        </w:r>
        <w:r>
          <w:tab/>
        </w:r>
        <w:r>
          <w:fldChar w:fldCharType="begin"/>
        </w:r>
        <w:r>
          <w:instrText xml:space="preserve"> PAGEREF _Toc28700 \h </w:instrText>
        </w:r>
        <w:r>
          <w:fldChar w:fldCharType="separate"/>
        </w:r>
        <w:r>
          <w:t>11</w:t>
        </w:r>
        <w:r>
          <w:fldChar w:fldCharType="end"/>
        </w:r>
      </w:hyperlink>
    </w:p>
    <w:p>
      <w:pPr>
        <w:pStyle w:val="TOC2"/>
        <w:tabs>
          <w:tab w:val="right" w:leader="dot" w:pos="8306"/>
        </w:tabs>
      </w:pPr>
      <w:hyperlink w:anchor="_Toc10697" w:history="1">
        <w:r>
          <w:rPr>
            <w:rFonts w:ascii="仿宋" w:eastAsia="仿宋" w:hAnsi="仿宋" w:cs="仿宋" w:hint="eastAsia"/>
            <w:lang w:eastAsia="zh-CN"/>
          </w:rPr>
          <w:t>(八)、其它风险分析</w:t>
        </w:r>
        <w:r>
          <w:tab/>
        </w:r>
        <w:r>
          <w:fldChar w:fldCharType="begin"/>
        </w:r>
        <w:r>
          <w:instrText xml:space="preserve"> PAGEREF _Toc10697 \h </w:instrText>
        </w:r>
        <w:r>
          <w:fldChar w:fldCharType="separate"/>
        </w:r>
        <w:r>
          <w:t>12</w:t>
        </w:r>
        <w:r>
          <w:fldChar w:fldCharType="end"/>
        </w:r>
      </w:hyperlink>
    </w:p>
    <w:p>
      <w:pPr>
        <w:pStyle w:val="TOC2"/>
        <w:tabs>
          <w:tab w:val="right" w:leader="dot" w:pos="8306"/>
        </w:tabs>
      </w:pPr>
      <w:hyperlink w:anchor="_Toc32372" w:history="1">
        <w:r>
          <w:rPr>
            <w:rFonts w:ascii="仿宋" w:eastAsia="仿宋" w:hAnsi="仿宋" w:cs="仿宋" w:hint="eastAsia"/>
            <w:lang w:eastAsia="zh-CN"/>
          </w:rPr>
          <w:t>(九)、社会影响评估</w:t>
        </w:r>
        <w:r>
          <w:tab/>
        </w:r>
        <w:r>
          <w:fldChar w:fldCharType="begin"/>
        </w:r>
        <w:r>
          <w:instrText xml:space="preserve"> PAGEREF _Toc32372 \h </w:instrText>
        </w:r>
        <w:r>
          <w:fldChar w:fldCharType="separate"/>
        </w:r>
        <w:r>
          <w:t>13</w:t>
        </w:r>
        <w:r>
          <w:fldChar w:fldCharType="end"/>
        </w:r>
      </w:hyperlink>
    </w:p>
    <w:p>
      <w:pPr>
        <w:pStyle w:val="TOC1"/>
        <w:tabs>
          <w:tab w:val="right" w:leader="dot" w:pos="8306"/>
        </w:tabs>
      </w:pPr>
      <w:hyperlink w:anchor="_Toc14601" w:history="1">
        <w:r>
          <w:rPr>
            <w:rFonts w:ascii="仿宋" w:eastAsia="仿宋" w:hAnsi="仿宋" w:cs="仿宋" w:hint="eastAsia"/>
            <w:lang w:eastAsia="zh-CN"/>
          </w:rPr>
          <w:t>二、项目选址研究</w:t>
        </w:r>
        <w:r>
          <w:tab/>
        </w:r>
        <w:r>
          <w:fldChar w:fldCharType="begin"/>
        </w:r>
        <w:r>
          <w:instrText xml:space="preserve"> PAGEREF _Toc14601 \h </w:instrText>
        </w:r>
        <w:r>
          <w:fldChar w:fldCharType="separate"/>
        </w:r>
        <w:r>
          <w:t>15</w:t>
        </w:r>
        <w:r>
          <w:fldChar w:fldCharType="end"/>
        </w:r>
      </w:hyperlink>
    </w:p>
    <w:p>
      <w:pPr>
        <w:pStyle w:val="TOC2"/>
        <w:tabs>
          <w:tab w:val="right" w:leader="dot" w:pos="8306"/>
        </w:tabs>
      </w:pPr>
      <w:hyperlink w:anchor="_Toc26236" w:history="1">
        <w:r>
          <w:rPr>
            <w:rFonts w:ascii="仿宋" w:eastAsia="仿宋" w:hAnsi="仿宋" w:cs="仿宋" w:hint="eastAsia"/>
            <w:lang w:eastAsia="zh-CN"/>
          </w:rPr>
          <w:t>(一)、项目选址原则</w:t>
        </w:r>
        <w:r>
          <w:tab/>
        </w:r>
        <w:r>
          <w:fldChar w:fldCharType="begin"/>
        </w:r>
        <w:r>
          <w:instrText xml:space="preserve"> PAGEREF _Toc26236 \h </w:instrText>
        </w:r>
        <w:r>
          <w:fldChar w:fldCharType="separate"/>
        </w:r>
        <w:r>
          <w:t>15</w:t>
        </w:r>
        <w:r>
          <w:fldChar w:fldCharType="end"/>
        </w:r>
      </w:hyperlink>
    </w:p>
    <w:p>
      <w:pPr>
        <w:pStyle w:val="TOC2"/>
        <w:tabs>
          <w:tab w:val="right" w:leader="dot" w:pos="8306"/>
        </w:tabs>
      </w:pPr>
      <w:hyperlink w:anchor="_Toc29119" w:history="1">
        <w:r>
          <w:rPr>
            <w:rFonts w:ascii="仿宋" w:eastAsia="仿宋" w:hAnsi="仿宋" w:cs="仿宋" w:hint="eastAsia"/>
            <w:lang w:eastAsia="zh-CN"/>
          </w:rPr>
          <w:t>(二)、项目选址</w:t>
        </w:r>
        <w:r>
          <w:tab/>
        </w:r>
        <w:r>
          <w:fldChar w:fldCharType="begin"/>
        </w:r>
        <w:r>
          <w:instrText xml:space="preserve"> PAGEREF _Toc29119 \h </w:instrText>
        </w:r>
        <w:r>
          <w:fldChar w:fldCharType="separate"/>
        </w:r>
        <w:r>
          <w:t>19</w:t>
        </w:r>
        <w:r>
          <w:fldChar w:fldCharType="end"/>
        </w:r>
      </w:hyperlink>
    </w:p>
    <w:p>
      <w:pPr>
        <w:pStyle w:val="TOC2"/>
        <w:tabs>
          <w:tab w:val="right" w:leader="dot" w:pos="8306"/>
        </w:tabs>
      </w:pPr>
      <w:hyperlink w:anchor="_Toc21391" w:history="1">
        <w:r>
          <w:rPr>
            <w:rFonts w:ascii="仿宋" w:eastAsia="仿宋" w:hAnsi="仿宋" w:cs="仿宋" w:hint="eastAsia"/>
            <w:lang w:eastAsia="zh-CN"/>
          </w:rPr>
          <w:t>(三)、建设条件分析</w:t>
        </w:r>
        <w:r>
          <w:tab/>
        </w:r>
        <w:r>
          <w:fldChar w:fldCharType="begin"/>
        </w:r>
        <w:r>
          <w:instrText xml:space="preserve"> PAGEREF _Toc21391 \h </w:instrText>
        </w:r>
        <w:r>
          <w:fldChar w:fldCharType="separate"/>
        </w:r>
        <w:r>
          <w:t>21</w:t>
        </w:r>
        <w:r>
          <w:fldChar w:fldCharType="end"/>
        </w:r>
      </w:hyperlink>
    </w:p>
    <w:p>
      <w:pPr>
        <w:pStyle w:val="TOC2"/>
        <w:tabs>
          <w:tab w:val="right" w:leader="dot" w:pos="8306"/>
        </w:tabs>
      </w:pPr>
      <w:hyperlink w:anchor="_Toc10245" w:history="1">
        <w:r>
          <w:rPr>
            <w:rFonts w:ascii="仿宋" w:eastAsia="仿宋" w:hAnsi="仿宋" w:cs="仿宋" w:hint="eastAsia"/>
            <w:lang w:eastAsia="zh-CN"/>
          </w:rPr>
          <w:t>(四)、用地控制指标</w:t>
        </w:r>
        <w:r>
          <w:tab/>
        </w:r>
        <w:r>
          <w:fldChar w:fldCharType="begin"/>
        </w:r>
        <w:r>
          <w:instrText xml:space="preserve"> PAGEREF _Toc10245 \h </w:instrText>
        </w:r>
        <w:r>
          <w:fldChar w:fldCharType="separate"/>
        </w:r>
        <w:r>
          <w:t>22</w:t>
        </w:r>
        <w:r>
          <w:fldChar w:fldCharType="end"/>
        </w:r>
      </w:hyperlink>
    </w:p>
    <w:p>
      <w:pPr>
        <w:pStyle w:val="TOC2"/>
        <w:tabs>
          <w:tab w:val="right" w:leader="dot" w:pos="8306"/>
        </w:tabs>
      </w:pPr>
      <w:hyperlink w:anchor="_Toc28392" w:history="1">
        <w:r>
          <w:rPr>
            <w:rFonts w:ascii="仿宋" w:eastAsia="仿宋" w:hAnsi="仿宋" w:cs="仿宋" w:hint="eastAsia"/>
            <w:lang w:eastAsia="zh-CN"/>
          </w:rPr>
          <w:t>(五)、地总体要求</w:t>
        </w:r>
        <w:r>
          <w:tab/>
        </w:r>
        <w:r>
          <w:fldChar w:fldCharType="begin"/>
        </w:r>
        <w:r>
          <w:instrText xml:space="preserve"> PAGEREF _Toc28392 \h </w:instrText>
        </w:r>
        <w:r>
          <w:fldChar w:fldCharType="separate"/>
        </w:r>
        <w:r>
          <w:t>23</w:t>
        </w:r>
        <w:r>
          <w:fldChar w:fldCharType="end"/>
        </w:r>
      </w:hyperlink>
    </w:p>
    <w:p>
      <w:pPr>
        <w:pStyle w:val="TOC2"/>
        <w:tabs>
          <w:tab w:val="right" w:leader="dot" w:pos="8306"/>
        </w:tabs>
      </w:pPr>
      <w:hyperlink w:anchor="_Toc30623" w:history="1">
        <w:r>
          <w:rPr>
            <w:rFonts w:ascii="仿宋" w:eastAsia="仿宋" w:hAnsi="仿宋" w:cs="仿宋" w:hint="eastAsia"/>
            <w:lang w:eastAsia="zh-CN"/>
          </w:rPr>
          <w:t>(六)、节约用地措施</w:t>
        </w:r>
        <w:r>
          <w:tab/>
        </w:r>
        <w:r>
          <w:fldChar w:fldCharType="begin"/>
        </w:r>
        <w:r>
          <w:instrText xml:space="preserve"> PAGEREF _Toc30623 \h </w:instrText>
        </w:r>
        <w:r>
          <w:fldChar w:fldCharType="separate"/>
        </w:r>
        <w:r>
          <w:t>25</w:t>
        </w:r>
        <w:r>
          <w:fldChar w:fldCharType="end"/>
        </w:r>
      </w:hyperlink>
    </w:p>
    <w:p>
      <w:pPr>
        <w:pStyle w:val="TOC2"/>
        <w:tabs>
          <w:tab w:val="right" w:leader="dot" w:pos="8306"/>
        </w:tabs>
      </w:pPr>
      <w:hyperlink w:anchor="_Toc1732" w:history="1">
        <w:r>
          <w:rPr>
            <w:rFonts w:ascii="仿宋" w:eastAsia="仿宋" w:hAnsi="仿宋" w:cs="仿宋" w:hint="eastAsia"/>
            <w:lang w:eastAsia="zh-CN"/>
          </w:rPr>
          <w:t>(七)、选址综合评价</w:t>
        </w:r>
        <w:r>
          <w:tab/>
        </w:r>
        <w:r>
          <w:fldChar w:fldCharType="begin"/>
        </w:r>
        <w:r>
          <w:instrText xml:space="preserve"> PAGEREF _Toc1732 \h </w:instrText>
        </w:r>
        <w:r>
          <w:fldChar w:fldCharType="separate"/>
        </w:r>
        <w:r>
          <w:t>26</w:t>
        </w:r>
        <w:r>
          <w:fldChar w:fldCharType="end"/>
        </w:r>
      </w:hyperlink>
    </w:p>
    <w:p>
      <w:pPr>
        <w:pStyle w:val="TOC1"/>
        <w:tabs>
          <w:tab w:val="right" w:leader="dot" w:pos="8306"/>
        </w:tabs>
      </w:pPr>
      <w:hyperlink w:anchor="_Toc22821" w:history="1">
        <w:r>
          <w:rPr>
            <w:rFonts w:ascii="仿宋" w:eastAsia="仿宋" w:hAnsi="仿宋" w:cs="仿宋" w:hint="eastAsia"/>
            <w:lang w:eastAsia="zh-CN"/>
          </w:rPr>
          <w:t>三、石油钻井泥浆固控设备项目概论</w:t>
        </w:r>
        <w:r>
          <w:tab/>
        </w:r>
        <w:r>
          <w:fldChar w:fldCharType="begin"/>
        </w:r>
        <w:r>
          <w:instrText xml:space="preserve"> PAGEREF _Toc22821 \h </w:instrText>
        </w:r>
        <w:r>
          <w:fldChar w:fldCharType="separate"/>
        </w:r>
        <w:r>
          <w:t>27</w:t>
        </w:r>
        <w:r>
          <w:fldChar w:fldCharType="end"/>
        </w:r>
      </w:hyperlink>
    </w:p>
    <w:p>
      <w:pPr>
        <w:pStyle w:val="TOC2"/>
        <w:tabs>
          <w:tab w:val="right" w:leader="dot" w:pos="8306"/>
        </w:tabs>
      </w:pPr>
      <w:hyperlink w:anchor="_Toc12165" w:history="1">
        <w:r>
          <w:rPr>
            <w:rFonts w:ascii="仿宋" w:eastAsia="仿宋" w:hAnsi="仿宋" w:cs="仿宋" w:hint="eastAsia"/>
            <w:lang w:eastAsia="zh-CN"/>
          </w:rPr>
          <w:t>(一)、项目申报单位概况</w:t>
        </w:r>
        <w:r>
          <w:tab/>
        </w:r>
        <w:r>
          <w:fldChar w:fldCharType="begin"/>
        </w:r>
        <w:r>
          <w:instrText xml:space="preserve"> PAGEREF _Toc12165 \h </w:instrText>
        </w:r>
        <w:r>
          <w:fldChar w:fldCharType="separate"/>
        </w:r>
        <w:r>
          <w:t>27</w:t>
        </w:r>
        <w:r>
          <w:fldChar w:fldCharType="end"/>
        </w:r>
      </w:hyperlink>
    </w:p>
    <w:p>
      <w:pPr>
        <w:pStyle w:val="TOC2"/>
        <w:tabs>
          <w:tab w:val="right" w:leader="dot" w:pos="8306"/>
        </w:tabs>
      </w:pPr>
      <w:hyperlink w:anchor="_Toc7432" w:history="1">
        <w:r>
          <w:rPr>
            <w:rFonts w:ascii="仿宋" w:eastAsia="仿宋" w:hAnsi="仿宋" w:cs="仿宋" w:hint="eastAsia"/>
            <w:lang w:eastAsia="zh-CN"/>
          </w:rPr>
          <w:t>(二)、项目概况</w:t>
        </w:r>
        <w:r>
          <w:tab/>
        </w:r>
        <w:r>
          <w:fldChar w:fldCharType="begin"/>
        </w:r>
        <w:r>
          <w:instrText xml:space="preserve"> PAGEREF _Toc7432 \h </w:instrText>
        </w:r>
        <w:r>
          <w:fldChar w:fldCharType="separate"/>
        </w:r>
        <w:r>
          <w:t>28</w:t>
        </w:r>
        <w:r>
          <w:fldChar w:fldCharType="end"/>
        </w:r>
      </w:hyperlink>
    </w:p>
    <w:p>
      <w:pPr>
        <w:pStyle w:val="TOC1"/>
        <w:tabs>
          <w:tab w:val="right" w:leader="dot" w:pos="8306"/>
        </w:tabs>
      </w:pPr>
      <w:hyperlink w:anchor="_Toc14087" w:history="1">
        <w:r>
          <w:rPr>
            <w:rFonts w:ascii="仿宋" w:eastAsia="仿宋" w:hAnsi="仿宋" w:cs="仿宋" w:hint="eastAsia"/>
            <w:lang w:eastAsia="zh-CN"/>
          </w:rPr>
          <w:t>四、背景、必要性分析</w:t>
        </w:r>
        <w:r>
          <w:tab/>
        </w:r>
        <w:r>
          <w:fldChar w:fldCharType="begin"/>
        </w:r>
        <w:r>
          <w:instrText xml:space="preserve"> PAGEREF _Toc14087 \h </w:instrText>
        </w:r>
        <w:r>
          <w:fldChar w:fldCharType="separate"/>
        </w:r>
        <w:r>
          <w:t>31</w:t>
        </w:r>
        <w:r>
          <w:fldChar w:fldCharType="end"/>
        </w:r>
      </w:hyperlink>
    </w:p>
    <w:p>
      <w:pPr>
        <w:pStyle w:val="TOC2"/>
        <w:tabs>
          <w:tab w:val="right" w:leader="dot" w:pos="8306"/>
        </w:tabs>
      </w:pPr>
      <w:hyperlink w:anchor="_Toc25632" w:history="1">
        <w:r>
          <w:rPr>
            <w:rFonts w:ascii="仿宋" w:eastAsia="仿宋" w:hAnsi="仿宋" w:cs="仿宋" w:hint="eastAsia"/>
            <w:lang w:eastAsia="zh-CN"/>
          </w:rPr>
          <w:t>(一)、项目建设背景</w:t>
        </w:r>
        <w:r>
          <w:tab/>
        </w:r>
        <w:r>
          <w:fldChar w:fldCharType="begin"/>
        </w:r>
        <w:r>
          <w:instrText xml:space="preserve"> PAGEREF _Toc25632 \h </w:instrText>
        </w:r>
        <w:r>
          <w:fldChar w:fldCharType="separate"/>
        </w:r>
        <w:r>
          <w:t>31</w:t>
        </w:r>
        <w:r>
          <w:fldChar w:fldCharType="end"/>
        </w:r>
      </w:hyperlink>
    </w:p>
    <w:p>
      <w:pPr>
        <w:pStyle w:val="TOC2"/>
        <w:tabs>
          <w:tab w:val="right" w:leader="dot" w:pos="8306"/>
        </w:tabs>
      </w:pPr>
      <w:hyperlink w:anchor="_Toc17287" w:history="1">
        <w:r>
          <w:rPr>
            <w:rFonts w:ascii="仿宋" w:eastAsia="仿宋" w:hAnsi="仿宋" w:cs="仿宋" w:hint="eastAsia"/>
            <w:lang w:eastAsia="zh-CN"/>
          </w:rPr>
          <w:t>(二)、必要性分析</w:t>
        </w:r>
        <w:r>
          <w:tab/>
        </w:r>
        <w:r>
          <w:fldChar w:fldCharType="begin"/>
        </w:r>
        <w:r>
          <w:instrText xml:space="preserve"> PAGEREF _Toc17287 \h </w:instrText>
        </w:r>
        <w:r>
          <w:fldChar w:fldCharType="separate"/>
        </w:r>
        <w:r>
          <w:t>32</w:t>
        </w:r>
        <w:r>
          <w:fldChar w:fldCharType="end"/>
        </w:r>
      </w:hyperlink>
    </w:p>
    <w:p>
      <w:pPr>
        <w:pStyle w:val="TOC2"/>
        <w:tabs>
          <w:tab w:val="right" w:leader="dot" w:pos="8306"/>
        </w:tabs>
      </w:pPr>
      <w:hyperlink w:anchor="_Toc10609" w:history="1">
        <w:r>
          <w:rPr>
            <w:rFonts w:ascii="仿宋" w:eastAsia="仿宋" w:hAnsi="仿宋" w:cs="仿宋" w:hint="eastAsia"/>
            <w:lang w:eastAsia="zh-CN"/>
          </w:rPr>
          <w:t>(三)、项目建设有利条件</w:t>
        </w:r>
        <w:r>
          <w:tab/>
        </w:r>
        <w:r>
          <w:fldChar w:fldCharType="begin"/>
        </w:r>
        <w:r>
          <w:instrText xml:space="preserve"> PAGEREF _Toc10609 \h </w:instrText>
        </w:r>
        <w:r>
          <w:fldChar w:fldCharType="separate"/>
        </w:r>
        <w:r>
          <w:t>34</w:t>
        </w:r>
        <w:r>
          <w:fldChar w:fldCharType="end"/>
        </w:r>
      </w:hyperlink>
    </w:p>
    <w:p>
      <w:pPr>
        <w:pStyle w:val="TOC1"/>
        <w:tabs>
          <w:tab w:val="right" w:leader="dot" w:pos="8306"/>
        </w:tabs>
      </w:pPr>
      <w:hyperlink w:anchor="_Toc709" w:history="1">
        <w:r>
          <w:rPr>
            <w:rFonts w:ascii="仿宋" w:eastAsia="仿宋" w:hAnsi="仿宋" w:cs="仿宋" w:hint="eastAsia"/>
            <w:lang w:eastAsia="zh-CN"/>
          </w:rPr>
          <w:t>五、社会影响分析</w:t>
        </w:r>
        <w:r>
          <w:tab/>
        </w:r>
        <w:r>
          <w:fldChar w:fldCharType="begin"/>
        </w:r>
        <w:r>
          <w:instrText xml:space="preserve"> PAGEREF _Toc709 \h </w:instrText>
        </w:r>
        <w:r>
          <w:fldChar w:fldCharType="separate"/>
        </w:r>
        <w:r>
          <w:t>35</w:t>
        </w:r>
        <w:r>
          <w:fldChar w:fldCharType="end"/>
        </w:r>
      </w:hyperlink>
    </w:p>
    <w:p>
      <w:pPr>
        <w:pStyle w:val="TOC2"/>
        <w:tabs>
          <w:tab w:val="right" w:leader="dot" w:pos="8306"/>
        </w:tabs>
      </w:pPr>
      <w:hyperlink w:anchor="_Toc20290" w:history="1">
        <w:r>
          <w:rPr>
            <w:rFonts w:ascii="仿宋" w:eastAsia="仿宋" w:hAnsi="仿宋" w:cs="仿宋" w:hint="eastAsia"/>
            <w:lang w:eastAsia="zh-CN"/>
          </w:rPr>
          <w:t>(一)、社会影响效果分析</w:t>
        </w:r>
        <w:r>
          <w:tab/>
        </w:r>
        <w:r>
          <w:fldChar w:fldCharType="begin"/>
        </w:r>
        <w:r>
          <w:instrText xml:space="preserve"> PAGEREF _Toc20290 \h </w:instrText>
        </w:r>
        <w:r>
          <w:fldChar w:fldCharType="separate"/>
        </w:r>
        <w:r>
          <w:t>35</w:t>
        </w:r>
        <w:r>
          <w:fldChar w:fldCharType="end"/>
        </w:r>
      </w:hyperlink>
    </w:p>
    <w:p>
      <w:pPr>
        <w:pStyle w:val="TOC2"/>
        <w:tabs>
          <w:tab w:val="right" w:leader="dot" w:pos="8306"/>
        </w:tabs>
      </w:pPr>
      <w:hyperlink w:anchor="_Toc13137" w:history="1">
        <w:r>
          <w:rPr>
            <w:rFonts w:ascii="仿宋" w:eastAsia="仿宋" w:hAnsi="仿宋" w:cs="仿宋" w:hint="eastAsia"/>
            <w:lang w:eastAsia="zh-CN"/>
          </w:rPr>
          <w:t>(二)、社会适应性分析</w:t>
        </w:r>
        <w:r>
          <w:tab/>
        </w:r>
        <w:r>
          <w:fldChar w:fldCharType="begin"/>
        </w:r>
        <w:r>
          <w:instrText xml:space="preserve"> PAGEREF _Toc13137 \h </w:instrText>
        </w:r>
        <w:r>
          <w:fldChar w:fldCharType="separate"/>
        </w:r>
        <w:r>
          <w:t>38</w:t>
        </w:r>
        <w:r>
          <w:fldChar w:fldCharType="end"/>
        </w:r>
      </w:hyperlink>
    </w:p>
    <w:p>
      <w:pPr>
        <w:pStyle w:val="TOC2"/>
        <w:tabs>
          <w:tab w:val="right" w:leader="dot" w:pos="8306"/>
        </w:tabs>
      </w:pPr>
      <w:hyperlink w:anchor="_Toc29117" w:history="1">
        <w:r>
          <w:rPr>
            <w:rFonts w:ascii="仿宋" w:eastAsia="仿宋" w:hAnsi="仿宋" w:cs="仿宋" w:hint="eastAsia"/>
            <w:lang w:eastAsia="zh-CN"/>
          </w:rPr>
          <w:t>(三)、社会风险及对策分析</w:t>
        </w:r>
        <w:r>
          <w:tab/>
        </w:r>
        <w:r>
          <w:fldChar w:fldCharType="begin"/>
        </w:r>
        <w:r>
          <w:instrText xml:space="preserve"> PAGEREF _Toc29117 \h </w:instrText>
        </w:r>
        <w:r>
          <w:fldChar w:fldCharType="separate"/>
        </w:r>
        <w:r>
          <w:t>39</w:t>
        </w:r>
        <w:r>
          <w:fldChar w:fldCharType="end"/>
        </w:r>
      </w:hyperlink>
    </w:p>
    <w:p>
      <w:pPr>
        <w:pStyle w:val="TOC1"/>
        <w:tabs>
          <w:tab w:val="right" w:leader="dot" w:pos="8306"/>
        </w:tabs>
      </w:pPr>
      <w:hyperlink w:anchor="_Toc24866" w:history="1">
        <w:r>
          <w:rPr>
            <w:rFonts w:ascii="仿宋" w:eastAsia="仿宋" w:hAnsi="仿宋" w:cs="仿宋" w:hint="eastAsia"/>
            <w:lang w:eastAsia="zh-CN"/>
          </w:rPr>
          <w:t>六、财务管理与成本控制</w:t>
        </w:r>
        <w:r>
          <w:tab/>
        </w:r>
        <w:r>
          <w:fldChar w:fldCharType="begin"/>
        </w:r>
        <w:r>
          <w:instrText xml:space="preserve"> PAGEREF _Toc24866 \h </w:instrText>
        </w:r>
        <w:r>
          <w:fldChar w:fldCharType="separate"/>
        </w:r>
        <w:r>
          <w:t>43</w:t>
        </w:r>
        <w:r>
          <w:fldChar w:fldCharType="end"/>
        </w:r>
      </w:hyperlink>
    </w:p>
    <w:p>
      <w:pPr>
        <w:pStyle w:val="TOC2"/>
        <w:tabs>
          <w:tab w:val="right" w:leader="dot" w:pos="8306"/>
        </w:tabs>
      </w:pPr>
      <w:hyperlink w:anchor="_Toc5034" w:history="1">
        <w:r>
          <w:rPr>
            <w:rFonts w:ascii="仿宋" w:eastAsia="仿宋" w:hAnsi="仿宋" w:cs="仿宋" w:hint="eastAsia"/>
            <w:lang w:eastAsia="zh-CN"/>
          </w:rPr>
          <w:t>(一)、财务管理体系建设</w:t>
        </w:r>
        <w:r>
          <w:tab/>
        </w:r>
        <w:r>
          <w:fldChar w:fldCharType="begin"/>
        </w:r>
        <w:r>
          <w:instrText xml:space="preserve"> PAGEREF _Toc5034 \h </w:instrText>
        </w:r>
        <w:r>
          <w:fldChar w:fldCharType="separate"/>
        </w:r>
        <w:r>
          <w:t>43</w:t>
        </w:r>
        <w:r>
          <w:fldChar w:fldCharType="end"/>
        </w:r>
      </w:hyperlink>
    </w:p>
    <w:p>
      <w:pPr>
        <w:pStyle w:val="TOC2"/>
        <w:tabs>
          <w:tab w:val="right" w:leader="dot" w:pos="8306"/>
        </w:tabs>
      </w:pPr>
      <w:hyperlink w:anchor="_Toc14301" w:history="1">
        <w:r>
          <w:rPr>
            <w:rFonts w:ascii="仿宋" w:eastAsia="仿宋" w:hAnsi="仿宋" w:cs="仿宋" w:hint="eastAsia"/>
            <w:lang w:eastAsia="zh-CN"/>
          </w:rPr>
          <w:t>(二)、成本控制措施</w:t>
        </w:r>
        <w:r>
          <w:tab/>
        </w:r>
        <w:r>
          <w:fldChar w:fldCharType="begin"/>
        </w:r>
        <w:r>
          <w:instrText xml:space="preserve"> PAGEREF _Toc14301 \h </w:instrText>
        </w:r>
        <w:r>
          <w:fldChar w:fldCharType="separate"/>
        </w:r>
        <w:r>
          <w:t>44</w:t>
        </w:r>
        <w:r>
          <w:fldChar w:fldCharType="end"/>
        </w:r>
      </w:hyperlink>
    </w:p>
    <w:p>
      <w:pPr>
        <w:pStyle w:val="TOC1"/>
        <w:tabs>
          <w:tab w:val="right" w:leader="dot" w:pos="8306"/>
        </w:tabs>
      </w:pPr>
      <w:hyperlink w:anchor="_Toc7695" w:history="1">
        <w:r>
          <w:rPr>
            <w:rFonts w:ascii="仿宋" w:eastAsia="仿宋" w:hAnsi="仿宋" w:cs="仿宋" w:hint="eastAsia"/>
            <w:lang w:eastAsia="zh-CN"/>
          </w:rPr>
          <w:t>七、技术创新与产业升级</w:t>
        </w:r>
        <w:r>
          <w:tab/>
        </w:r>
        <w:r>
          <w:fldChar w:fldCharType="begin"/>
        </w:r>
        <w:r>
          <w:instrText xml:space="preserve"> PAGEREF _Toc7695 \h </w:instrText>
        </w:r>
        <w:r>
          <w:fldChar w:fldCharType="separate"/>
        </w:r>
        <w:r>
          <w:t>45</w:t>
        </w:r>
        <w:r>
          <w:fldChar w:fldCharType="end"/>
        </w:r>
      </w:hyperlink>
    </w:p>
    <w:p>
      <w:pPr>
        <w:pStyle w:val="TOC2"/>
        <w:tabs>
          <w:tab w:val="right" w:leader="dot" w:pos="8306"/>
        </w:tabs>
      </w:pPr>
      <w:hyperlink w:anchor="_Toc8325" w:history="1">
        <w:r>
          <w:rPr>
            <w:rFonts w:ascii="仿宋" w:eastAsia="仿宋" w:hAnsi="仿宋" w:cs="仿宋" w:hint="eastAsia"/>
            <w:lang w:eastAsia="zh-CN"/>
          </w:rPr>
          <w:t>(一)、技术创新方向与目标</w:t>
        </w:r>
        <w:r>
          <w:tab/>
        </w:r>
        <w:r>
          <w:fldChar w:fldCharType="begin"/>
        </w:r>
        <w:r>
          <w:instrText xml:space="preserve"> PAGEREF _Toc8325 \h </w:instrText>
        </w:r>
        <w:r>
          <w:fldChar w:fldCharType="separate"/>
        </w:r>
        <w:r>
          <w:t>45</w:t>
        </w:r>
        <w:r>
          <w:fldChar w:fldCharType="end"/>
        </w:r>
      </w:hyperlink>
    </w:p>
    <w:p>
      <w:pPr>
        <w:pStyle w:val="TOC2"/>
        <w:tabs>
          <w:tab w:val="right" w:leader="dot" w:pos="8306"/>
        </w:tabs>
      </w:pPr>
      <w:hyperlink w:anchor="_Toc12725" w:history="1">
        <w:r>
          <w:rPr>
            <w:rFonts w:ascii="仿宋" w:eastAsia="仿宋" w:hAnsi="仿宋" w:cs="仿宋" w:hint="eastAsia"/>
            <w:lang w:eastAsia="zh-CN"/>
          </w:rPr>
          <w:t>(二)、产业升级路径与措施</w:t>
        </w:r>
        <w:r>
          <w:tab/>
        </w:r>
        <w:r>
          <w:fldChar w:fldCharType="begin"/>
        </w:r>
        <w:r>
          <w:instrText xml:space="preserve"> PAGEREF _Toc12725 \h </w:instrText>
        </w:r>
        <w:r>
          <w:fldChar w:fldCharType="separate"/>
        </w:r>
        <w:r>
          <w:t>46</w:t>
        </w:r>
        <w:r>
          <w:fldChar w:fldCharType="end"/>
        </w:r>
      </w:hyperlink>
    </w:p>
    <w:p>
      <w:pPr>
        <w:pStyle w:val="TOC1"/>
        <w:tabs>
          <w:tab w:val="right" w:leader="dot" w:pos="8306"/>
        </w:tabs>
      </w:pPr>
      <w:hyperlink w:anchor="_Toc19807" w:history="1">
        <w:r>
          <w:rPr>
            <w:rFonts w:ascii="仿宋" w:eastAsia="仿宋" w:hAnsi="仿宋" w:cs="仿宋" w:hint="eastAsia"/>
            <w:lang w:eastAsia="zh-CN"/>
          </w:rPr>
          <w:t>八、经济效益与社会效益优化</w:t>
        </w:r>
        <w:r>
          <w:tab/>
        </w:r>
        <w:r>
          <w:fldChar w:fldCharType="begin"/>
        </w:r>
        <w:r>
          <w:instrText xml:space="preserve"> PAGEREF _Toc19807 \h </w:instrText>
        </w:r>
        <w:r>
          <w:fldChar w:fldCharType="separate"/>
        </w:r>
        <w:r>
          <w:t>48</w:t>
        </w:r>
        <w:r>
          <w:fldChar w:fldCharType="end"/>
        </w:r>
      </w:hyperlink>
    </w:p>
    <w:p>
      <w:pPr>
        <w:pStyle w:val="TOC2"/>
        <w:tabs>
          <w:tab w:val="right" w:leader="dot" w:pos="8306"/>
        </w:tabs>
      </w:pPr>
      <w:hyperlink w:anchor="_Toc479" w:history="1">
        <w:r>
          <w:rPr>
            <w:rFonts w:ascii="仿宋" w:eastAsia="仿宋" w:hAnsi="仿宋" w:cs="仿宋" w:hint="eastAsia"/>
            <w:lang w:eastAsia="zh-CN"/>
          </w:rPr>
          <w:t>(一)、经济效益提升策略</w:t>
        </w:r>
        <w:r>
          <w:tab/>
        </w:r>
        <w:r>
          <w:fldChar w:fldCharType="begin"/>
        </w:r>
        <w:r>
          <w:instrText xml:space="preserve"> PAGEREF _Toc479 \h </w:instrText>
        </w:r>
        <w:r>
          <w:fldChar w:fldCharType="separate"/>
        </w:r>
        <w:r>
          <w:t>48</w:t>
        </w:r>
        <w:r>
          <w:fldChar w:fldCharType="end"/>
        </w:r>
      </w:hyperlink>
    </w:p>
    <w:p>
      <w:pPr>
        <w:pStyle w:val="TOC2"/>
        <w:tabs>
          <w:tab w:val="right" w:leader="dot" w:pos="8306"/>
        </w:tabs>
      </w:pPr>
      <w:hyperlink w:anchor="_Toc11862" w:history="1">
        <w:r>
          <w:rPr>
            <w:rFonts w:ascii="仿宋" w:eastAsia="仿宋" w:hAnsi="仿宋" w:cs="仿宋" w:hint="eastAsia"/>
            <w:lang w:eastAsia="zh-CN"/>
          </w:rPr>
          <w:t>(二)、社会效益增强方案</w:t>
        </w:r>
        <w:r>
          <w:tab/>
        </w:r>
        <w:r>
          <w:fldChar w:fldCharType="begin"/>
        </w:r>
        <w:r>
          <w:instrText xml:space="preserve"> PAGEREF _Toc11862 \h </w:instrText>
        </w:r>
        <w:r>
          <w:fldChar w:fldCharType="separate"/>
        </w:r>
        <w:r>
          <w:t>49</w:t>
        </w:r>
        <w:r>
          <w:fldChar w:fldCharType="end"/>
        </w:r>
      </w:hyperlink>
    </w:p>
    <w:p>
      <w:pPr>
        <w:pStyle w:val="TOC1"/>
        <w:tabs>
          <w:tab w:val="right" w:leader="dot" w:pos="8306"/>
        </w:tabs>
      </w:pPr>
      <w:hyperlink w:anchor="_Toc27066" w:history="1">
        <w:r>
          <w:rPr>
            <w:rFonts w:ascii="仿宋" w:eastAsia="仿宋" w:hAnsi="仿宋" w:cs="仿宋" w:hint="eastAsia"/>
            <w:lang w:eastAsia="zh-CN"/>
          </w:rPr>
          <w:t>九、环境保护与绿色发展</w:t>
        </w:r>
        <w:r>
          <w:tab/>
        </w:r>
        <w:r>
          <w:fldChar w:fldCharType="begin"/>
        </w:r>
        <w:r>
          <w:instrText xml:space="preserve"> PAGEREF _Toc27066 \h </w:instrText>
        </w:r>
        <w:r>
          <w:fldChar w:fldCharType="separate"/>
        </w:r>
        <w:r>
          <w:t>50</w:t>
        </w:r>
        <w:r>
          <w:fldChar w:fldCharType="end"/>
        </w:r>
      </w:hyperlink>
    </w:p>
    <w:p>
      <w:pPr>
        <w:pStyle w:val="TOC2"/>
        <w:tabs>
          <w:tab w:val="right" w:leader="dot" w:pos="8306"/>
        </w:tabs>
      </w:pPr>
      <w:hyperlink w:anchor="_Toc14926" w:history="1">
        <w:r>
          <w:rPr>
            <w:rFonts w:ascii="仿宋" w:eastAsia="仿宋" w:hAnsi="仿宋" w:cs="仿宋" w:hint="eastAsia"/>
            <w:lang w:eastAsia="zh-CN"/>
          </w:rPr>
          <w:t>(一)、环境保护措施</w:t>
        </w:r>
        <w:r>
          <w:tab/>
        </w:r>
        <w:r>
          <w:fldChar w:fldCharType="begin"/>
        </w:r>
        <w:r>
          <w:instrText xml:space="preserve"> PAGEREF _Toc14926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8" w:history="1">
        <w:r>
          <w:rPr>
            <w:rFonts w:ascii="仿宋" w:eastAsia="仿宋" w:hAnsi="仿宋" w:cs="仿宋" w:hint="eastAsia"/>
            <w:lang w:eastAsia="zh-CN"/>
          </w:rPr>
          <w:t>(二)、绿色发展与可持续发展策略</w:t>
        </w:r>
        <w:r>
          <w:tab/>
        </w:r>
        <w:r>
          <w:fldChar w:fldCharType="begin"/>
        </w:r>
        <w:r>
          <w:instrText xml:space="preserve"> PAGEREF _Toc3078 \h </w:instrText>
        </w:r>
        <w:r>
          <w:fldChar w:fldCharType="separate"/>
        </w:r>
        <w:r>
          <w:t>52</w:t>
        </w:r>
        <w:r>
          <w:fldChar w:fldCharType="end"/>
        </w:r>
      </w:hyperlink>
    </w:p>
    <w:p>
      <w:pPr>
        <w:pStyle w:val="TOC1"/>
        <w:tabs>
          <w:tab w:val="right" w:leader="dot" w:pos="8306"/>
        </w:tabs>
      </w:pPr>
      <w:hyperlink w:anchor="_Toc27896" w:history="1">
        <w:r>
          <w:rPr>
            <w:rFonts w:ascii="仿宋" w:eastAsia="仿宋" w:hAnsi="仿宋" w:cs="仿宋" w:hint="eastAsia"/>
            <w:lang w:eastAsia="zh-CN"/>
          </w:rPr>
          <w:t>十、土地利用与规划方案</w:t>
        </w:r>
        <w:r>
          <w:tab/>
        </w:r>
        <w:r>
          <w:fldChar w:fldCharType="begin"/>
        </w:r>
        <w:r>
          <w:instrText xml:space="preserve"> PAGEREF _Toc27896 \h </w:instrText>
        </w:r>
        <w:r>
          <w:fldChar w:fldCharType="separate"/>
        </w:r>
        <w:r>
          <w:t>53</w:t>
        </w:r>
        <w:r>
          <w:fldChar w:fldCharType="end"/>
        </w:r>
      </w:hyperlink>
    </w:p>
    <w:p>
      <w:pPr>
        <w:pStyle w:val="TOC2"/>
        <w:tabs>
          <w:tab w:val="right" w:leader="dot" w:pos="8306"/>
        </w:tabs>
      </w:pPr>
      <w:hyperlink w:anchor="_Toc26306" w:history="1">
        <w:r>
          <w:rPr>
            <w:rFonts w:ascii="仿宋" w:eastAsia="仿宋" w:hAnsi="仿宋" w:cs="仿宋" w:hint="eastAsia"/>
            <w:lang w:eastAsia="zh-CN"/>
          </w:rPr>
          <w:t>(一)、项目用地情况分析</w:t>
        </w:r>
        <w:r>
          <w:tab/>
        </w:r>
        <w:r>
          <w:fldChar w:fldCharType="begin"/>
        </w:r>
        <w:r>
          <w:instrText xml:space="preserve"> PAGEREF _Toc26306 \h </w:instrText>
        </w:r>
        <w:r>
          <w:fldChar w:fldCharType="separate"/>
        </w:r>
        <w:r>
          <w:t>53</w:t>
        </w:r>
        <w:r>
          <w:fldChar w:fldCharType="end"/>
        </w:r>
      </w:hyperlink>
    </w:p>
    <w:p>
      <w:pPr>
        <w:pStyle w:val="TOC2"/>
        <w:tabs>
          <w:tab w:val="right" w:leader="dot" w:pos="8306"/>
        </w:tabs>
      </w:pPr>
      <w:hyperlink w:anchor="_Toc1718" w:history="1">
        <w:r>
          <w:rPr>
            <w:rFonts w:ascii="仿宋" w:eastAsia="仿宋" w:hAnsi="仿宋" w:cs="仿宋" w:hint="eastAsia"/>
            <w:lang w:eastAsia="zh-CN"/>
          </w:rPr>
          <w:t>(二)、土地利用规划方案</w:t>
        </w:r>
        <w:r>
          <w:tab/>
        </w:r>
        <w:r>
          <w:fldChar w:fldCharType="begin"/>
        </w:r>
        <w:r>
          <w:instrText xml:space="preserve"> PAGEREF _Toc1718 \h </w:instrText>
        </w:r>
        <w:r>
          <w:fldChar w:fldCharType="separate"/>
        </w:r>
        <w:r>
          <w:t>54</w:t>
        </w:r>
        <w:r>
          <w:fldChar w:fldCharType="end"/>
        </w:r>
      </w:hyperlink>
    </w:p>
    <w:p>
      <w:pPr>
        <w:pStyle w:val="TOC1"/>
        <w:tabs>
          <w:tab w:val="right" w:leader="dot" w:pos="8306"/>
        </w:tabs>
      </w:pPr>
      <w:hyperlink w:anchor="_Toc5456" w:history="1">
        <w:r>
          <w:rPr>
            <w:rFonts w:ascii="仿宋" w:eastAsia="仿宋" w:hAnsi="仿宋" w:cs="仿宋" w:hint="eastAsia"/>
            <w:lang w:eastAsia="zh-CN"/>
          </w:rPr>
          <w:t>十一、环境保护与治理方案</w:t>
        </w:r>
        <w:r>
          <w:tab/>
        </w:r>
        <w:r>
          <w:fldChar w:fldCharType="begin"/>
        </w:r>
        <w:r>
          <w:instrText xml:space="preserve"> PAGEREF _Toc5456 \h </w:instrText>
        </w:r>
        <w:r>
          <w:fldChar w:fldCharType="separate"/>
        </w:r>
        <w:r>
          <w:t>55</w:t>
        </w:r>
        <w:r>
          <w:fldChar w:fldCharType="end"/>
        </w:r>
      </w:hyperlink>
    </w:p>
    <w:p>
      <w:pPr>
        <w:pStyle w:val="TOC2"/>
        <w:tabs>
          <w:tab w:val="right" w:leader="dot" w:pos="8306"/>
        </w:tabs>
      </w:pPr>
      <w:hyperlink w:anchor="_Toc6860" w:history="1">
        <w:r>
          <w:rPr>
            <w:rFonts w:ascii="仿宋" w:eastAsia="仿宋" w:hAnsi="仿宋" w:cs="仿宋" w:hint="eastAsia"/>
            <w:lang w:eastAsia="zh-CN"/>
          </w:rPr>
          <w:t>(一)、项目环境影响评估</w:t>
        </w:r>
        <w:r>
          <w:tab/>
        </w:r>
        <w:r>
          <w:fldChar w:fldCharType="begin"/>
        </w:r>
        <w:r>
          <w:instrText xml:space="preserve"> PAGEREF _Toc6860 \h </w:instrText>
        </w:r>
        <w:r>
          <w:fldChar w:fldCharType="separate"/>
        </w:r>
        <w:r>
          <w:t>55</w:t>
        </w:r>
        <w:r>
          <w:fldChar w:fldCharType="end"/>
        </w:r>
      </w:hyperlink>
    </w:p>
    <w:p>
      <w:pPr>
        <w:pStyle w:val="TOC2"/>
        <w:tabs>
          <w:tab w:val="right" w:leader="dot" w:pos="8306"/>
        </w:tabs>
      </w:pPr>
      <w:hyperlink w:anchor="_Toc16491" w:history="1">
        <w:r>
          <w:rPr>
            <w:rFonts w:ascii="仿宋" w:eastAsia="仿宋" w:hAnsi="仿宋" w:cs="仿宋" w:hint="eastAsia"/>
            <w:lang w:eastAsia="zh-CN"/>
          </w:rPr>
          <w:t>(二)、环境保护措施与治理方案</w:t>
        </w:r>
        <w:r>
          <w:tab/>
        </w:r>
        <w:r>
          <w:fldChar w:fldCharType="begin"/>
        </w:r>
        <w:r>
          <w:instrText xml:space="preserve"> PAGEREF _Toc16491 \h </w:instrText>
        </w:r>
        <w:r>
          <w:fldChar w:fldCharType="separate"/>
        </w:r>
        <w:r>
          <w:t>56</w:t>
        </w:r>
        <w:r>
          <w:fldChar w:fldCharType="end"/>
        </w:r>
      </w:hyperlink>
    </w:p>
    <w:p>
      <w:pPr>
        <w:pStyle w:val="TOC1"/>
        <w:tabs>
          <w:tab w:val="right" w:leader="dot" w:pos="8306"/>
        </w:tabs>
      </w:pPr>
      <w:hyperlink w:anchor="_Toc3974" w:history="1">
        <w:r>
          <w:rPr>
            <w:rFonts w:ascii="仿宋" w:eastAsia="仿宋" w:hAnsi="仿宋" w:cs="仿宋" w:hint="eastAsia"/>
            <w:lang w:eastAsia="zh-CN"/>
          </w:rPr>
          <w:t>十二、项目实施与管理方案</w:t>
        </w:r>
        <w:r>
          <w:tab/>
        </w:r>
        <w:r>
          <w:fldChar w:fldCharType="begin"/>
        </w:r>
        <w:r>
          <w:instrText xml:space="preserve"> PAGEREF _Toc3974 \h </w:instrText>
        </w:r>
        <w:r>
          <w:fldChar w:fldCharType="separate"/>
        </w:r>
        <w:r>
          <w:t>56</w:t>
        </w:r>
        <w:r>
          <w:fldChar w:fldCharType="end"/>
        </w:r>
      </w:hyperlink>
    </w:p>
    <w:p>
      <w:pPr>
        <w:pStyle w:val="TOC2"/>
        <w:tabs>
          <w:tab w:val="right" w:leader="dot" w:pos="8306"/>
        </w:tabs>
      </w:pPr>
      <w:hyperlink w:anchor="_Toc31679" w:history="1">
        <w:r>
          <w:rPr>
            <w:rFonts w:ascii="仿宋" w:eastAsia="仿宋" w:hAnsi="仿宋" w:cs="仿宋" w:hint="eastAsia"/>
            <w:lang w:eastAsia="zh-CN"/>
          </w:rPr>
          <w:t>(一)、项目实施计划</w:t>
        </w:r>
        <w:r>
          <w:tab/>
        </w:r>
        <w:r>
          <w:fldChar w:fldCharType="begin"/>
        </w:r>
        <w:r>
          <w:instrText xml:space="preserve"> PAGEREF _Toc31679 \h </w:instrText>
        </w:r>
        <w:r>
          <w:fldChar w:fldCharType="separate"/>
        </w:r>
        <w:r>
          <w:t>56</w:t>
        </w:r>
        <w:r>
          <w:fldChar w:fldCharType="end"/>
        </w:r>
      </w:hyperlink>
    </w:p>
    <w:p>
      <w:pPr>
        <w:pStyle w:val="TOC2"/>
        <w:tabs>
          <w:tab w:val="right" w:leader="dot" w:pos="8306"/>
        </w:tabs>
      </w:pPr>
      <w:hyperlink w:anchor="_Toc7720" w:history="1">
        <w:r>
          <w:rPr>
            <w:rFonts w:ascii="仿宋" w:eastAsia="仿宋" w:hAnsi="仿宋" w:cs="仿宋" w:hint="eastAsia"/>
            <w:lang w:eastAsia="zh-CN"/>
          </w:rPr>
          <w:t>(二)、项目组织机构与职责</w:t>
        </w:r>
        <w:r>
          <w:tab/>
        </w:r>
        <w:r>
          <w:fldChar w:fldCharType="begin"/>
        </w:r>
        <w:r>
          <w:instrText xml:space="preserve"> PAGEREF _Toc7720 \h </w:instrText>
        </w:r>
        <w:r>
          <w:fldChar w:fldCharType="separate"/>
        </w:r>
        <w:r>
          <w:t>58</w:t>
        </w:r>
        <w:r>
          <w:fldChar w:fldCharType="end"/>
        </w:r>
      </w:hyperlink>
    </w:p>
    <w:p>
      <w:pPr>
        <w:pStyle w:val="TOC2"/>
        <w:tabs>
          <w:tab w:val="right" w:leader="dot" w:pos="8306"/>
        </w:tabs>
      </w:pPr>
      <w:hyperlink w:anchor="_Toc26273" w:history="1">
        <w:r>
          <w:rPr>
            <w:rFonts w:ascii="仿宋" w:eastAsia="仿宋" w:hAnsi="仿宋" w:cs="仿宋" w:hint="eastAsia"/>
            <w:lang w:eastAsia="zh-CN"/>
          </w:rPr>
          <w:t>(三)、项目管理与监控体系</w:t>
        </w:r>
        <w:r>
          <w:tab/>
        </w:r>
        <w:r>
          <w:fldChar w:fldCharType="begin"/>
        </w:r>
        <w:r>
          <w:instrText xml:space="preserve"> PAGEREF _Toc26273 \h </w:instrText>
        </w:r>
        <w:r>
          <w:fldChar w:fldCharType="separate"/>
        </w:r>
        <w:r>
          <w:t>60</w:t>
        </w:r>
        <w:r>
          <w:fldChar w:fldCharType="end"/>
        </w:r>
      </w:hyperlink>
    </w:p>
    <w:p>
      <w:pPr>
        <w:pStyle w:val="TOC1"/>
        <w:tabs>
          <w:tab w:val="right" w:leader="dot" w:pos="8306"/>
        </w:tabs>
      </w:pPr>
      <w:hyperlink w:anchor="_Toc3917" w:history="1">
        <w:r>
          <w:rPr>
            <w:rFonts w:ascii="仿宋" w:eastAsia="仿宋" w:hAnsi="仿宋" w:cs="仿宋" w:hint="eastAsia"/>
            <w:lang w:eastAsia="zh-CN"/>
          </w:rPr>
          <w:t>十三、设施与设备管理</w:t>
        </w:r>
        <w:r>
          <w:tab/>
        </w:r>
        <w:r>
          <w:fldChar w:fldCharType="begin"/>
        </w:r>
        <w:r>
          <w:instrText xml:space="preserve"> PAGEREF _Toc3917 \h </w:instrText>
        </w:r>
        <w:r>
          <w:fldChar w:fldCharType="separate"/>
        </w:r>
        <w:r>
          <w:t>62</w:t>
        </w:r>
        <w:r>
          <w:fldChar w:fldCharType="end"/>
        </w:r>
      </w:hyperlink>
    </w:p>
    <w:p>
      <w:pPr>
        <w:pStyle w:val="TOC2"/>
        <w:tabs>
          <w:tab w:val="right" w:leader="dot" w:pos="8306"/>
        </w:tabs>
      </w:pPr>
      <w:hyperlink w:anchor="_Toc7025" w:history="1">
        <w:r>
          <w:rPr>
            <w:rFonts w:ascii="仿宋" w:eastAsia="仿宋" w:hAnsi="仿宋" w:cs="仿宋" w:hint="eastAsia"/>
            <w:lang w:eastAsia="zh-CN"/>
          </w:rPr>
          <w:t>(一)、设施规划与配置</w:t>
        </w:r>
        <w:r>
          <w:tab/>
        </w:r>
        <w:r>
          <w:fldChar w:fldCharType="begin"/>
        </w:r>
        <w:r>
          <w:instrText xml:space="preserve"> PAGEREF _Toc7025 \h </w:instrText>
        </w:r>
        <w:r>
          <w:fldChar w:fldCharType="separate"/>
        </w:r>
        <w:r>
          <w:t>62</w:t>
        </w:r>
        <w:r>
          <w:fldChar w:fldCharType="end"/>
        </w:r>
      </w:hyperlink>
    </w:p>
    <w:p>
      <w:pPr>
        <w:pStyle w:val="TOC2"/>
        <w:tabs>
          <w:tab w:val="right" w:leader="dot" w:pos="8306"/>
        </w:tabs>
      </w:pPr>
      <w:hyperlink w:anchor="_Toc32576" w:history="1">
        <w:r>
          <w:rPr>
            <w:rFonts w:ascii="仿宋" w:eastAsia="仿宋" w:hAnsi="仿宋" w:cs="仿宋" w:hint="eastAsia"/>
            <w:lang w:eastAsia="zh-CN"/>
          </w:rPr>
          <w:t>(二)、设备采购与维护管理</w:t>
        </w:r>
        <w:r>
          <w:tab/>
        </w:r>
        <w:r>
          <w:fldChar w:fldCharType="begin"/>
        </w:r>
        <w:r>
          <w:instrText xml:space="preserve"> PAGEREF _Toc32576 \h </w:instrText>
        </w:r>
        <w:r>
          <w:fldChar w:fldCharType="separate"/>
        </w:r>
        <w:r>
          <w:t>63</w:t>
        </w:r>
        <w:r>
          <w:fldChar w:fldCharType="end"/>
        </w:r>
      </w:hyperlink>
    </w:p>
    <w:p>
      <w:pPr>
        <w:pStyle w:val="TOC2"/>
        <w:tabs>
          <w:tab w:val="right" w:leader="dot" w:pos="8306"/>
        </w:tabs>
      </w:pPr>
      <w:hyperlink w:anchor="_Toc11025" w:history="1">
        <w:r>
          <w:rPr>
            <w:rFonts w:ascii="仿宋" w:eastAsia="仿宋" w:hAnsi="仿宋" w:cs="仿宋" w:hint="eastAsia"/>
            <w:lang w:eastAsia="zh-CN"/>
          </w:rPr>
          <w:t>(三)、设施设备升级策略</w:t>
        </w:r>
        <w:r>
          <w:tab/>
        </w:r>
        <w:r>
          <w:fldChar w:fldCharType="begin"/>
        </w:r>
        <w:r>
          <w:instrText xml:space="preserve"> PAGEREF _Toc11025 \h </w:instrText>
        </w:r>
        <w:r>
          <w:fldChar w:fldCharType="separate"/>
        </w:r>
        <w:r>
          <w:t>63</w:t>
        </w:r>
        <w:r>
          <w:fldChar w:fldCharType="end"/>
        </w:r>
      </w:hyperlink>
    </w:p>
    <w:p>
      <w:pPr>
        <w:pStyle w:val="TOC1"/>
        <w:tabs>
          <w:tab w:val="right" w:leader="dot" w:pos="8306"/>
        </w:tabs>
      </w:pPr>
      <w:hyperlink w:anchor="_Toc4628" w:history="1">
        <w:r>
          <w:rPr>
            <w:rFonts w:ascii="仿宋" w:eastAsia="仿宋" w:hAnsi="仿宋" w:cs="仿宋" w:hint="eastAsia"/>
            <w:lang w:eastAsia="zh-CN"/>
          </w:rPr>
          <w:t>十四、项目施工方案</w:t>
        </w:r>
        <w:r>
          <w:tab/>
        </w:r>
        <w:r>
          <w:fldChar w:fldCharType="begin"/>
        </w:r>
        <w:r>
          <w:instrText xml:space="preserve"> PAGEREF _Toc4628 \h </w:instrText>
        </w:r>
        <w:r>
          <w:fldChar w:fldCharType="separate"/>
        </w:r>
        <w:r>
          <w:t>64</w:t>
        </w:r>
        <w:r>
          <w:fldChar w:fldCharType="end"/>
        </w:r>
      </w:hyperlink>
    </w:p>
    <w:p>
      <w:pPr>
        <w:pStyle w:val="TOC2"/>
        <w:tabs>
          <w:tab w:val="right" w:leader="dot" w:pos="8306"/>
        </w:tabs>
      </w:pPr>
      <w:hyperlink w:anchor="_Toc3354" w:history="1">
        <w:r>
          <w:rPr>
            <w:rFonts w:ascii="仿宋" w:eastAsia="仿宋" w:hAnsi="仿宋" w:cs="仿宋" w:hint="eastAsia"/>
            <w:lang w:eastAsia="zh-CN"/>
          </w:rPr>
          <w:t>(一)、施工组织设计</w:t>
        </w:r>
        <w:r>
          <w:tab/>
        </w:r>
        <w:r>
          <w:fldChar w:fldCharType="begin"/>
        </w:r>
        <w:r>
          <w:instrText xml:space="preserve"> PAGEREF _Toc3354 \h </w:instrText>
        </w:r>
        <w:r>
          <w:fldChar w:fldCharType="separate"/>
        </w:r>
        <w:r>
          <w:t>64</w:t>
        </w:r>
        <w:r>
          <w:fldChar w:fldCharType="end"/>
        </w:r>
      </w:hyperlink>
    </w:p>
    <w:p>
      <w:pPr>
        <w:pStyle w:val="TOC2"/>
        <w:tabs>
          <w:tab w:val="right" w:leader="dot" w:pos="8306"/>
        </w:tabs>
      </w:pPr>
      <w:hyperlink w:anchor="_Toc32134" w:history="1">
        <w:r>
          <w:rPr>
            <w:rFonts w:ascii="仿宋" w:eastAsia="仿宋" w:hAnsi="仿宋" w:cs="仿宋" w:hint="eastAsia"/>
            <w:lang w:eastAsia="zh-CN"/>
          </w:rPr>
          <w:t>(二)、施工工艺与技术路线</w:t>
        </w:r>
        <w:r>
          <w:tab/>
        </w:r>
        <w:r>
          <w:fldChar w:fldCharType="begin"/>
        </w:r>
        <w:r>
          <w:instrText xml:space="preserve"> PAGEREF _Toc32134 \h </w:instrText>
        </w:r>
        <w:r>
          <w:fldChar w:fldCharType="separate"/>
        </w:r>
        <w:r>
          <w:t>66</w:t>
        </w:r>
        <w:r>
          <w:fldChar w:fldCharType="end"/>
        </w:r>
      </w:hyperlink>
    </w:p>
    <w:p>
      <w:pPr>
        <w:pStyle w:val="TOC2"/>
        <w:tabs>
          <w:tab w:val="right" w:leader="dot" w:pos="8306"/>
        </w:tabs>
      </w:pPr>
      <w:hyperlink w:anchor="_Toc29368" w:history="1">
        <w:r>
          <w:rPr>
            <w:rFonts w:ascii="仿宋" w:eastAsia="仿宋" w:hAnsi="仿宋" w:cs="仿宋" w:hint="eastAsia"/>
            <w:lang w:eastAsia="zh-CN"/>
          </w:rPr>
          <w:t>(三)、关键节点施工计划</w:t>
        </w:r>
        <w:r>
          <w:tab/>
        </w:r>
        <w:r>
          <w:fldChar w:fldCharType="begin"/>
        </w:r>
        <w:r>
          <w:instrText xml:space="preserve"> PAGEREF _Toc29368 \h </w:instrText>
        </w:r>
        <w:r>
          <w:fldChar w:fldCharType="separate"/>
        </w:r>
        <w:r>
          <w:t>67</w:t>
        </w:r>
        <w:r>
          <w:fldChar w:fldCharType="end"/>
        </w:r>
      </w:hyperlink>
    </w:p>
    <w:p>
      <w:pPr>
        <w:pStyle w:val="TOC2"/>
        <w:tabs>
          <w:tab w:val="right" w:leader="dot" w:pos="8306"/>
        </w:tabs>
      </w:pPr>
      <w:hyperlink w:anchor="_Toc16113" w:history="1">
        <w:r>
          <w:rPr>
            <w:rFonts w:ascii="仿宋" w:eastAsia="仿宋" w:hAnsi="仿宋" w:cs="仿宋" w:hint="eastAsia"/>
            <w:lang w:eastAsia="zh-CN"/>
          </w:rPr>
          <w:t>(四)、施工现场管理</w:t>
        </w:r>
        <w:r>
          <w:tab/>
        </w:r>
        <w:r>
          <w:fldChar w:fldCharType="begin"/>
        </w:r>
        <w:r>
          <w:instrText xml:space="preserve"> PAGEREF _Toc16113 \h </w:instrText>
        </w:r>
        <w:r>
          <w:fldChar w:fldCharType="separate"/>
        </w:r>
        <w:r>
          <w:t>68</w:t>
        </w:r>
        <w:r>
          <w:fldChar w:fldCharType="end"/>
        </w:r>
      </w:hyperlink>
    </w:p>
    <w:p>
      <w:pPr>
        <w:pStyle w:val="TOC1"/>
        <w:tabs>
          <w:tab w:val="right" w:leader="dot" w:pos="8306"/>
        </w:tabs>
      </w:pPr>
      <w:hyperlink w:anchor="_Toc6475" w:history="1">
        <w:r>
          <w:rPr>
            <w:rFonts w:ascii="仿宋" w:eastAsia="仿宋" w:hAnsi="仿宋" w:cs="仿宋" w:hint="eastAsia"/>
            <w:lang w:eastAsia="zh-CN"/>
          </w:rPr>
          <w:t>十五、合作与交流机制建立</w:t>
        </w:r>
        <w:r>
          <w:tab/>
        </w:r>
        <w:r>
          <w:fldChar w:fldCharType="begin"/>
        </w:r>
        <w:r>
          <w:instrText xml:space="preserve"> PAGEREF _Toc6475 \h </w:instrText>
        </w:r>
        <w:r>
          <w:fldChar w:fldCharType="separate"/>
        </w:r>
        <w:r>
          <w:t>70</w:t>
        </w:r>
        <w:r>
          <w:fldChar w:fldCharType="end"/>
        </w:r>
      </w:hyperlink>
    </w:p>
    <w:p>
      <w:pPr>
        <w:pStyle w:val="TOC2"/>
        <w:tabs>
          <w:tab w:val="right" w:leader="dot" w:pos="8306"/>
        </w:tabs>
      </w:pPr>
      <w:hyperlink w:anchor="_Toc17881" w:history="1">
        <w:r>
          <w:rPr>
            <w:rFonts w:ascii="仿宋" w:eastAsia="仿宋" w:hAnsi="仿宋" w:cs="仿宋" w:hint="eastAsia"/>
            <w:lang w:eastAsia="zh-CN"/>
          </w:rPr>
          <w:t>(一)、合作伙伴选择与合作方式</w:t>
        </w:r>
        <w:r>
          <w:tab/>
        </w:r>
        <w:r>
          <w:fldChar w:fldCharType="begin"/>
        </w:r>
        <w:r>
          <w:instrText xml:space="preserve"> PAGEREF _Toc17881 \h </w:instrText>
        </w:r>
        <w:r>
          <w:fldChar w:fldCharType="separate"/>
        </w:r>
        <w:r>
          <w:t>70</w:t>
        </w:r>
        <w:r>
          <w:fldChar w:fldCharType="end"/>
        </w:r>
      </w:hyperlink>
    </w:p>
    <w:p>
      <w:pPr>
        <w:pStyle w:val="TOC2"/>
        <w:tabs>
          <w:tab w:val="right" w:leader="dot" w:pos="8306"/>
        </w:tabs>
      </w:pPr>
      <w:hyperlink w:anchor="_Toc25418" w:history="1">
        <w:r>
          <w:rPr>
            <w:rFonts w:ascii="仿宋" w:eastAsia="仿宋" w:hAnsi="仿宋" w:cs="仿宋" w:hint="eastAsia"/>
            <w:lang w:eastAsia="zh-CN"/>
          </w:rPr>
          <w:t>(二)、交流与合作平台搭建</w:t>
        </w:r>
        <w:r>
          <w:tab/>
        </w:r>
        <w:r>
          <w:fldChar w:fldCharType="begin"/>
        </w:r>
        <w:r>
          <w:instrText xml:space="preserve"> PAGEREF _Toc25418 \h </w:instrText>
        </w:r>
        <w:r>
          <w:fldChar w:fldCharType="separate"/>
        </w:r>
        <w:r>
          <w:t>72</w:t>
        </w:r>
        <w:r>
          <w:fldChar w:fldCharType="end"/>
        </w:r>
      </w:hyperlink>
    </w:p>
    <w:p>
      <w:pPr>
        <w:pStyle w:val="TOC1"/>
        <w:tabs>
          <w:tab w:val="right" w:leader="dot" w:pos="8306"/>
        </w:tabs>
      </w:pPr>
      <w:hyperlink w:anchor="_Toc24537" w:history="1">
        <w:r>
          <w:rPr>
            <w:rFonts w:ascii="仿宋" w:eastAsia="仿宋" w:hAnsi="仿宋" w:cs="仿宋" w:hint="eastAsia"/>
            <w:lang w:eastAsia="zh-CN"/>
          </w:rPr>
          <w:t>十六、人力资源管理与开发</w:t>
        </w:r>
        <w:r>
          <w:tab/>
        </w:r>
        <w:r>
          <w:fldChar w:fldCharType="begin"/>
        </w:r>
        <w:r>
          <w:instrText xml:space="preserve"> PAGEREF _Toc24537 \h </w:instrText>
        </w:r>
        <w:r>
          <w:fldChar w:fldCharType="separate"/>
        </w:r>
        <w:r>
          <w:t>73</w:t>
        </w:r>
        <w:r>
          <w:fldChar w:fldCharType="end"/>
        </w:r>
      </w:hyperlink>
    </w:p>
    <w:p>
      <w:pPr>
        <w:pStyle w:val="TOC2"/>
        <w:tabs>
          <w:tab w:val="right" w:leader="dot" w:pos="8306"/>
        </w:tabs>
      </w:pPr>
      <w:hyperlink w:anchor="_Toc28917" w:history="1">
        <w:r>
          <w:rPr>
            <w:rFonts w:ascii="仿宋" w:eastAsia="仿宋" w:hAnsi="仿宋" w:cs="仿宋" w:hint="eastAsia"/>
            <w:lang w:eastAsia="zh-CN"/>
          </w:rPr>
          <w:t>(一)、人力资源规划</w:t>
        </w:r>
        <w:r>
          <w:tab/>
        </w:r>
        <w:r>
          <w:fldChar w:fldCharType="begin"/>
        </w:r>
        <w:r>
          <w:instrText xml:space="preserve"> PAGEREF _Toc28917 \h </w:instrText>
        </w:r>
        <w:r>
          <w:fldChar w:fldCharType="separate"/>
        </w:r>
        <w:r>
          <w:t>73</w:t>
        </w:r>
        <w:r>
          <w:fldChar w:fldCharType="end"/>
        </w:r>
      </w:hyperlink>
    </w:p>
    <w:p>
      <w:pPr>
        <w:pStyle w:val="TOC2"/>
        <w:tabs>
          <w:tab w:val="right" w:leader="dot" w:pos="8306"/>
        </w:tabs>
      </w:pPr>
      <w:hyperlink w:anchor="_Toc22777" w:history="1">
        <w:r>
          <w:rPr>
            <w:rFonts w:ascii="仿宋" w:eastAsia="仿宋" w:hAnsi="仿宋" w:cs="仿宋" w:hint="eastAsia"/>
            <w:lang w:eastAsia="zh-CN"/>
          </w:rPr>
          <w:t>(二)、人力资源开发与培训</w:t>
        </w:r>
        <w:r>
          <w:tab/>
        </w:r>
        <w:r>
          <w:fldChar w:fldCharType="begin"/>
        </w:r>
        <w:r>
          <w:instrText xml:space="preserve"> PAGEREF _Toc22777 \h </w:instrText>
        </w:r>
        <w:r>
          <w:fldChar w:fldCharType="separate"/>
        </w:r>
        <w:r>
          <w:t>75</w:t>
        </w:r>
        <w:r>
          <w:fldChar w:fldCharType="end"/>
        </w:r>
      </w:hyperlink>
    </w:p>
    <w:p>
      <w:pPr>
        <w:pStyle w:val="TOC1"/>
        <w:tabs>
          <w:tab w:val="right" w:leader="dot" w:pos="8306"/>
        </w:tabs>
      </w:pPr>
      <w:hyperlink w:anchor="_Toc32725" w:history="1">
        <w:r>
          <w:rPr>
            <w:rFonts w:ascii="仿宋" w:eastAsia="仿宋" w:hAnsi="仿宋" w:cs="仿宋" w:hint="eastAsia"/>
            <w:lang w:eastAsia="zh-CN"/>
          </w:rPr>
          <w:t>十七、创新驱动与持续发展</w:t>
        </w:r>
        <w:r>
          <w:tab/>
        </w:r>
        <w:r>
          <w:fldChar w:fldCharType="begin"/>
        </w:r>
        <w:r>
          <w:instrText xml:space="preserve"> PAGEREF _Toc32725 \h </w:instrText>
        </w:r>
        <w:r>
          <w:fldChar w:fldCharType="separate"/>
        </w:r>
        <w:r>
          <w:t>78</w:t>
        </w:r>
        <w:r>
          <w:fldChar w:fldCharType="end"/>
        </w:r>
      </w:hyperlink>
    </w:p>
    <w:p>
      <w:pPr>
        <w:pStyle w:val="TOC2"/>
        <w:tabs>
          <w:tab w:val="right" w:leader="dot" w:pos="8306"/>
        </w:tabs>
      </w:pPr>
      <w:hyperlink w:anchor="_Toc7094" w:history="1">
        <w:r>
          <w:rPr>
            <w:rFonts w:ascii="仿宋" w:eastAsia="仿宋" w:hAnsi="仿宋" w:cs="仿宋" w:hint="eastAsia"/>
            <w:lang w:eastAsia="zh-CN"/>
          </w:rPr>
          <w:t>(一)、创新驱动战略实施</w:t>
        </w:r>
        <w:r>
          <w:tab/>
        </w:r>
        <w:r>
          <w:fldChar w:fldCharType="begin"/>
        </w:r>
        <w:r>
          <w:instrText xml:space="preserve"> PAGEREF _Toc7094 \h </w:instrText>
        </w:r>
        <w:r>
          <w:fldChar w:fldCharType="separate"/>
        </w:r>
        <w:r>
          <w:t>78</w:t>
        </w:r>
        <w:r>
          <w:fldChar w:fldCharType="end"/>
        </w:r>
      </w:hyperlink>
    </w:p>
    <w:p>
      <w:pPr>
        <w:pStyle w:val="TOC2"/>
        <w:tabs>
          <w:tab w:val="right" w:leader="dot" w:pos="8306"/>
        </w:tabs>
      </w:pPr>
      <w:hyperlink w:anchor="_Toc20265" w:history="1">
        <w:r>
          <w:rPr>
            <w:rFonts w:ascii="仿宋" w:eastAsia="仿宋" w:hAnsi="仿宋" w:cs="仿宋" w:hint="eastAsia"/>
            <w:lang w:eastAsia="zh-CN"/>
          </w:rPr>
          <w:t>(二)、持续发展路径探索</w:t>
        </w:r>
        <w:r>
          <w:tab/>
        </w:r>
        <w:r>
          <w:fldChar w:fldCharType="begin"/>
        </w:r>
        <w:r>
          <w:instrText xml:space="preserve"> PAGEREF _Toc20265 \h </w:instrText>
        </w:r>
        <w:r>
          <w:fldChar w:fldCharType="separate"/>
        </w:r>
        <w:r>
          <w:t>79</w:t>
        </w:r>
        <w:r>
          <w:fldChar w:fldCharType="end"/>
        </w:r>
      </w:hyperlink>
    </w:p>
    <w:p>
      <w:pPr>
        <w:pStyle w:val="TOC1"/>
        <w:tabs>
          <w:tab w:val="right" w:leader="dot" w:pos="8306"/>
        </w:tabs>
      </w:pPr>
      <w:hyperlink w:anchor="_Toc13887" w:history="1">
        <w:r>
          <w:rPr>
            <w:rFonts w:ascii="仿宋" w:eastAsia="仿宋" w:hAnsi="仿宋" w:cs="仿宋" w:hint="eastAsia"/>
            <w:lang w:eastAsia="zh-CN"/>
          </w:rPr>
          <w:t>十八、法律法规与政策遵循</w:t>
        </w:r>
        <w:r>
          <w:tab/>
        </w:r>
        <w:r>
          <w:fldChar w:fldCharType="begin"/>
        </w:r>
        <w:r>
          <w:instrText xml:space="preserve"> PAGEREF _Toc13887 \h </w:instrText>
        </w:r>
        <w:r>
          <w:fldChar w:fldCharType="separate"/>
        </w:r>
        <w:r>
          <w:t>83</w:t>
        </w:r>
        <w:r>
          <w:fldChar w:fldCharType="end"/>
        </w:r>
      </w:hyperlink>
    </w:p>
    <w:p>
      <w:pPr>
        <w:pStyle w:val="TOC2"/>
        <w:tabs>
          <w:tab w:val="right" w:leader="dot" w:pos="8306"/>
        </w:tabs>
      </w:pPr>
      <w:hyperlink w:anchor="_Toc30881" w:history="1">
        <w:r>
          <w:rPr>
            <w:rFonts w:ascii="仿宋" w:eastAsia="仿宋" w:hAnsi="仿宋" w:cs="仿宋" w:hint="eastAsia"/>
            <w:lang w:eastAsia="zh-CN"/>
          </w:rPr>
          <w:t>(一)、法律法规遵守</w:t>
        </w:r>
        <w:r>
          <w:tab/>
        </w:r>
        <w:r>
          <w:fldChar w:fldCharType="begin"/>
        </w:r>
        <w:r>
          <w:instrText xml:space="preserve"> PAGEREF _Toc30881 \h </w:instrText>
        </w:r>
        <w:r>
          <w:fldChar w:fldCharType="separate"/>
        </w:r>
        <w:r>
          <w:t>83</w:t>
        </w:r>
        <w:r>
          <w:fldChar w:fldCharType="end"/>
        </w:r>
      </w:hyperlink>
    </w:p>
    <w:p>
      <w:pPr>
        <w:pStyle w:val="TOC2"/>
        <w:tabs>
          <w:tab w:val="right" w:leader="dot" w:pos="8306"/>
        </w:tabs>
      </w:pPr>
      <w:hyperlink w:anchor="_Toc5817" w:history="1">
        <w:r>
          <w:rPr>
            <w:rFonts w:ascii="仿宋" w:eastAsia="仿宋" w:hAnsi="仿宋" w:cs="仿宋" w:hint="eastAsia"/>
            <w:lang w:eastAsia="zh-CN"/>
          </w:rPr>
          <w:t>(二)、政策导向与利用</w:t>
        </w:r>
        <w:r>
          <w:tab/>
        </w:r>
        <w:r>
          <w:fldChar w:fldCharType="begin"/>
        </w:r>
        <w:r>
          <w:instrText xml:space="preserve"> PAGEREF _Toc5817 \h </w:instrText>
        </w:r>
        <w:r>
          <w:fldChar w:fldCharType="separate"/>
        </w:r>
        <w:r>
          <w:t>84</w:t>
        </w:r>
        <w:r>
          <w:fldChar w:fldCharType="end"/>
        </w:r>
      </w:hyperlink>
    </w:p>
    <w:p>
      <w:pPr>
        <w:pStyle w:val="TOC1"/>
        <w:tabs>
          <w:tab w:val="right" w:leader="dot" w:pos="8306"/>
        </w:tabs>
      </w:pPr>
      <w:hyperlink w:anchor="_Toc26657" w:history="1">
        <w:r>
          <w:rPr>
            <w:rFonts w:ascii="仿宋" w:eastAsia="仿宋" w:hAnsi="仿宋" w:cs="仿宋" w:hint="eastAsia"/>
            <w:lang w:eastAsia="zh-CN"/>
          </w:rPr>
          <w:t>十九、企业合规与伦理</w:t>
        </w:r>
        <w:r>
          <w:tab/>
        </w:r>
        <w:r>
          <w:fldChar w:fldCharType="begin"/>
        </w:r>
        <w:r>
          <w:instrText xml:space="preserve"> PAGEREF _Toc26657 \h </w:instrText>
        </w:r>
        <w:r>
          <w:fldChar w:fldCharType="separate"/>
        </w:r>
        <w:r>
          <w:t>85</w:t>
        </w:r>
        <w:r>
          <w:fldChar w:fldCharType="end"/>
        </w:r>
      </w:hyperlink>
    </w:p>
    <w:p>
      <w:pPr>
        <w:pStyle w:val="TOC2"/>
        <w:tabs>
          <w:tab w:val="right" w:leader="dot" w:pos="8306"/>
        </w:tabs>
      </w:pPr>
      <w:hyperlink w:anchor="_Toc7819" w:history="1">
        <w:r>
          <w:rPr>
            <w:rFonts w:ascii="仿宋" w:eastAsia="仿宋" w:hAnsi="仿宋" w:cs="仿宋" w:hint="eastAsia"/>
            <w:lang w:eastAsia="zh-CN"/>
          </w:rPr>
          <w:t>(一)、合规政策与程序</w:t>
        </w:r>
        <w:r>
          <w:tab/>
        </w:r>
        <w:r>
          <w:fldChar w:fldCharType="begin"/>
        </w:r>
        <w:r>
          <w:instrText xml:space="preserve"> PAGEREF _Toc7819 \h </w:instrText>
        </w:r>
        <w:r>
          <w:fldChar w:fldCharType="separate"/>
        </w:r>
        <w:r>
          <w:t>85</w:t>
        </w:r>
        <w:r>
          <w:fldChar w:fldCharType="end"/>
        </w:r>
      </w:hyperlink>
    </w:p>
    <w:p>
      <w:pPr>
        <w:pStyle w:val="TOC2"/>
        <w:tabs>
          <w:tab w:val="right" w:leader="dot" w:pos="8306"/>
        </w:tabs>
      </w:pPr>
      <w:hyperlink w:anchor="_Toc12892" w:history="1">
        <w:r>
          <w:rPr>
            <w:rFonts w:ascii="仿宋" w:eastAsia="仿宋" w:hAnsi="仿宋" w:cs="仿宋" w:hint="eastAsia"/>
            <w:lang w:eastAsia="zh-CN"/>
          </w:rPr>
          <w:t>(二)、伦理规范与培训</w:t>
        </w:r>
        <w:r>
          <w:tab/>
        </w:r>
        <w:r>
          <w:fldChar w:fldCharType="begin"/>
        </w:r>
        <w:r>
          <w:instrText xml:space="preserve"> PAGEREF _Toc12892 \h </w:instrText>
        </w:r>
        <w:r>
          <w:fldChar w:fldCharType="separate"/>
        </w:r>
        <w:r>
          <w:t>87</w:t>
        </w:r>
        <w:r>
          <w:fldChar w:fldCharType="end"/>
        </w:r>
      </w:hyperlink>
    </w:p>
    <w:p>
      <w:pPr>
        <w:pStyle w:val="TOC2"/>
        <w:tabs>
          <w:tab w:val="right" w:leader="dot" w:pos="8306"/>
        </w:tabs>
      </w:pPr>
      <w:hyperlink w:anchor="_Toc27890" w:history="1">
        <w:r>
          <w:rPr>
            <w:rFonts w:ascii="仿宋" w:eastAsia="仿宋" w:hAnsi="仿宋" w:cs="仿宋" w:hint="eastAsia"/>
            <w:lang w:eastAsia="zh-CN"/>
          </w:rPr>
          <w:t>(三)、合规风险评估</w:t>
        </w:r>
        <w:r>
          <w:tab/>
        </w:r>
        <w:r>
          <w:fldChar w:fldCharType="begin"/>
        </w:r>
        <w:r>
          <w:instrText xml:space="preserve"> PAGEREF _Toc27890 \h </w:instrText>
        </w:r>
        <w:r>
          <w:fldChar w:fldCharType="separate"/>
        </w:r>
        <w:r>
          <w:t>87</w:t>
        </w:r>
        <w:r>
          <w:fldChar w:fldCharType="end"/>
        </w:r>
      </w:hyperlink>
    </w:p>
    <w:p>
      <w:pPr>
        <w:pStyle w:val="TOC2"/>
        <w:tabs>
          <w:tab w:val="right" w:leader="dot" w:pos="8306"/>
        </w:tabs>
      </w:pPr>
      <w:hyperlink w:anchor="_Toc18820" w:history="1">
        <w:r>
          <w:rPr>
            <w:rFonts w:ascii="仿宋" w:eastAsia="仿宋" w:hAnsi="仿宋" w:cs="仿宋" w:hint="eastAsia"/>
            <w:lang w:eastAsia="zh-CN"/>
          </w:rPr>
          <w:t>(四)、合规监督与执行</w:t>
        </w:r>
        <w:r>
          <w:tab/>
        </w:r>
        <w:r>
          <w:fldChar w:fldCharType="begin"/>
        </w:r>
        <w:r>
          <w:instrText xml:space="preserve"> PAGEREF _Toc18820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4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06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65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08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27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46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94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70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https://d.book118.com/587154123132006036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4B2D14"/>
    <w:rsid w:val="654B2D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154123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2024-01-23T19:20:00Z</dcterms:created>
  <dcterms:modified xsi:type="dcterms:W3CDTF">2024-01-23T19:20:54Z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3BC1DF09AD2748D2A8A5CEC0DBA22A9F_11</vt:lpwstr>
  </property>
  <property fmtid="{D5CDD505-2E9C-101B-9397-08002B2CF9AE}" pid="3" name="KSOProductBuildVer">
    <vt:lpwstr>2052-12.1.0.16120</vt:lpwstr>
  </property>
</Properties>
</file>