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胶印CTP项目构思建设方案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1" w:history="1">
        <w:r>
          <w:rPr>
            <w:rFonts w:ascii="仿宋" w:eastAsia="仿宋" w:hAnsi="仿宋" w:cs="仿宋" w:hint="eastAsia"/>
            <w:lang w:eastAsia="zh-CN"/>
          </w:rPr>
          <w:t>前言</w:t>
        </w:r>
        <w:r>
          <w:tab/>
        </w:r>
        <w:r>
          <w:fldChar w:fldCharType="begin"/>
        </w:r>
        <w:r>
          <w:instrText xml:space="preserve"> PAGEREF _Toc22521 \h </w:instrText>
        </w:r>
        <w:r>
          <w:fldChar w:fldCharType="separate"/>
        </w:r>
        <w:r>
          <w:t>3</w:t>
        </w:r>
        <w:r>
          <w:fldChar w:fldCharType="end"/>
        </w:r>
      </w:hyperlink>
    </w:p>
    <w:p>
      <w:pPr>
        <w:pStyle w:val="TOC1"/>
        <w:tabs>
          <w:tab w:val="right" w:leader="dot" w:pos="8306"/>
        </w:tabs>
      </w:pPr>
      <w:hyperlink w:anchor="_Toc26017" w:history="1">
        <w:r>
          <w:rPr>
            <w:rFonts w:ascii="仿宋" w:eastAsia="仿宋" w:hAnsi="仿宋" w:cs="仿宋" w:hint="eastAsia"/>
            <w:lang w:eastAsia="zh-CN"/>
          </w:rPr>
          <w:t>一、资源开发及综合利用分析</w:t>
        </w:r>
        <w:r>
          <w:tab/>
        </w:r>
        <w:r>
          <w:fldChar w:fldCharType="begin"/>
        </w:r>
        <w:r>
          <w:instrText xml:space="preserve"> PAGEREF _Toc26017 \h </w:instrText>
        </w:r>
        <w:r>
          <w:fldChar w:fldCharType="separate"/>
        </w:r>
        <w:r>
          <w:t>3</w:t>
        </w:r>
        <w:r>
          <w:fldChar w:fldCharType="end"/>
        </w:r>
      </w:hyperlink>
    </w:p>
    <w:p>
      <w:pPr>
        <w:pStyle w:val="TOC2"/>
        <w:tabs>
          <w:tab w:val="right" w:leader="dot" w:pos="8306"/>
        </w:tabs>
      </w:pPr>
      <w:hyperlink w:anchor="_Toc4386" w:history="1">
        <w:r>
          <w:rPr>
            <w:rFonts w:ascii="仿宋" w:eastAsia="仿宋" w:hAnsi="仿宋" w:cs="仿宋" w:hint="eastAsia"/>
            <w:lang w:eastAsia="zh-CN"/>
          </w:rPr>
          <w:t>(一)、资源开发方案</w:t>
        </w:r>
        <w:r>
          <w:tab/>
        </w:r>
        <w:r>
          <w:fldChar w:fldCharType="begin"/>
        </w:r>
        <w:r>
          <w:instrText xml:space="preserve"> PAGEREF _Toc4386 \h </w:instrText>
        </w:r>
        <w:r>
          <w:fldChar w:fldCharType="separate"/>
        </w:r>
        <w:r>
          <w:t>3</w:t>
        </w:r>
        <w:r>
          <w:fldChar w:fldCharType="end"/>
        </w:r>
      </w:hyperlink>
    </w:p>
    <w:p>
      <w:pPr>
        <w:pStyle w:val="TOC2"/>
        <w:tabs>
          <w:tab w:val="right" w:leader="dot" w:pos="8306"/>
        </w:tabs>
      </w:pPr>
      <w:hyperlink w:anchor="_Toc19677" w:history="1">
        <w:r>
          <w:rPr>
            <w:rFonts w:ascii="仿宋" w:eastAsia="仿宋" w:hAnsi="仿宋" w:cs="仿宋" w:hint="eastAsia"/>
            <w:lang w:eastAsia="zh-CN"/>
          </w:rPr>
          <w:t>(二)、资源利用方案</w:t>
        </w:r>
        <w:r>
          <w:tab/>
        </w:r>
        <w:r>
          <w:fldChar w:fldCharType="begin"/>
        </w:r>
        <w:r>
          <w:instrText xml:space="preserve"> PAGEREF _Toc19677 \h </w:instrText>
        </w:r>
        <w:r>
          <w:fldChar w:fldCharType="separate"/>
        </w:r>
        <w:r>
          <w:t>4</w:t>
        </w:r>
        <w:r>
          <w:fldChar w:fldCharType="end"/>
        </w:r>
      </w:hyperlink>
    </w:p>
    <w:p>
      <w:pPr>
        <w:pStyle w:val="TOC2"/>
        <w:tabs>
          <w:tab w:val="right" w:leader="dot" w:pos="8306"/>
        </w:tabs>
      </w:pPr>
      <w:hyperlink w:anchor="_Toc27617" w:history="1">
        <w:r>
          <w:rPr>
            <w:rFonts w:ascii="仿宋" w:eastAsia="仿宋" w:hAnsi="仿宋" w:cs="仿宋" w:hint="eastAsia"/>
            <w:lang w:eastAsia="zh-CN"/>
          </w:rPr>
          <w:t>(三)、资源节约措施</w:t>
        </w:r>
        <w:r>
          <w:tab/>
        </w:r>
        <w:r>
          <w:fldChar w:fldCharType="begin"/>
        </w:r>
        <w:r>
          <w:instrText xml:space="preserve"> PAGEREF _Toc27617 \h </w:instrText>
        </w:r>
        <w:r>
          <w:fldChar w:fldCharType="separate"/>
        </w:r>
        <w:r>
          <w:t>5</w:t>
        </w:r>
        <w:r>
          <w:fldChar w:fldCharType="end"/>
        </w:r>
      </w:hyperlink>
    </w:p>
    <w:p>
      <w:pPr>
        <w:pStyle w:val="TOC1"/>
        <w:tabs>
          <w:tab w:val="right" w:leader="dot" w:pos="8306"/>
        </w:tabs>
      </w:pPr>
      <w:hyperlink w:anchor="_Toc12649" w:history="1">
        <w:r>
          <w:rPr>
            <w:rFonts w:ascii="仿宋" w:eastAsia="仿宋" w:hAnsi="仿宋" w:cs="仿宋" w:hint="eastAsia"/>
            <w:lang w:eastAsia="zh-CN"/>
          </w:rPr>
          <w:t>二、项目选址研究</w:t>
        </w:r>
        <w:r>
          <w:tab/>
        </w:r>
        <w:r>
          <w:fldChar w:fldCharType="begin"/>
        </w:r>
        <w:r>
          <w:instrText xml:space="preserve"> PAGEREF _Toc12649 \h </w:instrText>
        </w:r>
        <w:r>
          <w:fldChar w:fldCharType="separate"/>
        </w:r>
        <w:r>
          <w:t>6</w:t>
        </w:r>
        <w:r>
          <w:fldChar w:fldCharType="end"/>
        </w:r>
      </w:hyperlink>
    </w:p>
    <w:p>
      <w:pPr>
        <w:pStyle w:val="TOC2"/>
        <w:tabs>
          <w:tab w:val="right" w:leader="dot" w:pos="8306"/>
        </w:tabs>
      </w:pPr>
      <w:hyperlink w:anchor="_Toc28042" w:history="1">
        <w:r>
          <w:rPr>
            <w:rFonts w:ascii="仿宋" w:eastAsia="仿宋" w:hAnsi="仿宋" w:cs="仿宋" w:hint="eastAsia"/>
            <w:lang w:eastAsia="zh-CN"/>
          </w:rPr>
          <w:t>(一)、项目选址原则</w:t>
        </w:r>
        <w:r>
          <w:tab/>
        </w:r>
        <w:r>
          <w:fldChar w:fldCharType="begin"/>
        </w:r>
        <w:r>
          <w:instrText xml:space="preserve"> PAGEREF _Toc28042 \h </w:instrText>
        </w:r>
        <w:r>
          <w:fldChar w:fldCharType="separate"/>
        </w:r>
        <w:r>
          <w:t>6</w:t>
        </w:r>
        <w:r>
          <w:fldChar w:fldCharType="end"/>
        </w:r>
      </w:hyperlink>
    </w:p>
    <w:p>
      <w:pPr>
        <w:pStyle w:val="TOC2"/>
        <w:tabs>
          <w:tab w:val="right" w:leader="dot" w:pos="8306"/>
        </w:tabs>
      </w:pPr>
      <w:hyperlink w:anchor="_Toc30125" w:history="1">
        <w:r>
          <w:rPr>
            <w:rFonts w:ascii="仿宋" w:eastAsia="仿宋" w:hAnsi="仿宋" w:cs="仿宋" w:hint="eastAsia"/>
            <w:lang w:eastAsia="zh-CN"/>
          </w:rPr>
          <w:t>(二)、项目选址</w:t>
        </w:r>
        <w:r>
          <w:tab/>
        </w:r>
        <w:r>
          <w:fldChar w:fldCharType="begin"/>
        </w:r>
        <w:r>
          <w:instrText xml:space="preserve"> PAGEREF _Toc30125 \h </w:instrText>
        </w:r>
        <w:r>
          <w:fldChar w:fldCharType="separate"/>
        </w:r>
        <w:r>
          <w:t>10</w:t>
        </w:r>
        <w:r>
          <w:fldChar w:fldCharType="end"/>
        </w:r>
      </w:hyperlink>
    </w:p>
    <w:p>
      <w:pPr>
        <w:pStyle w:val="TOC2"/>
        <w:tabs>
          <w:tab w:val="right" w:leader="dot" w:pos="8306"/>
        </w:tabs>
      </w:pPr>
      <w:hyperlink w:anchor="_Toc16291" w:history="1">
        <w:r>
          <w:rPr>
            <w:rFonts w:ascii="仿宋" w:eastAsia="仿宋" w:hAnsi="仿宋" w:cs="仿宋" w:hint="eastAsia"/>
            <w:lang w:eastAsia="zh-CN"/>
          </w:rPr>
          <w:t>(三)、建设条件分析</w:t>
        </w:r>
        <w:r>
          <w:tab/>
        </w:r>
        <w:r>
          <w:fldChar w:fldCharType="begin"/>
        </w:r>
        <w:r>
          <w:instrText xml:space="preserve"> PAGEREF _Toc16291 \h </w:instrText>
        </w:r>
        <w:r>
          <w:fldChar w:fldCharType="separate"/>
        </w:r>
        <w:r>
          <w:t>12</w:t>
        </w:r>
        <w:r>
          <w:fldChar w:fldCharType="end"/>
        </w:r>
      </w:hyperlink>
    </w:p>
    <w:p>
      <w:pPr>
        <w:pStyle w:val="TOC2"/>
        <w:tabs>
          <w:tab w:val="right" w:leader="dot" w:pos="8306"/>
        </w:tabs>
      </w:pPr>
      <w:hyperlink w:anchor="_Toc13010" w:history="1">
        <w:r>
          <w:rPr>
            <w:rFonts w:ascii="仿宋" w:eastAsia="仿宋" w:hAnsi="仿宋" w:cs="仿宋" w:hint="eastAsia"/>
            <w:lang w:eastAsia="zh-CN"/>
          </w:rPr>
          <w:t>(四)、用地控制指标</w:t>
        </w:r>
        <w:r>
          <w:tab/>
        </w:r>
        <w:r>
          <w:fldChar w:fldCharType="begin"/>
        </w:r>
        <w:r>
          <w:instrText xml:space="preserve"> PAGEREF _Toc13010 \h </w:instrText>
        </w:r>
        <w:r>
          <w:fldChar w:fldCharType="separate"/>
        </w:r>
        <w:r>
          <w:t>13</w:t>
        </w:r>
        <w:r>
          <w:fldChar w:fldCharType="end"/>
        </w:r>
      </w:hyperlink>
    </w:p>
    <w:p>
      <w:pPr>
        <w:pStyle w:val="TOC2"/>
        <w:tabs>
          <w:tab w:val="right" w:leader="dot" w:pos="8306"/>
        </w:tabs>
      </w:pPr>
      <w:hyperlink w:anchor="_Toc15751" w:history="1">
        <w:r>
          <w:rPr>
            <w:rFonts w:ascii="仿宋" w:eastAsia="仿宋" w:hAnsi="仿宋" w:cs="仿宋" w:hint="eastAsia"/>
            <w:lang w:eastAsia="zh-CN"/>
          </w:rPr>
          <w:t>(五)、地总体要求</w:t>
        </w:r>
        <w:r>
          <w:tab/>
        </w:r>
        <w:r>
          <w:fldChar w:fldCharType="begin"/>
        </w:r>
        <w:r>
          <w:instrText xml:space="preserve"> PAGEREF _Toc15751 \h </w:instrText>
        </w:r>
        <w:r>
          <w:fldChar w:fldCharType="separate"/>
        </w:r>
        <w:r>
          <w:t>14</w:t>
        </w:r>
        <w:r>
          <w:fldChar w:fldCharType="end"/>
        </w:r>
      </w:hyperlink>
    </w:p>
    <w:p>
      <w:pPr>
        <w:pStyle w:val="TOC2"/>
        <w:tabs>
          <w:tab w:val="right" w:leader="dot" w:pos="8306"/>
        </w:tabs>
      </w:pPr>
      <w:hyperlink w:anchor="_Toc10830" w:history="1">
        <w:r>
          <w:rPr>
            <w:rFonts w:ascii="仿宋" w:eastAsia="仿宋" w:hAnsi="仿宋" w:cs="仿宋" w:hint="eastAsia"/>
            <w:lang w:eastAsia="zh-CN"/>
          </w:rPr>
          <w:t>(六)、节约用地措施</w:t>
        </w:r>
        <w:r>
          <w:tab/>
        </w:r>
        <w:r>
          <w:fldChar w:fldCharType="begin"/>
        </w:r>
        <w:r>
          <w:instrText xml:space="preserve"> PAGEREF _Toc10830 \h </w:instrText>
        </w:r>
        <w:r>
          <w:fldChar w:fldCharType="separate"/>
        </w:r>
        <w:r>
          <w:t>16</w:t>
        </w:r>
        <w:r>
          <w:fldChar w:fldCharType="end"/>
        </w:r>
      </w:hyperlink>
    </w:p>
    <w:p>
      <w:pPr>
        <w:pStyle w:val="TOC2"/>
        <w:tabs>
          <w:tab w:val="right" w:leader="dot" w:pos="8306"/>
        </w:tabs>
      </w:pPr>
      <w:hyperlink w:anchor="_Toc20530" w:history="1">
        <w:r>
          <w:rPr>
            <w:rFonts w:ascii="仿宋" w:eastAsia="仿宋" w:hAnsi="仿宋" w:cs="仿宋" w:hint="eastAsia"/>
            <w:lang w:eastAsia="zh-CN"/>
          </w:rPr>
          <w:t>(七)、选址综合评价</w:t>
        </w:r>
        <w:r>
          <w:tab/>
        </w:r>
        <w:r>
          <w:fldChar w:fldCharType="begin"/>
        </w:r>
        <w:r>
          <w:instrText xml:space="preserve"> PAGEREF _Toc20530 \h </w:instrText>
        </w:r>
        <w:r>
          <w:fldChar w:fldCharType="separate"/>
        </w:r>
        <w:r>
          <w:t>17</w:t>
        </w:r>
        <w:r>
          <w:fldChar w:fldCharType="end"/>
        </w:r>
      </w:hyperlink>
    </w:p>
    <w:p>
      <w:pPr>
        <w:pStyle w:val="TOC1"/>
        <w:tabs>
          <w:tab w:val="right" w:leader="dot" w:pos="8306"/>
        </w:tabs>
      </w:pPr>
      <w:hyperlink w:anchor="_Toc8462" w:history="1">
        <w:r>
          <w:rPr>
            <w:rFonts w:ascii="仿宋" w:eastAsia="仿宋" w:hAnsi="仿宋" w:cs="仿宋" w:hint="eastAsia"/>
            <w:lang w:eastAsia="zh-CN"/>
          </w:rPr>
          <w:t>三、财务管理与成本控制</w:t>
        </w:r>
        <w:r>
          <w:tab/>
        </w:r>
        <w:r>
          <w:fldChar w:fldCharType="begin"/>
        </w:r>
        <w:r>
          <w:instrText xml:space="preserve"> PAGEREF _Toc8462 \h </w:instrText>
        </w:r>
        <w:r>
          <w:fldChar w:fldCharType="separate"/>
        </w:r>
        <w:r>
          <w:t>18</w:t>
        </w:r>
        <w:r>
          <w:fldChar w:fldCharType="end"/>
        </w:r>
      </w:hyperlink>
    </w:p>
    <w:p>
      <w:pPr>
        <w:pStyle w:val="TOC2"/>
        <w:tabs>
          <w:tab w:val="right" w:leader="dot" w:pos="8306"/>
        </w:tabs>
      </w:pPr>
      <w:hyperlink w:anchor="_Toc4434" w:history="1">
        <w:r>
          <w:rPr>
            <w:rFonts w:ascii="仿宋" w:eastAsia="仿宋" w:hAnsi="仿宋" w:cs="仿宋" w:hint="eastAsia"/>
            <w:lang w:eastAsia="zh-CN"/>
          </w:rPr>
          <w:t>(一)、财务管理体系建设</w:t>
        </w:r>
        <w:r>
          <w:tab/>
        </w:r>
        <w:r>
          <w:fldChar w:fldCharType="begin"/>
        </w:r>
        <w:r>
          <w:instrText xml:space="preserve"> PAGEREF _Toc4434 \h </w:instrText>
        </w:r>
        <w:r>
          <w:fldChar w:fldCharType="separate"/>
        </w:r>
        <w:r>
          <w:t>18</w:t>
        </w:r>
        <w:r>
          <w:fldChar w:fldCharType="end"/>
        </w:r>
      </w:hyperlink>
    </w:p>
    <w:p>
      <w:pPr>
        <w:pStyle w:val="TOC2"/>
        <w:tabs>
          <w:tab w:val="right" w:leader="dot" w:pos="8306"/>
        </w:tabs>
      </w:pPr>
      <w:hyperlink w:anchor="_Toc22701" w:history="1">
        <w:r>
          <w:rPr>
            <w:rFonts w:ascii="仿宋" w:eastAsia="仿宋" w:hAnsi="仿宋" w:cs="仿宋" w:hint="eastAsia"/>
            <w:lang w:eastAsia="zh-CN"/>
          </w:rPr>
          <w:t>(二)、成本控制措施</w:t>
        </w:r>
        <w:r>
          <w:tab/>
        </w:r>
        <w:r>
          <w:fldChar w:fldCharType="begin"/>
        </w:r>
        <w:r>
          <w:instrText xml:space="preserve"> PAGEREF _Toc22701 \h </w:instrText>
        </w:r>
        <w:r>
          <w:fldChar w:fldCharType="separate"/>
        </w:r>
        <w:r>
          <w:t>19</w:t>
        </w:r>
        <w:r>
          <w:fldChar w:fldCharType="end"/>
        </w:r>
      </w:hyperlink>
    </w:p>
    <w:p>
      <w:pPr>
        <w:pStyle w:val="TOC1"/>
        <w:tabs>
          <w:tab w:val="right" w:leader="dot" w:pos="8306"/>
        </w:tabs>
      </w:pPr>
      <w:hyperlink w:anchor="_Toc14360" w:history="1">
        <w:r>
          <w:rPr>
            <w:rFonts w:ascii="仿宋" w:eastAsia="仿宋" w:hAnsi="仿宋" w:cs="仿宋" w:hint="eastAsia"/>
            <w:lang w:eastAsia="zh-CN"/>
          </w:rPr>
          <w:t>四、社会影响分析</w:t>
        </w:r>
        <w:r>
          <w:tab/>
        </w:r>
        <w:r>
          <w:fldChar w:fldCharType="begin"/>
        </w:r>
        <w:r>
          <w:instrText xml:space="preserve"> PAGEREF _Toc14360 \h </w:instrText>
        </w:r>
        <w:r>
          <w:fldChar w:fldCharType="separate"/>
        </w:r>
        <w:r>
          <w:t>21</w:t>
        </w:r>
        <w:r>
          <w:fldChar w:fldCharType="end"/>
        </w:r>
      </w:hyperlink>
    </w:p>
    <w:p>
      <w:pPr>
        <w:pStyle w:val="TOC2"/>
        <w:tabs>
          <w:tab w:val="right" w:leader="dot" w:pos="8306"/>
        </w:tabs>
      </w:pPr>
      <w:hyperlink w:anchor="_Toc16274" w:history="1">
        <w:r>
          <w:rPr>
            <w:rFonts w:ascii="仿宋" w:eastAsia="仿宋" w:hAnsi="仿宋" w:cs="仿宋" w:hint="eastAsia"/>
            <w:lang w:eastAsia="zh-CN"/>
          </w:rPr>
          <w:t>(一)、社会影响效果分析</w:t>
        </w:r>
        <w:r>
          <w:tab/>
        </w:r>
        <w:r>
          <w:fldChar w:fldCharType="begin"/>
        </w:r>
        <w:r>
          <w:instrText xml:space="preserve"> PAGEREF _Toc16274 \h </w:instrText>
        </w:r>
        <w:r>
          <w:fldChar w:fldCharType="separate"/>
        </w:r>
        <w:r>
          <w:t>21</w:t>
        </w:r>
        <w:r>
          <w:fldChar w:fldCharType="end"/>
        </w:r>
      </w:hyperlink>
    </w:p>
    <w:p>
      <w:pPr>
        <w:pStyle w:val="TOC2"/>
        <w:tabs>
          <w:tab w:val="right" w:leader="dot" w:pos="8306"/>
        </w:tabs>
      </w:pPr>
      <w:hyperlink w:anchor="_Toc9567" w:history="1">
        <w:r>
          <w:rPr>
            <w:rFonts w:ascii="仿宋" w:eastAsia="仿宋" w:hAnsi="仿宋" w:cs="仿宋" w:hint="eastAsia"/>
            <w:lang w:eastAsia="zh-CN"/>
          </w:rPr>
          <w:t>(二)、社会适应性分析</w:t>
        </w:r>
        <w:r>
          <w:tab/>
        </w:r>
        <w:r>
          <w:fldChar w:fldCharType="begin"/>
        </w:r>
        <w:r>
          <w:instrText xml:space="preserve"> PAGEREF _Toc9567 \h </w:instrText>
        </w:r>
        <w:r>
          <w:fldChar w:fldCharType="separate"/>
        </w:r>
        <w:r>
          <w:t>23</w:t>
        </w:r>
        <w:r>
          <w:fldChar w:fldCharType="end"/>
        </w:r>
      </w:hyperlink>
    </w:p>
    <w:p>
      <w:pPr>
        <w:pStyle w:val="TOC2"/>
        <w:tabs>
          <w:tab w:val="right" w:leader="dot" w:pos="8306"/>
        </w:tabs>
      </w:pPr>
      <w:hyperlink w:anchor="_Toc30457" w:history="1">
        <w:r>
          <w:rPr>
            <w:rFonts w:ascii="仿宋" w:eastAsia="仿宋" w:hAnsi="仿宋" w:cs="仿宋" w:hint="eastAsia"/>
            <w:lang w:eastAsia="zh-CN"/>
          </w:rPr>
          <w:t>(三)、社会风险及对策分析</w:t>
        </w:r>
        <w:r>
          <w:tab/>
        </w:r>
        <w:r>
          <w:fldChar w:fldCharType="begin"/>
        </w:r>
        <w:r>
          <w:instrText xml:space="preserve"> PAGEREF _Toc30457 \h </w:instrText>
        </w:r>
        <w:r>
          <w:fldChar w:fldCharType="separate"/>
        </w:r>
        <w:r>
          <w:t>24</w:t>
        </w:r>
        <w:r>
          <w:fldChar w:fldCharType="end"/>
        </w:r>
      </w:hyperlink>
    </w:p>
    <w:p>
      <w:pPr>
        <w:pStyle w:val="TOC1"/>
        <w:tabs>
          <w:tab w:val="right" w:leader="dot" w:pos="8306"/>
        </w:tabs>
      </w:pPr>
      <w:hyperlink w:anchor="_Toc21017" w:history="1">
        <w:r>
          <w:rPr>
            <w:rFonts w:ascii="仿宋" w:eastAsia="仿宋" w:hAnsi="仿宋" w:cs="仿宋" w:hint="eastAsia"/>
            <w:lang w:eastAsia="zh-CN"/>
          </w:rPr>
          <w:t>五、胶印CTP项目概论</w:t>
        </w:r>
        <w:r>
          <w:tab/>
        </w:r>
        <w:r>
          <w:fldChar w:fldCharType="begin"/>
        </w:r>
        <w:r>
          <w:instrText xml:space="preserve"> PAGEREF _Toc21017 \h </w:instrText>
        </w:r>
        <w:r>
          <w:fldChar w:fldCharType="separate"/>
        </w:r>
        <w:r>
          <w:t>28</w:t>
        </w:r>
        <w:r>
          <w:fldChar w:fldCharType="end"/>
        </w:r>
      </w:hyperlink>
    </w:p>
    <w:p>
      <w:pPr>
        <w:pStyle w:val="TOC2"/>
        <w:tabs>
          <w:tab w:val="right" w:leader="dot" w:pos="8306"/>
        </w:tabs>
      </w:pPr>
      <w:hyperlink w:anchor="_Toc1573" w:history="1">
        <w:r>
          <w:rPr>
            <w:rFonts w:ascii="仿宋" w:eastAsia="仿宋" w:hAnsi="仿宋" w:cs="仿宋" w:hint="eastAsia"/>
            <w:lang w:eastAsia="zh-CN"/>
          </w:rPr>
          <w:t>(一)、项目申报单位概况</w:t>
        </w:r>
        <w:r>
          <w:tab/>
        </w:r>
        <w:r>
          <w:fldChar w:fldCharType="begin"/>
        </w:r>
        <w:r>
          <w:instrText xml:space="preserve"> PAGEREF _Toc1573 \h </w:instrText>
        </w:r>
        <w:r>
          <w:fldChar w:fldCharType="separate"/>
        </w:r>
        <w:r>
          <w:t>28</w:t>
        </w:r>
        <w:r>
          <w:fldChar w:fldCharType="end"/>
        </w:r>
      </w:hyperlink>
    </w:p>
    <w:p>
      <w:pPr>
        <w:pStyle w:val="TOC2"/>
        <w:tabs>
          <w:tab w:val="right" w:leader="dot" w:pos="8306"/>
        </w:tabs>
      </w:pPr>
      <w:hyperlink w:anchor="_Toc14888" w:history="1">
        <w:r>
          <w:rPr>
            <w:rFonts w:ascii="仿宋" w:eastAsia="仿宋" w:hAnsi="仿宋" w:cs="仿宋" w:hint="eastAsia"/>
            <w:lang w:eastAsia="zh-CN"/>
          </w:rPr>
          <w:t>(二)、项目概况</w:t>
        </w:r>
        <w:r>
          <w:tab/>
        </w:r>
        <w:r>
          <w:fldChar w:fldCharType="begin"/>
        </w:r>
        <w:r>
          <w:instrText xml:space="preserve"> PAGEREF _Toc14888 \h </w:instrText>
        </w:r>
        <w:r>
          <w:fldChar w:fldCharType="separate"/>
        </w:r>
        <w:r>
          <w:t>29</w:t>
        </w:r>
        <w:r>
          <w:fldChar w:fldCharType="end"/>
        </w:r>
      </w:hyperlink>
    </w:p>
    <w:p>
      <w:pPr>
        <w:pStyle w:val="TOC1"/>
        <w:tabs>
          <w:tab w:val="right" w:leader="dot" w:pos="8306"/>
        </w:tabs>
      </w:pPr>
      <w:hyperlink w:anchor="_Toc3159" w:history="1">
        <w:r>
          <w:rPr>
            <w:rFonts w:ascii="仿宋" w:eastAsia="仿宋" w:hAnsi="仿宋" w:cs="仿宋" w:hint="eastAsia"/>
            <w:lang w:eastAsia="zh-CN"/>
          </w:rPr>
          <w:t>六、建设风险评估分析</w:t>
        </w:r>
        <w:r>
          <w:tab/>
        </w:r>
        <w:r>
          <w:fldChar w:fldCharType="begin"/>
        </w:r>
        <w:r>
          <w:instrText xml:space="preserve"> PAGEREF _Toc3159 \h </w:instrText>
        </w:r>
        <w:r>
          <w:fldChar w:fldCharType="separate"/>
        </w:r>
        <w:r>
          <w:t>32</w:t>
        </w:r>
        <w:r>
          <w:fldChar w:fldCharType="end"/>
        </w:r>
      </w:hyperlink>
    </w:p>
    <w:p>
      <w:pPr>
        <w:pStyle w:val="TOC2"/>
        <w:tabs>
          <w:tab w:val="right" w:leader="dot" w:pos="8306"/>
        </w:tabs>
      </w:pPr>
      <w:hyperlink w:anchor="_Toc28435" w:history="1">
        <w:r>
          <w:rPr>
            <w:rFonts w:ascii="仿宋" w:eastAsia="仿宋" w:hAnsi="仿宋" w:cs="仿宋" w:hint="eastAsia"/>
            <w:lang w:eastAsia="zh-CN"/>
          </w:rPr>
          <w:t>(一)、政策风险分析</w:t>
        </w:r>
        <w:r>
          <w:tab/>
        </w:r>
        <w:r>
          <w:fldChar w:fldCharType="begin"/>
        </w:r>
        <w:r>
          <w:instrText xml:space="preserve"> PAGEREF _Toc28435 \h </w:instrText>
        </w:r>
        <w:r>
          <w:fldChar w:fldCharType="separate"/>
        </w:r>
        <w:r>
          <w:t>32</w:t>
        </w:r>
        <w:r>
          <w:fldChar w:fldCharType="end"/>
        </w:r>
      </w:hyperlink>
    </w:p>
    <w:p>
      <w:pPr>
        <w:pStyle w:val="TOC2"/>
        <w:tabs>
          <w:tab w:val="right" w:leader="dot" w:pos="8306"/>
        </w:tabs>
      </w:pPr>
      <w:hyperlink w:anchor="_Toc3895" w:history="1">
        <w:r>
          <w:rPr>
            <w:rFonts w:ascii="仿宋" w:eastAsia="仿宋" w:hAnsi="仿宋" w:cs="仿宋" w:hint="eastAsia"/>
            <w:lang w:eastAsia="zh-CN"/>
          </w:rPr>
          <w:t>(二)、社会风险分析</w:t>
        </w:r>
        <w:r>
          <w:tab/>
        </w:r>
        <w:r>
          <w:fldChar w:fldCharType="begin"/>
        </w:r>
        <w:r>
          <w:instrText xml:space="preserve"> PAGEREF _Toc3895 \h </w:instrText>
        </w:r>
        <w:r>
          <w:fldChar w:fldCharType="separate"/>
        </w:r>
        <w:r>
          <w:t>33</w:t>
        </w:r>
        <w:r>
          <w:fldChar w:fldCharType="end"/>
        </w:r>
      </w:hyperlink>
    </w:p>
    <w:p>
      <w:pPr>
        <w:pStyle w:val="TOC2"/>
        <w:tabs>
          <w:tab w:val="right" w:leader="dot" w:pos="8306"/>
        </w:tabs>
      </w:pPr>
      <w:hyperlink w:anchor="_Toc6445" w:history="1">
        <w:r>
          <w:rPr>
            <w:rFonts w:ascii="仿宋" w:eastAsia="仿宋" w:hAnsi="仿宋" w:cs="仿宋" w:hint="eastAsia"/>
            <w:lang w:eastAsia="zh-CN"/>
          </w:rPr>
          <w:t>(三)、市场风险分析</w:t>
        </w:r>
        <w:r>
          <w:tab/>
        </w:r>
        <w:r>
          <w:fldChar w:fldCharType="begin"/>
        </w:r>
        <w:r>
          <w:instrText xml:space="preserve"> PAGEREF _Toc6445 \h </w:instrText>
        </w:r>
        <w:r>
          <w:fldChar w:fldCharType="separate"/>
        </w:r>
        <w:r>
          <w:t>35</w:t>
        </w:r>
        <w:r>
          <w:fldChar w:fldCharType="end"/>
        </w:r>
      </w:hyperlink>
    </w:p>
    <w:p>
      <w:pPr>
        <w:pStyle w:val="TOC2"/>
        <w:tabs>
          <w:tab w:val="right" w:leader="dot" w:pos="8306"/>
        </w:tabs>
      </w:pPr>
      <w:hyperlink w:anchor="_Toc12759" w:history="1">
        <w:r>
          <w:rPr>
            <w:rFonts w:ascii="仿宋" w:eastAsia="仿宋" w:hAnsi="仿宋" w:cs="仿宋" w:hint="eastAsia"/>
            <w:lang w:eastAsia="zh-CN"/>
          </w:rPr>
          <w:t>(四)、资金风险分析</w:t>
        </w:r>
        <w:r>
          <w:tab/>
        </w:r>
        <w:r>
          <w:fldChar w:fldCharType="begin"/>
        </w:r>
        <w:r>
          <w:instrText xml:space="preserve"> PAGEREF _Toc12759 \h </w:instrText>
        </w:r>
        <w:r>
          <w:fldChar w:fldCharType="separate"/>
        </w:r>
        <w:r>
          <w:t>35</w:t>
        </w:r>
        <w:r>
          <w:fldChar w:fldCharType="end"/>
        </w:r>
      </w:hyperlink>
    </w:p>
    <w:p>
      <w:pPr>
        <w:pStyle w:val="TOC2"/>
        <w:tabs>
          <w:tab w:val="right" w:leader="dot" w:pos="8306"/>
        </w:tabs>
      </w:pPr>
      <w:hyperlink w:anchor="_Toc9001" w:history="1">
        <w:r>
          <w:rPr>
            <w:rFonts w:ascii="仿宋" w:eastAsia="仿宋" w:hAnsi="仿宋" w:cs="仿宋" w:hint="eastAsia"/>
            <w:lang w:eastAsia="zh-CN"/>
          </w:rPr>
          <w:t>(五)、技术风险分析</w:t>
        </w:r>
        <w:r>
          <w:tab/>
        </w:r>
        <w:r>
          <w:fldChar w:fldCharType="begin"/>
        </w:r>
        <w:r>
          <w:instrText xml:space="preserve"> PAGEREF _Toc9001 \h </w:instrText>
        </w:r>
        <w:r>
          <w:fldChar w:fldCharType="separate"/>
        </w:r>
        <w:r>
          <w:t>37</w:t>
        </w:r>
        <w:r>
          <w:fldChar w:fldCharType="end"/>
        </w:r>
      </w:hyperlink>
    </w:p>
    <w:p>
      <w:pPr>
        <w:pStyle w:val="TOC2"/>
        <w:tabs>
          <w:tab w:val="right" w:leader="dot" w:pos="8306"/>
        </w:tabs>
      </w:pPr>
      <w:hyperlink w:anchor="_Toc16501" w:history="1">
        <w:r>
          <w:rPr>
            <w:rFonts w:ascii="仿宋" w:eastAsia="仿宋" w:hAnsi="仿宋" w:cs="仿宋" w:hint="eastAsia"/>
            <w:lang w:eastAsia="zh-CN"/>
          </w:rPr>
          <w:t>(六)、财务风险分析</w:t>
        </w:r>
        <w:r>
          <w:tab/>
        </w:r>
        <w:r>
          <w:fldChar w:fldCharType="begin"/>
        </w:r>
        <w:r>
          <w:instrText xml:space="preserve"> PAGEREF _Toc16501 \h </w:instrText>
        </w:r>
        <w:r>
          <w:fldChar w:fldCharType="separate"/>
        </w:r>
        <w:r>
          <w:t>38</w:t>
        </w:r>
        <w:r>
          <w:fldChar w:fldCharType="end"/>
        </w:r>
      </w:hyperlink>
    </w:p>
    <w:p>
      <w:pPr>
        <w:pStyle w:val="TOC2"/>
        <w:tabs>
          <w:tab w:val="right" w:leader="dot" w:pos="8306"/>
        </w:tabs>
      </w:pPr>
      <w:hyperlink w:anchor="_Toc27449" w:history="1">
        <w:r>
          <w:rPr>
            <w:rFonts w:ascii="仿宋" w:eastAsia="仿宋" w:hAnsi="仿宋" w:cs="仿宋" w:hint="eastAsia"/>
            <w:lang w:eastAsia="zh-CN"/>
          </w:rPr>
          <w:t>(七)、管理风险分析</w:t>
        </w:r>
        <w:r>
          <w:tab/>
        </w:r>
        <w:r>
          <w:fldChar w:fldCharType="begin"/>
        </w:r>
        <w:r>
          <w:instrText xml:space="preserve"> PAGEREF _Toc27449 \h </w:instrText>
        </w:r>
        <w:r>
          <w:fldChar w:fldCharType="separate"/>
        </w:r>
        <w:r>
          <w:t>40</w:t>
        </w:r>
        <w:r>
          <w:fldChar w:fldCharType="end"/>
        </w:r>
      </w:hyperlink>
    </w:p>
    <w:p>
      <w:pPr>
        <w:pStyle w:val="TOC2"/>
        <w:tabs>
          <w:tab w:val="right" w:leader="dot" w:pos="8306"/>
        </w:tabs>
      </w:pPr>
      <w:hyperlink w:anchor="_Toc8102" w:history="1">
        <w:r>
          <w:rPr>
            <w:rFonts w:ascii="仿宋" w:eastAsia="仿宋" w:hAnsi="仿宋" w:cs="仿宋" w:hint="eastAsia"/>
            <w:lang w:eastAsia="zh-CN"/>
          </w:rPr>
          <w:t>(八)、其它风险分析</w:t>
        </w:r>
        <w:r>
          <w:tab/>
        </w:r>
        <w:r>
          <w:fldChar w:fldCharType="begin"/>
        </w:r>
        <w:r>
          <w:instrText xml:space="preserve"> PAGEREF _Toc8102 \h </w:instrText>
        </w:r>
        <w:r>
          <w:fldChar w:fldCharType="separate"/>
        </w:r>
        <w:r>
          <w:t>41</w:t>
        </w:r>
        <w:r>
          <w:fldChar w:fldCharType="end"/>
        </w:r>
      </w:hyperlink>
    </w:p>
    <w:p>
      <w:pPr>
        <w:pStyle w:val="TOC2"/>
        <w:tabs>
          <w:tab w:val="right" w:leader="dot" w:pos="8306"/>
        </w:tabs>
      </w:pPr>
      <w:hyperlink w:anchor="_Toc28192" w:history="1">
        <w:r>
          <w:rPr>
            <w:rFonts w:ascii="仿宋" w:eastAsia="仿宋" w:hAnsi="仿宋" w:cs="仿宋" w:hint="eastAsia"/>
            <w:lang w:eastAsia="zh-CN"/>
          </w:rPr>
          <w:t>(九)、社会影响评估</w:t>
        </w:r>
        <w:r>
          <w:tab/>
        </w:r>
        <w:r>
          <w:fldChar w:fldCharType="begin"/>
        </w:r>
        <w:r>
          <w:instrText xml:space="preserve"> PAGEREF _Toc28192 \h </w:instrText>
        </w:r>
        <w:r>
          <w:fldChar w:fldCharType="separate"/>
        </w:r>
        <w:r>
          <w:t>42</w:t>
        </w:r>
        <w:r>
          <w:fldChar w:fldCharType="end"/>
        </w:r>
      </w:hyperlink>
    </w:p>
    <w:p>
      <w:pPr>
        <w:pStyle w:val="TOC1"/>
        <w:tabs>
          <w:tab w:val="right" w:leader="dot" w:pos="8306"/>
        </w:tabs>
      </w:pPr>
      <w:hyperlink w:anchor="_Toc24986" w:history="1">
        <w:r>
          <w:rPr>
            <w:rFonts w:ascii="仿宋" w:eastAsia="仿宋" w:hAnsi="仿宋" w:cs="仿宋" w:hint="eastAsia"/>
            <w:lang w:eastAsia="zh-CN"/>
          </w:rPr>
          <w:t>七、环境保护与治理方案</w:t>
        </w:r>
        <w:r>
          <w:tab/>
        </w:r>
        <w:r>
          <w:fldChar w:fldCharType="begin"/>
        </w:r>
        <w:r>
          <w:instrText xml:space="preserve"> PAGEREF _Toc24986 \h </w:instrText>
        </w:r>
        <w:r>
          <w:fldChar w:fldCharType="separate"/>
        </w:r>
        <w:r>
          <w:t>44</w:t>
        </w:r>
        <w:r>
          <w:fldChar w:fldCharType="end"/>
        </w:r>
      </w:hyperlink>
    </w:p>
    <w:p>
      <w:pPr>
        <w:pStyle w:val="TOC2"/>
        <w:tabs>
          <w:tab w:val="right" w:leader="dot" w:pos="8306"/>
        </w:tabs>
      </w:pPr>
      <w:hyperlink w:anchor="_Toc17382" w:history="1">
        <w:r>
          <w:rPr>
            <w:rFonts w:ascii="仿宋" w:eastAsia="仿宋" w:hAnsi="仿宋" w:cs="仿宋" w:hint="eastAsia"/>
            <w:lang w:eastAsia="zh-CN"/>
          </w:rPr>
          <w:t>(一)、项目环境影响评估</w:t>
        </w:r>
        <w:r>
          <w:tab/>
        </w:r>
        <w:r>
          <w:fldChar w:fldCharType="begin"/>
        </w:r>
        <w:r>
          <w:instrText xml:space="preserve"> PAGEREF _Toc17382 \h </w:instrText>
        </w:r>
        <w:r>
          <w:fldChar w:fldCharType="separate"/>
        </w:r>
        <w:r>
          <w:t>44</w:t>
        </w:r>
        <w:r>
          <w:fldChar w:fldCharType="end"/>
        </w:r>
      </w:hyperlink>
    </w:p>
    <w:p>
      <w:pPr>
        <w:pStyle w:val="TOC2"/>
        <w:tabs>
          <w:tab w:val="right" w:leader="dot" w:pos="8306"/>
        </w:tabs>
      </w:pPr>
      <w:hyperlink w:anchor="_Toc6790" w:history="1">
        <w:r>
          <w:rPr>
            <w:rFonts w:ascii="仿宋" w:eastAsia="仿宋" w:hAnsi="仿宋" w:cs="仿宋" w:hint="eastAsia"/>
            <w:lang w:eastAsia="zh-CN"/>
          </w:rPr>
          <w:t>(二)、环境保护措施与治理方案</w:t>
        </w:r>
        <w:r>
          <w:tab/>
        </w:r>
        <w:r>
          <w:fldChar w:fldCharType="begin"/>
        </w:r>
        <w:r>
          <w:instrText xml:space="preserve"> PAGEREF _Toc6790 \h </w:instrText>
        </w:r>
        <w:r>
          <w:fldChar w:fldCharType="separate"/>
        </w:r>
        <w:r>
          <w:t>45</w:t>
        </w:r>
        <w:r>
          <w:fldChar w:fldCharType="end"/>
        </w:r>
      </w:hyperlink>
    </w:p>
    <w:p>
      <w:pPr>
        <w:pStyle w:val="TOC1"/>
        <w:tabs>
          <w:tab w:val="right" w:leader="dot" w:pos="8306"/>
        </w:tabs>
      </w:pPr>
      <w:hyperlink w:anchor="_Toc17161" w:history="1">
        <w:r>
          <w:rPr>
            <w:rFonts w:ascii="仿宋" w:eastAsia="仿宋" w:hAnsi="仿宋" w:cs="仿宋" w:hint="eastAsia"/>
            <w:lang w:eastAsia="zh-CN"/>
          </w:rPr>
          <w:t>八、项目变更管理</w:t>
        </w:r>
        <w:r>
          <w:tab/>
        </w:r>
        <w:r>
          <w:fldChar w:fldCharType="begin"/>
        </w:r>
        <w:r>
          <w:instrText xml:space="preserve"> PAGEREF _Toc17161 \h </w:instrText>
        </w:r>
        <w:r>
          <w:fldChar w:fldCharType="separate"/>
        </w:r>
        <w:r>
          <w:t>45</w:t>
        </w:r>
        <w:r>
          <w:fldChar w:fldCharType="end"/>
        </w:r>
      </w:hyperlink>
    </w:p>
    <w:p>
      <w:pPr>
        <w:pStyle w:val="TOC2"/>
        <w:tabs>
          <w:tab w:val="right" w:leader="dot" w:pos="8306"/>
        </w:tabs>
      </w:pPr>
      <w:hyperlink w:anchor="_Toc5512" w:history="1">
        <w:r>
          <w:rPr>
            <w:rFonts w:ascii="仿宋" w:eastAsia="仿宋" w:hAnsi="仿宋" w:cs="仿宋" w:hint="eastAsia"/>
            <w:lang w:eastAsia="zh-CN"/>
          </w:rPr>
          <w:t>(一)、变更控制流程</w:t>
        </w:r>
        <w:r>
          <w:tab/>
        </w:r>
        <w:r>
          <w:fldChar w:fldCharType="begin"/>
        </w:r>
        <w:r>
          <w:instrText xml:space="preserve"> PAGEREF _Toc5512 \h </w:instrText>
        </w:r>
        <w:r>
          <w:fldChar w:fldCharType="separate"/>
        </w:r>
        <w:r>
          <w:t>45</w:t>
        </w:r>
        <w:r>
          <w:fldChar w:fldCharType="end"/>
        </w:r>
      </w:hyperlink>
    </w:p>
    <w:p>
      <w:pPr>
        <w:pStyle w:val="TOC2"/>
        <w:tabs>
          <w:tab w:val="right" w:leader="dot" w:pos="8306"/>
        </w:tabs>
      </w:pPr>
      <w:hyperlink w:anchor="_Toc1635" w:history="1">
        <w:r>
          <w:rPr>
            <w:rFonts w:ascii="仿宋" w:eastAsia="仿宋" w:hAnsi="仿宋" w:cs="仿宋" w:hint="eastAsia"/>
            <w:lang w:eastAsia="zh-CN"/>
          </w:rPr>
          <w:t>(二)、影响评估与处理</w:t>
        </w:r>
        <w:r>
          <w:tab/>
        </w:r>
        <w:r>
          <w:fldChar w:fldCharType="begin"/>
        </w:r>
        <w:r>
          <w:instrText xml:space="preserve"> PAGEREF _Toc1635 \h </w:instrText>
        </w:r>
        <w:r>
          <w:fldChar w:fldCharType="separate"/>
        </w:r>
        <w:r>
          <w:t>46</w:t>
        </w:r>
        <w:r>
          <w:fldChar w:fldCharType="end"/>
        </w:r>
      </w:hyperlink>
    </w:p>
    <w:p>
      <w:pPr>
        <w:pStyle w:val="TOC2"/>
        <w:tabs>
          <w:tab w:val="right" w:leader="dot" w:pos="8306"/>
        </w:tabs>
      </w:pPr>
      <w:hyperlink w:anchor="_Toc21884" w:history="1">
        <w:r>
          <w:rPr>
            <w:rFonts w:ascii="仿宋" w:eastAsia="仿宋" w:hAnsi="仿宋" w:cs="仿宋" w:hint="eastAsia"/>
            <w:lang w:eastAsia="zh-CN"/>
          </w:rPr>
          <w:t>(三)、变更记录与追踪</w:t>
        </w:r>
        <w:r>
          <w:tab/>
        </w:r>
        <w:r>
          <w:fldChar w:fldCharType="begin"/>
        </w:r>
        <w:r>
          <w:instrText xml:space="preserve"> PAGEREF _Toc21884 \h </w:instrText>
        </w:r>
        <w:r>
          <w:fldChar w:fldCharType="separate"/>
        </w:r>
        <w:r>
          <w:t>48</w:t>
        </w:r>
        <w:r>
          <w:fldChar w:fldCharType="end"/>
        </w:r>
      </w:hyperlink>
    </w:p>
    <w:p>
      <w:pPr>
        <w:pStyle w:val="TOC2"/>
        <w:tabs>
          <w:tab w:val="right" w:leader="dot" w:pos="8306"/>
        </w:tabs>
      </w:pPr>
      <w:hyperlink w:anchor="_Toc13089" w:history="1">
        <w:r>
          <w:rPr>
            <w:rFonts w:ascii="仿宋" w:eastAsia="仿宋" w:hAnsi="仿宋" w:cs="仿宋" w:hint="eastAsia"/>
            <w:lang w:eastAsia="zh-CN"/>
          </w:rPr>
          <w:t>(四)、变更管理策略</w:t>
        </w:r>
        <w:r>
          <w:tab/>
        </w:r>
        <w:r>
          <w:fldChar w:fldCharType="begin"/>
        </w:r>
        <w:r>
          <w:instrText xml:space="preserve"> PAGEREF _Toc13089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31" w:history="1">
        <w:r>
          <w:rPr>
            <w:rFonts w:ascii="仿宋" w:eastAsia="仿宋" w:hAnsi="仿宋" w:cs="仿宋" w:hint="eastAsia"/>
            <w:lang w:eastAsia="zh-CN"/>
          </w:rPr>
          <w:t>九、土地利用与规划方案</w:t>
        </w:r>
        <w:r>
          <w:tab/>
        </w:r>
        <w:r>
          <w:fldChar w:fldCharType="begin"/>
        </w:r>
        <w:r>
          <w:instrText xml:space="preserve"> PAGEREF _Toc27031 \h </w:instrText>
        </w:r>
        <w:r>
          <w:fldChar w:fldCharType="separate"/>
        </w:r>
        <w:r>
          <w:t>51</w:t>
        </w:r>
        <w:r>
          <w:fldChar w:fldCharType="end"/>
        </w:r>
      </w:hyperlink>
    </w:p>
    <w:p>
      <w:pPr>
        <w:pStyle w:val="TOC2"/>
        <w:tabs>
          <w:tab w:val="right" w:leader="dot" w:pos="8306"/>
        </w:tabs>
      </w:pPr>
      <w:hyperlink w:anchor="_Toc1909" w:history="1">
        <w:r>
          <w:rPr>
            <w:rFonts w:ascii="仿宋" w:eastAsia="仿宋" w:hAnsi="仿宋" w:cs="仿宋" w:hint="eastAsia"/>
            <w:lang w:eastAsia="zh-CN"/>
          </w:rPr>
          <w:t>(一)、项目用地情况分析</w:t>
        </w:r>
        <w:r>
          <w:tab/>
        </w:r>
        <w:r>
          <w:fldChar w:fldCharType="begin"/>
        </w:r>
        <w:r>
          <w:instrText xml:space="preserve"> PAGEREF _Toc1909 \h </w:instrText>
        </w:r>
        <w:r>
          <w:fldChar w:fldCharType="separate"/>
        </w:r>
        <w:r>
          <w:t>51</w:t>
        </w:r>
        <w:r>
          <w:fldChar w:fldCharType="end"/>
        </w:r>
      </w:hyperlink>
    </w:p>
    <w:p>
      <w:pPr>
        <w:pStyle w:val="TOC2"/>
        <w:tabs>
          <w:tab w:val="right" w:leader="dot" w:pos="8306"/>
        </w:tabs>
      </w:pPr>
      <w:hyperlink w:anchor="_Toc7112" w:history="1">
        <w:r>
          <w:rPr>
            <w:rFonts w:ascii="仿宋" w:eastAsia="仿宋" w:hAnsi="仿宋" w:cs="仿宋" w:hint="eastAsia"/>
            <w:lang w:eastAsia="zh-CN"/>
          </w:rPr>
          <w:t>(二)、土地利用规划方案</w:t>
        </w:r>
        <w:r>
          <w:tab/>
        </w:r>
        <w:r>
          <w:fldChar w:fldCharType="begin"/>
        </w:r>
        <w:r>
          <w:instrText xml:space="preserve"> PAGEREF _Toc7112 \h </w:instrText>
        </w:r>
        <w:r>
          <w:fldChar w:fldCharType="separate"/>
        </w:r>
        <w:r>
          <w:t>52</w:t>
        </w:r>
        <w:r>
          <w:fldChar w:fldCharType="end"/>
        </w:r>
      </w:hyperlink>
    </w:p>
    <w:p>
      <w:pPr>
        <w:pStyle w:val="TOC1"/>
        <w:tabs>
          <w:tab w:val="right" w:leader="dot" w:pos="8306"/>
        </w:tabs>
      </w:pPr>
      <w:hyperlink w:anchor="_Toc16373" w:history="1">
        <w:r>
          <w:rPr>
            <w:rFonts w:ascii="仿宋" w:eastAsia="仿宋" w:hAnsi="仿宋" w:cs="仿宋" w:hint="eastAsia"/>
            <w:lang w:eastAsia="zh-CN"/>
          </w:rPr>
          <w:t>十、安全与应急管理</w:t>
        </w:r>
        <w:r>
          <w:tab/>
        </w:r>
        <w:r>
          <w:fldChar w:fldCharType="begin"/>
        </w:r>
        <w:r>
          <w:instrText xml:space="preserve"> PAGEREF _Toc16373 \h </w:instrText>
        </w:r>
        <w:r>
          <w:fldChar w:fldCharType="separate"/>
        </w:r>
        <w:r>
          <w:t>53</w:t>
        </w:r>
        <w:r>
          <w:fldChar w:fldCharType="end"/>
        </w:r>
      </w:hyperlink>
    </w:p>
    <w:p>
      <w:pPr>
        <w:pStyle w:val="TOC2"/>
        <w:tabs>
          <w:tab w:val="right" w:leader="dot" w:pos="8306"/>
        </w:tabs>
      </w:pPr>
      <w:hyperlink w:anchor="_Toc28461" w:history="1">
        <w:r>
          <w:rPr>
            <w:rFonts w:ascii="仿宋" w:eastAsia="仿宋" w:hAnsi="仿宋" w:cs="仿宋" w:hint="eastAsia"/>
            <w:lang w:eastAsia="zh-CN"/>
          </w:rPr>
          <w:t>(一)、安全生产管理</w:t>
        </w:r>
        <w:r>
          <w:tab/>
        </w:r>
        <w:r>
          <w:fldChar w:fldCharType="begin"/>
        </w:r>
        <w:r>
          <w:instrText xml:space="preserve"> PAGEREF _Toc28461 \h </w:instrText>
        </w:r>
        <w:r>
          <w:fldChar w:fldCharType="separate"/>
        </w:r>
        <w:r>
          <w:t>53</w:t>
        </w:r>
        <w:r>
          <w:fldChar w:fldCharType="end"/>
        </w:r>
      </w:hyperlink>
    </w:p>
    <w:p>
      <w:pPr>
        <w:pStyle w:val="TOC2"/>
        <w:tabs>
          <w:tab w:val="right" w:leader="dot" w:pos="8306"/>
        </w:tabs>
      </w:pPr>
      <w:hyperlink w:anchor="_Toc4284" w:history="1">
        <w:r>
          <w:rPr>
            <w:rFonts w:ascii="仿宋" w:eastAsia="仿宋" w:hAnsi="仿宋" w:cs="仿宋" w:hint="eastAsia"/>
            <w:lang w:eastAsia="zh-CN"/>
          </w:rPr>
          <w:t>(二)、应急预案与响应</w:t>
        </w:r>
        <w:r>
          <w:tab/>
        </w:r>
        <w:r>
          <w:fldChar w:fldCharType="begin"/>
        </w:r>
        <w:r>
          <w:instrText xml:space="preserve"> PAGEREF _Toc4284 \h </w:instrText>
        </w:r>
        <w:r>
          <w:fldChar w:fldCharType="separate"/>
        </w:r>
        <w:r>
          <w:t>55</w:t>
        </w:r>
        <w:r>
          <w:fldChar w:fldCharType="end"/>
        </w:r>
      </w:hyperlink>
    </w:p>
    <w:p>
      <w:pPr>
        <w:pStyle w:val="TOC1"/>
        <w:tabs>
          <w:tab w:val="right" w:leader="dot" w:pos="8306"/>
        </w:tabs>
      </w:pPr>
      <w:hyperlink w:anchor="_Toc22298" w:history="1">
        <w:r>
          <w:rPr>
            <w:rFonts w:ascii="仿宋" w:eastAsia="仿宋" w:hAnsi="仿宋" w:cs="仿宋" w:hint="eastAsia"/>
            <w:lang w:eastAsia="zh-CN"/>
          </w:rPr>
          <w:t>十一、环境保护与绿色发展</w:t>
        </w:r>
        <w:r>
          <w:tab/>
        </w:r>
        <w:r>
          <w:fldChar w:fldCharType="begin"/>
        </w:r>
        <w:r>
          <w:instrText xml:space="preserve"> PAGEREF _Toc22298 \h </w:instrText>
        </w:r>
        <w:r>
          <w:fldChar w:fldCharType="separate"/>
        </w:r>
        <w:r>
          <w:t>57</w:t>
        </w:r>
        <w:r>
          <w:fldChar w:fldCharType="end"/>
        </w:r>
      </w:hyperlink>
    </w:p>
    <w:p>
      <w:pPr>
        <w:pStyle w:val="TOC2"/>
        <w:tabs>
          <w:tab w:val="right" w:leader="dot" w:pos="8306"/>
        </w:tabs>
      </w:pPr>
      <w:hyperlink w:anchor="_Toc6346" w:history="1">
        <w:r>
          <w:rPr>
            <w:rFonts w:ascii="仿宋" w:eastAsia="仿宋" w:hAnsi="仿宋" w:cs="仿宋" w:hint="eastAsia"/>
            <w:lang w:eastAsia="zh-CN"/>
          </w:rPr>
          <w:t>(一)、环境保护措施</w:t>
        </w:r>
        <w:r>
          <w:tab/>
        </w:r>
        <w:r>
          <w:fldChar w:fldCharType="begin"/>
        </w:r>
        <w:r>
          <w:instrText xml:space="preserve"> PAGEREF _Toc6346 \h </w:instrText>
        </w:r>
        <w:r>
          <w:fldChar w:fldCharType="separate"/>
        </w:r>
        <w:r>
          <w:t>57</w:t>
        </w:r>
        <w:r>
          <w:fldChar w:fldCharType="end"/>
        </w:r>
      </w:hyperlink>
    </w:p>
    <w:p>
      <w:pPr>
        <w:pStyle w:val="TOC2"/>
        <w:tabs>
          <w:tab w:val="right" w:leader="dot" w:pos="8306"/>
        </w:tabs>
      </w:pPr>
      <w:hyperlink w:anchor="_Toc5007" w:history="1">
        <w:r>
          <w:rPr>
            <w:rFonts w:ascii="仿宋" w:eastAsia="仿宋" w:hAnsi="仿宋" w:cs="仿宋" w:hint="eastAsia"/>
            <w:lang w:eastAsia="zh-CN"/>
          </w:rPr>
          <w:t>(二)、绿色发展与可持续发展策略</w:t>
        </w:r>
        <w:r>
          <w:tab/>
        </w:r>
        <w:r>
          <w:fldChar w:fldCharType="begin"/>
        </w:r>
        <w:r>
          <w:instrText xml:space="preserve"> PAGEREF _Toc5007 \h </w:instrText>
        </w:r>
        <w:r>
          <w:fldChar w:fldCharType="separate"/>
        </w:r>
        <w:r>
          <w:t>58</w:t>
        </w:r>
        <w:r>
          <w:fldChar w:fldCharType="end"/>
        </w:r>
      </w:hyperlink>
    </w:p>
    <w:p>
      <w:pPr>
        <w:pStyle w:val="TOC1"/>
        <w:tabs>
          <w:tab w:val="right" w:leader="dot" w:pos="8306"/>
        </w:tabs>
      </w:pPr>
      <w:hyperlink w:anchor="_Toc10552" w:history="1">
        <w:r>
          <w:rPr>
            <w:rFonts w:ascii="仿宋" w:eastAsia="仿宋" w:hAnsi="仿宋" w:cs="仿宋" w:hint="eastAsia"/>
            <w:lang w:eastAsia="zh-CN"/>
          </w:rPr>
          <w:t>十二、客户关系管理与市场拓展</w:t>
        </w:r>
        <w:r>
          <w:tab/>
        </w:r>
        <w:r>
          <w:fldChar w:fldCharType="begin"/>
        </w:r>
        <w:r>
          <w:instrText xml:space="preserve"> PAGEREF _Toc10552 \h </w:instrText>
        </w:r>
        <w:r>
          <w:fldChar w:fldCharType="separate"/>
        </w:r>
        <w:r>
          <w:t>60</w:t>
        </w:r>
        <w:r>
          <w:fldChar w:fldCharType="end"/>
        </w:r>
      </w:hyperlink>
    </w:p>
    <w:p>
      <w:pPr>
        <w:pStyle w:val="TOC2"/>
        <w:tabs>
          <w:tab w:val="right" w:leader="dot" w:pos="8306"/>
        </w:tabs>
      </w:pPr>
      <w:hyperlink w:anchor="_Toc17923" w:history="1">
        <w:r>
          <w:rPr>
            <w:rFonts w:ascii="仿宋" w:eastAsia="仿宋" w:hAnsi="仿宋" w:cs="仿宋" w:hint="eastAsia"/>
            <w:lang w:eastAsia="zh-CN"/>
          </w:rPr>
          <w:t>(一)、客户关系管理策略</w:t>
        </w:r>
        <w:r>
          <w:tab/>
        </w:r>
        <w:r>
          <w:fldChar w:fldCharType="begin"/>
        </w:r>
        <w:r>
          <w:instrText xml:space="preserve"> PAGEREF _Toc17923 \h </w:instrText>
        </w:r>
        <w:r>
          <w:fldChar w:fldCharType="separate"/>
        </w:r>
        <w:r>
          <w:t>60</w:t>
        </w:r>
        <w:r>
          <w:fldChar w:fldCharType="end"/>
        </w:r>
      </w:hyperlink>
    </w:p>
    <w:p>
      <w:pPr>
        <w:pStyle w:val="TOC2"/>
        <w:tabs>
          <w:tab w:val="right" w:leader="dot" w:pos="8306"/>
        </w:tabs>
      </w:pPr>
      <w:hyperlink w:anchor="_Toc18235" w:history="1">
        <w:r>
          <w:rPr>
            <w:rFonts w:ascii="仿宋" w:eastAsia="仿宋" w:hAnsi="仿宋" w:cs="仿宋" w:hint="eastAsia"/>
            <w:lang w:eastAsia="zh-CN"/>
          </w:rPr>
          <w:t>(二)、市场拓展方案</w:t>
        </w:r>
        <w:r>
          <w:tab/>
        </w:r>
        <w:r>
          <w:fldChar w:fldCharType="begin"/>
        </w:r>
        <w:r>
          <w:instrText xml:space="preserve"> PAGEREF _Toc18235 \h </w:instrText>
        </w:r>
        <w:r>
          <w:fldChar w:fldCharType="separate"/>
        </w:r>
        <w:r>
          <w:t>61</w:t>
        </w:r>
        <w:r>
          <w:fldChar w:fldCharType="end"/>
        </w:r>
      </w:hyperlink>
    </w:p>
    <w:p>
      <w:pPr>
        <w:pStyle w:val="TOC1"/>
        <w:tabs>
          <w:tab w:val="right" w:leader="dot" w:pos="8306"/>
        </w:tabs>
      </w:pPr>
      <w:hyperlink w:anchor="_Toc10742" w:history="1">
        <w:r>
          <w:rPr>
            <w:rFonts w:ascii="仿宋" w:eastAsia="仿宋" w:hAnsi="仿宋" w:cs="仿宋" w:hint="eastAsia"/>
            <w:lang w:eastAsia="zh-CN"/>
          </w:rPr>
          <w:t>十三、企业合规与伦理</w:t>
        </w:r>
        <w:r>
          <w:tab/>
        </w:r>
        <w:r>
          <w:fldChar w:fldCharType="begin"/>
        </w:r>
        <w:r>
          <w:instrText xml:space="preserve"> PAGEREF _Toc10742 \h </w:instrText>
        </w:r>
        <w:r>
          <w:fldChar w:fldCharType="separate"/>
        </w:r>
        <w:r>
          <w:t>62</w:t>
        </w:r>
        <w:r>
          <w:fldChar w:fldCharType="end"/>
        </w:r>
      </w:hyperlink>
    </w:p>
    <w:p>
      <w:pPr>
        <w:pStyle w:val="TOC2"/>
        <w:tabs>
          <w:tab w:val="right" w:leader="dot" w:pos="8306"/>
        </w:tabs>
      </w:pPr>
      <w:hyperlink w:anchor="_Toc18188" w:history="1">
        <w:r>
          <w:rPr>
            <w:rFonts w:ascii="仿宋" w:eastAsia="仿宋" w:hAnsi="仿宋" w:cs="仿宋" w:hint="eastAsia"/>
            <w:lang w:eastAsia="zh-CN"/>
          </w:rPr>
          <w:t>(一)、合规政策与程序</w:t>
        </w:r>
        <w:r>
          <w:tab/>
        </w:r>
        <w:r>
          <w:fldChar w:fldCharType="begin"/>
        </w:r>
        <w:r>
          <w:instrText xml:space="preserve"> PAGEREF _Toc18188 \h </w:instrText>
        </w:r>
        <w:r>
          <w:fldChar w:fldCharType="separate"/>
        </w:r>
        <w:r>
          <w:t>62</w:t>
        </w:r>
        <w:r>
          <w:fldChar w:fldCharType="end"/>
        </w:r>
      </w:hyperlink>
    </w:p>
    <w:p>
      <w:pPr>
        <w:pStyle w:val="TOC2"/>
        <w:tabs>
          <w:tab w:val="right" w:leader="dot" w:pos="8306"/>
        </w:tabs>
      </w:pPr>
      <w:hyperlink w:anchor="_Toc30378" w:history="1">
        <w:r>
          <w:rPr>
            <w:rFonts w:ascii="仿宋" w:eastAsia="仿宋" w:hAnsi="仿宋" w:cs="仿宋" w:hint="eastAsia"/>
            <w:lang w:eastAsia="zh-CN"/>
          </w:rPr>
          <w:t>(二)、伦理规范与培训</w:t>
        </w:r>
        <w:r>
          <w:tab/>
        </w:r>
        <w:r>
          <w:fldChar w:fldCharType="begin"/>
        </w:r>
        <w:r>
          <w:instrText xml:space="preserve"> PAGEREF _Toc30378 \h </w:instrText>
        </w:r>
        <w:r>
          <w:fldChar w:fldCharType="separate"/>
        </w:r>
        <w:r>
          <w:t>63</w:t>
        </w:r>
        <w:r>
          <w:fldChar w:fldCharType="end"/>
        </w:r>
      </w:hyperlink>
    </w:p>
    <w:p>
      <w:pPr>
        <w:pStyle w:val="TOC2"/>
        <w:tabs>
          <w:tab w:val="right" w:leader="dot" w:pos="8306"/>
        </w:tabs>
      </w:pPr>
      <w:hyperlink w:anchor="_Toc3876" w:history="1">
        <w:r>
          <w:rPr>
            <w:rFonts w:ascii="仿宋" w:eastAsia="仿宋" w:hAnsi="仿宋" w:cs="仿宋" w:hint="eastAsia"/>
            <w:lang w:eastAsia="zh-CN"/>
          </w:rPr>
          <w:t>(三)、合规风险评估</w:t>
        </w:r>
        <w:r>
          <w:tab/>
        </w:r>
        <w:r>
          <w:fldChar w:fldCharType="begin"/>
        </w:r>
        <w:r>
          <w:instrText xml:space="preserve"> PAGEREF _Toc3876 \h </w:instrText>
        </w:r>
        <w:r>
          <w:fldChar w:fldCharType="separate"/>
        </w:r>
        <w:r>
          <w:t>64</w:t>
        </w:r>
        <w:r>
          <w:fldChar w:fldCharType="end"/>
        </w:r>
      </w:hyperlink>
    </w:p>
    <w:p>
      <w:pPr>
        <w:pStyle w:val="TOC2"/>
        <w:tabs>
          <w:tab w:val="right" w:leader="dot" w:pos="8306"/>
        </w:tabs>
      </w:pPr>
      <w:hyperlink w:anchor="_Toc23526" w:history="1">
        <w:r>
          <w:rPr>
            <w:rFonts w:ascii="仿宋" w:eastAsia="仿宋" w:hAnsi="仿宋" w:cs="仿宋" w:hint="eastAsia"/>
            <w:lang w:eastAsia="zh-CN"/>
          </w:rPr>
          <w:t>(四)、合规监督与执行</w:t>
        </w:r>
        <w:r>
          <w:tab/>
        </w:r>
        <w:r>
          <w:fldChar w:fldCharType="begin"/>
        </w:r>
        <w:r>
          <w:instrText xml:space="preserve"> PAGEREF _Toc23526 \h </w:instrText>
        </w:r>
        <w:r>
          <w:fldChar w:fldCharType="separate"/>
        </w:r>
        <w:r>
          <w:t>66</w:t>
        </w:r>
        <w:r>
          <w:fldChar w:fldCharType="end"/>
        </w:r>
      </w:hyperlink>
    </w:p>
    <w:p>
      <w:pPr>
        <w:pStyle w:val="TOC1"/>
        <w:tabs>
          <w:tab w:val="right" w:leader="dot" w:pos="8306"/>
        </w:tabs>
      </w:pPr>
      <w:hyperlink w:anchor="_Toc20097" w:history="1">
        <w:r>
          <w:rPr>
            <w:rFonts w:ascii="仿宋" w:eastAsia="仿宋" w:hAnsi="仿宋" w:cs="仿宋" w:hint="eastAsia"/>
            <w:lang w:eastAsia="zh-CN"/>
          </w:rPr>
          <w:t>十四、合作与交流机制建立</w:t>
        </w:r>
        <w:r>
          <w:tab/>
        </w:r>
        <w:r>
          <w:fldChar w:fldCharType="begin"/>
        </w:r>
        <w:r>
          <w:instrText xml:space="preserve"> PAGEREF _Toc20097 \h </w:instrText>
        </w:r>
        <w:r>
          <w:fldChar w:fldCharType="separate"/>
        </w:r>
        <w:r>
          <w:t>66</w:t>
        </w:r>
        <w:r>
          <w:fldChar w:fldCharType="end"/>
        </w:r>
      </w:hyperlink>
    </w:p>
    <w:p>
      <w:pPr>
        <w:pStyle w:val="TOC2"/>
        <w:tabs>
          <w:tab w:val="right" w:leader="dot" w:pos="8306"/>
        </w:tabs>
      </w:pPr>
      <w:hyperlink w:anchor="_Toc22976" w:history="1">
        <w:r>
          <w:rPr>
            <w:rFonts w:ascii="仿宋" w:eastAsia="仿宋" w:hAnsi="仿宋" w:cs="仿宋" w:hint="eastAsia"/>
            <w:lang w:eastAsia="zh-CN"/>
          </w:rPr>
          <w:t>(一)、合作伙伴选择与合作方式</w:t>
        </w:r>
        <w:r>
          <w:tab/>
        </w:r>
        <w:r>
          <w:fldChar w:fldCharType="begin"/>
        </w:r>
        <w:r>
          <w:instrText xml:space="preserve"> PAGEREF _Toc22976 \h </w:instrText>
        </w:r>
        <w:r>
          <w:fldChar w:fldCharType="separate"/>
        </w:r>
        <w:r>
          <w:t>66</w:t>
        </w:r>
        <w:r>
          <w:fldChar w:fldCharType="end"/>
        </w:r>
      </w:hyperlink>
    </w:p>
    <w:p>
      <w:pPr>
        <w:pStyle w:val="TOC2"/>
        <w:tabs>
          <w:tab w:val="right" w:leader="dot" w:pos="8306"/>
        </w:tabs>
      </w:pPr>
      <w:hyperlink w:anchor="_Toc1471" w:history="1">
        <w:r>
          <w:rPr>
            <w:rFonts w:ascii="仿宋" w:eastAsia="仿宋" w:hAnsi="仿宋" w:cs="仿宋" w:hint="eastAsia"/>
            <w:lang w:eastAsia="zh-CN"/>
          </w:rPr>
          <w:t>(二)、交流与合作平台搭建</w:t>
        </w:r>
        <w:r>
          <w:tab/>
        </w:r>
        <w:r>
          <w:fldChar w:fldCharType="begin"/>
        </w:r>
        <w:r>
          <w:instrText xml:space="preserve"> PAGEREF _Toc1471 \h </w:instrText>
        </w:r>
        <w:r>
          <w:fldChar w:fldCharType="separate"/>
        </w:r>
        <w:r>
          <w:t>68</w:t>
        </w:r>
        <w:r>
          <w:fldChar w:fldCharType="end"/>
        </w:r>
      </w:hyperlink>
    </w:p>
    <w:p>
      <w:pPr>
        <w:pStyle w:val="TOC1"/>
        <w:tabs>
          <w:tab w:val="right" w:leader="dot" w:pos="8306"/>
        </w:tabs>
      </w:pPr>
      <w:hyperlink w:anchor="_Toc29627" w:history="1">
        <w:r>
          <w:rPr>
            <w:rFonts w:ascii="仿宋" w:eastAsia="仿宋" w:hAnsi="仿宋" w:cs="仿宋" w:hint="eastAsia"/>
            <w:lang w:eastAsia="zh-CN"/>
          </w:rPr>
          <w:t>十五、质量管理与控制</w:t>
        </w:r>
        <w:r>
          <w:tab/>
        </w:r>
        <w:r>
          <w:fldChar w:fldCharType="begin"/>
        </w:r>
        <w:r>
          <w:instrText xml:space="preserve"> PAGEREF _Toc29627 \h </w:instrText>
        </w:r>
        <w:r>
          <w:fldChar w:fldCharType="separate"/>
        </w:r>
        <w:r>
          <w:t>69</w:t>
        </w:r>
        <w:r>
          <w:fldChar w:fldCharType="end"/>
        </w:r>
      </w:hyperlink>
    </w:p>
    <w:p>
      <w:pPr>
        <w:pStyle w:val="TOC2"/>
        <w:tabs>
          <w:tab w:val="right" w:leader="dot" w:pos="8306"/>
        </w:tabs>
      </w:pPr>
      <w:hyperlink w:anchor="_Toc589" w:history="1">
        <w:r>
          <w:rPr>
            <w:rFonts w:ascii="仿宋" w:eastAsia="仿宋" w:hAnsi="仿宋" w:cs="仿宋" w:hint="eastAsia"/>
            <w:lang w:eastAsia="zh-CN"/>
          </w:rPr>
          <w:t>(一)、质量管理体系建设</w:t>
        </w:r>
        <w:r>
          <w:tab/>
        </w:r>
        <w:r>
          <w:fldChar w:fldCharType="begin"/>
        </w:r>
        <w:r>
          <w:instrText xml:space="preserve"> PAGEREF _Toc589 \h </w:instrText>
        </w:r>
        <w:r>
          <w:fldChar w:fldCharType="separate"/>
        </w:r>
        <w:r>
          <w:t>69</w:t>
        </w:r>
        <w:r>
          <w:fldChar w:fldCharType="end"/>
        </w:r>
      </w:hyperlink>
    </w:p>
    <w:p>
      <w:pPr>
        <w:pStyle w:val="TOC2"/>
        <w:tabs>
          <w:tab w:val="right" w:leader="dot" w:pos="8306"/>
        </w:tabs>
      </w:pPr>
      <w:hyperlink w:anchor="_Toc438" w:history="1">
        <w:r>
          <w:rPr>
            <w:rFonts w:ascii="仿宋" w:eastAsia="仿宋" w:hAnsi="仿宋" w:cs="仿宋" w:hint="eastAsia"/>
            <w:lang w:eastAsia="zh-CN"/>
          </w:rPr>
          <w:t>(二)、质量控制措施</w:t>
        </w:r>
        <w:r>
          <w:tab/>
        </w:r>
        <w:r>
          <w:fldChar w:fldCharType="begin"/>
        </w:r>
        <w:r>
          <w:instrText xml:space="preserve"> PAGEREF _Toc438 \h </w:instrText>
        </w:r>
        <w:r>
          <w:fldChar w:fldCharType="separate"/>
        </w:r>
        <w:r>
          <w:t>71</w:t>
        </w:r>
        <w:r>
          <w:fldChar w:fldCharType="end"/>
        </w:r>
      </w:hyperlink>
    </w:p>
    <w:p>
      <w:pPr>
        <w:pStyle w:val="TOC1"/>
        <w:tabs>
          <w:tab w:val="right" w:leader="dot" w:pos="8306"/>
        </w:tabs>
      </w:pPr>
      <w:hyperlink w:anchor="_Toc9229" w:history="1">
        <w:r>
          <w:rPr>
            <w:rFonts w:ascii="仿宋" w:eastAsia="仿宋" w:hAnsi="仿宋" w:cs="仿宋" w:hint="eastAsia"/>
            <w:lang w:eastAsia="zh-CN"/>
          </w:rPr>
          <w:t>十六、产业协同与集群发展</w:t>
        </w:r>
        <w:r>
          <w:tab/>
        </w:r>
        <w:r>
          <w:fldChar w:fldCharType="begin"/>
        </w:r>
        <w:r>
          <w:instrText xml:space="preserve"> PAGEREF _Toc9229 \h </w:instrText>
        </w:r>
        <w:r>
          <w:fldChar w:fldCharType="separate"/>
        </w:r>
        <w:r>
          <w:t>72</w:t>
        </w:r>
        <w:r>
          <w:fldChar w:fldCharType="end"/>
        </w:r>
      </w:hyperlink>
    </w:p>
    <w:p>
      <w:pPr>
        <w:pStyle w:val="TOC2"/>
        <w:tabs>
          <w:tab w:val="right" w:leader="dot" w:pos="8306"/>
        </w:tabs>
      </w:pPr>
      <w:hyperlink w:anchor="_Toc13701" w:history="1">
        <w:r>
          <w:rPr>
            <w:rFonts w:ascii="仿宋" w:eastAsia="仿宋" w:hAnsi="仿宋" w:cs="仿宋" w:hint="eastAsia"/>
            <w:lang w:eastAsia="zh-CN"/>
          </w:rPr>
          <w:t>(一)、产业协同机制建设</w:t>
        </w:r>
        <w:r>
          <w:tab/>
        </w:r>
        <w:r>
          <w:fldChar w:fldCharType="begin"/>
        </w:r>
        <w:r>
          <w:instrText xml:space="preserve"> PAGEREF _Toc13701 \h </w:instrText>
        </w:r>
        <w:r>
          <w:fldChar w:fldCharType="separate"/>
        </w:r>
        <w:r>
          <w:t>72</w:t>
        </w:r>
        <w:r>
          <w:fldChar w:fldCharType="end"/>
        </w:r>
      </w:hyperlink>
    </w:p>
    <w:p>
      <w:pPr>
        <w:pStyle w:val="TOC2"/>
        <w:tabs>
          <w:tab w:val="right" w:leader="dot" w:pos="8306"/>
        </w:tabs>
      </w:pPr>
      <w:hyperlink w:anchor="_Toc18710" w:history="1">
        <w:r>
          <w:rPr>
            <w:rFonts w:ascii="仿宋" w:eastAsia="仿宋" w:hAnsi="仿宋" w:cs="仿宋" w:hint="eastAsia"/>
            <w:lang w:eastAsia="zh-CN"/>
          </w:rPr>
          <w:t>(二)、产业集群培育与发展</w:t>
        </w:r>
        <w:r>
          <w:tab/>
        </w:r>
        <w:r>
          <w:fldChar w:fldCharType="begin"/>
        </w:r>
        <w:r>
          <w:instrText xml:space="preserve"> PAGEREF _Toc18710 \h </w:instrText>
        </w:r>
        <w:r>
          <w:fldChar w:fldCharType="separate"/>
        </w:r>
        <w:r>
          <w:t>73</w:t>
        </w:r>
        <w:r>
          <w:fldChar w:fldCharType="end"/>
        </w:r>
      </w:hyperlink>
    </w:p>
    <w:p>
      <w:pPr>
        <w:pStyle w:val="TOC1"/>
        <w:tabs>
          <w:tab w:val="right" w:leader="dot" w:pos="8306"/>
        </w:tabs>
      </w:pPr>
      <w:hyperlink w:anchor="_Toc25133" w:history="1">
        <w:r>
          <w:rPr>
            <w:rFonts w:ascii="仿宋" w:eastAsia="仿宋" w:hAnsi="仿宋" w:cs="仿宋" w:hint="eastAsia"/>
            <w:lang w:eastAsia="zh-CN"/>
          </w:rPr>
          <w:t>十七、人力资源管理与开发</w:t>
        </w:r>
        <w:r>
          <w:tab/>
        </w:r>
        <w:r>
          <w:fldChar w:fldCharType="begin"/>
        </w:r>
        <w:r>
          <w:instrText xml:space="preserve"> PAGEREF _Toc25133 \h </w:instrText>
        </w:r>
        <w:r>
          <w:fldChar w:fldCharType="separate"/>
        </w:r>
        <w:r>
          <w:t>74</w:t>
        </w:r>
        <w:r>
          <w:fldChar w:fldCharType="end"/>
        </w:r>
      </w:hyperlink>
    </w:p>
    <w:p>
      <w:pPr>
        <w:pStyle w:val="TOC2"/>
        <w:tabs>
          <w:tab w:val="right" w:leader="dot" w:pos="8306"/>
        </w:tabs>
      </w:pPr>
      <w:hyperlink w:anchor="_Toc22648" w:history="1">
        <w:r>
          <w:rPr>
            <w:rFonts w:ascii="仿宋" w:eastAsia="仿宋" w:hAnsi="仿宋" w:cs="仿宋" w:hint="eastAsia"/>
            <w:lang w:eastAsia="zh-CN"/>
          </w:rPr>
          <w:t>(一)、人力资源规划</w:t>
        </w:r>
        <w:r>
          <w:tab/>
        </w:r>
        <w:r>
          <w:fldChar w:fldCharType="begin"/>
        </w:r>
        <w:r>
          <w:instrText xml:space="preserve"> PAGEREF _Toc22648 \h </w:instrText>
        </w:r>
        <w:r>
          <w:fldChar w:fldCharType="separate"/>
        </w:r>
        <w:r>
          <w:t>74</w:t>
        </w:r>
        <w:r>
          <w:fldChar w:fldCharType="end"/>
        </w:r>
      </w:hyperlink>
    </w:p>
    <w:p>
      <w:pPr>
        <w:pStyle w:val="TOC2"/>
        <w:tabs>
          <w:tab w:val="right" w:leader="dot" w:pos="8306"/>
        </w:tabs>
      </w:pPr>
      <w:hyperlink w:anchor="_Toc14869" w:history="1">
        <w:r>
          <w:rPr>
            <w:rFonts w:ascii="仿宋" w:eastAsia="仿宋" w:hAnsi="仿宋" w:cs="仿宋" w:hint="eastAsia"/>
            <w:lang w:eastAsia="zh-CN"/>
          </w:rPr>
          <w:t>(二)、人力资源开发与培训</w:t>
        </w:r>
        <w:r>
          <w:tab/>
        </w:r>
        <w:r>
          <w:fldChar w:fldCharType="begin"/>
        </w:r>
        <w:r>
          <w:instrText xml:space="preserve"> PAGEREF _Toc14869 \h </w:instrText>
        </w:r>
        <w:r>
          <w:fldChar w:fldCharType="separate"/>
        </w:r>
        <w:r>
          <w:t>75</w:t>
        </w:r>
        <w:r>
          <w:fldChar w:fldCharType="end"/>
        </w:r>
      </w:hyperlink>
    </w:p>
    <w:p>
      <w:pPr>
        <w:pStyle w:val="TOC1"/>
        <w:tabs>
          <w:tab w:val="right" w:leader="dot" w:pos="8306"/>
        </w:tabs>
      </w:pPr>
      <w:hyperlink w:anchor="_Toc27698" w:history="1">
        <w:r>
          <w:rPr>
            <w:rFonts w:ascii="仿宋" w:eastAsia="仿宋" w:hAnsi="仿宋" w:cs="仿宋" w:hint="eastAsia"/>
            <w:lang w:eastAsia="zh-CN"/>
          </w:rPr>
          <w:t>十八、设施与设备管理</w:t>
        </w:r>
        <w:r>
          <w:tab/>
        </w:r>
        <w:r>
          <w:fldChar w:fldCharType="begin"/>
        </w:r>
        <w:r>
          <w:instrText xml:space="preserve"> PAGEREF _Toc27698 \h </w:instrText>
        </w:r>
        <w:r>
          <w:fldChar w:fldCharType="separate"/>
        </w:r>
        <w:r>
          <w:t>78</w:t>
        </w:r>
        <w:r>
          <w:fldChar w:fldCharType="end"/>
        </w:r>
      </w:hyperlink>
    </w:p>
    <w:p>
      <w:pPr>
        <w:pStyle w:val="TOC2"/>
        <w:tabs>
          <w:tab w:val="right" w:leader="dot" w:pos="8306"/>
        </w:tabs>
      </w:pPr>
      <w:hyperlink w:anchor="_Toc9134" w:history="1">
        <w:r>
          <w:rPr>
            <w:rFonts w:ascii="仿宋" w:eastAsia="仿宋" w:hAnsi="仿宋" w:cs="仿宋" w:hint="eastAsia"/>
            <w:lang w:eastAsia="zh-CN"/>
          </w:rPr>
          <w:t>(一)、设施规划与配置</w:t>
        </w:r>
        <w:r>
          <w:tab/>
        </w:r>
        <w:r>
          <w:fldChar w:fldCharType="begin"/>
        </w:r>
        <w:r>
          <w:instrText xml:space="preserve"> PAGEREF _Toc9134 \h </w:instrText>
        </w:r>
        <w:r>
          <w:fldChar w:fldCharType="separate"/>
        </w:r>
        <w:r>
          <w:t>78</w:t>
        </w:r>
        <w:r>
          <w:fldChar w:fldCharType="end"/>
        </w:r>
      </w:hyperlink>
    </w:p>
    <w:p>
      <w:pPr>
        <w:pStyle w:val="TOC2"/>
        <w:tabs>
          <w:tab w:val="right" w:leader="dot" w:pos="8306"/>
        </w:tabs>
      </w:pPr>
      <w:hyperlink w:anchor="_Toc23478" w:history="1">
        <w:r>
          <w:rPr>
            <w:rFonts w:ascii="仿宋" w:eastAsia="仿宋" w:hAnsi="仿宋" w:cs="仿宋" w:hint="eastAsia"/>
            <w:lang w:eastAsia="zh-CN"/>
          </w:rPr>
          <w:t>(二)、设备采购与维护管理</w:t>
        </w:r>
        <w:r>
          <w:tab/>
        </w:r>
        <w:r>
          <w:fldChar w:fldCharType="begin"/>
        </w:r>
        <w:r>
          <w:instrText xml:space="preserve"> PAGEREF _Toc23478 \h </w:instrText>
        </w:r>
        <w:r>
          <w:fldChar w:fldCharType="separate"/>
        </w:r>
        <w:r>
          <w:t>79</w:t>
        </w:r>
        <w:r>
          <w:fldChar w:fldCharType="end"/>
        </w:r>
      </w:hyperlink>
    </w:p>
    <w:p>
      <w:pPr>
        <w:pStyle w:val="TOC2"/>
        <w:tabs>
          <w:tab w:val="right" w:leader="dot" w:pos="8306"/>
        </w:tabs>
      </w:pPr>
      <w:hyperlink w:anchor="_Toc88" w:history="1">
        <w:r>
          <w:rPr>
            <w:rFonts w:ascii="仿宋" w:eastAsia="仿宋" w:hAnsi="仿宋" w:cs="仿宋" w:hint="eastAsia"/>
            <w:lang w:eastAsia="zh-CN"/>
          </w:rPr>
          <w:t>(三)、设施设备升级策略</w:t>
        </w:r>
        <w:r>
          <w:tab/>
        </w:r>
        <w:r>
          <w:fldChar w:fldCharType="begin"/>
        </w:r>
        <w:r>
          <w:instrText xml:space="preserve"> PAGEREF _Toc88 \h </w:instrText>
        </w:r>
        <w:r>
          <w:fldChar w:fldCharType="separate"/>
        </w:r>
        <w:r>
          <w:t>79</w:t>
        </w:r>
        <w:r>
          <w:fldChar w:fldCharType="end"/>
        </w:r>
      </w:hyperlink>
    </w:p>
    <w:p>
      <w:pPr>
        <w:pStyle w:val="TOC1"/>
        <w:tabs>
          <w:tab w:val="right" w:leader="dot" w:pos="8306"/>
        </w:tabs>
      </w:pPr>
      <w:hyperlink w:anchor="_Toc13233" w:history="1">
        <w:r>
          <w:rPr>
            <w:rFonts w:ascii="仿宋" w:eastAsia="仿宋" w:hAnsi="仿宋" w:cs="仿宋" w:hint="eastAsia"/>
            <w:lang w:eastAsia="zh-CN"/>
          </w:rPr>
          <w:t>十九、法律法规与政策遵循</w:t>
        </w:r>
        <w:r>
          <w:tab/>
        </w:r>
        <w:r>
          <w:fldChar w:fldCharType="begin"/>
        </w:r>
        <w:r>
          <w:instrText xml:space="preserve"> PAGEREF _Toc13233 \h </w:instrText>
        </w:r>
        <w:r>
          <w:fldChar w:fldCharType="separate"/>
        </w:r>
        <w:r>
          <w:t>80</w:t>
        </w:r>
        <w:r>
          <w:fldChar w:fldCharType="end"/>
        </w:r>
      </w:hyperlink>
    </w:p>
    <w:p>
      <w:pPr>
        <w:pStyle w:val="TOC2"/>
        <w:tabs>
          <w:tab w:val="right" w:leader="dot" w:pos="8306"/>
        </w:tabs>
      </w:pPr>
      <w:hyperlink w:anchor="_Toc24475" w:history="1">
        <w:r>
          <w:rPr>
            <w:rFonts w:ascii="仿宋" w:eastAsia="仿宋" w:hAnsi="仿宋" w:cs="仿宋" w:hint="eastAsia"/>
            <w:lang w:eastAsia="zh-CN"/>
          </w:rPr>
          <w:t>(一)、法律法规遵守</w:t>
        </w:r>
        <w:r>
          <w:tab/>
        </w:r>
        <w:r>
          <w:fldChar w:fldCharType="begin"/>
        </w:r>
        <w:r>
          <w:instrText xml:space="preserve"> PAGEREF _Toc24475 \h </w:instrText>
        </w:r>
        <w:r>
          <w:fldChar w:fldCharType="separate"/>
        </w:r>
        <w:r>
          <w:t>80</w:t>
        </w:r>
        <w:r>
          <w:fldChar w:fldCharType="end"/>
        </w:r>
      </w:hyperlink>
    </w:p>
    <w:p>
      <w:pPr>
        <w:pStyle w:val="TOC2"/>
        <w:tabs>
          <w:tab w:val="right" w:leader="dot" w:pos="8306"/>
        </w:tabs>
      </w:pPr>
      <w:hyperlink w:anchor="_Toc19696" w:history="1">
        <w:r>
          <w:rPr>
            <w:rFonts w:ascii="仿宋" w:eastAsia="仿宋" w:hAnsi="仿宋" w:cs="仿宋" w:hint="eastAsia"/>
            <w:lang w:eastAsia="zh-CN"/>
          </w:rPr>
          <w:t>(二)、政策导向与利用</w:t>
        </w:r>
        <w:r>
          <w:tab/>
        </w:r>
        <w:r>
          <w:fldChar w:fldCharType="begin"/>
        </w:r>
        <w:r>
          <w:instrText xml:space="preserve"> PAGEREF _Toc19696 \h </w:instrText>
        </w:r>
        <w:r>
          <w:fldChar w:fldCharType="separate"/>
        </w:r>
        <w:r>
          <w:t>81</w:t>
        </w:r>
        <w:r>
          <w:fldChar w:fldCharType="end"/>
        </w:r>
      </w:hyperlink>
    </w:p>
    <w:p>
      <w:pPr>
        <w:pStyle w:val="TOC1"/>
        <w:tabs>
          <w:tab w:val="right" w:leader="dot" w:pos="8306"/>
        </w:tabs>
      </w:pPr>
      <w:hyperlink w:anchor="_Toc10468" w:history="1">
        <w:r>
          <w:rPr>
            <w:rFonts w:ascii="仿宋" w:eastAsia="仿宋" w:hAnsi="仿宋" w:cs="仿宋" w:hint="eastAsia"/>
            <w:lang w:eastAsia="zh-CN"/>
          </w:rPr>
          <w:t>二十、项目施工方案</w:t>
        </w:r>
        <w:r>
          <w:tab/>
        </w:r>
        <w:r>
          <w:fldChar w:fldCharType="begin"/>
        </w:r>
        <w:r>
          <w:instrText xml:space="preserve"> PAGEREF _Toc10468 \h </w:instrText>
        </w:r>
        <w:r>
          <w:fldChar w:fldCharType="separate"/>
        </w:r>
        <w:r>
          <w:t>82</w:t>
        </w:r>
        <w:r>
          <w:fldChar w:fldCharType="end"/>
        </w:r>
      </w:hyperlink>
    </w:p>
    <w:p>
      <w:pPr>
        <w:pStyle w:val="TOC2"/>
        <w:tabs>
          <w:tab w:val="right" w:leader="dot" w:pos="8306"/>
        </w:tabs>
      </w:pPr>
      <w:hyperlink w:anchor="_Toc925" w:history="1">
        <w:r>
          <w:rPr>
            <w:rFonts w:ascii="仿宋" w:eastAsia="仿宋" w:hAnsi="仿宋" w:cs="仿宋" w:hint="eastAsia"/>
            <w:lang w:eastAsia="zh-CN"/>
          </w:rPr>
          <w:t>(一)、施工组织设计</w:t>
        </w:r>
        <w:r>
          <w:tab/>
        </w:r>
        <w:r>
          <w:fldChar w:fldCharType="begin"/>
        </w:r>
        <w:r>
          <w:instrText xml:space="preserve"> PAGEREF _Toc925 \h </w:instrText>
        </w:r>
        <w:r>
          <w:fldChar w:fldCharType="separate"/>
        </w:r>
        <w:r>
          <w:t>82</w:t>
        </w:r>
        <w:r>
          <w:fldChar w:fldCharType="end"/>
        </w:r>
      </w:hyperlink>
    </w:p>
    <w:p>
      <w:pPr>
        <w:pStyle w:val="TOC2"/>
        <w:tabs>
          <w:tab w:val="right" w:leader="dot" w:pos="8306"/>
        </w:tabs>
      </w:pPr>
      <w:hyperlink w:anchor="_Toc22629" w:history="1">
        <w:r>
          <w:rPr>
            <w:rFonts w:ascii="仿宋" w:eastAsia="仿宋" w:hAnsi="仿宋" w:cs="仿宋" w:hint="eastAsia"/>
            <w:lang w:eastAsia="zh-CN"/>
          </w:rPr>
          <w:t>(二)、施工工艺与技术路线</w:t>
        </w:r>
        <w:r>
          <w:tab/>
        </w:r>
        <w:r>
          <w:fldChar w:fldCharType="begin"/>
        </w:r>
        <w:r>
          <w:instrText xml:space="preserve"> PAGEREF _Toc22629 \h </w:instrText>
        </w:r>
        <w:r>
          <w:fldChar w:fldCharType="separate"/>
        </w:r>
        <w:r>
          <w:t>84</w:t>
        </w:r>
        <w:r>
          <w:fldChar w:fldCharType="end"/>
        </w:r>
      </w:hyperlink>
    </w:p>
    <w:p>
      <w:pPr>
        <w:pStyle w:val="TOC2"/>
        <w:tabs>
          <w:tab w:val="right" w:leader="dot" w:pos="8306"/>
        </w:tabs>
      </w:pPr>
      <w:hyperlink w:anchor="_Toc22820" w:history="1">
        <w:r>
          <w:rPr>
            <w:rFonts w:ascii="仿宋" w:eastAsia="仿宋" w:hAnsi="仿宋" w:cs="仿宋" w:hint="eastAsia"/>
            <w:lang w:eastAsia="zh-CN"/>
          </w:rPr>
          <w:t>(三)、关键节点施工计划</w:t>
        </w:r>
        <w:r>
          <w:tab/>
        </w:r>
        <w:r>
          <w:fldChar w:fldCharType="begin"/>
        </w:r>
        <w:r>
          <w:instrText xml:space="preserve"> PAGEREF _Toc22820 \h </w:instrText>
        </w:r>
        <w:r>
          <w:fldChar w:fldCharType="separate"/>
        </w:r>
        <w:r>
          <w:t>85</w:t>
        </w:r>
        <w:r>
          <w:fldChar w:fldCharType="end"/>
        </w:r>
      </w:hyperlink>
    </w:p>
    <w:p>
      <w:pPr>
        <w:pStyle w:val="TOC2"/>
        <w:tabs>
          <w:tab w:val="right" w:leader="dot" w:pos="8306"/>
        </w:tabs>
      </w:pPr>
      <w:hyperlink w:anchor="_Toc4049" w:history="1">
        <w:r>
          <w:rPr>
            <w:rFonts w:ascii="仿宋" w:eastAsia="仿宋" w:hAnsi="仿宋" w:cs="仿宋" w:hint="eastAsia"/>
            <w:lang w:eastAsia="zh-CN"/>
          </w:rPr>
          <w:t>(四)、施工现场管理</w:t>
        </w:r>
        <w:r>
          <w:tab/>
        </w:r>
        <w:r>
          <w:fldChar w:fldCharType="begin"/>
        </w:r>
        <w:r>
          <w:instrText xml:space="preserve"> PAGEREF _Toc4049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1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38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一、胶印CTP项目的技术资源开发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二、胶印CTP项目的人力资源管理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胶印CTP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三、胶印CTP项目的资金资源筹措与优化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胶印CTP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67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胶印CTP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胶印CTP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胶印CTP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6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胶印CTP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胶印CTP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智能技术的应用：胶印CTP项目将利用智能技术，如物联网（IoT）和大数据分析，来监控和优化资源使用。通过实时数据分析，项目可以更有效地管理能源消耗、减少原材料浪费，并提高生产过程的整体效率。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64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04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012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https://d.book118.com/588000133017006035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250D8"/>
    <w:rsid w:val="352250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00133017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2024-02-05T11:30:00Z</dcterms:created>
  <dcterms:modified xsi:type="dcterms:W3CDTF">2024-02-05T11:30:50Z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D4B5F7739FCA4399B00D0AFBF13E7DC8_11</vt:lpwstr>
  </property>
  <property fmtid="{D5CDD505-2E9C-101B-9397-08002B2CF9AE}" pid="3" name="KSOProductBuildVer">
    <vt:lpwstr>2052-12.1.0.16250</vt:lpwstr>
  </property>
</Properties>
</file>