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雕塑工艺品相关行业公司成立报告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35" w:history="1">
        <w:r>
          <w:rPr>
            <w:rFonts w:ascii="仿宋" w:eastAsia="仿宋" w:hAnsi="仿宋" w:cs="仿宋" w:hint="eastAsia"/>
            <w:lang w:eastAsia="zh-CN"/>
          </w:rPr>
          <w:t>序言</w:t>
        </w:r>
        <w:r>
          <w:tab/>
        </w:r>
        <w:r>
          <w:fldChar w:fldCharType="begin"/>
        </w:r>
        <w:r>
          <w:instrText xml:space="preserve"> PAGEREF _Toc8835 \h </w:instrText>
        </w:r>
        <w:r>
          <w:fldChar w:fldCharType="separate"/>
        </w:r>
        <w:r>
          <w:t>3</w:t>
        </w:r>
        <w:r>
          <w:fldChar w:fldCharType="end"/>
        </w:r>
      </w:hyperlink>
    </w:p>
    <w:p>
      <w:pPr>
        <w:pStyle w:val="TOC1"/>
        <w:tabs>
          <w:tab w:val="right" w:leader="dot" w:pos="8306"/>
        </w:tabs>
      </w:pPr>
      <w:hyperlink w:anchor="_Toc22590" w:history="1">
        <w:r>
          <w:rPr>
            <w:rFonts w:ascii="仿宋" w:eastAsia="仿宋" w:hAnsi="仿宋" w:cs="仿宋" w:hint="eastAsia"/>
            <w:lang w:eastAsia="zh-CN"/>
          </w:rPr>
          <w:t>一、发展规划</w:t>
        </w:r>
        <w:r>
          <w:tab/>
        </w:r>
        <w:r>
          <w:fldChar w:fldCharType="begin"/>
        </w:r>
        <w:r>
          <w:instrText xml:space="preserve"> PAGEREF _Toc22590 \h </w:instrText>
        </w:r>
        <w:r>
          <w:fldChar w:fldCharType="separate"/>
        </w:r>
        <w:r>
          <w:t>3</w:t>
        </w:r>
        <w:r>
          <w:fldChar w:fldCharType="end"/>
        </w:r>
      </w:hyperlink>
    </w:p>
    <w:p>
      <w:pPr>
        <w:pStyle w:val="TOC2"/>
        <w:tabs>
          <w:tab w:val="right" w:leader="dot" w:pos="8306"/>
        </w:tabs>
      </w:pPr>
      <w:hyperlink w:anchor="_Toc28328" w:history="1">
        <w:r>
          <w:rPr>
            <w:rFonts w:ascii="仿宋" w:eastAsia="仿宋" w:hAnsi="仿宋" w:cs="仿宋" w:hint="eastAsia"/>
            <w:lang w:eastAsia="zh-CN"/>
          </w:rPr>
          <w:t>(一)、公司发展规划</w:t>
        </w:r>
        <w:r>
          <w:tab/>
        </w:r>
        <w:r>
          <w:fldChar w:fldCharType="begin"/>
        </w:r>
        <w:r>
          <w:instrText xml:space="preserve"> PAGEREF _Toc28328 \h </w:instrText>
        </w:r>
        <w:r>
          <w:fldChar w:fldCharType="separate"/>
        </w:r>
        <w:r>
          <w:t>3</w:t>
        </w:r>
        <w:r>
          <w:fldChar w:fldCharType="end"/>
        </w:r>
      </w:hyperlink>
    </w:p>
    <w:p>
      <w:pPr>
        <w:pStyle w:val="TOC2"/>
        <w:tabs>
          <w:tab w:val="right" w:leader="dot" w:pos="8306"/>
        </w:tabs>
      </w:pPr>
      <w:hyperlink w:anchor="_Toc20488" w:history="1">
        <w:r>
          <w:rPr>
            <w:rFonts w:ascii="仿宋" w:eastAsia="仿宋" w:hAnsi="仿宋" w:cs="仿宋" w:hint="eastAsia"/>
            <w:lang w:eastAsia="zh-CN"/>
          </w:rPr>
          <w:t>(二)、保障措施</w:t>
        </w:r>
        <w:r>
          <w:tab/>
        </w:r>
        <w:r>
          <w:fldChar w:fldCharType="begin"/>
        </w:r>
        <w:r>
          <w:instrText xml:space="preserve"> PAGEREF _Toc20488 \h </w:instrText>
        </w:r>
        <w:r>
          <w:fldChar w:fldCharType="separate"/>
        </w:r>
        <w:r>
          <w:t>4</w:t>
        </w:r>
        <w:r>
          <w:fldChar w:fldCharType="end"/>
        </w:r>
      </w:hyperlink>
    </w:p>
    <w:p>
      <w:pPr>
        <w:pStyle w:val="TOC1"/>
        <w:tabs>
          <w:tab w:val="right" w:leader="dot" w:pos="8306"/>
        </w:tabs>
      </w:pPr>
      <w:hyperlink w:anchor="_Toc7109" w:history="1">
        <w:r>
          <w:rPr>
            <w:rFonts w:ascii="仿宋" w:eastAsia="仿宋" w:hAnsi="仿宋" w:cs="仿宋" w:hint="eastAsia"/>
            <w:lang w:eastAsia="zh-CN"/>
          </w:rPr>
          <w:t>二、行业、市场分析</w:t>
        </w:r>
        <w:r>
          <w:tab/>
        </w:r>
        <w:r>
          <w:fldChar w:fldCharType="begin"/>
        </w:r>
        <w:r>
          <w:instrText xml:space="preserve"> PAGEREF _Toc7109 \h </w:instrText>
        </w:r>
        <w:r>
          <w:fldChar w:fldCharType="separate"/>
        </w:r>
        <w:r>
          <w:t>9</w:t>
        </w:r>
        <w:r>
          <w:fldChar w:fldCharType="end"/>
        </w:r>
      </w:hyperlink>
    </w:p>
    <w:p>
      <w:pPr>
        <w:pStyle w:val="TOC2"/>
        <w:tabs>
          <w:tab w:val="right" w:leader="dot" w:pos="8306"/>
        </w:tabs>
      </w:pPr>
      <w:hyperlink w:anchor="_Toc4071" w:history="1">
        <w:r>
          <w:rPr>
            <w:rFonts w:ascii="仿宋" w:eastAsia="仿宋" w:hAnsi="仿宋" w:cs="仿宋" w:hint="eastAsia"/>
            <w:lang w:eastAsia="zh-CN"/>
          </w:rPr>
          <w:t>(一)、行业分析</w:t>
        </w:r>
        <w:r>
          <w:tab/>
        </w:r>
        <w:r>
          <w:fldChar w:fldCharType="begin"/>
        </w:r>
        <w:r>
          <w:instrText xml:space="preserve"> PAGEREF _Toc4071 \h </w:instrText>
        </w:r>
        <w:r>
          <w:fldChar w:fldCharType="separate"/>
        </w:r>
        <w:r>
          <w:t>9</w:t>
        </w:r>
        <w:r>
          <w:fldChar w:fldCharType="end"/>
        </w:r>
      </w:hyperlink>
    </w:p>
    <w:p>
      <w:pPr>
        <w:pStyle w:val="TOC2"/>
        <w:tabs>
          <w:tab w:val="right" w:leader="dot" w:pos="8306"/>
        </w:tabs>
      </w:pPr>
      <w:hyperlink w:anchor="_Toc30886" w:history="1">
        <w:r>
          <w:rPr>
            <w:rFonts w:ascii="仿宋" w:eastAsia="仿宋" w:hAnsi="仿宋" w:cs="仿宋" w:hint="eastAsia"/>
            <w:lang w:eastAsia="zh-CN"/>
          </w:rPr>
          <w:t>(二)、市场分析</w:t>
        </w:r>
        <w:r>
          <w:tab/>
        </w:r>
        <w:r>
          <w:fldChar w:fldCharType="begin"/>
        </w:r>
        <w:r>
          <w:instrText xml:space="preserve"> PAGEREF _Toc30886 \h </w:instrText>
        </w:r>
        <w:r>
          <w:fldChar w:fldCharType="separate"/>
        </w:r>
        <w:r>
          <w:t>10</w:t>
        </w:r>
        <w:r>
          <w:fldChar w:fldCharType="end"/>
        </w:r>
      </w:hyperlink>
    </w:p>
    <w:p>
      <w:pPr>
        <w:pStyle w:val="TOC2"/>
        <w:tabs>
          <w:tab w:val="right" w:leader="dot" w:pos="8306"/>
        </w:tabs>
      </w:pPr>
      <w:hyperlink w:anchor="_Toc19818" w:history="1">
        <w:r>
          <w:rPr>
            <w:rFonts w:ascii="仿宋" w:eastAsia="仿宋" w:hAnsi="仿宋" w:cs="仿宋" w:hint="eastAsia"/>
            <w:lang w:eastAsia="zh-CN"/>
          </w:rPr>
          <w:t>(三)、行业发展及市场前景分析</w:t>
        </w:r>
        <w:r>
          <w:tab/>
        </w:r>
        <w:r>
          <w:fldChar w:fldCharType="begin"/>
        </w:r>
        <w:r>
          <w:instrText xml:space="preserve"> PAGEREF _Toc19818 \h </w:instrText>
        </w:r>
        <w:r>
          <w:fldChar w:fldCharType="separate"/>
        </w:r>
        <w:r>
          <w:t>11</w:t>
        </w:r>
        <w:r>
          <w:fldChar w:fldCharType="end"/>
        </w:r>
      </w:hyperlink>
    </w:p>
    <w:p>
      <w:pPr>
        <w:pStyle w:val="TOC1"/>
        <w:tabs>
          <w:tab w:val="right" w:leader="dot" w:pos="8306"/>
        </w:tabs>
      </w:pPr>
      <w:hyperlink w:anchor="_Toc18121" w:history="1">
        <w:r>
          <w:rPr>
            <w:rFonts w:ascii="仿宋" w:eastAsia="仿宋" w:hAnsi="仿宋" w:cs="仿宋" w:hint="eastAsia"/>
            <w:lang w:eastAsia="zh-CN"/>
          </w:rPr>
          <w:t>三、公司成立方案</w:t>
        </w:r>
        <w:r>
          <w:tab/>
        </w:r>
        <w:r>
          <w:fldChar w:fldCharType="begin"/>
        </w:r>
        <w:r>
          <w:instrText xml:space="preserve"> PAGEREF _Toc18121 \h </w:instrText>
        </w:r>
        <w:r>
          <w:fldChar w:fldCharType="separate"/>
        </w:r>
        <w:r>
          <w:t>12</w:t>
        </w:r>
        <w:r>
          <w:fldChar w:fldCharType="end"/>
        </w:r>
      </w:hyperlink>
    </w:p>
    <w:p>
      <w:pPr>
        <w:pStyle w:val="TOC2"/>
        <w:tabs>
          <w:tab w:val="right" w:leader="dot" w:pos="8306"/>
        </w:tabs>
      </w:pPr>
      <w:hyperlink w:anchor="_Toc17816" w:history="1">
        <w:r>
          <w:rPr>
            <w:rFonts w:ascii="仿宋" w:eastAsia="仿宋" w:hAnsi="仿宋" w:cs="仿宋" w:hint="eastAsia"/>
            <w:lang w:eastAsia="zh-CN"/>
          </w:rPr>
          <w:t>(一)、公司经营宗旨</w:t>
        </w:r>
        <w:r>
          <w:tab/>
        </w:r>
        <w:r>
          <w:fldChar w:fldCharType="begin"/>
        </w:r>
        <w:r>
          <w:instrText xml:space="preserve"> PAGEREF _Toc17816 \h </w:instrText>
        </w:r>
        <w:r>
          <w:fldChar w:fldCharType="separate"/>
        </w:r>
        <w:r>
          <w:t>12</w:t>
        </w:r>
        <w:r>
          <w:fldChar w:fldCharType="end"/>
        </w:r>
      </w:hyperlink>
    </w:p>
    <w:p>
      <w:pPr>
        <w:pStyle w:val="TOC2"/>
        <w:tabs>
          <w:tab w:val="right" w:leader="dot" w:pos="8306"/>
        </w:tabs>
      </w:pPr>
      <w:hyperlink w:anchor="_Toc21141" w:history="1">
        <w:r>
          <w:rPr>
            <w:rFonts w:ascii="仿宋" w:eastAsia="仿宋" w:hAnsi="仿宋" w:cs="仿宋" w:hint="eastAsia"/>
            <w:lang w:eastAsia="zh-CN"/>
          </w:rPr>
          <w:t>(二)、公司的目标、主要职责</w:t>
        </w:r>
        <w:r>
          <w:tab/>
        </w:r>
        <w:r>
          <w:fldChar w:fldCharType="begin"/>
        </w:r>
        <w:r>
          <w:instrText xml:space="preserve"> PAGEREF _Toc21141 \h </w:instrText>
        </w:r>
        <w:r>
          <w:fldChar w:fldCharType="separate"/>
        </w:r>
        <w:r>
          <w:t>13</w:t>
        </w:r>
        <w:r>
          <w:fldChar w:fldCharType="end"/>
        </w:r>
      </w:hyperlink>
    </w:p>
    <w:p>
      <w:pPr>
        <w:pStyle w:val="TOC2"/>
        <w:tabs>
          <w:tab w:val="right" w:leader="dot" w:pos="8306"/>
        </w:tabs>
      </w:pPr>
      <w:hyperlink w:anchor="_Toc28880" w:history="1">
        <w:r>
          <w:rPr>
            <w:rFonts w:ascii="仿宋" w:eastAsia="仿宋" w:hAnsi="仿宋" w:cs="仿宋" w:hint="eastAsia"/>
            <w:lang w:eastAsia="zh-CN"/>
          </w:rPr>
          <w:t>(三)、公司组建方式</w:t>
        </w:r>
        <w:r>
          <w:tab/>
        </w:r>
        <w:r>
          <w:fldChar w:fldCharType="begin"/>
        </w:r>
        <w:r>
          <w:instrText xml:space="preserve"> PAGEREF _Toc28880 \h </w:instrText>
        </w:r>
        <w:r>
          <w:fldChar w:fldCharType="separate"/>
        </w:r>
        <w:r>
          <w:t>15</w:t>
        </w:r>
        <w:r>
          <w:fldChar w:fldCharType="end"/>
        </w:r>
      </w:hyperlink>
    </w:p>
    <w:p>
      <w:pPr>
        <w:pStyle w:val="TOC2"/>
        <w:tabs>
          <w:tab w:val="right" w:leader="dot" w:pos="8306"/>
        </w:tabs>
      </w:pPr>
      <w:hyperlink w:anchor="_Toc25142" w:history="1">
        <w:r>
          <w:rPr>
            <w:rFonts w:ascii="仿宋" w:eastAsia="仿宋" w:hAnsi="仿宋" w:cs="仿宋" w:hint="eastAsia"/>
            <w:lang w:eastAsia="zh-CN"/>
          </w:rPr>
          <w:t>(四)、公司管理体制</w:t>
        </w:r>
        <w:r>
          <w:tab/>
        </w:r>
        <w:r>
          <w:fldChar w:fldCharType="begin"/>
        </w:r>
        <w:r>
          <w:instrText xml:space="preserve"> PAGEREF _Toc25142 \h </w:instrText>
        </w:r>
        <w:r>
          <w:fldChar w:fldCharType="separate"/>
        </w:r>
        <w:r>
          <w:t>16</w:t>
        </w:r>
        <w:r>
          <w:fldChar w:fldCharType="end"/>
        </w:r>
      </w:hyperlink>
    </w:p>
    <w:p>
      <w:pPr>
        <w:pStyle w:val="TOC2"/>
        <w:tabs>
          <w:tab w:val="right" w:leader="dot" w:pos="8306"/>
        </w:tabs>
      </w:pPr>
      <w:hyperlink w:anchor="_Toc5808" w:history="1">
        <w:r>
          <w:rPr>
            <w:rFonts w:ascii="仿宋" w:eastAsia="仿宋" w:hAnsi="仿宋" w:cs="仿宋" w:hint="eastAsia"/>
            <w:lang w:eastAsia="zh-CN"/>
          </w:rPr>
          <w:t>(五)、部门职责及权限</w:t>
        </w:r>
        <w:r>
          <w:tab/>
        </w:r>
        <w:r>
          <w:fldChar w:fldCharType="begin"/>
        </w:r>
        <w:r>
          <w:instrText xml:space="preserve"> PAGEREF _Toc5808 \h </w:instrText>
        </w:r>
        <w:r>
          <w:fldChar w:fldCharType="separate"/>
        </w:r>
        <w:r>
          <w:t>17</w:t>
        </w:r>
        <w:r>
          <w:fldChar w:fldCharType="end"/>
        </w:r>
      </w:hyperlink>
    </w:p>
    <w:p>
      <w:pPr>
        <w:pStyle w:val="TOC2"/>
        <w:tabs>
          <w:tab w:val="right" w:leader="dot" w:pos="8306"/>
        </w:tabs>
      </w:pPr>
      <w:hyperlink w:anchor="_Toc22637" w:history="1">
        <w:r>
          <w:rPr>
            <w:rFonts w:ascii="仿宋" w:eastAsia="仿宋" w:hAnsi="仿宋" w:cs="仿宋" w:hint="eastAsia"/>
            <w:lang w:eastAsia="zh-CN"/>
          </w:rPr>
          <w:t>(六)、核心人员介绍</w:t>
        </w:r>
        <w:r>
          <w:tab/>
        </w:r>
        <w:r>
          <w:fldChar w:fldCharType="begin"/>
        </w:r>
        <w:r>
          <w:instrText xml:space="preserve"> PAGEREF _Toc22637 \h </w:instrText>
        </w:r>
        <w:r>
          <w:fldChar w:fldCharType="separate"/>
        </w:r>
        <w:r>
          <w:t>20</w:t>
        </w:r>
        <w:r>
          <w:fldChar w:fldCharType="end"/>
        </w:r>
      </w:hyperlink>
    </w:p>
    <w:p>
      <w:pPr>
        <w:pStyle w:val="TOC2"/>
        <w:tabs>
          <w:tab w:val="right" w:leader="dot" w:pos="8306"/>
        </w:tabs>
      </w:pPr>
      <w:hyperlink w:anchor="_Toc18982" w:history="1">
        <w:r>
          <w:rPr>
            <w:rFonts w:ascii="仿宋" w:eastAsia="仿宋" w:hAnsi="仿宋" w:cs="仿宋" w:hint="eastAsia"/>
            <w:lang w:eastAsia="zh-CN"/>
          </w:rPr>
          <w:t>(七)、财务会计制度</w:t>
        </w:r>
        <w:r>
          <w:tab/>
        </w:r>
        <w:r>
          <w:fldChar w:fldCharType="begin"/>
        </w:r>
        <w:r>
          <w:instrText xml:space="preserve"> PAGEREF _Toc18982 \h </w:instrText>
        </w:r>
        <w:r>
          <w:fldChar w:fldCharType="separate"/>
        </w:r>
        <w:r>
          <w:t>22</w:t>
        </w:r>
        <w:r>
          <w:fldChar w:fldCharType="end"/>
        </w:r>
      </w:hyperlink>
    </w:p>
    <w:p>
      <w:pPr>
        <w:pStyle w:val="TOC1"/>
        <w:tabs>
          <w:tab w:val="right" w:leader="dot" w:pos="8306"/>
        </w:tabs>
      </w:pPr>
      <w:hyperlink w:anchor="_Toc4825" w:history="1">
        <w:r>
          <w:rPr>
            <w:rFonts w:ascii="仿宋" w:eastAsia="仿宋" w:hAnsi="仿宋" w:cs="仿宋" w:hint="eastAsia"/>
            <w:lang w:eastAsia="zh-CN"/>
          </w:rPr>
          <w:t>四、雕塑工艺品项目概况</w:t>
        </w:r>
        <w:r>
          <w:tab/>
        </w:r>
        <w:r>
          <w:fldChar w:fldCharType="begin"/>
        </w:r>
        <w:r>
          <w:instrText xml:space="preserve"> PAGEREF _Toc4825 \h </w:instrText>
        </w:r>
        <w:r>
          <w:fldChar w:fldCharType="separate"/>
        </w:r>
        <w:r>
          <w:t>27</w:t>
        </w:r>
        <w:r>
          <w:fldChar w:fldCharType="end"/>
        </w:r>
      </w:hyperlink>
    </w:p>
    <w:p>
      <w:pPr>
        <w:pStyle w:val="TOC2"/>
        <w:tabs>
          <w:tab w:val="right" w:leader="dot" w:pos="8306"/>
        </w:tabs>
      </w:pPr>
      <w:hyperlink w:anchor="_Toc22298" w:history="1">
        <w:r>
          <w:rPr>
            <w:rFonts w:ascii="仿宋" w:eastAsia="仿宋" w:hAnsi="仿宋" w:cs="仿宋" w:hint="eastAsia"/>
            <w:lang w:eastAsia="zh-CN"/>
          </w:rPr>
          <w:t>(一)、投资路径</w:t>
        </w:r>
        <w:r>
          <w:tab/>
        </w:r>
        <w:r>
          <w:fldChar w:fldCharType="begin"/>
        </w:r>
        <w:r>
          <w:instrText xml:space="preserve"> PAGEREF _Toc22298 \h </w:instrText>
        </w:r>
        <w:r>
          <w:fldChar w:fldCharType="separate"/>
        </w:r>
        <w:r>
          <w:t>27</w:t>
        </w:r>
        <w:r>
          <w:fldChar w:fldCharType="end"/>
        </w:r>
      </w:hyperlink>
    </w:p>
    <w:p>
      <w:pPr>
        <w:pStyle w:val="TOC2"/>
        <w:tabs>
          <w:tab w:val="right" w:leader="dot" w:pos="8306"/>
        </w:tabs>
      </w:pPr>
      <w:hyperlink w:anchor="_Toc1917" w:history="1">
        <w:r>
          <w:rPr>
            <w:rFonts w:ascii="仿宋" w:eastAsia="仿宋" w:hAnsi="仿宋" w:cs="仿宋" w:hint="eastAsia"/>
            <w:lang w:eastAsia="zh-CN"/>
          </w:rPr>
          <w:t>(二)、雕塑工艺品项目提出的理由</w:t>
        </w:r>
        <w:r>
          <w:tab/>
        </w:r>
        <w:r>
          <w:fldChar w:fldCharType="begin"/>
        </w:r>
        <w:r>
          <w:instrText xml:space="preserve"> PAGEREF _Toc1917 \h </w:instrText>
        </w:r>
        <w:r>
          <w:fldChar w:fldCharType="separate"/>
        </w:r>
        <w:r>
          <w:t>27</w:t>
        </w:r>
        <w:r>
          <w:fldChar w:fldCharType="end"/>
        </w:r>
      </w:hyperlink>
    </w:p>
    <w:p>
      <w:pPr>
        <w:pStyle w:val="TOC2"/>
        <w:tabs>
          <w:tab w:val="right" w:leader="dot" w:pos="8306"/>
        </w:tabs>
      </w:pPr>
      <w:hyperlink w:anchor="_Toc13904" w:history="1">
        <w:r>
          <w:rPr>
            <w:rFonts w:ascii="仿宋" w:eastAsia="仿宋" w:hAnsi="仿宋" w:cs="仿宋" w:hint="eastAsia"/>
            <w:lang w:eastAsia="zh-CN"/>
          </w:rPr>
          <w:t>(三)、雕塑工艺品项目选址</w:t>
        </w:r>
        <w:r>
          <w:tab/>
        </w:r>
        <w:r>
          <w:fldChar w:fldCharType="begin"/>
        </w:r>
        <w:r>
          <w:instrText xml:space="preserve"> PAGEREF _Toc13904 \h </w:instrText>
        </w:r>
        <w:r>
          <w:fldChar w:fldCharType="separate"/>
        </w:r>
        <w:r>
          <w:t>28</w:t>
        </w:r>
        <w:r>
          <w:fldChar w:fldCharType="end"/>
        </w:r>
      </w:hyperlink>
    </w:p>
    <w:p>
      <w:pPr>
        <w:pStyle w:val="TOC2"/>
        <w:tabs>
          <w:tab w:val="right" w:leader="dot" w:pos="8306"/>
        </w:tabs>
      </w:pPr>
      <w:hyperlink w:anchor="_Toc918" w:history="1">
        <w:r>
          <w:rPr>
            <w:rFonts w:ascii="仿宋" w:eastAsia="仿宋" w:hAnsi="仿宋" w:cs="仿宋" w:hint="eastAsia"/>
            <w:lang w:eastAsia="zh-CN"/>
          </w:rPr>
          <w:t>(四)、生产规模</w:t>
        </w:r>
        <w:r>
          <w:tab/>
        </w:r>
        <w:r>
          <w:fldChar w:fldCharType="begin"/>
        </w:r>
        <w:r>
          <w:instrText xml:space="preserve"> PAGEREF _Toc918 \h </w:instrText>
        </w:r>
        <w:r>
          <w:fldChar w:fldCharType="separate"/>
        </w:r>
        <w:r>
          <w:t>28</w:t>
        </w:r>
        <w:r>
          <w:fldChar w:fldCharType="end"/>
        </w:r>
      </w:hyperlink>
    </w:p>
    <w:p>
      <w:pPr>
        <w:pStyle w:val="TOC2"/>
        <w:tabs>
          <w:tab w:val="right" w:leader="dot" w:pos="8306"/>
        </w:tabs>
      </w:pPr>
      <w:hyperlink w:anchor="_Toc370" w:history="1">
        <w:r>
          <w:rPr>
            <w:rFonts w:ascii="仿宋" w:eastAsia="仿宋" w:hAnsi="仿宋" w:cs="仿宋" w:hint="eastAsia"/>
            <w:lang w:eastAsia="zh-CN"/>
          </w:rPr>
          <w:t>(五)、建设规模</w:t>
        </w:r>
        <w:r>
          <w:tab/>
        </w:r>
        <w:r>
          <w:fldChar w:fldCharType="begin"/>
        </w:r>
        <w:r>
          <w:instrText xml:space="preserve"> PAGEREF _Toc370 \h </w:instrText>
        </w:r>
        <w:r>
          <w:fldChar w:fldCharType="separate"/>
        </w:r>
        <w:r>
          <w:t>29</w:t>
        </w:r>
        <w:r>
          <w:fldChar w:fldCharType="end"/>
        </w:r>
      </w:hyperlink>
    </w:p>
    <w:p>
      <w:pPr>
        <w:pStyle w:val="TOC2"/>
        <w:tabs>
          <w:tab w:val="right" w:leader="dot" w:pos="8306"/>
        </w:tabs>
      </w:pPr>
      <w:hyperlink w:anchor="_Toc15870" w:history="1">
        <w:r>
          <w:rPr>
            <w:rFonts w:ascii="仿宋" w:eastAsia="仿宋" w:hAnsi="仿宋" w:cs="仿宋" w:hint="eastAsia"/>
            <w:lang w:eastAsia="zh-CN"/>
          </w:rPr>
          <w:t>(六)、雕塑工艺品项目投资</w:t>
        </w:r>
        <w:r>
          <w:tab/>
        </w:r>
        <w:r>
          <w:fldChar w:fldCharType="begin"/>
        </w:r>
        <w:r>
          <w:instrText xml:space="preserve"> PAGEREF _Toc15870 \h </w:instrText>
        </w:r>
        <w:r>
          <w:fldChar w:fldCharType="separate"/>
        </w:r>
        <w:r>
          <w:t>29</w:t>
        </w:r>
        <w:r>
          <w:fldChar w:fldCharType="end"/>
        </w:r>
      </w:hyperlink>
    </w:p>
    <w:p>
      <w:pPr>
        <w:pStyle w:val="TOC2"/>
        <w:tabs>
          <w:tab w:val="right" w:leader="dot" w:pos="8306"/>
        </w:tabs>
      </w:pPr>
      <w:hyperlink w:anchor="_Toc28779" w:history="1">
        <w:r>
          <w:rPr>
            <w:rFonts w:ascii="仿宋" w:eastAsia="仿宋" w:hAnsi="仿宋" w:cs="仿宋" w:hint="eastAsia"/>
            <w:lang w:eastAsia="zh-CN"/>
          </w:rPr>
          <w:t>(七)、雕塑工艺品项目进度规划</w:t>
        </w:r>
        <w:r>
          <w:tab/>
        </w:r>
        <w:r>
          <w:fldChar w:fldCharType="begin"/>
        </w:r>
        <w:r>
          <w:instrText xml:space="preserve"> PAGEREF _Toc28779 \h </w:instrText>
        </w:r>
        <w:r>
          <w:fldChar w:fldCharType="separate"/>
        </w:r>
        <w:r>
          <w:t>29</w:t>
        </w:r>
        <w:r>
          <w:fldChar w:fldCharType="end"/>
        </w:r>
      </w:hyperlink>
    </w:p>
    <w:p>
      <w:pPr>
        <w:pStyle w:val="TOC2"/>
        <w:tabs>
          <w:tab w:val="right" w:leader="dot" w:pos="8306"/>
        </w:tabs>
      </w:pPr>
      <w:hyperlink w:anchor="_Toc16805" w:history="1">
        <w:r>
          <w:rPr>
            <w:rFonts w:ascii="仿宋" w:eastAsia="仿宋" w:hAnsi="仿宋" w:cs="仿宋" w:hint="eastAsia"/>
            <w:lang w:eastAsia="zh-CN"/>
          </w:rPr>
          <w:t>(八)、经济效益(正常经营年份)</w:t>
        </w:r>
        <w:r>
          <w:tab/>
        </w:r>
        <w:r>
          <w:fldChar w:fldCharType="begin"/>
        </w:r>
        <w:r>
          <w:instrText xml:space="preserve"> PAGEREF _Toc16805 \h </w:instrText>
        </w:r>
        <w:r>
          <w:fldChar w:fldCharType="separate"/>
        </w:r>
        <w:r>
          <w:t>30</w:t>
        </w:r>
        <w:r>
          <w:fldChar w:fldCharType="end"/>
        </w:r>
      </w:hyperlink>
    </w:p>
    <w:p>
      <w:pPr>
        <w:pStyle w:val="TOC2"/>
        <w:tabs>
          <w:tab w:val="right" w:leader="dot" w:pos="8306"/>
        </w:tabs>
      </w:pPr>
      <w:hyperlink w:anchor="_Toc29290" w:history="1">
        <w:r>
          <w:rPr>
            <w:rFonts w:ascii="仿宋" w:eastAsia="仿宋" w:hAnsi="仿宋" w:cs="仿宋" w:hint="eastAsia"/>
            <w:lang w:eastAsia="zh-CN"/>
          </w:rPr>
          <w:t>(九)、雕塑工艺品项目综合评价</w:t>
        </w:r>
        <w:r>
          <w:tab/>
        </w:r>
        <w:r>
          <w:fldChar w:fldCharType="begin"/>
        </w:r>
        <w:r>
          <w:instrText xml:space="preserve"> PAGEREF _Toc29290 \h </w:instrText>
        </w:r>
        <w:r>
          <w:fldChar w:fldCharType="separate"/>
        </w:r>
        <w:r>
          <w:t>30</w:t>
        </w:r>
        <w:r>
          <w:fldChar w:fldCharType="end"/>
        </w:r>
      </w:hyperlink>
    </w:p>
    <w:p>
      <w:pPr>
        <w:pStyle w:val="TOC1"/>
        <w:tabs>
          <w:tab w:val="right" w:leader="dot" w:pos="8306"/>
        </w:tabs>
      </w:pPr>
      <w:hyperlink w:anchor="_Toc6382" w:history="1">
        <w:r>
          <w:rPr>
            <w:rFonts w:ascii="仿宋" w:eastAsia="仿宋" w:hAnsi="仿宋" w:cs="仿宋" w:hint="eastAsia"/>
            <w:lang w:eastAsia="zh-CN"/>
          </w:rPr>
          <w:t>五、公司成立背景及可行性分析</w:t>
        </w:r>
        <w:r>
          <w:tab/>
        </w:r>
        <w:r>
          <w:fldChar w:fldCharType="begin"/>
        </w:r>
        <w:r>
          <w:instrText xml:space="preserve"> PAGEREF _Toc6382 \h </w:instrText>
        </w:r>
        <w:r>
          <w:fldChar w:fldCharType="separate"/>
        </w:r>
        <w:r>
          <w:t>31</w:t>
        </w:r>
        <w:r>
          <w:fldChar w:fldCharType="end"/>
        </w:r>
      </w:hyperlink>
    </w:p>
    <w:p>
      <w:pPr>
        <w:pStyle w:val="TOC2"/>
        <w:tabs>
          <w:tab w:val="right" w:leader="dot" w:pos="8306"/>
        </w:tabs>
      </w:pPr>
      <w:hyperlink w:anchor="_Toc18517" w:history="1">
        <w:r>
          <w:rPr>
            <w:rFonts w:ascii="仿宋" w:eastAsia="仿宋" w:hAnsi="仿宋" w:cs="仿宋" w:hint="eastAsia"/>
            <w:lang w:eastAsia="zh-CN"/>
          </w:rPr>
          <w:t>(一)、发展思路</w:t>
        </w:r>
        <w:r>
          <w:tab/>
        </w:r>
        <w:r>
          <w:fldChar w:fldCharType="begin"/>
        </w:r>
        <w:r>
          <w:instrText xml:space="preserve"> PAGEREF _Toc18517 \h </w:instrText>
        </w:r>
        <w:r>
          <w:fldChar w:fldCharType="separate"/>
        </w:r>
        <w:r>
          <w:t>31</w:t>
        </w:r>
        <w:r>
          <w:fldChar w:fldCharType="end"/>
        </w:r>
      </w:hyperlink>
    </w:p>
    <w:p>
      <w:pPr>
        <w:pStyle w:val="TOC2"/>
        <w:tabs>
          <w:tab w:val="right" w:leader="dot" w:pos="8306"/>
        </w:tabs>
      </w:pPr>
      <w:hyperlink w:anchor="_Toc10491" w:history="1">
        <w:r>
          <w:rPr>
            <w:rFonts w:ascii="仿宋" w:eastAsia="仿宋" w:hAnsi="仿宋" w:cs="仿宋" w:hint="eastAsia"/>
            <w:lang w:eastAsia="zh-CN"/>
          </w:rPr>
          <w:t>(二)、产业发展背景分析</w:t>
        </w:r>
        <w:r>
          <w:tab/>
        </w:r>
        <w:r>
          <w:fldChar w:fldCharType="begin"/>
        </w:r>
        <w:r>
          <w:instrText xml:space="preserve"> PAGEREF _Toc10491 \h </w:instrText>
        </w:r>
        <w:r>
          <w:fldChar w:fldCharType="separate"/>
        </w:r>
        <w:r>
          <w:t>32</w:t>
        </w:r>
        <w:r>
          <w:fldChar w:fldCharType="end"/>
        </w:r>
      </w:hyperlink>
    </w:p>
    <w:p>
      <w:pPr>
        <w:pStyle w:val="TOC2"/>
        <w:tabs>
          <w:tab w:val="right" w:leader="dot" w:pos="8306"/>
        </w:tabs>
      </w:pPr>
      <w:hyperlink w:anchor="_Toc29549" w:history="1">
        <w:r>
          <w:rPr>
            <w:rFonts w:ascii="仿宋" w:eastAsia="仿宋" w:hAnsi="仿宋" w:cs="仿宋" w:hint="eastAsia"/>
            <w:lang w:eastAsia="zh-CN"/>
          </w:rPr>
          <w:t>(三)、产业发展原则</w:t>
        </w:r>
        <w:r>
          <w:tab/>
        </w:r>
        <w:r>
          <w:fldChar w:fldCharType="begin"/>
        </w:r>
        <w:r>
          <w:instrText xml:space="preserve"> PAGEREF _Toc29549 \h </w:instrText>
        </w:r>
        <w:r>
          <w:fldChar w:fldCharType="separate"/>
        </w:r>
        <w:r>
          <w:t>33</w:t>
        </w:r>
        <w:r>
          <w:fldChar w:fldCharType="end"/>
        </w:r>
      </w:hyperlink>
    </w:p>
    <w:p>
      <w:pPr>
        <w:pStyle w:val="TOC2"/>
        <w:tabs>
          <w:tab w:val="right" w:leader="dot" w:pos="8306"/>
        </w:tabs>
      </w:pPr>
      <w:hyperlink w:anchor="_Toc25628" w:history="1">
        <w:r>
          <w:rPr>
            <w:rFonts w:ascii="仿宋" w:eastAsia="仿宋" w:hAnsi="仿宋" w:cs="仿宋" w:hint="eastAsia"/>
            <w:lang w:eastAsia="zh-CN"/>
          </w:rPr>
          <w:t>(四)、区域产业环境分析</w:t>
        </w:r>
        <w:r>
          <w:tab/>
        </w:r>
        <w:r>
          <w:fldChar w:fldCharType="begin"/>
        </w:r>
        <w:r>
          <w:instrText xml:space="preserve"> PAGEREF _Toc25628 \h </w:instrText>
        </w:r>
        <w:r>
          <w:fldChar w:fldCharType="separate"/>
        </w:r>
        <w:r>
          <w:t>34</w:t>
        </w:r>
        <w:r>
          <w:fldChar w:fldCharType="end"/>
        </w:r>
      </w:hyperlink>
    </w:p>
    <w:p>
      <w:pPr>
        <w:pStyle w:val="TOC2"/>
        <w:tabs>
          <w:tab w:val="right" w:leader="dot" w:pos="8306"/>
        </w:tabs>
      </w:pPr>
      <w:hyperlink w:anchor="_Toc8815" w:history="1">
        <w:r>
          <w:rPr>
            <w:rFonts w:ascii="仿宋" w:eastAsia="仿宋" w:hAnsi="仿宋" w:cs="仿宋" w:hint="eastAsia"/>
            <w:lang w:eastAsia="zh-CN"/>
          </w:rPr>
          <w:t>(五)、可行性分析</w:t>
        </w:r>
        <w:r>
          <w:tab/>
        </w:r>
        <w:r>
          <w:fldChar w:fldCharType="begin"/>
        </w:r>
        <w:r>
          <w:instrText xml:space="preserve"> PAGEREF _Toc8815 \h </w:instrText>
        </w:r>
        <w:r>
          <w:fldChar w:fldCharType="separate"/>
        </w:r>
        <w:r>
          <w:t>36</w:t>
        </w:r>
        <w:r>
          <w:fldChar w:fldCharType="end"/>
        </w:r>
      </w:hyperlink>
    </w:p>
    <w:p>
      <w:pPr>
        <w:pStyle w:val="TOC2"/>
        <w:tabs>
          <w:tab w:val="right" w:leader="dot" w:pos="8306"/>
        </w:tabs>
      </w:pPr>
      <w:hyperlink w:anchor="_Toc29957" w:history="1">
        <w:r>
          <w:rPr>
            <w:rFonts w:ascii="仿宋" w:eastAsia="仿宋" w:hAnsi="仿宋" w:cs="仿宋" w:hint="eastAsia"/>
            <w:lang w:eastAsia="zh-CN"/>
          </w:rPr>
          <w:t>(六)、产业发展重点任务</w:t>
        </w:r>
        <w:r>
          <w:tab/>
        </w:r>
        <w:r>
          <w:fldChar w:fldCharType="begin"/>
        </w:r>
        <w:r>
          <w:instrText xml:space="preserve"> PAGEREF _Toc29957 \h </w:instrText>
        </w:r>
        <w:r>
          <w:fldChar w:fldCharType="separate"/>
        </w:r>
        <w:r>
          <w:t>37</w:t>
        </w:r>
        <w:r>
          <w:fldChar w:fldCharType="end"/>
        </w:r>
      </w:hyperlink>
    </w:p>
    <w:p>
      <w:pPr>
        <w:pStyle w:val="TOC2"/>
        <w:tabs>
          <w:tab w:val="right" w:leader="dot" w:pos="8306"/>
        </w:tabs>
      </w:pPr>
      <w:hyperlink w:anchor="_Toc22658" w:history="1">
        <w:r>
          <w:rPr>
            <w:rFonts w:ascii="仿宋" w:eastAsia="仿宋" w:hAnsi="仿宋" w:cs="仿宋" w:hint="eastAsia"/>
            <w:lang w:eastAsia="zh-CN"/>
          </w:rPr>
          <w:t>(七)、雕塑工艺品项目建设必要性分析</w:t>
        </w:r>
        <w:r>
          <w:tab/>
        </w:r>
        <w:r>
          <w:fldChar w:fldCharType="begin"/>
        </w:r>
        <w:r>
          <w:instrText xml:space="preserve"> PAGEREF _Toc22658 \h </w:instrText>
        </w:r>
        <w:r>
          <w:fldChar w:fldCharType="separate"/>
        </w:r>
        <w:r>
          <w:t>39</w:t>
        </w:r>
        <w:r>
          <w:fldChar w:fldCharType="end"/>
        </w:r>
      </w:hyperlink>
    </w:p>
    <w:p>
      <w:pPr>
        <w:pStyle w:val="TOC1"/>
        <w:tabs>
          <w:tab w:val="right" w:leader="dot" w:pos="8306"/>
        </w:tabs>
      </w:pPr>
      <w:hyperlink w:anchor="_Toc20607" w:history="1">
        <w:r>
          <w:rPr>
            <w:rFonts w:ascii="仿宋" w:eastAsia="仿宋" w:hAnsi="仿宋" w:cs="仿宋" w:hint="eastAsia"/>
            <w:lang w:eastAsia="zh-CN"/>
          </w:rPr>
          <w:t>六、投资方案分析</w:t>
        </w:r>
        <w:r>
          <w:tab/>
        </w:r>
        <w:r>
          <w:fldChar w:fldCharType="begin"/>
        </w:r>
        <w:r>
          <w:instrText xml:space="preserve"> PAGEREF _Toc20607 \h </w:instrText>
        </w:r>
        <w:r>
          <w:fldChar w:fldCharType="separate"/>
        </w:r>
        <w:r>
          <w:t>41</w:t>
        </w:r>
        <w:r>
          <w:fldChar w:fldCharType="end"/>
        </w:r>
      </w:hyperlink>
    </w:p>
    <w:p>
      <w:pPr>
        <w:pStyle w:val="TOC2"/>
        <w:tabs>
          <w:tab w:val="right" w:leader="dot" w:pos="8306"/>
        </w:tabs>
      </w:pPr>
      <w:hyperlink w:anchor="_Toc9377" w:history="1">
        <w:r>
          <w:rPr>
            <w:rFonts w:ascii="仿宋" w:eastAsia="仿宋" w:hAnsi="仿宋" w:cs="仿宋" w:hint="eastAsia"/>
            <w:lang w:eastAsia="zh-CN"/>
          </w:rPr>
          <w:t>(一)、编制说明</w:t>
        </w:r>
        <w:r>
          <w:tab/>
        </w:r>
        <w:r>
          <w:fldChar w:fldCharType="begin"/>
        </w:r>
        <w:r>
          <w:instrText xml:space="preserve"> PAGEREF _Toc9377 \h </w:instrText>
        </w:r>
        <w:r>
          <w:fldChar w:fldCharType="separate"/>
        </w:r>
        <w:r>
          <w:t>41</w:t>
        </w:r>
        <w:r>
          <w:fldChar w:fldCharType="end"/>
        </w:r>
      </w:hyperlink>
    </w:p>
    <w:p>
      <w:pPr>
        <w:pStyle w:val="TOC2"/>
        <w:tabs>
          <w:tab w:val="right" w:leader="dot" w:pos="8306"/>
        </w:tabs>
      </w:pPr>
      <w:hyperlink w:anchor="_Toc18844" w:history="1">
        <w:r>
          <w:rPr>
            <w:rFonts w:ascii="仿宋" w:eastAsia="仿宋" w:hAnsi="仿宋" w:cs="仿宋" w:hint="eastAsia"/>
            <w:lang w:eastAsia="zh-CN"/>
          </w:rPr>
          <w:t>(二)、建设投资</w:t>
        </w:r>
        <w:r>
          <w:tab/>
        </w:r>
        <w:r>
          <w:fldChar w:fldCharType="begin"/>
        </w:r>
        <w:r>
          <w:instrText xml:space="preserve"> PAGEREF _Toc18844 \h </w:instrText>
        </w:r>
        <w:r>
          <w:fldChar w:fldCharType="separate"/>
        </w:r>
        <w:r>
          <w:t>41</w:t>
        </w:r>
        <w:r>
          <w:fldChar w:fldCharType="end"/>
        </w:r>
      </w:hyperlink>
    </w:p>
    <w:p>
      <w:pPr>
        <w:pStyle w:val="TOC2"/>
        <w:tabs>
          <w:tab w:val="right" w:leader="dot" w:pos="8306"/>
        </w:tabs>
      </w:pPr>
      <w:hyperlink w:anchor="_Toc13682" w:history="1">
        <w:r>
          <w:rPr>
            <w:rFonts w:ascii="仿宋" w:eastAsia="仿宋" w:hAnsi="仿宋" w:cs="仿宋" w:hint="eastAsia"/>
            <w:lang w:eastAsia="zh-CN"/>
          </w:rPr>
          <w:t>(三)、建设期利息</w:t>
        </w:r>
        <w:r>
          <w:tab/>
        </w:r>
        <w:r>
          <w:fldChar w:fldCharType="begin"/>
        </w:r>
        <w:r>
          <w:instrText xml:space="preserve"> PAGEREF _Toc13682 \h </w:instrText>
        </w:r>
        <w:r>
          <w:fldChar w:fldCharType="separate"/>
        </w:r>
        <w:r>
          <w:t>41</w:t>
        </w:r>
        <w:r>
          <w:fldChar w:fldCharType="end"/>
        </w:r>
      </w:hyperlink>
    </w:p>
    <w:p>
      <w:pPr>
        <w:pStyle w:val="TOC2"/>
        <w:tabs>
          <w:tab w:val="right" w:leader="dot" w:pos="8306"/>
        </w:tabs>
      </w:pPr>
      <w:hyperlink w:anchor="_Toc25803" w:history="1">
        <w:r>
          <w:rPr>
            <w:rFonts w:ascii="仿宋" w:eastAsia="仿宋" w:hAnsi="仿宋" w:cs="仿宋" w:hint="eastAsia"/>
            <w:lang w:eastAsia="zh-CN"/>
          </w:rPr>
          <w:t>(四)、流动资金</w:t>
        </w:r>
        <w:r>
          <w:tab/>
        </w:r>
        <w:r>
          <w:fldChar w:fldCharType="begin"/>
        </w:r>
        <w:r>
          <w:instrText xml:space="preserve"> PAGEREF _Toc25803 \h </w:instrText>
        </w:r>
        <w:r>
          <w:fldChar w:fldCharType="separate"/>
        </w:r>
        <w:r>
          <w:t>42</w:t>
        </w:r>
        <w:r>
          <w:fldChar w:fldCharType="end"/>
        </w:r>
      </w:hyperlink>
    </w:p>
    <w:p>
      <w:pPr>
        <w:pStyle w:val="TOC2"/>
        <w:tabs>
          <w:tab w:val="right" w:leader="dot" w:pos="8306"/>
        </w:tabs>
      </w:pPr>
      <w:hyperlink w:anchor="_Toc13471" w:history="1">
        <w:r>
          <w:rPr>
            <w:rFonts w:ascii="仿宋" w:eastAsia="仿宋" w:hAnsi="仿宋" w:cs="仿宋" w:hint="eastAsia"/>
            <w:lang w:eastAsia="zh-CN"/>
          </w:rPr>
          <w:t>(五)、雕塑工艺品项目总投资</w:t>
        </w:r>
        <w:r>
          <w:tab/>
        </w:r>
        <w:r>
          <w:fldChar w:fldCharType="begin"/>
        </w:r>
        <w:r>
          <w:instrText xml:space="preserve"> PAGEREF _Toc13471 \h </w:instrText>
        </w:r>
        <w:r>
          <w:fldChar w:fldCharType="separate"/>
        </w:r>
        <w:r>
          <w:t>42</w:t>
        </w:r>
        <w:r>
          <w:fldChar w:fldCharType="end"/>
        </w:r>
      </w:hyperlink>
    </w:p>
    <w:p>
      <w:pPr>
        <w:pStyle w:val="TOC2"/>
        <w:tabs>
          <w:tab w:val="right" w:leader="dot" w:pos="8306"/>
        </w:tabs>
      </w:pPr>
      <w:hyperlink w:anchor="_Toc18486" w:history="1">
        <w:r>
          <w:rPr>
            <w:rFonts w:ascii="仿宋" w:eastAsia="仿宋" w:hAnsi="仿宋" w:cs="仿宋" w:hint="eastAsia"/>
            <w:lang w:eastAsia="zh-CN"/>
          </w:rPr>
          <w:t>(六)、资金筹措与投资计划</w:t>
        </w:r>
        <w:r>
          <w:tab/>
        </w:r>
        <w:r>
          <w:fldChar w:fldCharType="begin"/>
        </w:r>
        <w:r>
          <w:instrText xml:space="preserve"> PAGEREF _Toc18486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05" w:history="1">
        <w:r>
          <w:rPr>
            <w:rFonts w:ascii="仿宋" w:eastAsia="仿宋" w:hAnsi="仿宋" w:cs="仿宋" w:hint="eastAsia"/>
            <w:lang w:eastAsia="zh-CN"/>
          </w:rPr>
          <w:t>七、雕塑工艺品项目经济效益</w:t>
        </w:r>
        <w:r>
          <w:tab/>
        </w:r>
        <w:r>
          <w:fldChar w:fldCharType="begin"/>
        </w:r>
        <w:r>
          <w:instrText xml:space="preserve"> PAGEREF _Toc28205 \h </w:instrText>
        </w:r>
        <w:r>
          <w:fldChar w:fldCharType="separate"/>
        </w:r>
        <w:r>
          <w:t>43</w:t>
        </w:r>
        <w:r>
          <w:fldChar w:fldCharType="end"/>
        </w:r>
      </w:hyperlink>
    </w:p>
    <w:p>
      <w:pPr>
        <w:pStyle w:val="TOC2"/>
        <w:tabs>
          <w:tab w:val="right" w:leader="dot" w:pos="8306"/>
        </w:tabs>
      </w:pPr>
      <w:hyperlink w:anchor="_Toc23622" w:history="1">
        <w:r>
          <w:rPr>
            <w:rFonts w:ascii="仿宋" w:eastAsia="仿宋" w:hAnsi="仿宋" w:cs="仿宋" w:hint="eastAsia"/>
            <w:lang w:eastAsia="zh-CN"/>
          </w:rPr>
          <w:t>(一)、基本假设及基础参数选取</w:t>
        </w:r>
        <w:r>
          <w:tab/>
        </w:r>
        <w:r>
          <w:fldChar w:fldCharType="begin"/>
        </w:r>
        <w:r>
          <w:instrText xml:space="preserve"> PAGEREF _Toc23622 \h </w:instrText>
        </w:r>
        <w:r>
          <w:fldChar w:fldCharType="separate"/>
        </w:r>
        <w:r>
          <w:t>43</w:t>
        </w:r>
        <w:r>
          <w:fldChar w:fldCharType="end"/>
        </w:r>
      </w:hyperlink>
    </w:p>
    <w:p>
      <w:pPr>
        <w:pStyle w:val="TOC2"/>
        <w:tabs>
          <w:tab w:val="right" w:leader="dot" w:pos="8306"/>
        </w:tabs>
      </w:pPr>
      <w:hyperlink w:anchor="_Toc11115" w:history="1">
        <w:r>
          <w:rPr>
            <w:rFonts w:ascii="仿宋" w:eastAsia="仿宋" w:hAnsi="仿宋" w:cs="仿宋" w:hint="eastAsia"/>
            <w:lang w:eastAsia="zh-CN"/>
          </w:rPr>
          <w:t>(二)、经济评价财务测算</w:t>
        </w:r>
        <w:r>
          <w:tab/>
        </w:r>
        <w:r>
          <w:fldChar w:fldCharType="begin"/>
        </w:r>
        <w:r>
          <w:instrText xml:space="preserve"> PAGEREF _Toc11115 \h </w:instrText>
        </w:r>
        <w:r>
          <w:fldChar w:fldCharType="separate"/>
        </w:r>
        <w:r>
          <w:t>43</w:t>
        </w:r>
        <w:r>
          <w:fldChar w:fldCharType="end"/>
        </w:r>
      </w:hyperlink>
    </w:p>
    <w:p>
      <w:pPr>
        <w:pStyle w:val="TOC2"/>
        <w:tabs>
          <w:tab w:val="right" w:leader="dot" w:pos="8306"/>
        </w:tabs>
      </w:pPr>
      <w:hyperlink w:anchor="_Toc1369" w:history="1">
        <w:r>
          <w:rPr>
            <w:rFonts w:ascii="仿宋" w:eastAsia="仿宋" w:hAnsi="仿宋" w:cs="仿宋" w:hint="eastAsia"/>
            <w:lang w:eastAsia="zh-CN"/>
          </w:rPr>
          <w:t>(三)、雕塑工艺品项目盈利能力分析</w:t>
        </w:r>
        <w:r>
          <w:tab/>
        </w:r>
        <w:r>
          <w:fldChar w:fldCharType="begin"/>
        </w:r>
        <w:r>
          <w:instrText xml:space="preserve"> PAGEREF _Toc1369 \h </w:instrText>
        </w:r>
        <w:r>
          <w:fldChar w:fldCharType="separate"/>
        </w:r>
        <w:r>
          <w:t>45</w:t>
        </w:r>
        <w:r>
          <w:fldChar w:fldCharType="end"/>
        </w:r>
      </w:hyperlink>
    </w:p>
    <w:p>
      <w:pPr>
        <w:pStyle w:val="TOC2"/>
        <w:tabs>
          <w:tab w:val="right" w:leader="dot" w:pos="8306"/>
        </w:tabs>
      </w:pPr>
      <w:hyperlink w:anchor="_Toc9834" w:history="1">
        <w:r>
          <w:rPr>
            <w:rFonts w:ascii="仿宋" w:eastAsia="仿宋" w:hAnsi="仿宋" w:cs="仿宋" w:hint="eastAsia"/>
            <w:lang w:eastAsia="zh-CN"/>
          </w:rPr>
          <w:t>(四)、财务生存能力分析</w:t>
        </w:r>
        <w:r>
          <w:tab/>
        </w:r>
        <w:r>
          <w:fldChar w:fldCharType="begin"/>
        </w:r>
        <w:r>
          <w:instrText xml:space="preserve"> PAGEREF _Toc9834 \h </w:instrText>
        </w:r>
        <w:r>
          <w:fldChar w:fldCharType="separate"/>
        </w:r>
        <w:r>
          <w:t>46</w:t>
        </w:r>
        <w:r>
          <w:fldChar w:fldCharType="end"/>
        </w:r>
      </w:hyperlink>
    </w:p>
    <w:p>
      <w:pPr>
        <w:pStyle w:val="TOC2"/>
        <w:tabs>
          <w:tab w:val="right" w:leader="dot" w:pos="8306"/>
        </w:tabs>
      </w:pPr>
      <w:hyperlink w:anchor="_Toc26584" w:history="1">
        <w:r>
          <w:rPr>
            <w:rFonts w:ascii="仿宋" w:eastAsia="仿宋" w:hAnsi="仿宋" w:cs="仿宋" w:hint="eastAsia"/>
            <w:lang w:eastAsia="zh-CN"/>
          </w:rPr>
          <w:t>(五)、偿债能力分析</w:t>
        </w:r>
        <w:r>
          <w:tab/>
        </w:r>
        <w:r>
          <w:fldChar w:fldCharType="begin"/>
        </w:r>
        <w:r>
          <w:instrText xml:space="preserve"> PAGEREF _Toc26584 \h </w:instrText>
        </w:r>
        <w:r>
          <w:fldChar w:fldCharType="separate"/>
        </w:r>
        <w:r>
          <w:t>46</w:t>
        </w:r>
        <w:r>
          <w:fldChar w:fldCharType="end"/>
        </w:r>
      </w:hyperlink>
    </w:p>
    <w:p>
      <w:pPr>
        <w:pStyle w:val="TOC2"/>
        <w:tabs>
          <w:tab w:val="right" w:leader="dot" w:pos="8306"/>
        </w:tabs>
      </w:pPr>
      <w:hyperlink w:anchor="_Toc25116" w:history="1">
        <w:r>
          <w:rPr>
            <w:rFonts w:ascii="仿宋" w:eastAsia="仿宋" w:hAnsi="仿宋" w:cs="仿宋" w:hint="eastAsia"/>
            <w:lang w:eastAsia="zh-CN"/>
          </w:rPr>
          <w:t>(六)、经济评价结论</w:t>
        </w:r>
        <w:r>
          <w:tab/>
        </w:r>
        <w:r>
          <w:fldChar w:fldCharType="begin"/>
        </w:r>
        <w:r>
          <w:instrText xml:space="preserve"> PAGEREF _Toc25116 \h </w:instrText>
        </w:r>
        <w:r>
          <w:fldChar w:fldCharType="separate"/>
        </w:r>
        <w:r>
          <w:t>48</w:t>
        </w:r>
        <w:r>
          <w:fldChar w:fldCharType="end"/>
        </w:r>
      </w:hyperlink>
    </w:p>
    <w:p>
      <w:pPr>
        <w:pStyle w:val="TOC1"/>
        <w:tabs>
          <w:tab w:val="right" w:leader="dot" w:pos="8306"/>
        </w:tabs>
      </w:pPr>
      <w:hyperlink w:anchor="_Toc29270" w:history="1">
        <w:r>
          <w:rPr>
            <w:rFonts w:ascii="仿宋" w:eastAsia="仿宋" w:hAnsi="仿宋" w:cs="仿宋" w:hint="eastAsia"/>
            <w:lang w:eastAsia="zh-CN"/>
          </w:rPr>
          <w:t>八、环境保护分析</w:t>
        </w:r>
        <w:r>
          <w:tab/>
        </w:r>
        <w:r>
          <w:fldChar w:fldCharType="begin"/>
        </w:r>
        <w:r>
          <w:instrText xml:space="preserve"> PAGEREF _Toc29270 \h </w:instrText>
        </w:r>
        <w:r>
          <w:fldChar w:fldCharType="separate"/>
        </w:r>
        <w:r>
          <w:t>48</w:t>
        </w:r>
        <w:r>
          <w:fldChar w:fldCharType="end"/>
        </w:r>
      </w:hyperlink>
    </w:p>
    <w:p>
      <w:pPr>
        <w:pStyle w:val="TOC2"/>
        <w:tabs>
          <w:tab w:val="right" w:leader="dot" w:pos="8306"/>
        </w:tabs>
      </w:pPr>
      <w:hyperlink w:anchor="_Toc21646" w:history="1">
        <w:r>
          <w:rPr>
            <w:rFonts w:ascii="仿宋" w:eastAsia="仿宋" w:hAnsi="仿宋" w:cs="仿宋" w:hint="eastAsia"/>
            <w:lang w:eastAsia="zh-CN"/>
          </w:rPr>
          <w:t>(一)、编制依据</w:t>
        </w:r>
        <w:r>
          <w:tab/>
        </w:r>
        <w:r>
          <w:fldChar w:fldCharType="begin"/>
        </w:r>
        <w:r>
          <w:instrText xml:space="preserve"> PAGEREF _Toc21646 \h </w:instrText>
        </w:r>
        <w:r>
          <w:fldChar w:fldCharType="separate"/>
        </w:r>
        <w:r>
          <w:t>48</w:t>
        </w:r>
        <w:r>
          <w:fldChar w:fldCharType="end"/>
        </w:r>
      </w:hyperlink>
    </w:p>
    <w:p>
      <w:pPr>
        <w:pStyle w:val="TOC2"/>
        <w:tabs>
          <w:tab w:val="right" w:leader="dot" w:pos="8306"/>
        </w:tabs>
      </w:pPr>
      <w:hyperlink w:anchor="_Toc1378" w:history="1">
        <w:r>
          <w:rPr>
            <w:rFonts w:ascii="仿宋" w:eastAsia="仿宋" w:hAnsi="仿宋" w:cs="仿宋" w:hint="eastAsia"/>
            <w:lang w:eastAsia="zh-CN"/>
          </w:rPr>
          <w:t>(二)、环境影响合理性分析</w:t>
        </w:r>
        <w:r>
          <w:tab/>
        </w:r>
        <w:r>
          <w:fldChar w:fldCharType="begin"/>
        </w:r>
        <w:r>
          <w:instrText xml:space="preserve"> PAGEREF _Toc1378 \h </w:instrText>
        </w:r>
        <w:r>
          <w:fldChar w:fldCharType="separate"/>
        </w:r>
        <w:r>
          <w:t>49</w:t>
        </w:r>
        <w:r>
          <w:fldChar w:fldCharType="end"/>
        </w:r>
      </w:hyperlink>
    </w:p>
    <w:p>
      <w:pPr>
        <w:pStyle w:val="TOC2"/>
        <w:tabs>
          <w:tab w:val="right" w:leader="dot" w:pos="8306"/>
        </w:tabs>
      </w:pPr>
      <w:hyperlink w:anchor="_Toc31709" w:history="1">
        <w:r>
          <w:rPr>
            <w:rFonts w:ascii="仿宋" w:eastAsia="仿宋" w:hAnsi="仿宋" w:cs="仿宋" w:hint="eastAsia"/>
            <w:lang w:eastAsia="zh-CN"/>
          </w:rPr>
          <w:t>(三)、建设期大气环境影响分析</w:t>
        </w:r>
        <w:r>
          <w:tab/>
        </w:r>
        <w:r>
          <w:fldChar w:fldCharType="begin"/>
        </w:r>
        <w:r>
          <w:instrText xml:space="preserve"> PAGEREF _Toc31709 \h </w:instrText>
        </w:r>
        <w:r>
          <w:fldChar w:fldCharType="separate"/>
        </w:r>
        <w:r>
          <w:t>50</w:t>
        </w:r>
        <w:r>
          <w:fldChar w:fldCharType="end"/>
        </w:r>
      </w:hyperlink>
    </w:p>
    <w:p>
      <w:pPr>
        <w:pStyle w:val="TOC2"/>
        <w:tabs>
          <w:tab w:val="right" w:leader="dot" w:pos="8306"/>
        </w:tabs>
      </w:pPr>
      <w:hyperlink w:anchor="_Toc3891" w:history="1">
        <w:r>
          <w:rPr>
            <w:rFonts w:ascii="仿宋" w:eastAsia="仿宋" w:hAnsi="仿宋" w:cs="仿宋" w:hint="eastAsia"/>
            <w:lang w:eastAsia="zh-CN"/>
          </w:rPr>
          <w:t>(四)、建设期水环境影响分析</w:t>
        </w:r>
        <w:r>
          <w:tab/>
        </w:r>
        <w:r>
          <w:fldChar w:fldCharType="begin"/>
        </w:r>
        <w:r>
          <w:instrText xml:space="preserve"> PAGEREF _Toc3891 \h </w:instrText>
        </w:r>
        <w:r>
          <w:fldChar w:fldCharType="separate"/>
        </w:r>
        <w:r>
          <w:t>51</w:t>
        </w:r>
        <w:r>
          <w:fldChar w:fldCharType="end"/>
        </w:r>
      </w:hyperlink>
    </w:p>
    <w:p>
      <w:pPr>
        <w:pStyle w:val="TOC2"/>
        <w:tabs>
          <w:tab w:val="right" w:leader="dot" w:pos="8306"/>
        </w:tabs>
      </w:pPr>
      <w:hyperlink w:anchor="_Toc31695" w:history="1">
        <w:r>
          <w:rPr>
            <w:rFonts w:ascii="仿宋" w:eastAsia="仿宋" w:hAnsi="仿宋" w:cs="仿宋" w:hint="eastAsia"/>
            <w:lang w:eastAsia="zh-CN"/>
          </w:rPr>
          <w:t>(五)、建设期固体废弃物环境影响分析</w:t>
        </w:r>
        <w:r>
          <w:tab/>
        </w:r>
        <w:r>
          <w:fldChar w:fldCharType="begin"/>
        </w:r>
        <w:r>
          <w:instrText xml:space="preserve"> PAGEREF _Toc31695 \h </w:instrText>
        </w:r>
        <w:r>
          <w:fldChar w:fldCharType="separate"/>
        </w:r>
        <w:r>
          <w:t>52</w:t>
        </w:r>
        <w:r>
          <w:fldChar w:fldCharType="end"/>
        </w:r>
      </w:hyperlink>
    </w:p>
    <w:p>
      <w:pPr>
        <w:pStyle w:val="TOC2"/>
        <w:tabs>
          <w:tab w:val="right" w:leader="dot" w:pos="8306"/>
        </w:tabs>
      </w:pPr>
      <w:hyperlink w:anchor="_Toc24913" w:history="1">
        <w:r>
          <w:rPr>
            <w:rFonts w:ascii="仿宋" w:eastAsia="仿宋" w:hAnsi="仿宋" w:cs="仿宋" w:hint="eastAsia"/>
            <w:lang w:eastAsia="zh-CN"/>
          </w:rPr>
          <w:t>(六)、建设期声环境影响分析</w:t>
        </w:r>
        <w:r>
          <w:tab/>
        </w:r>
        <w:r>
          <w:fldChar w:fldCharType="begin"/>
        </w:r>
        <w:r>
          <w:instrText xml:space="preserve"> PAGEREF _Toc24913 \h </w:instrText>
        </w:r>
        <w:r>
          <w:fldChar w:fldCharType="separate"/>
        </w:r>
        <w:r>
          <w:t>53</w:t>
        </w:r>
        <w:r>
          <w:fldChar w:fldCharType="end"/>
        </w:r>
      </w:hyperlink>
    </w:p>
    <w:p>
      <w:pPr>
        <w:pStyle w:val="TOC2"/>
        <w:tabs>
          <w:tab w:val="right" w:leader="dot" w:pos="8306"/>
        </w:tabs>
      </w:pPr>
      <w:hyperlink w:anchor="_Toc4408" w:history="1">
        <w:r>
          <w:rPr>
            <w:rFonts w:ascii="仿宋" w:eastAsia="仿宋" w:hAnsi="仿宋" w:cs="仿宋" w:hint="eastAsia"/>
            <w:lang w:eastAsia="zh-CN"/>
          </w:rPr>
          <w:t>(七)、营运期大气环境影响分析</w:t>
        </w:r>
        <w:r>
          <w:tab/>
        </w:r>
        <w:r>
          <w:fldChar w:fldCharType="begin"/>
        </w:r>
        <w:r>
          <w:instrText xml:space="preserve"> PAGEREF _Toc4408 \h </w:instrText>
        </w:r>
        <w:r>
          <w:fldChar w:fldCharType="separate"/>
        </w:r>
        <w:r>
          <w:t>55</w:t>
        </w:r>
        <w:r>
          <w:fldChar w:fldCharType="end"/>
        </w:r>
      </w:hyperlink>
    </w:p>
    <w:p>
      <w:pPr>
        <w:pStyle w:val="TOC2"/>
        <w:tabs>
          <w:tab w:val="right" w:leader="dot" w:pos="8306"/>
        </w:tabs>
      </w:pPr>
      <w:hyperlink w:anchor="_Toc30953" w:history="1">
        <w:r>
          <w:rPr>
            <w:rFonts w:ascii="仿宋" w:eastAsia="仿宋" w:hAnsi="仿宋" w:cs="仿宋" w:hint="eastAsia"/>
            <w:lang w:eastAsia="zh-CN"/>
          </w:rPr>
          <w:t>(八)、营运期水环境影响分析</w:t>
        </w:r>
        <w:r>
          <w:tab/>
        </w:r>
        <w:r>
          <w:fldChar w:fldCharType="begin"/>
        </w:r>
        <w:r>
          <w:instrText xml:space="preserve"> PAGEREF _Toc30953 \h </w:instrText>
        </w:r>
        <w:r>
          <w:fldChar w:fldCharType="separate"/>
        </w:r>
        <w:r>
          <w:t>55</w:t>
        </w:r>
        <w:r>
          <w:fldChar w:fldCharType="end"/>
        </w:r>
      </w:hyperlink>
    </w:p>
    <w:p>
      <w:pPr>
        <w:pStyle w:val="TOC2"/>
        <w:tabs>
          <w:tab w:val="right" w:leader="dot" w:pos="8306"/>
        </w:tabs>
      </w:pPr>
      <w:hyperlink w:anchor="_Toc20889" w:history="1">
        <w:r>
          <w:rPr>
            <w:rFonts w:ascii="仿宋" w:eastAsia="仿宋" w:hAnsi="仿宋" w:cs="仿宋" w:hint="eastAsia"/>
            <w:lang w:eastAsia="zh-CN"/>
          </w:rPr>
          <w:t>(九)、营运期固体废弃物环境影响分析</w:t>
        </w:r>
        <w:r>
          <w:tab/>
        </w:r>
        <w:r>
          <w:fldChar w:fldCharType="begin"/>
        </w:r>
        <w:r>
          <w:instrText xml:space="preserve"> PAGEREF _Toc20889 \h </w:instrText>
        </w:r>
        <w:r>
          <w:fldChar w:fldCharType="separate"/>
        </w:r>
        <w:r>
          <w:t>56</w:t>
        </w:r>
        <w:r>
          <w:fldChar w:fldCharType="end"/>
        </w:r>
      </w:hyperlink>
    </w:p>
    <w:p>
      <w:pPr>
        <w:pStyle w:val="TOC2"/>
        <w:tabs>
          <w:tab w:val="right" w:leader="dot" w:pos="8306"/>
        </w:tabs>
      </w:pPr>
      <w:hyperlink w:anchor="_Toc30323" w:history="1">
        <w:r>
          <w:rPr>
            <w:rFonts w:ascii="仿宋" w:eastAsia="仿宋" w:hAnsi="仿宋" w:cs="仿宋" w:hint="eastAsia"/>
            <w:lang w:eastAsia="zh-CN"/>
          </w:rPr>
          <w:t>(十)、营运期声环境影响分析</w:t>
        </w:r>
        <w:r>
          <w:tab/>
        </w:r>
        <w:r>
          <w:fldChar w:fldCharType="begin"/>
        </w:r>
        <w:r>
          <w:instrText xml:space="preserve"> PAGEREF _Toc30323 \h </w:instrText>
        </w:r>
        <w:r>
          <w:fldChar w:fldCharType="separate"/>
        </w:r>
        <w:r>
          <w:t>58</w:t>
        </w:r>
        <w:r>
          <w:fldChar w:fldCharType="end"/>
        </w:r>
      </w:hyperlink>
    </w:p>
    <w:p>
      <w:pPr>
        <w:pStyle w:val="TOC2"/>
        <w:tabs>
          <w:tab w:val="right" w:leader="dot" w:pos="8306"/>
        </w:tabs>
      </w:pPr>
      <w:hyperlink w:anchor="_Toc8341" w:history="1">
        <w:r>
          <w:rPr>
            <w:rFonts w:ascii="仿宋" w:eastAsia="仿宋" w:hAnsi="仿宋" w:cs="仿宋" w:hint="eastAsia"/>
            <w:lang w:eastAsia="zh-CN"/>
          </w:rPr>
          <w:t>(十一)、清洁生产</w:t>
        </w:r>
        <w:r>
          <w:tab/>
        </w:r>
        <w:r>
          <w:fldChar w:fldCharType="begin"/>
        </w:r>
        <w:r>
          <w:instrText xml:space="preserve"> PAGEREF _Toc8341 \h </w:instrText>
        </w:r>
        <w:r>
          <w:fldChar w:fldCharType="separate"/>
        </w:r>
        <w:r>
          <w:t>59</w:t>
        </w:r>
        <w:r>
          <w:fldChar w:fldCharType="end"/>
        </w:r>
      </w:hyperlink>
    </w:p>
    <w:p>
      <w:pPr>
        <w:pStyle w:val="TOC2"/>
        <w:tabs>
          <w:tab w:val="right" w:leader="dot" w:pos="8306"/>
        </w:tabs>
      </w:pPr>
      <w:hyperlink w:anchor="_Toc10192" w:history="1">
        <w:r>
          <w:rPr>
            <w:rFonts w:ascii="仿宋" w:eastAsia="仿宋" w:hAnsi="仿宋" w:cs="仿宋" w:hint="eastAsia"/>
            <w:lang w:eastAsia="zh-CN"/>
          </w:rPr>
          <w:t>(十二)、环境管理分析</w:t>
        </w:r>
        <w:r>
          <w:tab/>
        </w:r>
        <w:r>
          <w:fldChar w:fldCharType="begin"/>
        </w:r>
        <w:r>
          <w:instrText xml:space="preserve"> PAGEREF _Toc10192 \h </w:instrText>
        </w:r>
        <w:r>
          <w:fldChar w:fldCharType="separate"/>
        </w:r>
        <w:r>
          <w:t>60</w:t>
        </w:r>
        <w:r>
          <w:fldChar w:fldCharType="end"/>
        </w:r>
      </w:hyperlink>
    </w:p>
    <w:p>
      <w:pPr>
        <w:pStyle w:val="TOC2"/>
        <w:tabs>
          <w:tab w:val="right" w:leader="dot" w:pos="8306"/>
        </w:tabs>
      </w:pPr>
      <w:hyperlink w:anchor="_Toc21040" w:history="1">
        <w:r>
          <w:rPr>
            <w:rFonts w:ascii="仿宋" w:eastAsia="仿宋" w:hAnsi="仿宋" w:cs="仿宋" w:hint="eastAsia"/>
            <w:lang w:eastAsia="zh-CN"/>
          </w:rPr>
          <w:t>(十三)、结论及建议</w:t>
        </w:r>
        <w:r>
          <w:tab/>
        </w:r>
        <w:r>
          <w:fldChar w:fldCharType="begin"/>
        </w:r>
        <w:r>
          <w:instrText xml:space="preserve"> PAGEREF _Toc21040 \h </w:instrText>
        </w:r>
        <w:r>
          <w:fldChar w:fldCharType="separate"/>
        </w:r>
        <w:r>
          <w:t>61</w:t>
        </w:r>
        <w:r>
          <w:fldChar w:fldCharType="end"/>
        </w:r>
      </w:hyperlink>
    </w:p>
    <w:p>
      <w:pPr>
        <w:pStyle w:val="TOC1"/>
        <w:tabs>
          <w:tab w:val="right" w:leader="dot" w:pos="8306"/>
        </w:tabs>
      </w:pPr>
      <w:hyperlink w:anchor="_Toc24585" w:history="1">
        <w:r>
          <w:rPr>
            <w:rFonts w:ascii="仿宋" w:eastAsia="仿宋" w:hAnsi="仿宋" w:cs="仿宋" w:hint="eastAsia"/>
            <w:lang w:eastAsia="zh-CN"/>
          </w:rPr>
          <w:t>九、目标客户和受众分析</w:t>
        </w:r>
        <w:r>
          <w:tab/>
        </w:r>
        <w:r>
          <w:fldChar w:fldCharType="begin"/>
        </w:r>
        <w:r>
          <w:instrText xml:space="preserve"> PAGEREF _Toc24585 \h </w:instrText>
        </w:r>
        <w:r>
          <w:fldChar w:fldCharType="separate"/>
        </w:r>
        <w:r>
          <w:t>62</w:t>
        </w:r>
        <w:r>
          <w:fldChar w:fldCharType="end"/>
        </w:r>
      </w:hyperlink>
    </w:p>
    <w:p>
      <w:pPr>
        <w:pStyle w:val="TOC2"/>
        <w:tabs>
          <w:tab w:val="right" w:leader="dot" w:pos="8306"/>
        </w:tabs>
      </w:pPr>
      <w:hyperlink w:anchor="_Toc26621" w:history="1">
        <w:r>
          <w:rPr>
            <w:rFonts w:ascii="仿宋" w:eastAsia="仿宋" w:hAnsi="仿宋" w:cs="仿宋" w:hint="eastAsia"/>
            <w:lang w:eastAsia="zh-CN"/>
          </w:rPr>
          <w:t>(一)、客户群体描述</w:t>
        </w:r>
        <w:r>
          <w:tab/>
        </w:r>
        <w:r>
          <w:fldChar w:fldCharType="begin"/>
        </w:r>
        <w:r>
          <w:instrText xml:space="preserve"> PAGEREF _Toc26621 \h </w:instrText>
        </w:r>
        <w:r>
          <w:fldChar w:fldCharType="separate"/>
        </w:r>
        <w:r>
          <w:t>62</w:t>
        </w:r>
        <w:r>
          <w:fldChar w:fldCharType="end"/>
        </w:r>
      </w:hyperlink>
    </w:p>
    <w:p>
      <w:pPr>
        <w:pStyle w:val="TOC2"/>
        <w:tabs>
          <w:tab w:val="right" w:leader="dot" w:pos="8306"/>
        </w:tabs>
      </w:pPr>
      <w:hyperlink w:anchor="_Toc29271" w:history="1">
        <w:r>
          <w:rPr>
            <w:rFonts w:ascii="仿宋" w:eastAsia="仿宋" w:hAnsi="仿宋" w:cs="仿宋" w:hint="eastAsia"/>
            <w:lang w:eastAsia="zh-CN"/>
          </w:rPr>
          <w:t>(二)、客户需求和期望</w:t>
        </w:r>
        <w:r>
          <w:tab/>
        </w:r>
        <w:r>
          <w:fldChar w:fldCharType="begin"/>
        </w:r>
        <w:r>
          <w:instrText xml:space="preserve"> PAGEREF _Toc29271 \h </w:instrText>
        </w:r>
        <w:r>
          <w:fldChar w:fldCharType="separate"/>
        </w:r>
        <w:r>
          <w:t>64</w:t>
        </w:r>
        <w:r>
          <w:fldChar w:fldCharType="end"/>
        </w:r>
      </w:hyperlink>
    </w:p>
    <w:p>
      <w:pPr>
        <w:pStyle w:val="TOC2"/>
        <w:tabs>
          <w:tab w:val="right" w:leader="dot" w:pos="8306"/>
        </w:tabs>
      </w:pPr>
      <w:hyperlink w:anchor="_Toc2200" w:history="1">
        <w:r>
          <w:rPr>
            <w:rFonts w:ascii="仿宋" w:eastAsia="仿宋" w:hAnsi="仿宋" w:cs="仿宋" w:hint="eastAsia"/>
            <w:lang w:eastAsia="zh-CN"/>
          </w:rPr>
          <w:t>(三)、客户获取策略</w:t>
        </w:r>
        <w:r>
          <w:tab/>
        </w:r>
        <w:r>
          <w:fldChar w:fldCharType="begin"/>
        </w:r>
        <w:r>
          <w:instrText xml:space="preserve"> PAGEREF _Toc2200 \h </w:instrText>
        </w:r>
        <w:r>
          <w:fldChar w:fldCharType="separate"/>
        </w:r>
        <w:r>
          <w:t>65</w:t>
        </w:r>
        <w:r>
          <w:fldChar w:fldCharType="end"/>
        </w:r>
      </w:hyperlink>
    </w:p>
    <w:p>
      <w:pPr>
        <w:pStyle w:val="TOC2"/>
        <w:tabs>
          <w:tab w:val="right" w:leader="dot" w:pos="8306"/>
        </w:tabs>
      </w:pPr>
      <w:hyperlink w:anchor="_Toc4637" w:history="1">
        <w:r>
          <w:rPr>
            <w:rFonts w:ascii="仿宋" w:eastAsia="仿宋" w:hAnsi="仿宋" w:cs="仿宋" w:hint="eastAsia"/>
            <w:lang w:eastAsia="zh-CN"/>
          </w:rPr>
          <w:t>(四)、客户关系管理</w:t>
        </w:r>
        <w:r>
          <w:tab/>
        </w:r>
        <w:r>
          <w:fldChar w:fldCharType="begin"/>
        </w:r>
        <w:r>
          <w:instrText xml:space="preserve"> PAGEREF _Toc4637 \h </w:instrText>
        </w:r>
        <w:r>
          <w:fldChar w:fldCharType="separate"/>
        </w:r>
        <w:r>
          <w:t>67</w:t>
        </w:r>
        <w:r>
          <w:fldChar w:fldCharType="end"/>
        </w:r>
      </w:hyperlink>
    </w:p>
    <w:p>
      <w:pPr>
        <w:pStyle w:val="TOC1"/>
        <w:tabs>
          <w:tab w:val="right" w:leader="dot" w:pos="8306"/>
        </w:tabs>
      </w:pPr>
      <w:hyperlink w:anchor="_Toc3108" w:history="1">
        <w:r>
          <w:rPr>
            <w:rFonts w:ascii="仿宋" w:eastAsia="仿宋" w:hAnsi="仿宋" w:cs="仿宋" w:hint="eastAsia"/>
            <w:lang w:eastAsia="zh-CN"/>
          </w:rPr>
          <w:t>十、建设进度分析</w:t>
        </w:r>
        <w:r>
          <w:tab/>
        </w:r>
        <w:r>
          <w:fldChar w:fldCharType="begin"/>
        </w:r>
        <w:r>
          <w:instrText xml:space="preserve"> PAGEREF _Toc3108 \h </w:instrText>
        </w:r>
        <w:r>
          <w:fldChar w:fldCharType="separate"/>
        </w:r>
        <w:r>
          <w:t>69</w:t>
        </w:r>
        <w:r>
          <w:fldChar w:fldCharType="end"/>
        </w:r>
      </w:hyperlink>
    </w:p>
    <w:p>
      <w:pPr>
        <w:pStyle w:val="TOC2"/>
        <w:tabs>
          <w:tab w:val="right" w:leader="dot" w:pos="8306"/>
        </w:tabs>
      </w:pPr>
      <w:hyperlink w:anchor="_Toc10232" w:history="1">
        <w:r>
          <w:rPr>
            <w:rFonts w:ascii="仿宋" w:eastAsia="仿宋" w:hAnsi="仿宋" w:cs="仿宋" w:hint="eastAsia"/>
            <w:lang w:eastAsia="zh-CN"/>
          </w:rPr>
          <w:t>(一)、雕塑工艺品项目进度安排</w:t>
        </w:r>
        <w:r>
          <w:tab/>
        </w:r>
        <w:r>
          <w:fldChar w:fldCharType="begin"/>
        </w:r>
        <w:r>
          <w:instrText xml:space="preserve"> PAGEREF _Toc10232 \h </w:instrText>
        </w:r>
        <w:r>
          <w:fldChar w:fldCharType="separate"/>
        </w:r>
        <w:r>
          <w:t>69</w:t>
        </w:r>
        <w:r>
          <w:fldChar w:fldCharType="end"/>
        </w:r>
      </w:hyperlink>
    </w:p>
    <w:p>
      <w:pPr>
        <w:pStyle w:val="TOC2"/>
        <w:tabs>
          <w:tab w:val="right" w:leader="dot" w:pos="8306"/>
        </w:tabs>
      </w:pPr>
      <w:hyperlink w:anchor="_Toc3506" w:history="1">
        <w:r>
          <w:rPr>
            <w:rFonts w:ascii="仿宋" w:eastAsia="仿宋" w:hAnsi="仿宋" w:cs="仿宋" w:hint="eastAsia"/>
            <w:lang w:eastAsia="zh-CN"/>
          </w:rPr>
          <w:t>(二)、雕塑工艺品项目实施保障措施</w:t>
        </w:r>
        <w:r>
          <w:tab/>
        </w:r>
        <w:r>
          <w:fldChar w:fldCharType="begin"/>
        </w:r>
        <w:r>
          <w:instrText xml:space="preserve"> PAGEREF _Toc3506 \h </w:instrText>
        </w:r>
        <w:r>
          <w:fldChar w:fldCharType="separate"/>
        </w:r>
        <w:r>
          <w:t>70</w:t>
        </w:r>
        <w:r>
          <w:fldChar w:fldCharType="end"/>
        </w:r>
      </w:hyperlink>
    </w:p>
    <w:p>
      <w:pPr>
        <w:pStyle w:val="TOC1"/>
        <w:tabs>
          <w:tab w:val="right" w:leader="dot" w:pos="8306"/>
        </w:tabs>
      </w:pPr>
      <w:hyperlink w:anchor="_Toc27670" w:history="1">
        <w:r>
          <w:rPr>
            <w:rFonts w:ascii="仿宋" w:eastAsia="仿宋" w:hAnsi="仿宋" w:cs="仿宋" w:hint="eastAsia"/>
            <w:lang w:eastAsia="zh-CN"/>
          </w:rPr>
          <w:t>十一、社会和环境责任</w:t>
        </w:r>
        <w:r>
          <w:tab/>
        </w:r>
        <w:r>
          <w:fldChar w:fldCharType="begin"/>
        </w:r>
        <w:r>
          <w:instrText xml:space="preserve"> PAGEREF _Toc27670 \h </w:instrText>
        </w:r>
        <w:r>
          <w:fldChar w:fldCharType="separate"/>
        </w:r>
        <w:r>
          <w:t>71</w:t>
        </w:r>
        <w:r>
          <w:fldChar w:fldCharType="end"/>
        </w:r>
      </w:hyperlink>
    </w:p>
    <w:p>
      <w:pPr>
        <w:pStyle w:val="TOC2"/>
        <w:tabs>
          <w:tab w:val="right" w:leader="dot" w:pos="8306"/>
        </w:tabs>
      </w:pPr>
      <w:hyperlink w:anchor="_Toc12455" w:history="1">
        <w:r>
          <w:rPr>
            <w:rFonts w:ascii="仿宋" w:eastAsia="仿宋" w:hAnsi="仿宋" w:cs="仿宋" w:hint="eastAsia"/>
            <w:lang w:eastAsia="zh-CN"/>
          </w:rPr>
          <w:t>(一)、社会责任雕塑工艺品项目</w:t>
        </w:r>
        <w:r>
          <w:tab/>
        </w:r>
        <w:r>
          <w:fldChar w:fldCharType="begin"/>
        </w:r>
        <w:r>
          <w:instrText xml:space="preserve"> PAGEREF _Toc12455 \h </w:instrText>
        </w:r>
        <w:r>
          <w:fldChar w:fldCharType="separate"/>
        </w:r>
        <w:r>
          <w:t>71</w:t>
        </w:r>
        <w:r>
          <w:fldChar w:fldCharType="end"/>
        </w:r>
      </w:hyperlink>
    </w:p>
    <w:p>
      <w:pPr>
        <w:pStyle w:val="TOC2"/>
        <w:tabs>
          <w:tab w:val="right" w:leader="dot" w:pos="8306"/>
        </w:tabs>
      </w:pPr>
      <w:hyperlink w:anchor="_Toc22635" w:history="1">
        <w:r>
          <w:rPr>
            <w:rFonts w:ascii="仿宋" w:eastAsia="仿宋" w:hAnsi="仿宋" w:cs="仿宋" w:hint="eastAsia"/>
            <w:lang w:eastAsia="zh-CN"/>
          </w:rPr>
          <w:t>(二)、环境保护举措</w:t>
        </w:r>
        <w:r>
          <w:tab/>
        </w:r>
        <w:r>
          <w:fldChar w:fldCharType="begin"/>
        </w:r>
        <w:r>
          <w:instrText xml:space="preserve"> PAGEREF _Toc22635 \h </w:instrText>
        </w:r>
        <w:r>
          <w:fldChar w:fldCharType="separate"/>
        </w:r>
        <w:r>
          <w:t>72</w:t>
        </w:r>
        <w:r>
          <w:fldChar w:fldCharType="end"/>
        </w:r>
      </w:hyperlink>
    </w:p>
    <w:p>
      <w:pPr>
        <w:pStyle w:val="TOC2"/>
        <w:tabs>
          <w:tab w:val="right" w:leader="dot" w:pos="8306"/>
        </w:tabs>
      </w:pPr>
      <w:hyperlink w:anchor="_Toc679" w:history="1">
        <w:r>
          <w:rPr>
            <w:rFonts w:ascii="仿宋" w:eastAsia="仿宋" w:hAnsi="仿宋" w:cs="仿宋" w:hint="eastAsia"/>
            <w:lang w:eastAsia="zh-CN"/>
          </w:rPr>
          <w:t>(三)、可持续发展倡议</w:t>
        </w:r>
        <w:r>
          <w:tab/>
        </w:r>
        <w:r>
          <w:fldChar w:fldCharType="begin"/>
        </w:r>
        <w:r>
          <w:instrText xml:space="preserve"> PAGEREF _Toc679 \h </w:instrText>
        </w:r>
        <w:r>
          <w:fldChar w:fldCharType="separate"/>
        </w:r>
        <w:r>
          <w:t>72</w:t>
        </w:r>
        <w:r>
          <w:fldChar w:fldCharType="end"/>
        </w:r>
      </w:hyperlink>
    </w:p>
    <w:p>
      <w:pPr>
        <w:pStyle w:val="TOC1"/>
        <w:tabs>
          <w:tab w:val="right" w:leader="dot" w:pos="8306"/>
        </w:tabs>
      </w:pPr>
      <w:hyperlink w:anchor="_Toc22921" w:history="1">
        <w:r>
          <w:rPr>
            <w:rFonts w:ascii="仿宋" w:eastAsia="仿宋" w:hAnsi="仿宋" w:cs="仿宋" w:hint="eastAsia"/>
            <w:lang w:eastAsia="zh-CN"/>
          </w:rPr>
          <w:t>十二、推进公司成立的必要性分析</w:t>
        </w:r>
        <w:r>
          <w:tab/>
        </w:r>
        <w:r>
          <w:fldChar w:fldCharType="begin"/>
        </w:r>
        <w:r>
          <w:instrText xml:space="preserve"> PAGEREF _Toc22921 \h </w:instrText>
        </w:r>
        <w:r>
          <w:fldChar w:fldCharType="separate"/>
        </w:r>
        <w:r>
          <w:t>72</w:t>
        </w:r>
        <w:r>
          <w:fldChar w:fldCharType="end"/>
        </w:r>
      </w:hyperlink>
    </w:p>
    <w:p>
      <w:pPr>
        <w:pStyle w:val="TOC2"/>
        <w:tabs>
          <w:tab w:val="right" w:leader="dot" w:pos="8306"/>
        </w:tabs>
      </w:pPr>
      <w:hyperlink w:anchor="_Toc26002" w:history="1">
        <w:r>
          <w:rPr>
            <w:rFonts w:ascii="仿宋" w:eastAsia="仿宋" w:hAnsi="仿宋" w:cs="仿宋" w:hint="eastAsia"/>
            <w:lang w:eastAsia="zh-CN"/>
          </w:rPr>
          <w:t>(一)、市场需求和机会</w:t>
        </w:r>
        <w:r>
          <w:tab/>
        </w:r>
        <w:r>
          <w:fldChar w:fldCharType="begin"/>
        </w:r>
        <w:r>
          <w:instrText xml:space="preserve"> PAGEREF _Toc26002 \h </w:instrText>
        </w:r>
        <w:r>
          <w:fldChar w:fldCharType="separate"/>
        </w:r>
        <w:r>
          <w:t>72</w:t>
        </w:r>
        <w:r>
          <w:fldChar w:fldCharType="end"/>
        </w:r>
      </w:hyperlink>
    </w:p>
    <w:p>
      <w:pPr>
        <w:pStyle w:val="TOC2"/>
        <w:tabs>
          <w:tab w:val="right" w:leader="dot" w:pos="8306"/>
        </w:tabs>
      </w:pPr>
      <w:hyperlink w:anchor="_Toc6938" w:history="1">
        <w:r>
          <w:rPr>
            <w:rFonts w:ascii="仿宋" w:eastAsia="仿宋" w:hAnsi="仿宋" w:cs="仿宋" w:hint="eastAsia"/>
            <w:lang w:eastAsia="zh-CN"/>
          </w:rPr>
          <w:t>(二)、公司目标和战略</w:t>
        </w:r>
        <w:r>
          <w:tab/>
        </w:r>
        <w:r>
          <w:fldChar w:fldCharType="begin"/>
        </w:r>
        <w:r>
          <w:instrText xml:space="preserve"> PAGEREF _Toc6938 \h </w:instrText>
        </w:r>
        <w:r>
          <w:fldChar w:fldCharType="separate"/>
        </w:r>
        <w:r>
          <w:t>73</w:t>
        </w:r>
        <w:r>
          <w:fldChar w:fldCharType="end"/>
        </w:r>
      </w:hyperlink>
    </w:p>
    <w:p>
      <w:pPr>
        <w:pStyle w:val="TOC2"/>
        <w:tabs>
          <w:tab w:val="right" w:leader="dot" w:pos="8306"/>
        </w:tabs>
      </w:pPr>
      <w:hyperlink w:anchor="_Toc2697" w:history="1">
        <w:r>
          <w:rPr>
            <w:rFonts w:ascii="仿宋" w:eastAsia="仿宋" w:hAnsi="仿宋" w:cs="仿宋" w:hint="eastAsia"/>
            <w:lang w:eastAsia="zh-CN"/>
          </w:rPr>
          <w:t>(三)、公司竞争优势</w:t>
        </w:r>
        <w:r>
          <w:tab/>
        </w:r>
        <w:r>
          <w:fldChar w:fldCharType="begin"/>
        </w:r>
        <w:r>
          <w:instrText xml:space="preserve"> PAGEREF _Toc2697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259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832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048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https://d.book118.com/588020114141006031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88020114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2024-01-24T19:36:00Z</dcterms:created>
  <dcterms:modified xsi:type="dcterms:W3CDTF">2024-01-24T19:36:34Z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CBCC0FDF4561432C958E9F1552D70DB0_11</vt:lpwstr>
  </property>
  <property fmtid="{D5CDD505-2E9C-101B-9397-08002B2CF9AE}" pid="3" name="KSOProductBuildVer">
    <vt:lpwstr>2052-12.1.0.16120</vt:lpwstr>
  </property>
</Properties>
</file>