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68" w:beforeAutospacing="0" w:afterAutospacing="0" w:line="227" w:lineRule="auto"/>
        <w:ind w:left="4269"/>
        <w:rPr>
          <w:rFonts w:eastAsia="宋体" w:hint="eastAsia"/>
          <w:lang w:eastAsia="zh-CN"/>
        </w:rPr>
      </w:pPr>
    </w:p>
    <w:sdt>
      <w:sdtPr>
        <w:rPr>
          <w:rFonts w:ascii="Arial" w:eastAsia="Arial" w:hAnsi="Arial" w:cs="Arial"/>
          <w:sz w:val="21"/>
          <w:szCs w:val="21"/>
        </w:rPr>
        <w:id w:val="0"/>
        <w:docPartObj>
          <w:docPartGallery w:val="Table of Contents"/>
          <w:docPartUnique/>
        </w:docPartObj>
      </w:sdtPr>
      <w:sdtEndPr>
        <w:rPr>
          <w:rFonts w:ascii="宋体" w:eastAsia="宋体" w:hAnsi="宋体" w:cs="宋体"/>
          <w:sz w:val="23"/>
          <w:szCs w:val="23"/>
        </w:rPr>
      </w:sdtEndPr>
      <w:sdtContent>
        <w:p>
          <w:pPr>
            <w:spacing w:before="268" w:beforeAutospacing="0" w:afterAutospacing="0" w:line="227" w:lineRule="auto"/>
            <w:ind w:left="4269"/>
            <w:rPr>
              <w:rFonts w:ascii="宋体" w:eastAsia="宋体" w:hAnsi="宋体" w:cs="宋体"/>
              <w:sz w:val="31"/>
              <w:szCs w:val="31"/>
            </w:rPr>
          </w:pPr>
          <w:bookmarkStart w:id="0" w:name="_bookmark1"/>
          <w:bookmarkEnd w:id="0"/>
          <w:r>
            <w:rPr>
              <w:rFonts w:ascii="宋体" w:eastAsia="宋体" w:hAnsi="宋体" w:cs="宋体"/>
              <w:color w:val="000008"/>
              <w:spacing w:val="-10"/>
              <w:sz w:val="31"/>
              <w:szCs w:val="31"/>
              <w14:textOutline w14:w="5793" w14:cap="sq">
                <w14:solidFill>
                  <w14:srgbClr w14:val="000008"/>
                </w14:solidFill>
                <w14:prstDash w14:val="solid"/>
                <w14:bevel/>
              </w14:textOutline>
            </w:rPr>
            <w:t>目</w:t>
          </w:r>
          <w:r>
            <w:rPr>
              <w:rFonts w:ascii="宋体" w:eastAsia="宋体" w:hAnsi="宋体" w:cs="宋体"/>
              <w:color w:val="000008"/>
              <w:spacing w:val="-9"/>
              <w:sz w:val="31"/>
              <w:szCs w:val="31"/>
            </w:rPr>
            <w:t xml:space="preserve">  </w:t>
          </w:r>
          <w:r>
            <w:rPr>
              <w:rFonts w:ascii="宋体" w:eastAsia="宋体" w:hAnsi="宋体" w:cs="宋体"/>
              <w:color w:val="000008"/>
              <w:spacing w:val="-9"/>
              <w:sz w:val="31"/>
              <w:szCs w:val="31"/>
              <w14:textOutline w14:w="5793" w14:cap="sq">
                <w14:solidFill>
                  <w14:srgbClr w14:val="000008"/>
                </w14:solidFill>
                <w14:prstDash w14:val="solid"/>
                <w14:bevel/>
              </w14:textOutline>
            </w:rPr>
            <w:t>录</w:t>
          </w:r>
        </w:p>
        <w:p>
          <w:pPr>
            <w:tabs>
              <w:tab w:val="right" w:leader="dot" w:pos="8990"/>
            </w:tabs>
            <w:spacing w:before="124" w:beforeAutospacing="0" w:afterAutospacing="0" w:line="227" w:lineRule="auto"/>
            <w:ind w:left="164"/>
            <w:rPr>
              <w:rFonts w:ascii="宋体" w:eastAsia="宋体" w:hAnsi="宋体" w:cs="宋体"/>
              <w:sz w:val="23"/>
              <w:szCs w:val="23"/>
            </w:rPr>
          </w:pPr>
          <w:r>
            <w:rPr>
              <w:rFonts w:ascii="宋体" w:eastAsia="宋体" w:hAnsi="宋体" w:cs="宋体"/>
              <w:color w:val="000008"/>
              <w:spacing w:val="4"/>
              <w:sz w:val="23"/>
              <w:szCs w:val="23"/>
              <w14:textOutline w14:w="4358" w14:cap="sq">
                <w14:solidFill>
                  <w14:srgbClr w14:val="000008"/>
                </w14:solidFill>
                <w14:prstDash w14:val="solid"/>
                <w14:bevel/>
              </w14:textOutline>
            </w:rPr>
            <w:t>【考点</w:t>
          </w:r>
          <w:r>
            <w:rPr>
              <w:rFonts w:ascii="宋体" w:eastAsia="宋体" w:hAnsi="宋体" w:cs="宋体"/>
              <w:color w:val="000008"/>
              <w:spacing w:val="4"/>
              <w:sz w:val="23"/>
              <w:szCs w:val="23"/>
            </w:rPr>
            <w:t xml:space="preserve"> </w:t>
          </w:r>
          <w:r>
            <w:rPr>
              <w:rFonts w:ascii="宋体" w:eastAsia="宋体" w:hAnsi="宋体" w:cs="宋体"/>
              <w:color w:val="000008"/>
              <w:spacing w:val="4"/>
              <w:sz w:val="23"/>
              <w:szCs w:val="23"/>
              <w14:textOutline w14:w="4358" w14:cap="sq">
                <w14:solidFill>
                  <w14:srgbClr w14:val="000008"/>
                </w14:solidFill>
                <w14:prstDash w14:val="solid"/>
                <w14:bevel/>
              </w14:textOutline>
            </w:rPr>
            <w:t>1】匀变速直线运动的四个基本公式</w:t>
          </w:r>
          <w:r>
            <w:rPr>
              <w:rFonts w:ascii="宋体" w:eastAsia="宋体" w:hAnsi="宋体" w:cs="宋体"/>
              <w:b/>
              <w:bCs/>
              <w:sz w:val="23"/>
              <w:szCs w:val="23"/>
            </w:rPr>
            <w:tab/>
          </w:r>
          <w:r>
            <w:rPr>
              <w:rFonts w:ascii="宋体" w:eastAsia="宋体" w:hAnsi="宋体" w:cs="宋体"/>
              <w:color w:val="000008"/>
              <w:spacing w:val="4"/>
              <w:sz w:val="23"/>
              <w:szCs w:val="23"/>
            </w:rPr>
            <w:t xml:space="preserve"> </w:t>
          </w:r>
          <w:r>
            <w:rPr>
              <w:rFonts w:ascii="宋体" w:eastAsia="宋体" w:hAnsi="宋体" w:cs="宋体"/>
              <w:color w:val="000008"/>
              <w:spacing w:val="2"/>
              <w:sz w:val="23"/>
              <w:szCs w:val="23"/>
              <w14:textOutline w14:w="4358" w14:cap="sq">
                <w14:solidFill>
                  <w14:srgbClr w14:val="000008"/>
                </w14:solidFill>
                <w14:prstDash w14:val="solid"/>
                <w14:bevel/>
              </w14:textOutline>
            </w:rPr>
            <w:t>1</w:t>
          </w:r>
        </w:p>
        <w:p>
          <w:pPr>
            <w:tabs>
              <w:tab w:val="right" w:leader="dot" w:pos="8990"/>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1"/>
              <w:sz w:val="23"/>
              <w:szCs w:val="23"/>
              <w14:textOutline w14:w="4358" w14:cap="sq">
                <w14:solidFill>
                  <w14:srgbClr w14:val="000008"/>
                </w14:solidFill>
                <w14:prstDash w14:val="solid"/>
                <w14:bevel/>
              </w14:textOutline>
            </w:rPr>
            <w:t>【考点</w:t>
          </w:r>
          <w:r>
            <w:rPr>
              <w:rFonts w:ascii="宋体" w:eastAsia="宋体" w:hAnsi="宋体" w:cs="宋体"/>
              <w:color w:val="000008"/>
              <w:spacing w:val="-1"/>
              <w:sz w:val="23"/>
              <w:szCs w:val="23"/>
            </w:rPr>
            <w:t xml:space="preserve"> </w:t>
          </w:r>
          <w:r>
            <w:rPr>
              <w:rFonts w:ascii="宋体" w:eastAsia="宋体" w:hAnsi="宋体" w:cs="宋体"/>
              <w:color w:val="000008"/>
              <w:spacing w:val="-1"/>
              <w:sz w:val="23"/>
              <w:szCs w:val="23"/>
              <w14:textOutline w14:w="4358" w14:cap="sq">
                <w14:solidFill>
                  <w14:srgbClr w14:val="000008"/>
                </w14:solidFill>
                <w14:prstDash w14:val="solid"/>
                <w14:bevel/>
              </w14:textOutline>
            </w:rPr>
            <w:t>2】初速度为零的匀变速直线运动</w:t>
          </w:r>
          <w:r>
            <w:rPr>
              <w:rFonts w:ascii="宋体" w:eastAsia="宋体" w:hAnsi="宋体" w:cs="宋体"/>
              <w:color w:val="000008"/>
              <w:sz w:val="23"/>
              <w:szCs w:val="23"/>
              <w14:textOutline w14:w="4358" w14:cap="sq">
                <w14:solidFill>
                  <w14:srgbClr w14:val="000008"/>
                </w14:solidFill>
                <w14:prstDash w14:val="solid"/>
                <w14:bevel/>
              </w14:textOutline>
            </w:rPr>
            <w:t>的特殊推论</w:t>
          </w:r>
          <w:r>
            <w:rPr>
              <w:rFonts w:ascii="宋体" w:eastAsia="宋体" w:hAnsi="宋体" w:cs="宋体"/>
              <w:color w:val="000008"/>
              <w:sz w:val="23"/>
              <w:szCs w:val="23"/>
            </w:rPr>
            <w:t xml:space="preserve"> </w:t>
          </w:r>
          <w:r>
            <w:rPr>
              <w:rFonts w:ascii="宋体" w:eastAsia="宋体" w:hAnsi="宋体" w:cs="宋体"/>
              <w:b/>
              <w:bCs/>
              <w:sz w:val="23"/>
              <w:szCs w:val="23"/>
            </w:rPr>
            <w:tab/>
          </w:r>
          <w:r>
            <w:rPr>
              <w:rFonts w:ascii="宋体" w:eastAsia="宋体" w:hAnsi="宋体" w:cs="宋体"/>
              <w:color w:val="000008"/>
              <w:sz w:val="23"/>
              <w:szCs w:val="23"/>
            </w:rPr>
            <w:t xml:space="preserve"> </w:t>
          </w:r>
          <w:r>
            <w:rPr>
              <w:rFonts w:ascii="宋体" w:eastAsia="宋体" w:hAnsi="宋体" w:cs="宋体"/>
              <w:color w:val="000008"/>
              <w:sz w:val="23"/>
              <w:szCs w:val="23"/>
              <w14:textOutline w14:w="4358" w14:cap="sq">
                <w14:solidFill>
                  <w14:srgbClr w14:val="000008"/>
                </w14:solidFill>
                <w14:prstDash w14:val="solid"/>
                <w14:bevel/>
              </w14:textOutline>
            </w:rPr>
            <w:t>1</w:t>
          </w:r>
        </w:p>
        <w:p>
          <w:pPr>
            <w:tabs>
              <w:tab w:val="right" w:leader="dot" w:pos="8990"/>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8"/>
              <w:sz w:val="23"/>
              <w:szCs w:val="23"/>
              <w14:textOutline w14:w="4358" w14:cap="sq">
                <w14:solidFill>
                  <w14:srgbClr w14:val="000008"/>
                </w14:solidFill>
                <w14:prstDash w14:val="solid"/>
                <w14:bevel/>
              </w14:textOutline>
            </w:rPr>
            <w:t>【</w:t>
          </w:r>
          <w:r>
            <w:rPr>
              <w:rFonts w:ascii="宋体" w:eastAsia="宋体" w:hAnsi="宋体" w:cs="宋体"/>
              <w:color w:val="000008"/>
              <w:spacing w:val="-6"/>
              <w:sz w:val="23"/>
              <w:szCs w:val="23"/>
              <w14:textOutline w14:w="4358" w14:cap="sq">
                <w14:solidFill>
                  <w14:srgbClr w14:val="000008"/>
                </w14:solidFill>
                <w14:prstDash w14:val="solid"/>
                <w14:bevel/>
              </w14:textOutline>
            </w:rPr>
            <w:t>考</w:t>
          </w:r>
          <w:r>
            <w:rPr>
              <w:rFonts w:ascii="宋体" w:eastAsia="宋体" w:hAnsi="宋体" w:cs="宋体"/>
              <w:color w:val="000008"/>
              <w:spacing w:val="-4"/>
              <w:sz w:val="23"/>
              <w:szCs w:val="23"/>
              <w14:textOutline w14:w="4358" w14:cap="sq">
                <w14:solidFill>
                  <w14:srgbClr w14:val="000008"/>
                </w14:solidFill>
                <w14:prstDash w14:val="solid"/>
                <w14:bevel/>
              </w14:textOutline>
            </w:rPr>
            <w:t>点</w:t>
          </w:r>
          <w:r>
            <w:rPr>
              <w:rFonts w:ascii="宋体" w:eastAsia="宋体" w:hAnsi="宋体" w:cs="宋体"/>
              <w:color w:val="000008"/>
              <w:spacing w:val="-4"/>
              <w:sz w:val="23"/>
              <w:szCs w:val="23"/>
            </w:rPr>
            <w:t xml:space="preserve"> </w:t>
          </w:r>
          <w:r>
            <w:rPr>
              <w:rFonts w:ascii="宋体" w:eastAsia="宋体" w:hAnsi="宋体" w:cs="宋体"/>
              <w:color w:val="000008"/>
              <w:spacing w:val="-4"/>
              <w:sz w:val="23"/>
              <w:szCs w:val="23"/>
              <w14:textOutline w14:w="4358" w14:cap="sq">
                <w14:solidFill>
                  <w14:srgbClr w14:val="000008"/>
                </w14:solidFill>
                <w14:prstDash w14:val="solid"/>
                <w14:bevel/>
              </w14:textOutline>
            </w:rPr>
            <w:t>3】运动图像</w:t>
          </w:r>
          <w:r>
            <w:rPr>
              <w:rFonts w:ascii="宋体" w:eastAsia="宋体" w:hAnsi="宋体" w:cs="宋体"/>
              <w:b/>
              <w:bCs/>
              <w:sz w:val="23"/>
              <w:szCs w:val="23"/>
            </w:rPr>
            <w:tab/>
          </w:r>
          <w:r>
            <w:rPr>
              <w:rFonts w:ascii="宋体" w:eastAsia="宋体" w:hAnsi="宋体" w:cs="宋体"/>
              <w:color w:val="000008"/>
              <w:spacing w:val="-4"/>
              <w:sz w:val="23"/>
              <w:szCs w:val="23"/>
            </w:rPr>
            <w:t xml:space="preserve"> </w:t>
          </w:r>
          <w:r>
            <w:rPr>
              <w:rFonts w:ascii="宋体" w:eastAsia="宋体" w:hAnsi="宋体" w:cs="宋体"/>
              <w:color w:val="000008"/>
              <w:spacing w:val="-4"/>
              <w:sz w:val="23"/>
              <w:szCs w:val="23"/>
              <w14:textOutline w14:w="4358" w14:cap="sq">
                <w14:solidFill>
                  <w14:srgbClr w14:val="000008"/>
                </w14:solidFill>
                <w14:prstDash w14:val="solid"/>
                <w14:bevel/>
              </w14:textOutline>
            </w:rPr>
            <w:t>1</w:t>
          </w:r>
        </w:p>
        <w:p>
          <w:pPr>
            <w:tabs>
              <w:tab w:val="right" w:leader="dot" w:pos="8990"/>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8"/>
              <w:sz w:val="23"/>
              <w:szCs w:val="23"/>
              <w14:textOutline w14:w="4358" w14:cap="sq">
                <w14:solidFill>
                  <w14:srgbClr w14:val="000008"/>
                </w14:solidFill>
                <w14:prstDash w14:val="solid"/>
                <w14:bevel/>
              </w14:textOutline>
            </w:rPr>
            <w:t>【</w:t>
          </w:r>
          <w:r>
            <w:rPr>
              <w:rFonts w:ascii="宋体" w:eastAsia="宋体" w:hAnsi="宋体" w:cs="宋体"/>
              <w:color w:val="000008"/>
              <w:spacing w:val="-6"/>
              <w:sz w:val="23"/>
              <w:szCs w:val="23"/>
              <w14:textOutline w14:w="4358" w14:cap="sq">
                <w14:solidFill>
                  <w14:srgbClr w14:val="000008"/>
                </w14:solidFill>
                <w14:prstDash w14:val="solid"/>
                <w14:bevel/>
              </w14:textOutline>
            </w:rPr>
            <w:t>考</w:t>
          </w:r>
          <w:r>
            <w:rPr>
              <w:rFonts w:ascii="宋体" w:eastAsia="宋体" w:hAnsi="宋体" w:cs="宋体"/>
              <w:color w:val="000008"/>
              <w:spacing w:val="-4"/>
              <w:sz w:val="23"/>
              <w:szCs w:val="23"/>
              <w14:textOutline w14:w="4358" w14:cap="sq">
                <w14:solidFill>
                  <w14:srgbClr w14:val="000008"/>
                </w14:solidFill>
                <w14:prstDash w14:val="solid"/>
                <w14:bevel/>
              </w14:textOutline>
            </w:rPr>
            <w:t>点</w:t>
          </w:r>
          <w:r>
            <w:rPr>
              <w:rFonts w:ascii="宋体" w:eastAsia="宋体" w:hAnsi="宋体" w:cs="宋体"/>
              <w:color w:val="000008"/>
              <w:spacing w:val="-4"/>
              <w:sz w:val="23"/>
              <w:szCs w:val="23"/>
            </w:rPr>
            <w:t xml:space="preserve"> </w:t>
          </w:r>
          <w:r>
            <w:rPr>
              <w:rFonts w:ascii="宋体" w:eastAsia="宋体" w:hAnsi="宋体" w:cs="宋体"/>
              <w:color w:val="000008"/>
              <w:spacing w:val="-4"/>
              <w:sz w:val="23"/>
              <w:szCs w:val="23"/>
              <w14:textOutline w14:w="4358" w14:cap="sq">
                <w14:solidFill>
                  <w14:srgbClr w14:val="000008"/>
                </w14:solidFill>
                <w14:prstDash w14:val="solid"/>
                <w14:bevel/>
              </w14:textOutline>
            </w:rPr>
            <w:t>4】平衡条件</w:t>
          </w:r>
          <w:r>
            <w:rPr>
              <w:rFonts w:ascii="宋体" w:eastAsia="宋体" w:hAnsi="宋体" w:cs="宋体"/>
              <w:b/>
              <w:bCs/>
              <w:sz w:val="23"/>
              <w:szCs w:val="23"/>
            </w:rPr>
            <w:tab/>
          </w:r>
          <w:r>
            <w:rPr>
              <w:rFonts w:ascii="宋体" w:eastAsia="宋体" w:hAnsi="宋体" w:cs="宋体"/>
              <w:color w:val="000008"/>
              <w:spacing w:val="-4"/>
              <w:sz w:val="23"/>
              <w:szCs w:val="23"/>
            </w:rPr>
            <w:t xml:space="preserve"> </w:t>
          </w:r>
          <w:r>
            <w:rPr>
              <w:rFonts w:ascii="宋体" w:eastAsia="宋体" w:hAnsi="宋体" w:cs="宋体"/>
              <w:color w:val="000008"/>
              <w:spacing w:val="-4"/>
              <w:sz w:val="23"/>
              <w:szCs w:val="23"/>
              <w14:textOutline w14:w="4358" w14:cap="sq">
                <w14:solidFill>
                  <w14:srgbClr w14:val="000008"/>
                </w14:solidFill>
                <w14:prstDash w14:val="solid"/>
                <w14:bevel/>
              </w14:textOutline>
            </w:rPr>
            <w:t>2</w:t>
          </w:r>
        </w:p>
        <w:p>
          <w:pPr>
            <w:tabs>
              <w:tab w:val="right" w:leader="dot" w:pos="8990"/>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19"/>
              <w:sz w:val="23"/>
              <w:szCs w:val="23"/>
              <w14:textOutline w14:w="4358" w14:cap="sq">
                <w14:solidFill>
                  <w14:srgbClr w14:val="000008"/>
                </w14:solidFill>
                <w14:prstDash w14:val="solid"/>
                <w14:bevel/>
              </w14:textOutline>
            </w:rPr>
            <w:t>【</w:t>
          </w:r>
          <w:r>
            <w:rPr>
              <w:rFonts w:ascii="宋体" w:eastAsia="宋体" w:hAnsi="宋体" w:cs="宋体"/>
              <w:color w:val="000008"/>
              <w:spacing w:val="-10"/>
              <w:sz w:val="23"/>
              <w:szCs w:val="23"/>
              <w14:textOutline w14:w="4358" w14:cap="sq">
                <w14:solidFill>
                  <w14:srgbClr w14:val="000008"/>
                </w14:solidFill>
                <w14:prstDash w14:val="solid"/>
                <w14:bevel/>
              </w14:textOutline>
            </w:rPr>
            <w:t>考点</w:t>
          </w:r>
          <w:r>
            <w:rPr>
              <w:rFonts w:ascii="宋体" w:eastAsia="宋体" w:hAnsi="宋体" w:cs="宋体"/>
              <w:color w:val="000008"/>
              <w:spacing w:val="-10"/>
              <w:sz w:val="23"/>
              <w:szCs w:val="23"/>
            </w:rPr>
            <w:t xml:space="preserve"> </w:t>
          </w:r>
          <w:r>
            <w:rPr>
              <w:rFonts w:ascii="宋体" w:eastAsia="宋体" w:hAnsi="宋体" w:cs="宋体"/>
              <w:color w:val="000008"/>
              <w:spacing w:val="-10"/>
              <w:sz w:val="23"/>
              <w:szCs w:val="23"/>
              <w14:textOutline w14:w="4358" w14:cap="sq">
                <w14:solidFill>
                  <w14:srgbClr w14:val="000008"/>
                </w14:solidFill>
                <w14:prstDash w14:val="solid"/>
                <w14:bevel/>
              </w14:textOutline>
            </w:rPr>
            <w:t>5】超重与失重</w:t>
          </w:r>
          <w:r>
            <w:rPr>
              <w:rFonts w:ascii="宋体" w:eastAsia="宋体" w:hAnsi="宋体" w:cs="宋体"/>
              <w:color w:val="000008"/>
              <w:spacing w:val="-10"/>
              <w:sz w:val="23"/>
              <w:szCs w:val="23"/>
            </w:rPr>
            <w:t xml:space="preserve"> </w:t>
          </w:r>
          <w:r>
            <w:rPr>
              <w:rFonts w:ascii="宋体" w:eastAsia="宋体" w:hAnsi="宋体" w:cs="宋体"/>
              <w:b/>
              <w:bCs/>
              <w:sz w:val="23"/>
              <w:szCs w:val="23"/>
            </w:rPr>
            <w:tab/>
          </w:r>
          <w:r>
            <w:rPr>
              <w:rFonts w:ascii="宋体" w:eastAsia="宋体" w:hAnsi="宋体" w:cs="宋体"/>
              <w:color w:val="000008"/>
              <w:spacing w:val="-10"/>
              <w:sz w:val="23"/>
              <w:szCs w:val="23"/>
            </w:rPr>
            <w:t xml:space="preserve"> </w:t>
          </w:r>
          <w:r>
            <w:rPr>
              <w:rFonts w:ascii="宋体" w:eastAsia="宋体" w:hAnsi="宋体" w:cs="宋体"/>
              <w:color w:val="000008"/>
              <w:spacing w:val="-10"/>
              <w:sz w:val="23"/>
              <w:szCs w:val="23"/>
              <w14:textOutline w14:w="4358" w14:cap="sq">
                <w14:solidFill>
                  <w14:srgbClr w14:val="000008"/>
                </w14:solidFill>
                <w14:prstDash w14:val="solid"/>
                <w14:bevel/>
              </w14:textOutline>
            </w:rPr>
            <w:t>2</w:t>
          </w:r>
        </w:p>
        <w:p>
          <w:pPr>
            <w:tabs>
              <w:tab w:val="right" w:leader="dot" w:pos="8990"/>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9"/>
              <w:sz w:val="23"/>
              <w:szCs w:val="23"/>
              <w14:textOutline w14:w="4358" w14:cap="sq">
                <w14:solidFill>
                  <w14:srgbClr w14:val="000008"/>
                </w14:solidFill>
                <w14:prstDash w14:val="solid"/>
                <w14:bevel/>
              </w14:textOutline>
            </w:rPr>
            <w:t>【</w:t>
          </w:r>
          <w:r>
            <w:rPr>
              <w:rFonts w:ascii="宋体" w:eastAsia="宋体" w:hAnsi="宋体" w:cs="宋体"/>
              <w:color w:val="000008"/>
              <w:spacing w:val="-8"/>
              <w:sz w:val="23"/>
              <w:szCs w:val="23"/>
              <w14:textOutline w14:w="4358" w14:cap="sq">
                <w14:solidFill>
                  <w14:srgbClr w14:val="000008"/>
                </w14:solidFill>
                <w14:prstDash w14:val="solid"/>
                <w14:bevel/>
              </w14:textOutline>
            </w:rPr>
            <w:t>考点</w:t>
          </w:r>
          <w:r>
            <w:rPr>
              <w:rFonts w:ascii="宋体" w:eastAsia="宋体" w:hAnsi="宋体" w:cs="宋体"/>
              <w:color w:val="000008"/>
              <w:spacing w:val="-8"/>
              <w:sz w:val="23"/>
              <w:szCs w:val="23"/>
            </w:rPr>
            <w:t xml:space="preserve"> </w:t>
          </w:r>
          <w:r>
            <w:rPr>
              <w:rFonts w:ascii="宋体" w:eastAsia="宋体" w:hAnsi="宋体" w:cs="宋体"/>
              <w:color w:val="000008"/>
              <w:spacing w:val="-8"/>
              <w:sz w:val="23"/>
              <w:szCs w:val="23"/>
              <w14:textOutline w14:w="4358" w14:cap="sq">
                <w14:solidFill>
                  <w14:srgbClr w14:val="000008"/>
                </w14:solidFill>
                <w14:prstDash w14:val="solid"/>
                <w14:bevel/>
              </w14:textOutline>
            </w:rPr>
            <w:t>6】平抛运动的规律</w:t>
          </w:r>
          <w:r>
            <w:rPr>
              <w:rFonts w:ascii="宋体" w:eastAsia="宋体" w:hAnsi="宋体" w:cs="宋体"/>
              <w:color w:val="000008"/>
              <w:spacing w:val="-8"/>
              <w:sz w:val="23"/>
              <w:szCs w:val="23"/>
            </w:rPr>
            <w:t xml:space="preserve"> </w:t>
          </w:r>
          <w:r>
            <w:rPr>
              <w:rFonts w:ascii="宋体" w:eastAsia="宋体" w:hAnsi="宋体" w:cs="宋体"/>
              <w:b/>
              <w:bCs/>
              <w:sz w:val="23"/>
              <w:szCs w:val="23"/>
            </w:rPr>
            <w:tab/>
          </w:r>
          <w:r>
            <w:rPr>
              <w:rFonts w:ascii="宋体" w:eastAsia="宋体" w:hAnsi="宋体" w:cs="宋体"/>
              <w:color w:val="000008"/>
              <w:spacing w:val="-8"/>
              <w:sz w:val="23"/>
              <w:szCs w:val="23"/>
            </w:rPr>
            <w:t xml:space="preserve"> </w:t>
          </w:r>
          <w:r>
            <w:rPr>
              <w:rFonts w:ascii="宋体" w:eastAsia="宋体" w:hAnsi="宋体" w:cs="宋体"/>
              <w:color w:val="000008"/>
              <w:spacing w:val="-8"/>
              <w:sz w:val="23"/>
              <w:szCs w:val="23"/>
              <w14:textOutline w14:w="4358" w14:cap="sq">
                <w14:solidFill>
                  <w14:srgbClr w14:val="000008"/>
                </w14:solidFill>
                <w14:prstDash w14:val="solid"/>
                <w14:bevel/>
              </w14:textOutline>
            </w:rPr>
            <w:t>2</w:t>
          </w:r>
        </w:p>
        <w:p>
          <w:pPr>
            <w:tabs>
              <w:tab w:val="right" w:leader="dot" w:pos="8990"/>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8"/>
              <w:sz w:val="23"/>
              <w:szCs w:val="23"/>
              <w14:textOutline w14:w="4358" w14:cap="sq">
                <w14:solidFill>
                  <w14:srgbClr w14:val="000008"/>
                </w14:solidFill>
                <w14:prstDash w14:val="solid"/>
                <w14:bevel/>
              </w14:textOutline>
            </w:rPr>
            <w:t>【考</w:t>
          </w:r>
          <w:r>
            <w:rPr>
              <w:rFonts w:ascii="宋体" w:eastAsia="宋体" w:hAnsi="宋体" w:cs="宋体"/>
              <w:color w:val="000008"/>
              <w:spacing w:val="-4"/>
              <w:sz w:val="23"/>
              <w:szCs w:val="23"/>
              <w14:textOutline w14:w="4358" w14:cap="sq">
                <w14:solidFill>
                  <w14:srgbClr w14:val="000008"/>
                </w14:solidFill>
                <w14:prstDash w14:val="solid"/>
                <w14:bevel/>
              </w14:textOutline>
            </w:rPr>
            <w:t>点</w:t>
          </w:r>
          <w:r>
            <w:rPr>
              <w:rFonts w:ascii="宋体" w:eastAsia="宋体" w:hAnsi="宋体" w:cs="宋体"/>
              <w:color w:val="000008"/>
              <w:spacing w:val="-4"/>
              <w:sz w:val="23"/>
              <w:szCs w:val="23"/>
            </w:rPr>
            <w:t xml:space="preserve"> </w:t>
          </w:r>
          <w:r>
            <w:rPr>
              <w:rFonts w:ascii="宋体" w:eastAsia="宋体" w:hAnsi="宋体" w:cs="宋体"/>
              <w:color w:val="000008"/>
              <w:spacing w:val="-4"/>
              <w:sz w:val="23"/>
              <w:szCs w:val="23"/>
              <w14:textOutline w14:w="4358" w14:cap="sq">
                <w14:solidFill>
                  <w14:srgbClr w14:val="000008"/>
                </w14:solidFill>
                <w14:prstDash w14:val="solid"/>
                <w14:bevel/>
              </w14:textOutline>
            </w:rPr>
            <w:t>7】平抛运动的两个重要推论</w:t>
          </w:r>
          <w:r>
            <w:rPr>
              <w:rFonts w:ascii="宋体" w:eastAsia="宋体" w:hAnsi="宋体" w:cs="宋体"/>
              <w:color w:val="000008"/>
              <w:spacing w:val="-4"/>
              <w:sz w:val="23"/>
              <w:szCs w:val="23"/>
            </w:rPr>
            <w:t xml:space="preserve"> </w:t>
          </w:r>
          <w:r>
            <w:rPr>
              <w:rFonts w:ascii="宋体" w:eastAsia="宋体" w:hAnsi="宋体" w:cs="宋体"/>
              <w:b/>
              <w:bCs/>
              <w:sz w:val="23"/>
              <w:szCs w:val="23"/>
            </w:rPr>
            <w:tab/>
          </w:r>
          <w:r>
            <w:rPr>
              <w:rFonts w:ascii="宋体" w:eastAsia="宋体" w:hAnsi="宋体" w:cs="宋体"/>
              <w:color w:val="000008"/>
              <w:spacing w:val="-4"/>
              <w:sz w:val="23"/>
              <w:szCs w:val="23"/>
            </w:rPr>
            <w:t xml:space="preserve"> </w:t>
          </w:r>
          <w:r>
            <w:rPr>
              <w:rFonts w:ascii="宋体" w:eastAsia="宋体" w:hAnsi="宋体" w:cs="宋体"/>
              <w:color w:val="000008"/>
              <w:spacing w:val="-4"/>
              <w:sz w:val="23"/>
              <w:szCs w:val="23"/>
              <w14:textOutline w14:w="4358" w14:cap="sq">
                <w14:solidFill>
                  <w14:srgbClr w14:val="000008"/>
                </w14:solidFill>
                <w14:prstDash w14:val="solid"/>
                <w14:bevel/>
              </w14:textOutline>
            </w:rPr>
            <w:t>3</w:t>
          </w:r>
        </w:p>
        <w:p>
          <w:pPr>
            <w:tabs>
              <w:tab w:val="right" w:leader="dot" w:pos="8990"/>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15"/>
              <w:sz w:val="23"/>
              <w:szCs w:val="23"/>
              <w14:textOutline w14:w="4358" w14:cap="sq">
                <w14:solidFill>
                  <w14:srgbClr w14:val="000008"/>
                </w14:solidFill>
                <w14:prstDash w14:val="solid"/>
                <w14:bevel/>
              </w14:textOutline>
            </w:rPr>
            <w:t>【</w:t>
          </w:r>
          <w:r>
            <w:rPr>
              <w:rFonts w:ascii="宋体" w:eastAsia="宋体" w:hAnsi="宋体" w:cs="宋体"/>
              <w:color w:val="000008"/>
              <w:spacing w:val="-14"/>
              <w:sz w:val="23"/>
              <w:szCs w:val="23"/>
              <w14:textOutline w14:w="4358" w14:cap="sq">
                <w14:solidFill>
                  <w14:srgbClr w14:val="000008"/>
                </w14:solidFill>
                <w14:prstDash w14:val="solid"/>
                <w14:bevel/>
              </w14:textOutline>
            </w:rPr>
            <w:t>考点</w:t>
          </w:r>
          <w:r>
            <w:rPr>
              <w:rFonts w:ascii="宋体" w:eastAsia="宋体" w:hAnsi="宋体" w:cs="宋体"/>
              <w:color w:val="000008"/>
              <w:spacing w:val="-14"/>
              <w:sz w:val="23"/>
              <w:szCs w:val="23"/>
            </w:rPr>
            <w:t xml:space="preserve"> </w:t>
          </w:r>
          <w:r>
            <w:rPr>
              <w:rFonts w:ascii="宋体" w:eastAsia="宋体" w:hAnsi="宋体" w:cs="宋体"/>
              <w:color w:val="000008"/>
              <w:spacing w:val="-14"/>
              <w:sz w:val="23"/>
              <w:szCs w:val="23"/>
              <w14:textOutline w14:w="4358" w14:cap="sq">
                <w14:solidFill>
                  <w14:srgbClr w14:val="000008"/>
                </w14:solidFill>
                <w14:prstDash w14:val="solid"/>
                <w14:bevel/>
              </w14:textOutline>
            </w:rPr>
            <w:t>8】向心力</w:t>
          </w:r>
          <w:r>
            <w:rPr>
              <w:rFonts w:ascii="宋体" w:eastAsia="宋体" w:hAnsi="宋体" w:cs="宋体"/>
              <w:color w:val="000008"/>
              <w:spacing w:val="-14"/>
              <w:sz w:val="23"/>
              <w:szCs w:val="23"/>
            </w:rPr>
            <w:t xml:space="preserve"> </w:t>
          </w:r>
          <w:r>
            <w:rPr>
              <w:rFonts w:ascii="宋体" w:eastAsia="宋体" w:hAnsi="宋体" w:cs="宋体"/>
              <w:b/>
              <w:bCs/>
              <w:sz w:val="23"/>
              <w:szCs w:val="23"/>
            </w:rPr>
            <w:tab/>
          </w:r>
          <w:r>
            <w:rPr>
              <w:rFonts w:ascii="宋体" w:eastAsia="宋体" w:hAnsi="宋体" w:cs="宋体"/>
              <w:color w:val="000008"/>
              <w:spacing w:val="-14"/>
              <w:sz w:val="23"/>
              <w:szCs w:val="23"/>
            </w:rPr>
            <w:t xml:space="preserve"> </w:t>
          </w:r>
          <w:r>
            <w:rPr>
              <w:rFonts w:ascii="宋体" w:eastAsia="宋体" w:hAnsi="宋体" w:cs="宋体"/>
              <w:color w:val="000008"/>
              <w:spacing w:val="-14"/>
              <w:sz w:val="23"/>
              <w:szCs w:val="23"/>
              <w14:textOutline w14:w="4358" w14:cap="sq">
                <w14:solidFill>
                  <w14:srgbClr w14:val="000008"/>
                </w14:solidFill>
                <w14:prstDash w14:val="solid"/>
                <w14:bevel/>
              </w14:textOutline>
            </w:rPr>
            <w:t>3</w:t>
          </w:r>
        </w:p>
        <w:p>
          <w:pPr>
            <w:tabs>
              <w:tab w:val="right" w:leader="dot" w:pos="8990"/>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4"/>
              <w:sz w:val="23"/>
              <w:szCs w:val="23"/>
              <w14:textOutline w14:w="4358" w14:cap="sq">
                <w14:solidFill>
                  <w14:srgbClr w14:val="000008"/>
                </w14:solidFill>
                <w14:prstDash w14:val="solid"/>
                <w14:bevel/>
              </w14:textOutline>
            </w:rPr>
            <w:t>【考点</w:t>
          </w:r>
          <w:r>
            <w:rPr>
              <w:rFonts w:ascii="宋体" w:eastAsia="宋体" w:hAnsi="宋体" w:cs="宋体"/>
              <w:color w:val="000008"/>
              <w:spacing w:val="4"/>
              <w:sz w:val="23"/>
              <w:szCs w:val="23"/>
            </w:rPr>
            <w:t xml:space="preserve"> </w:t>
          </w:r>
          <w:r>
            <w:rPr>
              <w:rFonts w:ascii="宋体" w:eastAsia="宋体" w:hAnsi="宋体" w:cs="宋体"/>
              <w:color w:val="000008"/>
              <w:spacing w:val="3"/>
              <w:sz w:val="23"/>
              <w:szCs w:val="23"/>
              <w14:textOutline w14:w="4358" w14:cap="sq">
                <w14:solidFill>
                  <w14:srgbClr w14:val="000008"/>
                </w14:solidFill>
                <w14:prstDash w14:val="solid"/>
                <w14:bevel/>
              </w14:textOutline>
            </w:rPr>
            <w:t>9</w:t>
          </w:r>
          <w:r>
            <w:rPr>
              <w:rFonts w:ascii="宋体" w:eastAsia="宋体" w:hAnsi="宋体" w:cs="宋体"/>
              <w:color w:val="000008"/>
              <w:spacing w:val="2"/>
              <w:sz w:val="23"/>
              <w:szCs w:val="23"/>
              <w14:textOutline w14:w="4358" w14:cap="sq">
                <w14:solidFill>
                  <w14:srgbClr w14:val="000008"/>
                </w14:solidFill>
                <w14:prstDash w14:val="solid"/>
                <w14:bevel/>
              </w14:textOutline>
            </w:rPr>
            <w:t>】竖直面内圆周运动的临界问题分析</w:t>
          </w:r>
          <w:r>
            <w:rPr>
              <w:rFonts w:ascii="宋体" w:eastAsia="宋体" w:hAnsi="宋体" w:cs="宋体"/>
              <w:b/>
              <w:bCs/>
              <w:sz w:val="23"/>
              <w:szCs w:val="23"/>
            </w:rPr>
            <w:tab/>
          </w:r>
          <w:r>
            <w:rPr>
              <w:rFonts w:ascii="宋体" w:eastAsia="宋体" w:hAnsi="宋体" w:cs="宋体"/>
              <w:color w:val="000008"/>
              <w:spacing w:val="2"/>
              <w:sz w:val="23"/>
              <w:szCs w:val="23"/>
            </w:rPr>
            <w:t xml:space="preserve"> </w:t>
          </w:r>
          <w:r>
            <w:rPr>
              <w:rFonts w:ascii="宋体" w:eastAsia="宋体" w:hAnsi="宋体" w:cs="宋体"/>
              <w:color w:val="000008"/>
              <w:spacing w:val="2"/>
              <w:sz w:val="23"/>
              <w:szCs w:val="23"/>
              <w14:textOutline w14:w="4358" w14:cap="sq">
                <w14:solidFill>
                  <w14:srgbClr w14:val="000008"/>
                </w14:solidFill>
                <w14:prstDash w14:val="solid"/>
                <w14:bevel/>
              </w14:textOutline>
            </w:rPr>
            <w:t>3</w:t>
          </w:r>
        </w:p>
        <w:p>
          <w:pPr>
            <w:tabs>
              <w:tab w:val="right" w:leader="dot" w:pos="8990"/>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14"/>
              <w:sz w:val="23"/>
              <w:szCs w:val="23"/>
              <w14:textOutline w14:w="4358" w14:cap="sq">
                <w14:solidFill>
                  <w14:srgbClr w14:val="000008"/>
                </w14:solidFill>
                <w14:prstDash w14:val="solid"/>
                <w14:bevel/>
              </w14:textOutline>
            </w:rPr>
            <w:t>【</w:t>
          </w:r>
          <w:r>
            <w:rPr>
              <w:rFonts w:ascii="宋体" w:eastAsia="宋体" w:hAnsi="宋体" w:cs="宋体"/>
              <w:color w:val="000008"/>
              <w:spacing w:val="-8"/>
              <w:sz w:val="23"/>
              <w:szCs w:val="23"/>
              <w14:textOutline w14:w="4358" w14:cap="sq">
                <w14:solidFill>
                  <w14:srgbClr w14:val="000008"/>
                </w14:solidFill>
                <w14:prstDash w14:val="solid"/>
                <w14:bevel/>
              </w14:textOutline>
            </w:rPr>
            <w:t>考点</w:t>
          </w:r>
          <w:r>
            <w:rPr>
              <w:rFonts w:ascii="宋体" w:eastAsia="宋体" w:hAnsi="宋体" w:cs="宋体"/>
              <w:color w:val="000008"/>
              <w:spacing w:val="-8"/>
              <w:sz w:val="23"/>
              <w:szCs w:val="23"/>
            </w:rPr>
            <w:t xml:space="preserve"> </w:t>
          </w:r>
          <w:r>
            <w:rPr>
              <w:rFonts w:ascii="宋体" w:eastAsia="宋体" w:hAnsi="宋体" w:cs="宋体"/>
              <w:color w:val="000008"/>
              <w:spacing w:val="-8"/>
              <w:sz w:val="23"/>
              <w:szCs w:val="23"/>
              <w14:textOutline w14:w="4358" w14:cap="sq">
                <w14:solidFill>
                  <w14:srgbClr w14:val="000008"/>
                </w14:solidFill>
                <w14:prstDash w14:val="solid"/>
                <w14:bevel/>
              </w14:textOutline>
            </w:rPr>
            <w:t>10】万有引力定律</w:t>
          </w:r>
          <w:r>
            <w:rPr>
              <w:rFonts w:ascii="宋体" w:eastAsia="宋体" w:hAnsi="宋体" w:cs="宋体"/>
              <w:color w:val="000008"/>
              <w:spacing w:val="-8"/>
              <w:sz w:val="23"/>
              <w:szCs w:val="23"/>
            </w:rPr>
            <w:t xml:space="preserve"> </w:t>
          </w:r>
          <w:r>
            <w:rPr>
              <w:rFonts w:ascii="宋体" w:eastAsia="宋体" w:hAnsi="宋体" w:cs="宋体"/>
              <w:b/>
              <w:bCs/>
              <w:sz w:val="23"/>
              <w:szCs w:val="23"/>
            </w:rPr>
            <w:tab/>
          </w:r>
          <w:r>
            <w:rPr>
              <w:rFonts w:ascii="宋体" w:eastAsia="宋体" w:hAnsi="宋体" w:cs="宋体"/>
              <w:color w:val="000008"/>
              <w:spacing w:val="-8"/>
              <w:sz w:val="23"/>
              <w:szCs w:val="23"/>
            </w:rPr>
            <w:t xml:space="preserve"> </w:t>
          </w:r>
          <w:r>
            <w:rPr>
              <w:rFonts w:ascii="宋体" w:eastAsia="宋体" w:hAnsi="宋体" w:cs="宋体"/>
              <w:color w:val="000008"/>
              <w:spacing w:val="-8"/>
              <w:sz w:val="23"/>
              <w:szCs w:val="23"/>
              <w14:textOutline w14:w="4358" w14:cap="sq">
                <w14:solidFill>
                  <w14:srgbClr w14:val="000008"/>
                </w14:solidFill>
                <w14:prstDash w14:val="solid"/>
                <w14:bevel/>
              </w14:textOutline>
            </w:rPr>
            <w:t>4</w:t>
          </w:r>
        </w:p>
        <w:p>
          <w:pPr>
            <w:tabs>
              <w:tab w:val="right" w:leader="dot" w:pos="8990"/>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14"/>
              <w:sz w:val="23"/>
              <w:szCs w:val="23"/>
              <w14:textOutline w14:w="4358" w14:cap="sq">
                <w14:solidFill>
                  <w14:srgbClr w14:val="000008"/>
                </w14:solidFill>
                <w14:prstDash w14:val="solid"/>
                <w14:bevel/>
              </w14:textOutline>
            </w:rPr>
            <w:t>【</w:t>
          </w:r>
          <w:r>
            <w:rPr>
              <w:rFonts w:ascii="宋体" w:eastAsia="宋体" w:hAnsi="宋体" w:cs="宋体"/>
              <w:color w:val="000008"/>
              <w:spacing w:val="-8"/>
              <w:sz w:val="23"/>
              <w:szCs w:val="23"/>
              <w14:textOutline w14:w="4358" w14:cap="sq">
                <w14:solidFill>
                  <w14:srgbClr w14:val="000008"/>
                </w14:solidFill>
                <w14:prstDash w14:val="solid"/>
                <w14:bevel/>
              </w14:textOutline>
            </w:rPr>
            <w:t>考点</w:t>
          </w:r>
          <w:r>
            <w:rPr>
              <w:rFonts w:ascii="宋体" w:eastAsia="宋体" w:hAnsi="宋体" w:cs="宋体"/>
              <w:color w:val="000008"/>
              <w:spacing w:val="-8"/>
              <w:sz w:val="23"/>
              <w:szCs w:val="23"/>
            </w:rPr>
            <w:t xml:space="preserve"> </w:t>
          </w:r>
          <w:r>
            <w:rPr>
              <w:rFonts w:ascii="宋体" w:eastAsia="宋体" w:hAnsi="宋体" w:cs="宋体"/>
              <w:color w:val="000008"/>
              <w:spacing w:val="-8"/>
              <w:sz w:val="23"/>
              <w:szCs w:val="23"/>
              <w14:textOutline w14:w="4358" w14:cap="sq">
                <w14:solidFill>
                  <w14:srgbClr w14:val="000008"/>
                </w14:solidFill>
                <w14:prstDash w14:val="solid"/>
                <w14:bevel/>
              </w14:textOutline>
            </w:rPr>
            <w:t>11】三个宇宙速度</w:t>
          </w:r>
          <w:r>
            <w:rPr>
              <w:rFonts w:ascii="宋体" w:eastAsia="宋体" w:hAnsi="宋体" w:cs="宋体"/>
              <w:color w:val="000008"/>
              <w:spacing w:val="-8"/>
              <w:sz w:val="23"/>
              <w:szCs w:val="23"/>
            </w:rPr>
            <w:t xml:space="preserve"> </w:t>
          </w:r>
          <w:r>
            <w:rPr>
              <w:rFonts w:ascii="宋体" w:eastAsia="宋体" w:hAnsi="宋体" w:cs="宋体"/>
              <w:b/>
              <w:bCs/>
              <w:sz w:val="23"/>
              <w:szCs w:val="23"/>
            </w:rPr>
            <w:tab/>
          </w:r>
          <w:r>
            <w:rPr>
              <w:rFonts w:ascii="宋体" w:eastAsia="宋体" w:hAnsi="宋体" w:cs="宋体"/>
              <w:color w:val="000008"/>
              <w:spacing w:val="-8"/>
              <w:sz w:val="23"/>
              <w:szCs w:val="23"/>
            </w:rPr>
            <w:t xml:space="preserve"> </w:t>
          </w:r>
          <w:r>
            <w:rPr>
              <w:rFonts w:ascii="宋体" w:eastAsia="宋体" w:hAnsi="宋体" w:cs="宋体"/>
              <w:color w:val="000008"/>
              <w:spacing w:val="-8"/>
              <w:sz w:val="23"/>
              <w:szCs w:val="23"/>
              <w14:textOutline w14:w="4358" w14:cap="sq">
                <w14:solidFill>
                  <w14:srgbClr w14:val="000008"/>
                </w14:solidFill>
                <w14:prstDash w14:val="solid"/>
                <w14:bevel/>
              </w14:textOutline>
            </w:rPr>
            <w:t>4</w:t>
          </w:r>
        </w:p>
        <w:p>
          <w:pPr>
            <w:tabs>
              <w:tab w:val="right" w:leader="dot" w:pos="8990"/>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5"/>
              <w:sz w:val="23"/>
              <w:szCs w:val="23"/>
              <w14:textOutline w14:w="4358" w14:cap="sq">
                <w14:solidFill>
                  <w14:srgbClr w14:val="000008"/>
                </w14:solidFill>
                <w14:prstDash w14:val="solid"/>
                <w14:bevel/>
              </w14:textOutline>
            </w:rPr>
            <w:t>【</w:t>
          </w:r>
          <w:r>
            <w:rPr>
              <w:rFonts w:ascii="宋体" w:eastAsia="宋体" w:hAnsi="宋体" w:cs="宋体"/>
              <w:color w:val="000008"/>
              <w:spacing w:val="4"/>
              <w:sz w:val="23"/>
              <w:szCs w:val="23"/>
              <w14:textOutline w14:w="4358" w14:cap="sq">
                <w14:solidFill>
                  <w14:srgbClr w14:val="000008"/>
                </w14:solidFill>
                <w14:prstDash w14:val="solid"/>
                <w14:bevel/>
              </w14:textOutline>
            </w:rPr>
            <w:t>考点</w:t>
          </w:r>
          <w:r>
            <w:rPr>
              <w:rFonts w:ascii="宋体" w:eastAsia="宋体" w:hAnsi="宋体" w:cs="宋体"/>
              <w:color w:val="000008"/>
              <w:spacing w:val="4"/>
              <w:sz w:val="23"/>
              <w:szCs w:val="23"/>
            </w:rPr>
            <w:t xml:space="preserve"> </w:t>
          </w:r>
          <w:r>
            <w:rPr>
              <w:rFonts w:ascii="宋体" w:eastAsia="宋体" w:hAnsi="宋体" w:cs="宋体"/>
              <w:color w:val="000008"/>
              <w:spacing w:val="4"/>
              <w:sz w:val="23"/>
              <w:szCs w:val="23"/>
              <w14:textOutline w14:w="4358" w14:cap="sq">
                <w14:solidFill>
                  <w14:srgbClr w14:val="000008"/>
                </w14:solidFill>
                <w14:prstDash w14:val="solid"/>
                <w14:bevel/>
              </w14:textOutline>
            </w:rPr>
            <w:t>12】人造地球卫星各运动参量随轨道半径的变化关系</w:t>
          </w:r>
          <w:r>
            <w:rPr>
              <w:rFonts w:ascii="宋体" w:eastAsia="宋体" w:hAnsi="宋体" w:cs="宋体"/>
              <w:b/>
              <w:bCs/>
              <w:sz w:val="23"/>
              <w:szCs w:val="23"/>
            </w:rPr>
            <w:tab/>
          </w:r>
          <w:r>
            <w:rPr>
              <w:rFonts w:ascii="宋体" w:eastAsia="宋体" w:hAnsi="宋体" w:cs="宋体"/>
              <w:color w:val="000008"/>
              <w:spacing w:val="4"/>
              <w:sz w:val="23"/>
              <w:szCs w:val="23"/>
            </w:rPr>
            <w:t xml:space="preserve"> </w:t>
          </w:r>
          <w:r>
            <w:rPr>
              <w:rFonts w:ascii="宋体" w:eastAsia="宋体" w:hAnsi="宋体" w:cs="宋体"/>
              <w:color w:val="000008"/>
              <w:spacing w:val="4"/>
              <w:sz w:val="23"/>
              <w:szCs w:val="23"/>
              <w14:textOutline w14:w="4358" w14:cap="sq">
                <w14:solidFill>
                  <w14:srgbClr w14:val="000008"/>
                </w14:solidFill>
                <w14:prstDash w14:val="solid"/>
                <w14:bevel/>
              </w14:textOutline>
            </w:rPr>
            <w:t>5</w:t>
          </w:r>
        </w:p>
        <w:p>
          <w:pPr>
            <w:tabs>
              <w:tab w:val="right" w:leader="dot" w:pos="8990"/>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2"/>
              <w:sz w:val="23"/>
              <w:szCs w:val="23"/>
              <w14:textOutline w14:w="4358" w14:cap="sq">
                <w14:solidFill>
                  <w14:srgbClr w14:val="000008"/>
                </w14:solidFill>
                <w14:prstDash w14:val="solid"/>
                <w14:bevel/>
              </w14:textOutline>
            </w:rPr>
            <w:t>【考点</w:t>
          </w:r>
          <w:r>
            <w:rPr>
              <w:rFonts w:ascii="宋体" w:eastAsia="宋体" w:hAnsi="宋体" w:cs="宋体"/>
              <w:color w:val="000008"/>
              <w:spacing w:val="-1"/>
              <w:sz w:val="23"/>
              <w:szCs w:val="23"/>
            </w:rPr>
            <w:t xml:space="preserve"> </w:t>
          </w:r>
          <w:r>
            <w:rPr>
              <w:rFonts w:ascii="宋体" w:eastAsia="宋体" w:hAnsi="宋体" w:cs="宋体"/>
              <w:color w:val="000008"/>
              <w:spacing w:val="-1"/>
              <w:sz w:val="23"/>
              <w:szCs w:val="23"/>
              <w14:textOutline w14:w="4358" w14:cap="sq">
                <w14:solidFill>
                  <w14:srgbClr w14:val="000008"/>
                </w14:solidFill>
                <w14:prstDash w14:val="solid"/>
                <w14:bevel/>
              </w14:textOutline>
            </w:rPr>
            <w:t>13】卫星的变轨问题</w:t>
          </w:r>
          <w:r>
            <w:rPr>
              <w:rFonts w:ascii="宋体" w:eastAsia="宋体" w:hAnsi="宋体" w:cs="宋体"/>
              <w:b/>
              <w:bCs/>
              <w:sz w:val="23"/>
              <w:szCs w:val="23"/>
            </w:rPr>
            <w:tab/>
          </w:r>
          <w:r>
            <w:rPr>
              <w:rFonts w:ascii="宋体" w:eastAsia="宋体" w:hAnsi="宋体" w:cs="宋体"/>
              <w:color w:val="000008"/>
              <w:spacing w:val="-1"/>
              <w:sz w:val="23"/>
              <w:szCs w:val="23"/>
            </w:rPr>
            <w:t xml:space="preserve"> </w:t>
          </w:r>
          <w:r>
            <w:rPr>
              <w:rFonts w:ascii="宋体" w:eastAsia="宋体" w:hAnsi="宋体" w:cs="宋体"/>
              <w:color w:val="000008"/>
              <w:spacing w:val="-1"/>
              <w:sz w:val="23"/>
              <w:szCs w:val="23"/>
              <w14:textOutline w14:w="4358" w14:cap="sq">
                <w14:solidFill>
                  <w14:srgbClr w14:val="000008"/>
                </w14:solidFill>
                <w14:prstDash w14:val="solid"/>
                <w14:bevel/>
              </w14:textOutline>
            </w:rPr>
            <w:t>5</w:t>
          </w:r>
        </w:p>
        <w:p>
          <w:pPr>
            <w:tabs>
              <w:tab w:val="right" w:leader="dot" w:pos="8990"/>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14"/>
              <w:sz w:val="23"/>
              <w:szCs w:val="23"/>
              <w14:textOutline w14:w="4358" w14:cap="sq">
                <w14:solidFill>
                  <w14:srgbClr w14:val="000008"/>
                </w14:solidFill>
                <w14:prstDash w14:val="solid"/>
                <w14:bevel/>
              </w14:textOutline>
            </w:rPr>
            <w:t>【</w:t>
          </w:r>
          <w:r>
            <w:rPr>
              <w:rFonts w:ascii="宋体" w:eastAsia="宋体" w:hAnsi="宋体" w:cs="宋体"/>
              <w:color w:val="000008"/>
              <w:spacing w:val="-8"/>
              <w:sz w:val="23"/>
              <w:szCs w:val="23"/>
              <w14:textOutline w14:w="4358" w14:cap="sq">
                <w14:solidFill>
                  <w14:srgbClr w14:val="000008"/>
                </w14:solidFill>
                <w14:prstDash w14:val="solid"/>
                <w14:bevel/>
              </w14:textOutline>
            </w:rPr>
            <w:t>考点</w:t>
          </w:r>
          <w:r>
            <w:rPr>
              <w:rFonts w:ascii="宋体" w:eastAsia="宋体" w:hAnsi="宋体" w:cs="宋体"/>
              <w:color w:val="000008"/>
              <w:spacing w:val="-8"/>
              <w:sz w:val="23"/>
              <w:szCs w:val="23"/>
            </w:rPr>
            <w:t xml:space="preserve"> </w:t>
          </w:r>
          <w:r>
            <w:rPr>
              <w:rFonts w:ascii="宋体" w:eastAsia="宋体" w:hAnsi="宋体" w:cs="宋体"/>
              <w:color w:val="000008"/>
              <w:spacing w:val="-8"/>
              <w:sz w:val="23"/>
              <w:szCs w:val="23"/>
              <w14:textOutline w14:w="4358" w14:cap="sq">
                <w14:solidFill>
                  <w14:srgbClr w14:val="000008"/>
                </w14:solidFill>
                <w14:prstDash w14:val="solid"/>
                <w14:bevel/>
              </w14:textOutline>
            </w:rPr>
            <w:t>14】地球同步卫星</w:t>
          </w:r>
          <w:r>
            <w:rPr>
              <w:rFonts w:ascii="宋体" w:eastAsia="宋体" w:hAnsi="宋体" w:cs="宋体"/>
              <w:color w:val="000008"/>
              <w:spacing w:val="-8"/>
              <w:sz w:val="23"/>
              <w:szCs w:val="23"/>
            </w:rPr>
            <w:t xml:space="preserve"> </w:t>
          </w:r>
          <w:r>
            <w:rPr>
              <w:rFonts w:ascii="宋体" w:eastAsia="宋体" w:hAnsi="宋体" w:cs="宋体"/>
              <w:b/>
              <w:bCs/>
              <w:sz w:val="23"/>
              <w:szCs w:val="23"/>
            </w:rPr>
            <w:tab/>
          </w:r>
          <w:r>
            <w:rPr>
              <w:rFonts w:ascii="宋体" w:eastAsia="宋体" w:hAnsi="宋体" w:cs="宋体"/>
              <w:color w:val="000008"/>
              <w:spacing w:val="-8"/>
              <w:sz w:val="23"/>
              <w:szCs w:val="23"/>
            </w:rPr>
            <w:t xml:space="preserve"> </w:t>
          </w:r>
          <w:r>
            <w:rPr>
              <w:rFonts w:ascii="宋体" w:eastAsia="宋体" w:hAnsi="宋体" w:cs="宋体"/>
              <w:color w:val="000008"/>
              <w:spacing w:val="-8"/>
              <w:sz w:val="23"/>
              <w:szCs w:val="23"/>
              <w14:textOutline w14:w="4358" w14:cap="sq">
                <w14:solidFill>
                  <w14:srgbClr w14:val="000008"/>
                </w14:solidFill>
                <w14:prstDash w14:val="solid"/>
                <w14:bevel/>
              </w14:textOutline>
            </w:rPr>
            <w:t>5</w:t>
          </w:r>
        </w:p>
        <w:p>
          <w:pPr>
            <w:tabs>
              <w:tab w:val="right" w:leader="dot" w:pos="8990"/>
            </w:tabs>
            <w:spacing w:before="30" w:beforeAutospacing="0" w:afterAutospacing="0" w:line="227" w:lineRule="auto"/>
            <w:ind w:left="205"/>
            <w:rPr>
              <w:rFonts w:ascii="宋体" w:eastAsia="宋体" w:hAnsi="宋体" w:cs="宋体"/>
              <w:sz w:val="23"/>
              <w:szCs w:val="23"/>
            </w:rPr>
          </w:pPr>
          <w:r>
            <w:rPr>
              <w:rFonts w:ascii="宋体" w:eastAsia="宋体" w:hAnsi="宋体" w:cs="宋体"/>
              <w:color w:val="000008"/>
              <w:spacing w:val="-24"/>
              <w:sz w:val="23"/>
              <w:szCs w:val="23"/>
              <w14:textOutline w14:w="4358" w14:cap="sq">
                <w14:solidFill>
                  <w14:srgbClr w14:val="000008"/>
                </w14:solidFill>
                <w14:prstDash w14:val="solid"/>
                <w14:bevel/>
              </w14:textOutline>
            </w:rPr>
            <w:t>【</w:t>
          </w:r>
          <w:r>
            <w:rPr>
              <w:rFonts w:ascii="宋体" w:eastAsia="宋体" w:hAnsi="宋体" w:cs="宋体"/>
              <w:color w:val="000008"/>
              <w:spacing w:val="-16"/>
              <w:sz w:val="23"/>
              <w:szCs w:val="23"/>
              <w14:textOutline w14:w="4358" w14:cap="sq">
                <w14:solidFill>
                  <w14:srgbClr w14:val="000008"/>
                </w14:solidFill>
                <w14:prstDash w14:val="solid"/>
                <w14:bevel/>
              </w14:textOutline>
            </w:rPr>
            <w:t>考点</w:t>
          </w:r>
          <w:r>
            <w:rPr>
              <w:rFonts w:ascii="宋体" w:eastAsia="宋体" w:hAnsi="宋体" w:cs="宋体"/>
              <w:color w:val="000008"/>
              <w:spacing w:val="-16"/>
              <w:sz w:val="23"/>
              <w:szCs w:val="23"/>
            </w:rPr>
            <w:t xml:space="preserve"> </w:t>
          </w:r>
          <w:r>
            <w:rPr>
              <w:rFonts w:ascii="宋体" w:eastAsia="宋体" w:hAnsi="宋体" w:cs="宋体"/>
              <w:color w:val="000008"/>
              <w:spacing w:val="-16"/>
              <w:sz w:val="23"/>
              <w:szCs w:val="23"/>
              <w14:textOutline w14:w="4358" w14:cap="sq">
                <w14:solidFill>
                  <w14:srgbClr w14:val="000008"/>
                </w14:solidFill>
                <w14:prstDash w14:val="solid"/>
                <w14:bevel/>
              </w14:textOutline>
            </w:rPr>
            <w:t>15】功</w:t>
          </w:r>
          <w:r>
            <w:rPr>
              <w:rFonts w:ascii="宋体" w:eastAsia="宋体" w:hAnsi="宋体" w:cs="宋体"/>
              <w:color w:val="000008"/>
              <w:spacing w:val="-16"/>
              <w:sz w:val="23"/>
              <w:szCs w:val="23"/>
            </w:rPr>
            <w:t xml:space="preserve"> </w:t>
          </w:r>
          <w:r>
            <w:rPr>
              <w:rFonts w:ascii="宋体" w:eastAsia="宋体" w:hAnsi="宋体" w:cs="宋体"/>
              <w:b/>
              <w:bCs/>
              <w:sz w:val="23"/>
              <w:szCs w:val="23"/>
            </w:rPr>
            <w:tab/>
          </w:r>
          <w:r>
            <w:rPr>
              <w:rFonts w:ascii="宋体" w:eastAsia="宋体" w:hAnsi="宋体" w:cs="宋体"/>
              <w:color w:val="000008"/>
              <w:spacing w:val="-16"/>
              <w:sz w:val="23"/>
              <w:szCs w:val="23"/>
            </w:rPr>
            <w:t xml:space="preserve"> </w:t>
          </w:r>
          <w:r>
            <w:rPr>
              <w:rFonts w:ascii="宋体" w:eastAsia="宋体" w:hAnsi="宋体" w:cs="宋体"/>
              <w:color w:val="000008"/>
              <w:spacing w:val="-16"/>
              <w:sz w:val="23"/>
              <w:szCs w:val="23"/>
              <w14:textOutline w14:w="4358" w14:cap="sq">
                <w14:solidFill>
                  <w14:srgbClr w14:val="000008"/>
                </w14:solidFill>
                <w14:prstDash w14:val="solid"/>
                <w14:bevel/>
              </w14:textOutline>
            </w:rPr>
            <w:t>6</w:t>
          </w:r>
        </w:p>
        <w:p>
          <w:pPr>
            <w:tabs>
              <w:tab w:val="right" w:leader="dot" w:pos="8990"/>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1"/>
              <w:sz w:val="23"/>
              <w:szCs w:val="23"/>
              <w14:textOutline w14:w="4358" w14:cap="sq">
                <w14:solidFill>
                  <w14:srgbClr w14:val="000008"/>
                </w14:solidFill>
                <w14:prstDash w14:val="solid"/>
                <w14:bevel/>
              </w14:textOutline>
            </w:rPr>
            <w:t>【考点</w:t>
          </w:r>
          <w:r>
            <w:rPr>
              <w:rFonts w:ascii="宋体" w:eastAsia="宋体" w:hAnsi="宋体" w:cs="宋体"/>
              <w:color w:val="000008"/>
              <w:spacing w:val="-1"/>
              <w:sz w:val="23"/>
              <w:szCs w:val="23"/>
            </w:rPr>
            <w:t xml:space="preserve"> </w:t>
          </w:r>
          <w:r>
            <w:rPr>
              <w:rFonts w:ascii="宋体" w:eastAsia="宋体" w:hAnsi="宋体" w:cs="宋体"/>
              <w:color w:val="000008"/>
              <w:spacing w:val="-1"/>
              <w:sz w:val="23"/>
              <w:szCs w:val="23"/>
              <w14:textOutline w14:w="4358" w14:cap="sq">
                <w14:solidFill>
                  <w14:srgbClr w14:val="000008"/>
                </w14:solidFill>
                <w14:prstDash w14:val="solid"/>
                <w14:bevel/>
              </w14:textOutline>
            </w:rPr>
            <w:t>16】机动</w:t>
          </w:r>
          <w:r>
            <w:rPr>
              <w:rFonts w:ascii="宋体" w:eastAsia="宋体" w:hAnsi="宋体" w:cs="宋体"/>
              <w:color w:val="000008"/>
              <w:sz w:val="23"/>
              <w:szCs w:val="23"/>
              <w14:textOutline w14:w="4358" w14:cap="sq">
                <w14:solidFill>
                  <w14:srgbClr w14:val="000008"/>
                </w14:solidFill>
                <w14:prstDash w14:val="solid"/>
                <w14:bevel/>
              </w14:textOutline>
            </w:rPr>
            <w:t>车的启动问题</w:t>
          </w:r>
          <w:r>
            <w:rPr>
              <w:rFonts w:ascii="宋体" w:eastAsia="宋体" w:hAnsi="宋体" w:cs="宋体"/>
              <w:b/>
              <w:bCs/>
              <w:sz w:val="23"/>
              <w:szCs w:val="23"/>
            </w:rPr>
            <w:tab/>
          </w:r>
          <w:r>
            <w:rPr>
              <w:rFonts w:ascii="宋体" w:eastAsia="宋体" w:hAnsi="宋体" w:cs="宋体"/>
              <w:color w:val="000008"/>
              <w:sz w:val="23"/>
              <w:szCs w:val="23"/>
            </w:rPr>
            <w:t xml:space="preserve"> </w:t>
          </w:r>
          <w:r>
            <w:rPr>
              <w:rFonts w:ascii="宋体" w:eastAsia="宋体" w:hAnsi="宋体" w:cs="宋体"/>
              <w:color w:val="000008"/>
              <w:sz w:val="23"/>
              <w:szCs w:val="23"/>
              <w14:textOutline w14:w="4358" w14:cap="sq">
                <w14:solidFill>
                  <w14:srgbClr w14:val="000008"/>
                </w14:solidFill>
                <w14:prstDash w14:val="solid"/>
                <w14:bevel/>
              </w14:textOutline>
            </w:rPr>
            <w:t>6</w:t>
          </w:r>
        </w:p>
        <w:p>
          <w:pPr>
            <w:tabs>
              <w:tab w:val="right" w:leader="dot" w:pos="8990"/>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6"/>
              <w:sz w:val="23"/>
              <w:szCs w:val="23"/>
              <w14:textOutline w14:w="4358" w14:cap="sq">
                <w14:solidFill>
                  <w14:srgbClr w14:val="000008"/>
                </w14:solidFill>
                <w14:prstDash w14:val="solid"/>
                <w14:bevel/>
              </w14:textOutline>
            </w:rPr>
            <w:t>【考点</w:t>
          </w:r>
          <w:r>
            <w:rPr>
              <w:rFonts w:ascii="宋体" w:eastAsia="宋体" w:hAnsi="宋体" w:cs="宋体"/>
              <w:color w:val="000008"/>
              <w:spacing w:val="-5"/>
              <w:sz w:val="23"/>
              <w:szCs w:val="23"/>
            </w:rPr>
            <w:t xml:space="preserve"> </w:t>
          </w:r>
          <w:r>
            <w:rPr>
              <w:rFonts w:ascii="宋体" w:eastAsia="宋体" w:hAnsi="宋体" w:cs="宋体"/>
              <w:color w:val="000008"/>
              <w:spacing w:val="-3"/>
              <w:sz w:val="23"/>
              <w:szCs w:val="23"/>
              <w14:textOutline w14:w="4358" w14:cap="sq">
                <w14:solidFill>
                  <w14:srgbClr w14:val="000008"/>
                </w14:solidFill>
                <w14:prstDash w14:val="solid"/>
                <w14:bevel/>
              </w14:textOutline>
            </w:rPr>
            <w:t>17】动能定理</w:t>
          </w:r>
          <w:r>
            <w:rPr>
              <w:rFonts w:ascii="宋体" w:eastAsia="宋体" w:hAnsi="宋体" w:cs="宋体"/>
              <w:b/>
              <w:bCs/>
              <w:sz w:val="23"/>
              <w:szCs w:val="23"/>
            </w:rPr>
            <w:tab/>
          </w:r>
          <w:r>
            <w:rPr>
              <w:rFonts w:ascii="宋体" w:eastAsia="宋体" w:hAnsi="宋体" w:cs="宋体"/>
              <w:color w:val="000008"/>
              <w:spacing w:val="-3"/>
              <w:sz w:val="23"/>
              <w:szCs w:val="23"/>
            </w:rPr>
            <w:t xml:space="preserve"> </w:t>
          </w:r>
          <w:r>
            <w:rPr>
              <w:rFonts w:ascii="宋体" w:eastAsia="宋体" w:hAnsi="宋体" w:cs="宋体"/>
              <w:color w:val="000008"/>
              <w:spacing w:val="-3"/>
              <w:sz w:val="23"/>
              <w:szCs w:val="23"/>
              <w14:textOutline w14:w="4358" w14:cap="sq">
                <w14:solidFill>
                  <w14:srgbClr w14:val="000008"/>
                </w14:solidFill>
                <w14:prstDash w14:val="solid"/>
                <w14:bevel/>
              </w14:textOutline>
            </w:rPr>
            <w:t>6</w:t>
          </w:r>
        </w:p>
        <w:p>
          <w:pPr>
            <w:tabs>
              <w:tab w:val="right" w:leader="dot" w:pos="8990"/>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6"/>
              <w:sz w:val="23"/>
              <w:szCs w:val="23"/>
              <w14:textOutline w14:w="4358" w14:cap="sq">
                <w14:solidFill>
                  <w14:srgbClr w14:val="000008"/>
                </w14:solidFill>
                <w14:prstDash w14:val="solid"/>
                <w14:bevel/>
              </w14:textOutline>
            </w:rPr>
            <w:t>【考点</w:t>
          </w:r>
          <w:r>
            <w:rPr>
              <w:rFonts w:ascii="宋体" w:eastAsia="宋体" w:hAnsi="宋体" w:cs="宋体"/>
              <w:color w:val="000008"/>
              <w:spacing w:val="-5"/>
              <w:sz w:val="23"/>
              <w:szCs w:val="23"/>
            </w:rPr>
            <w:t xml:space="preserve"> </w:t>
          </w:r>
          <w:r>
            <w:rPr>
              <w:rFonts w:ascii="宋体" w:eastAsia="宋体" w:hAnsi="宋体" w:cs="宋体"/>
              <w:color w:val="000008"/>
              <w:spacing w:val="-3"/>
              <w:sz w:val="23"/>
              <w:szCs w:val="23"/>
              <w14:textOutline w14:w="4358" w14:cap="sq">
                <w14:solidFill>
                  <w14:srgbClr w14:val="000008"/>
                </w14:solidFill>
                <w14:prstDash w14:val="solid"/>
                <w14:bevel/>
              </w14:textOutline>
            </w:rPr>
            <w:t>18】重力势能</w:t>
          </w:r>
          <w:r>
            <w:rPr>
              <w:rFonts w:ascii="宋体" w:eastAsia="宋体" w:hAnsi="宋体" w:cs="宋体"/>
              <w:b/>
              <w:bCs/>
              <w:sz w:val="23"/>
              <w:szCs w:val="23"/>
            </w:rPr>
            <w:tab/>
          </w:r>
          <w:r>
            <w:rPr>
              <w:rFonts w:ascii="宋体" w:eastAsia="宋体" w:hAnsi="宋体" w:cs="宋体"/>
              <w:color w:val="000008"/>
              <w:spacing w:val="-3"/>
              <w:sz w:val="23"/>
              <w:szCs w:val="23"/>
            </w:rPr>
            <w:t xml:space="preserve"> </w:t>
          </w:r>
          <w:r>
            <w:rPr>
              <w:rFonts w:ascii="宋体" w:eastAsia="宋体" w:hAnsi="宋体" w:cs="宋体"/>
              <w:color w:val="000008"/>
              <w:spacing w:val="-3"/>
              <w:sz w:val="23"/>
              <w:szCs w:val="23"/>
              <w14:textOutline w14:w="4358" w14:cap="sq">
                <w14:solidFill>
                  <w14:srgbClr w14:val="000008"/>
                </w14:solidFill>
                <w14:prstDash w14:val="solid"/>
                <w14:bevel/>
              </w14:textOutline>
            </w:rPr>
            <w:t>7</w:t>
          </w:r>
        </w:p>
        <w:p>
          <w:pPr>
            <w:tabs>
              <w:tab w:val="right" w:leader="dot" w:pos="8990"/>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2"/>
              <w:sz w:val="23"/>
              <w:szCs w:val="23"/>
              <w14:textOutline w14:w="4358" w14:cap="sq">
                <w14:solidFill>
                  <w14:srgbClr w14:val="000008"/>
                </w14:solidFill>
                <w14:prstDash w14:val="solid"/>
                <w14:bevel/>
              </w14:textOutline>
            </w:rPr>
            <w:t>【考点</w:t>
          </w:r>
          <w:r>
            <w:rPr>
              <w:rFonts w:ascii="宋体" w:eastAsia="宋体" w:hAnsi="宋体" w:cs="宋体"/>
              <w:color w:val="000008"/>
              <w:spacing w:val="-1"/>
              <w:sz w:val="23"/>
              <w:szCs w:val="23"/>
            </w:rPr>
            <w:t xml:space="preserve"> </w:t>
          </w:r>
          <w:r>
            <w:rPr>
              <w:rFonts w:ascii="宋体" w:eastAsia="宋体" w:hAnsi="宋体" w:cs="宋体"/>
              <w:color w:val="000008"/>
              <w:spacing w:val="-1"/>
              <w:sz w:val="23"/>
              <w:szCs w:val="23"/>
              <w14:textOutline w14:w="4358" w14:cap="sq">
                <w14:solidFill>
                  <w14:srgbClr w14:val="000008"/>
                </w14:solidFill>
                <w14:prstDash w14:val="solid"/>
                <w14:bevel/>
              </w14:textOutline>
            </w:rPr>
            <w:t>19】机械能守恒定律</w:t>
          </w:r>
          <w:r>
            <w:rPr>
              <w:rFonts w:ascii="宋体" w:eastAsia="宋体" w:hAnsi="宋体" w:cs="宋体"/>
              <w:b/>
              <w:bCs/>
              <w:sz w:val="23"/>
              <w:szCs w:val="23"/>
            </w:rPr>
            <w:tab/>
          </w:r>
          <w:r>
            <w:rPr>
              <w:rFonts w:ascii="宋体" w:eastAsia="宋体" w:hAnsi="宋体" w:cs="宋体"/>
              <w:color w:val="000008"/>
              <w:spacing w:val="-1"/>
              <w:sz w:val="23"/>
              <w:szCs w:val="23"/>
            </w:rPr>
            <w:t xml:space="preserve"> </w:t>
          </w:r>
          <w:r>
            <w:rPr>
              <w:rFonts w:ascii="宋体" w:eastAsia="宋体" w:hAnsi="宋体" w:cs="宋体"/>
              <w:color w:val="000008"/>
              <w:spacing w:val="-1"/>
              <w:sz w:val="23"/>
              <w:szCs w:val="23"/>
              <w14:textOutline w14:w="4358" w14:cap="sq">
                <w14:solidFill>
                  <w14:srgbClr w14:val="000008"/>
                </w14:solidFill>
                <w14:prstDash w14:val="solid"/>
                <w14:bevel/>
              </w14:textOutline>
            </w:rPr>
            <w:t>7</w:t>
          </w:r>
        </w:p>
        <w:p>
          <w:pPr>
            <w:tabs>
              <w:tab w:val="right" w:leader="dot" w:pos="8990"/>
            </w:tabs>
            <w:spacing w:before="30" w:beforeAutospacing="0" w:afterAutospacing="0" w:line="227" w:lineRule="auto"/>
            <w:ind w:left="205"/>
            <w:rPr>
              <w:rFonts w:ascii="宋体" w:eastAsia="宋体" w:hAnsi="宋体" w:cs="宋体"/>
              <w:sz w:val="23"/>
              <w:szCs w:val="23"/>
            </w:rPr>
          </w:pPr>
          <w:r>
            <w:rPr>
              <w:rFonts w:ascii="宋体" w:eastAsia="宋体" w:hAnsi="宋体" w:cs="宋体"/>
              <w:color w:val="000008"/>
              <w:spacing w:val="-4"/>
              <w:sz w:val="23"/>
              <w:szCs w:val="23"/>
              <w14:textOutline w14:w="4358" w14:cap="sq">
                <w14:solidFill>
                  <w14:srgbClr w14:val="000008"/>
                </w14:solidFill>
                <w14:prstDash w14:val="solid"/>
                <w14:bevel/>
              </w14:textOutline>
            </w:rPr>
            <w:t>【考点</w:t>
          </w:r>
          <w:r>
            <w:rPr>
              <w:rFonts w:ascii="宋体" w:eastAsia="宋体" w:hAnsi="宋体" w:cs="宋体"/>
              <w:color w:val="000008"/>
              <w:spacing w:val="-4"/>
              <w:sz w:val="23"/>
              <w:szCs w:val="23"/>
            </w:rPr>
            <w:t xml:space="preserve"> </w:t>
          </w:r>
          <w:r>
            <w:rPr>
              <w:rFonts w:ascii="宋体" w:eastAsia="宋体" w:hAnsi="宋体" w:cs="宋体"/>
              <w:color w:val="000008"/>
              <w:spacing w:val="-4"/>
              <w:sz w:val="23"/>
              <w:szCs w:val="23"/>
              <w14:textOutline w14:w="4358" w14:cap="sq">
                <w14:solidFill>
                  <w14:srgbClr w14:val="000008"/>
                </w14:solidFill>
                <w14:prstDash w14:val="solid"/>
                <w14:bevel/>
              </w14:textOutline>
            </w:rPr>
            <w:t>20</w:t>
          </w:r>
          <w:r>
            <w:rPr>
              <w:rFonts w:ascii="宋体" w:eastAsia="宋体" w:hAnsi="宋体" w:cs="宋体"/>
              <w:color w:val="000008"/>
              <w:spacing w:val="-2"/>
              <w:sz w:val="23"/>
              <w:szCs w:val="23"/>
              <w14:textOutline w14:w="4358" w14:cap="sq">
                <w14:solidFill>
                  <w14:srgbClr w14:val="000008"/>
                </w14:solidFill>
                <w14:prstDash w14:val="solid"/>
                <w14:bevel/>
              </w14:textOutline>
            </w:rPr>
            <w:t>】动量与冲量</w:t>
          </w:r>
          <w:r>
            <w:rPr>
              <w:rFonts w:ascii="宋体" w:eastAsia="宋体" w:hAnsi="宋体" w:cs="宋体"/>
              <w:b/>
              <w:bCs/>
              <w:sz w:val="23"/>
              <w:szCs w:val="23"/>
            </w:rPr>
            <w:tab/>
          </w:r>
          <w:r>
            <w:rPr>
              <w:rFonts w:ascii="宋体" w:eastAsia="宋体" w:hAnsi="宋体" w:cs="宋体"/>
              <w:color w:val="000008"/>
              <w:spacing w:val="-2"/>
              <w:sz w:val="23"/>
              <w:szCs w:val="23"/>
            </w:rPr>
            <w:t xml:space="preserve"> </w:t>
          </w:r>
          <w:r>
            <w:rPr>
              <w:rFonts w:ascii="宋体" w:eastAsia="宋体" w:hAnsi="宋体" w:cs="宋体"/>
              <w:color w:val="000008"/>
              <w:spacing w:val="-2"/>
              <w:sz w:val="23"/>
              <w:szCs w:val="23"/>
              <w14:textOutline w14:w="4358" w14:cap="sq">
                <w14:solidFill>
                  <w14:srgbClr w14:val="000008"/>
                </w14:solidFill>
                <w14:prstDash w14:val="solid"/>
                <w14:bevel/>
              </w14:textOutline>
            </w:rPr>
            <w:t>7</w:t>
          </w:r>
        </w:p>
        <w:p>
          <w:pPr>
            <w:tabs>
              <w:tab w:val="right" w:leader="dot" w:pos="8990"/>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6"/>
              <w:sz w:val="23"/>
              <w:szCs w:val="23"/>
              <w14:textOutline w14:w="4358" w14:cap="sq">
                <w14:solidFill>
                  <w14:srgbClr w14:val="000008"/>
                </w14:solidFill>
                <w14:prstDash w14:val="solid"/>
                <w14:bevel/>
              </w14:textOutline>
            </w:rPr>
            <w:t>【考点</w:t>
          </w:r>
          <w:r>
            <w:rPr>
              <w:rFonts w:ascii="宋体" w:eastAsia="宋体" w:hAnsi="宋体" w:cs="宋体"/>
              <w:color w:val="000008"/>
              <w:spacing w:val="-5"/>
              <w:sz w:val="23"/>
              <w:szCs w:val="23"/>
            </w:rPr>
            <w:t xml:space="preserve"> </w:t>
          </w:r>
          <w:r>
            <w:rPr>
              <w:rFonts w:ascii="宋体" w:eastAsia="宋体" w:hAnsi="宋体" w:cs="宋体"/>
              <w:color w:val="000008"/>
              <w:spacing w:val="-3"/>
              <w:sz w:val="23"/>
              <w:szCs w:val="23"/>
              <w14:textOutline w14:w="4358" w14:cap="sq">
                <w14:solidFill>
                  <w14:srgbClr w14:val="000008"/>
                </w14:solidFill>
                <w14:prstDash w14:val="solid"/>
                <w14:bevel/>
              </w14:textOutline>
            </w:rPr>
            <w:t>21】动量定理</w:t>
          </w:r>
          <w:r>
            <w:rPr>
              <w:rFonts w:ascii="宋体" w:eastAsia="宋体" w:hAnsi="宋体" w:cs="宋体"/>
              <w:b/>
              <w:bCs/>
              <w:sz w:val="23"/>
              <w:szCs w:val="23"/>
            </w:rPr>
            <w:tab/>
          </w:r>
          <w:r>
            <w:rPr>
              <w:rFonts w:ascii="宋体" w:eastAsia="宋体" w:hAnsi="宋体" w:cs="宋体"/>
              <w:color w:val="000008"/>
              <w:spacing w:val="-3"/>
              <w:sz w:val="23"/>
              <w:szCs w:val="23"/>
            </w:rPr>
            <w:t xml:space="preserve"> </w:t>
          </w:r>
          <w:r>
            <w:rPr>
              <w:rFonts w:ascii="宋体" w:eastAsia="宋体" w:hAnsi="宋体" w:cs="宋体"/>
              <w:color w:val="000008"/>
              <w:spacing w:val="-3"/>
              <w:sz w:val="23"/>
              <w:szCs w:val="23"/>
              <w14:textOutline w14:w="4358" w14:cap="sq">
                <w14:solidFill>
                  <w14:srgbClr w14:val="000008"/>
                </w14:solidFill>
                <w14:prstDash w14:val="solid"/>
                <w14:bevel/>
              </w14:textOutline>
            </w:rPr>
            <w:t>7</w:t>
          </w:r>
        </w:p>
        <w:p>
          <w:pPr>
            <w:tabs>
              <w:tab w:val="right" w:leader="dot" w:pos="8990"/>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14"/>
              <w:sz w:val="23"/>
              <w:szCs w:val="23"/>
              <w14:textOutline w14:w="4358" w14:cap="sq">
                <w14:solidFill>
                  <w14:srgbClr w14:val="000008"/>
                </w14:solidFill>
                <w14:prstDash w14:val="solid"/>
                <w14:bevel/>
              </w14:textOutline>
            </w:rPr>
            <w:t>【</w:t>
          </w:r>
          <w:r>
            <w:rPr>
              <w:rFonts w:ascii="宋体" w:eastAsia="宋体" w:hAnsi="宋体" w:cs="宋体"/>
              <w:color w:val="000008"/>
              <w:spacing w:val="-8"/>
              <w:sz w:val="23"/>
              <w:szCs w:val="23"/>
              <w14:textOutline w14:w="4358" w14:cap="sq">
                <w14:solidFill>
                  <w14:srgbClr w14:val="000008"/>
                </w14:solidFill>
                <w14:prstDash w14:val="solid"/>
                <w14:bevel/>
              </w14:textOutline>
            </w:rPr>
            <w:t>考点</w:t>
          </w:r>
          <w:r>
            <w:rPr>
              <w:rFonts w:ascii="宋体" w:eastAsia="宋体" w:hAnsi="宋体" w:cs="宋体"/>
              <w:color w:val="000008"/>
              <w:spacing w:val="-8"/>
              <w:sz w:val="23"/>
              <w:szCs w:val="23"/>
            </w:rPr>
            <w:t xml:space="preserve"> </w:t>
          </w:r>
          <w:r>
            <w:rPr>
              <w:rFonts w:ascii="宋体" w:eastAsia="宋体" w:hAnsi="宋体" w:cs="宋体"/>
              <w:color w:val="000008"/>
              <w:spacing w:val="-8"/>
              <w:sz w:val="23"/>
              <w:szCs w:val="23"/>
              <w14:textOutline w14:w="4358" w14:cap="sq">
                <w14:solidFill>
                  <w14:srgbClr w14:val="000008"/>
                </w14:solidFill>
                <w14:prstDash w14:val="solid"/>
                <w14:bevel/>
              </w14:textOutline>
            </w:rPr>
            <w:t>22】动量守恒定律</w:t>
          </w:r>
          <w:r>
            <w:rPr>
              <w:rFonts w:ascii="宋体" w:eastAsia="宋体" w:hAnsi="宋体" w:cs="宋体"/>
              <w:color w:val="000008"/>
              <w:spacing w:val="-8"/>
              <w:sz w:val="23"/>
              <w:szCs w:val="23"/>
            </w:rPr>
            <w:t xml:space="preserve"> </w:t>
          </w:r>
          <w:r>
            <w:rPr>
              <w:rFonts w:ascii="宋体" w:eastAsia="宋体" w:hAnsi="宋体" w:cs="宋体"/>
              <w:b/>
              <w:bCs/>
              <w:sz w:val="23"/>
              <w:szCs w:val="23"/>
            </w:rPr>
            <w:tab/>
          </w:r>
          <w:r>
            <w:rPr>
              <w:rFonts w:ascii="宋体" w:eastAsia="宋体" w:hAnsi="宋体" w:cs="宋体"/>
              <w:color w:val="000008"/>
              <w:spacing w:val="-8"/>
              <w:sz w:val="23"/>
              <w:szCs w:val="23"/>
            </w:rPr>
            <w:t xml:space="preserve"> </w:t>
          </w:r>
          <w:r>
            <w:rPr>
              <w:rFonts w:ascii="宋体" w:eastAsia="宋体" w:hAnsi="宋体" w:cs="宋体"/>
              <w:color w:val="000008"/>
              <w:spacing w:val="-8"/>
              <w:sz w:val="23"/>
              <w:szCs w:val="23"/>
              <w14:textOutline w14:w="4358" w14:cap="sq">
                <w14:solidFill>
                  <w14:srgbClr w14:val="000008"/>
                </w14:solidFill>
                <w14:prstDash w14:val="solid"/>
                <w14:bevel/>
              </w14:textOutline>
            </w:rPr>
            <w:t>8</w:t>
          </w:r>
        </w:p>
        <w:p>
          <w:pPr>
            <w:tabs>
              <w:tab w:val="right" w:leader="dot" w:pos="8990"/>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9"/>
              <w:sz w:val="23"/>
              <w:szCs w:val="23"/>
              <w14:textOutline w14:w="4358" w14:cap="sq">
                <w14:solidFill>
                  <w14:srgbClr w14:val="000008"/>
                </w14:solidFill>
                <w14:prstDash w14:val="solid"/>
                <w14:bevel/>
              </w14:textOutline>
            </w:rPr>
            <w:t>【</w:t>
          </w:r>
          <w:r>
            <w:rPr>
              <w:rFonts w:ascii="宋体" w:eastAsia="宋体" w:hAnsi="宋体" w:cs="宋体"/>
              <w:color w:val="000008"/>
              <w:spacing w:val="-6"/>
              <w:sz w:val="23"/>
              <w:szCs w:val="23"/>
              <w14:textOutline w14:w="4358" w14:cap="sq">
                <w14:solidFill>
                  <w14:srgbClr w14:val="000008"/>
                </w14:solidFill>
                <w14:prstDash w14:val="solid"/>
                <w14:bevel/>
              </w14:textOutline>
            </w:rPr>
            <w:t>考点</w:t>
          </w:r>
          <w:r>
            <w:rPr>
              <w:rFonts w:ascii="宋体" w:eastAsia="宋体" w:hAnsi="宋体" w:cs="宋体"/>
              <w:color w:val="000008"/>
              <w:spacing w:val="-6"/>
              <w:sz w:val="23"/>
              <w:szCs w:val="23"/>
            </w:rPr>
            <w:t xml:space="preserve"> </w:t>
          </w:r>
          <w:r>
            <w:rPr>
              <w:rFonts w:ascii="宋体" w:eastAsia="宋体" w:hAnsi="宋体" w:cs="宋体"/>
              <w:color w:val="000008"/>
              <w:spacing w:val="-6"/>
              <w:sz w:val="23"/>
              <w:szCs w:val="23"/>
              <w14:textOutline w14:w="4358" w14:cap="sq">
                <w14:solidFill>
                  <w14:srgbClr w14:val="000008"/>
                </w14:solidFill>
                <w14:prstDash w14:val="solid"/>
                <w14:bevel/>
              </w14:textOutline>
            </w:rPr>
            <w:t>23】碰撞</w:t>
          </w:r>
          <w:r>
            <w:rPr>
              <w:rFonts w:ascii="宋体" w:eastAsia="宋体" w:hAnsi="宋体" w:cs="宋体"/>
              <w:b/>
              <w:bCs/>
              <w:sz w:val="23"/>
              <w:szCs w:val="23"/>
            </w:rPr>
            <w:tab/>
          </w:r>
          <w:r>
            <w:rPr>
              <w:rFonts w:ascii="宋体" w:eastAsia="宋体" w:hAnsi="宋体" w:cs="宋体"/>
              <w:color w:val="000008"/>
              <w:spacing w:val="-6"/>
              <w:sz w:val="23"/>
              <w:szCs w:val="23"/>
            </w:rPr>
            <w:t xml:space="preserve"> </w:t>
          </w:r>
          <w:r>
            <w:rPr>
              <w:rFonts w:ascii="宋体" w:eastAsia="宋体" w:hAnsi="宋体" w:cs="宋体"/>
              <w:color w:val="000008"/>
              <w:spacing w:val="-6"/>
              <w:sz w:val="23"/>
              <w:szCs w:val="23"/>
              <w14:textOutline w14:w="4358" w14:cap="sq">
                <w14:solidFill>
                  <w14:srgbClr w14:val="000008"/>
                </w14:solidFill>
                <w14:prstDash w14:val="solid"/>
                <w14:bevel/>
              </w14:textOutline>
            </w:rPr>
            <w:t>8</w:t>
          </w:r>
        </w:p>
        <w:p>
          <w:pPr>
            <w:tabs>
              <w:tab w:val="right" w:leader="dot" w:pos="8990"/>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2"/>
              <w:sz w:val="23"/>
              <w:szCs w:val="23"/>
              <w14:textOutline w14:w="4358" w14:cap="sq">
                <w14:solidFill>
                  <w14:srgbClr w14:val="000008"/>
                </w14:solidFill>
                <w14:prstDash w14:val="solid"/>
                <w14:bevel/>
              </w14:textOutline>
            </w:rPr>
            <w:t>【考点</w:t>
          </w:r>
          <w:r>
            <w:rPr>
              <w:rFonts w:ascii="宋体" w:eastAsia="宋体" w:hAnsi="宋体" w:cs="宋体"/>
              <w:color w:val="000008"/>
              <w:spacing w:val="2"/>
              <w:sz w:val="23"/>
              <w:szCs w:val="23"/>
            </w:rPr>
            <w:t xml:space="preserve"> </w:t>
          </w:r>
          <w:r>
            <w:rPr>
              <w:rFonts w:ascii="宋体" w:eastAsia="宋体" w:hAnsi="宋体" w:cs="宋体"/>
              <w:color w:val="000008"/>
              <w:spacing w:val="2"/>
              <w:sz w:val="23"/>
              <w:szCs w:val="23"/>
              <w14:textOutline w14:w="4358" w14:cap="sq">
                <w14:solidFill>
                  <w14:srgbClr w14:val="000008"/>
                </w14:solidFill>
                <w14:prstDash w14:val="solid"/>
                <w14:bevel/>
              </w14:textOutline>
            </w:rPr>
            <w:t>24】振动图</w:t>
          </w:r>
          <w:r>
            <w:rPr>
              <w:rFonts w:ascii="宋体" w:eastAsia="宋体" w:hAnsi="宋体" w:cs="宋体"/>
              <w:color w:val="000008"/>
              <w:spacing w:val="1"/>
              <w:sz w:val="23"/>
              <w:szCs w:val="23"/>
              <w14:textOutline w14:w="4358" w14:cap="sq">
                <w14:solidFill>
                  <w14:srgbClr w14:val="000008"/>
                </w14:solidFill>
                <w14:prstDash w14:val="solid"/>
                <w14:bevel/>
              </w14:textOutline>
            </w:rPr>
            <w:t>象与波动图象的比较</w:t>
          </w:r>
          <w:r>
            <w:rPr>
              <w:rFonts w:ascii="宋体" w:eastAsia="宋体" w:hAnsi="宋体" w:cs="宋体"/>
              <w:b/>
              <w:bCs/>
              <w:sz w:val="23"/>
              <w:szCs w:val="23"/>
            </w:rPr>
            <w:tab/>
          </w:r>
          <w:r>
            <w:rPr>
              <w:rFonts w:ascii="宋体" w:eastAsia="宋体" w:hAnsi="宋体" w:cs="宋体"/>
              <w:color w:val="000008"/>
              <w:spacing w:val="1"/>
              <w:sz w:val="23"/>
              <w:szCs w:val="23"/>
            </w:rPr>
            <w:t xml:space="preserve"> </w:t>
          </w:r>
          <w:r>
            <w:rPr>
              <w:rFonts w:ascii="宋体" w:eastAsia="宋体" w:hAnsi="宋体" w:cs="宋体"/>
              <w:color w:val="000008"/>
              <w:spacing w:val="1"/>
              <w:sz w:val="23"/>
              <w:szCs w:val="23"/>
              <w14:textOutline w14:w="4358" w14:cap="sq">
                <w14:solidFill>
                  <w14:srgbClr w14:val="000008"/>
                </w14:solidFill>
                <w14:prstDash w14:val="solid"/>
                <w14:bevel/>
              </w14:textOutline>
            </w:rPr>
            <w:t>8</w:t>
          </w:r>
        </w:p>
        <w:p>
          <w:pPr>
            <w:tabs>
              <w:tab w:val="right" w:leader="dot" w:pos="8990"/>
            </w:tabs>
            <w:spacing w:before="30" w:beforeAutospacing="0" w:afterAutospacing="0" w:line="227" w:lineRule="auto"/>
            <w:ind w:left="205"/>
            <w:rPr>
              <w:rFonts w:ascii="宋体" w:eastAsia="宋体" w:hAnsi="宋体" w:cs="宋体"/>
              <w:sz w:val="23"/>
              <w:szCs w:val="23"/>
            </w:rPr>
          </w:pPr>
          <w:r>
            <w:rPr>
              <w:rFonts w:ascii="宋体" w:eastAsia="宋体" w:hAnsi="宋体" w:cs="宋体"/>
              <w:color w:val="000008"/>
              <w:spacing w:val="4"/>
              <w:sz w:val="23"/>
              <w:szCs w:val="23"/>
              <w14:textOutline w14:w="4358" w14:cap="sq">
                <w14:solidFill>
                  <w14:srgbClr w14:val="000008"/>
                </w14:solidFill>
                <w14:prstDash w14:val="solid"/>
                <w14:bevel/>
              </w14:textOutline>
            </w:rPr>
            <w:t>【考</w:t>
          </w:r>
          <w:r>
            <w:rPr>
              <w:rFonts w:ascii="宋体" w:eastAsia="宋体" w:hAnsi="宋体" w:cs="宋体"/>
              <w:color w:val="000008"/>
              <w:spacing w:val="3"/>
              <w:sz w:val="23"/>
              <w:szCs w:val="23"/>
              <w14:textOutline w14:w="4358" w14:cap="sq">
                <w14:solidFill>
                  <w14:srgbClr w14:val="000008"/>
                </w14:solidFill>
                <w14:prstDash w14:val="solid"/>
                <w14:bevel/>
              </w14:textOutline>
            </w:rPr>
            <w:t>点</w:t>
          </w:r>
          <w:r>
            <w:rPr>
              <w:rFonts w:ascii="宋体" w:eastAsia="宋体" w:hAnsi="宋体" w:cs="宋体"/>
              <w:color w:val="000008"/>
              <w:spacing w:val="2"/>
              <w:sz w:val="23"/>
              <w:szCs w:val="23"/>
            </w:rPr>
            <w:t xml:space="preserve"> </w:t>
          </w:r>
          <w:r>
            <w:rPr>
              <w:rFonts w:ascii="宋体" w:eastAsia="宋体" w:hAnsi="宋体" w:cs="宋体"/>
              <w:color w:val="000008"/>
              <w:spacing w:val="2"/>
              <w:sz w:val="23"/>
              <w:szCs w:val="23"/>
              <w14:textOutline w14:w="4358" w14:cap="sq">
                <w14:solidFill>
                  <w14:srgbClr w14:val="000008"/>
                </w14:solidFill>
                <w14:prstDash w14:val="solid"/>
                <w14:bevel/>
              </w14:textOutline>
            </w:rPr>
            <w:t>25】分子间存在着相互作用的分子力</w:t>
          </w:r>
          <w:r>
            <w:rPr>
              <w:rFonts w:ascii="宋体" w:eastAsia="宋体" w:hAnsi="宋体" w:cs="宋体"/>
              <w:b/>
              <w:bCs/>
              <w:sz w:val="23"/>
              <w:szCs w:val="23"/>
            </w:rPr>
            <w:tab/>
          </w:r>
          <w:r>
            <w:rPr>
              <w:rFonts w:ascii="宋体" w:eastAsia="宋体" w:hAnsi="宋体" w:cs="宋体"/>
              <w:color w:val="000008"/>
              <w:spacing w:val="2"/>
              <w:sz w:val="23"/>
              <w:szCs w:val="23"/>
            </w:rPr>
            <w:t xml:space="preserve"> </w:t>
          </w:r>
          <w:r>
            <w:rPr>
              <w:rFonts w:ascii="宋体" w:eastAsia="宋体" w:hAnsi="宋体" w:cs="宋体"/>
              <w:color w:val="000008"/>
              <w:spacing w:val="2"/>
              <w:sz w:val="23"/>
              <w:szCs w:val="23"/>
              <w14:textOutline w14:w="4358" w14:cap="sq">
                <w14:solidFill>
                  <w14:srgbClr w14:val="000008"/>
                </w14:solidFill>
                <w14:prstDash w14:val="solid"/>
                <w14:bevel/>
              </w14:textOutline>
            </w:rPr>
            <w:t>9</w:t>
          </w:r>
        </w:p>
        <w:p>
          <w:pPr>
            <w:tabs>
              <w:tab w:val="right" w:leader="dot" w:pos="8990"/>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2"/>
              <w:sz w:val="23"/>
              <w:szCs w:val="23"/>
              <w14:textOutline w14:w="4358" w14:cap="sq">
                <w14:solidFill>
                  <w14:srgbClr w14:val="000008"/>
                </w14:solidFill>
                <w14:prstDash w14:val="solid"/>
                <w14:bevel/>
              </w14:textOutline>
            </w:rPr>
            <w:t>【考点</w:t>
          </w:r>
          <w:r>
            <w:rPr>
              <w:rFonts w:ascii="宋体" w:eastAsia="宋体" w:hAnsi="宋体" w:cs="宋体"/>
              <w:color w:val="000008"/>
              <w:spacing w:val="2"/>
              <w:sz w:val="23"/>
              <w:szCs w:val="23"/>
            </w:rPr>
            <w:t xml:space="preserve"> </w:t>
          </w:r>
          <w:r>
            <w:rPr>
              <w:rFonts w:ascii="宋体" w:eastAsia="宋体" w:hAnsi="宋体" w:cs="宋体"/>
              <w:color w:val="000008"/>
              <w:spacing w:val="2"/>
              <w:sz w:val="23"/>
              <w:szCs w:val="23"/>
              <w14:textOutline w14:w="4358" w14:cap="sq">
                <w14:solidFill>
                  <w14:srgbClr w14:val="000008"/>
                </w14:solidFill>
                <w14:prstDash w14:val="solid"/>
                <w14:bevel/>
              </w14:textOutline>
            </w:rPr>
            <w:t>26】分子平</w:t>
          </w:r>
          <w:r>
            <w:rPr>
              <w:rFonts w:ascii="宋体" w:eastAsia="宋体" w:hAnsi="宋体" w:cs="宋体"/>
              <w:color w:val="000008"/>
              <w:spacing w:val="1"/>
              <w:sz w:val="23"/>
              <w:szCs w:val="23"/>
              <w14:textOutline w14:w="4358" w14:cap="sq">
                <w14:solidFill>
                  <w14:srgbClr w14:val="000008"/>
                </w14:solidFill>
                <w14:prstDash w14:val="solid"/>
                <w14:bevel/>
              </w14:textOutline>
            </w:rPr>
            <w:t>均动能与温度的关系</w:t>
          </w:r>
          <w:r>
            <w:rPr>
              <w:rFonts w:ascii="宋体" w:eastAsia="宋体" w:hAnsi="宋体" w:cs="宋体"/>
              <w:b/>
              <w:bCs/>
              <w:sz w:val="23"/>
              <w:szCs w:val="23"/>
            </w:rPr>
            <w:tab/>
          </w:r>
          <w:r>
            <w:rPr>
              <w:rFonts w:ascii="宋体" w:eastAsia="宋体" w:hAnsi="宋体" w:cs="宋体"/>
              <w:color w:val="000008"/>
              <w:spacing w:val="1"/>
              <w:sz w:val="23"/>
              <w:szCs w:val="23"/>
            </w:rPr>
            <w:t xml:space="preserve"> </w:t>
          </w:r>
          <w:r>
            <w:rPr>
              <w:rFonts w:ascii="宋体" w:eastAsia="宋体" w:hAnsi="宋体" w:cs="宋体"/>
              <w:color w:val="000008"/>
              <w:spacing w:val="1"/>
              <w:sz w:val="23"/>
              <w:szCs w:val="23"/>
              <w14:textOutline w14:w="4358" w14:cap="sq">
                <w14:solidFill>
                  <w14:srgbClr w14:val="000008"/>
                </w14:solidFill>
                <w14:prstDash w14:val="solid"/>
                <w14:bevel/>
              </w14:textOutline>
            </w:rPr>
            <w:t>9</w:t>
          </w:r>
        </w:p>
        <w:p>
          <w:pPr>
            <w:tabs>
              <w:tab w:val="right" w:leader="dot" w:pos="8990"/>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1"/>
              <w:sz w:val="23"/>
              <w:szCs w:val="23"/>
              <w14:textOutline w14:w="4358" w14:cap="sq">
                <w14:solidFill>
                  <w14:srgbClr w14:val="000008"/>
                </w14:solidFill>
                <w14:prstDash w14:val="solid"/>
                <w14:bevel/>
              </w14:textOutline>
            </w:rPr>
            <w:t>【考点</w:t>
          </w:r>
          <w:r>
            <w:rPr>
              <w:rFonts w:ascii="宋体" w:eastAsia="宋体" w:hAnsi="宋体" w:cs="宋体"/>
              <w:color w:val="000008"/>
              <w:spacing w:val="1"/>
              <w:sz w:val="23"/>
              <w:szCs w:val="23"/>
            </w:rPr>
            <w:t xml:space="preserve"> </w:t>
          </w:r>
          <w:r>
            <w:rPr>
              <w:rFonts w:ascii="宋体" w:eastAsia="宋体" w:hAnsi="宋体" w:cs="宋体"/>
              <w:color w:val="000008"/>
              <w:spacing w:val="1"/>
              <w:sz w:val="23"/>
              <w:szCs w:val="23"/>
              <w14:textOutline w14:w="4358" w14:cap="sq">
                <w14:solidFill>
                  <w14:srgbClr w14:val="000008"/>
                </w14:solidFill>
                <w14:prstDash w14:val="solid"/>
                <w14:bevel/>
              </w14:textOutline>
            </w:rPr>
            <w:t>27】分子势能</w:t>
          </w:r>
          <w:r>
            <w:rPr>
              <w:rFonts w:ascii="宋体" w:eastAsia="宋体" w:hAnsi="宋体" w:cs="宋体"/>
              <w:color w:val="000008"/>
              <w:sz w:val="23"/>
              <w:szCs w:val="23"/>
              <w14:textOutline w14:w="4358" w14:cap="sq">
                <w14:solidFill>
                  <w14:srgbClr w14:val="000008"/>
                </w14:solidFill>
                <w14:prstDash w14:val="solid"/>
                <w14:bevel/>
              </w14:textOutline>
            </w:rPr>
            <w:t>与距离的关系</w:t>
          </w:r>
          <w:r>
            <w:rPr>
              <w:rFonts w:ascii="宋体" w:eastAsia="宋体" w:hAnsi="宋体" w:cs="宋体"/>
              <w:b/>
              <w:bCs/>
              <w:sz w:val="23"/>
              <w:szCs w:val="23"/>
            </w:rPr>
            <w:tab/>
          </w:r>
          <w:r>
            <w:rPr>
              <w:rFonts w:ascii="宋体" w:eastAsia="宋体" w:hAnsi="宋体" w:cs="宋体"/>
              <w:color w:val="000008"/>
              <w:sz w:val="23"/>
              <w:szCs w:val="23"/>
            </w:rPr>
            <w:t xml:space="preserve"> </w:t>
          </w:r>
          <w:r>
            <w:rPr>
              <w:rFonts w:ascii="宋体" w:eastAsia="宋体" w:hAnsi="宋体" w:cs="宋体"/>
              <w:color w:val="000008"/>
              <w:sz w:val="23"/>
              <w:szCs w:val="23"/>
              <w14:textOutline w14:w="4358" w14:cap="sq">
                <w14:solidFill>
                  <w14:srgbClr w14:val="000008"/>
                </w14:solidFill>
                <w14:prstDash w14:val="solid"/>
                <w14:bevel/>
              </w14:textOutline>
            </w:rPr>
            <w:t>9</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1"/>
              <w:sz w:val="23"/>
              <w:szCs w:val="23"/>
              <w14:textOutline w14:w="4358" w14:cap="sq">
                <w14:solidFill>
                  <w14:srgbClr w14:val="000008"/>
                </w14:solidFill>
                <w14:prstDash w14:val="solid"/>
                <w14:bevel/>
              </w14:textOutline>
            </w:rPr>
            <w:t>【考点</w:t>
          </w:r>
          <w:r>
            <w:rPr>
              <w:rFonts w:ascii="宋体" w:eastAsia="宋体" w:hAnsi="宋体" w:cs="宋体"/>
              <w:color w:val="000008"/>
              <w:spacing w:val="1"/>
              <w:sz w:val="23"/>
              <w:szCs w:val="23"/>
            </w:rPr>
            <w:t xml:space="preserve"> </w:t>
          </w:r>
          <w:r>
            <w:rPr>
              <w:rFonts w:ascii="宋体" w:eastAsia="宋体" w:hAnsi="宋体" w:cs="宋体"/>
              <w:color w:val="000008"/>
              <w:spacing w:val="1"/>
              <w:sz w:val="23"/>
              <w:szCs w:val="23"/>
              <w14:textOutline w14:w="4358" w14:cap="sq">
                <w14:solidFill>
                  <w14:srgbClr w14:val="000008"/>
                </w14:solidFill>
                <w14:prstDash w14:val="solid"/>
                <w14:bevel/>
              </w14:textOutline>
            </w:rPr>
            <w:t>28】</w:t>
          </w:r>
          <w:r>
            <w:rPr>
              <w:rFonts w:ascii="宋体" w:eastAsia="宋体" w:hAnsi="宋体" w:cs="宋体"/>
              <w:color w:val="000008"/>
              <w:sz w:val="23"/>
              <w:szCs w:val="23"/>
              <w14:textOutline w14:w="4358" w14:cap="sq">
                <w14:solidFill>
                  <w14:srgbClr w14:val="000008"/>
                </w14:solidFill>
                <w14:prstDash w14:val="solid"/>
                <w14:bevel/>
              </w14:textOutline>
            </w:rPr>
            <w:t>改变内能的两种方式</w:t>
          </w:r>
          <w:r>
            <w:rPr>
              <w:rFonts w:ascii="宋体" w:eastAsia="宋体" w:hAnsi="宋体" w:cs="宋体"/>
              <w:b/>
              <w:bCs/>
              <w:sz w:val="23"/>
              <w:szCs w:val="23"/>
            </w:rPr>
            <w:tab/>
          </w:r>
          <w:r>
            <w:rPr>
              <w:rFonts w:ascii="宋体" w:eastAsia="宋体" w:hAnsi="宋体" w:cs="宋体"/>
              <w:color w:val="000008"/>
              <w:sz w:val="23"/>
              <w:szCs w:val="23"/>
            </w:rPr>
            <w:t xml:space="preserve"> </w:t>
          </w:r>
          <w:r>
            <w:rPr>
              <w:rFonts w:ascii="宋体" w:eastAsia="宋体" w:hAnsi="宋体" w:cs="宋体"/>
              <w:color w:val="000008"/>
              <w:sz w:val="23"/>
              <w:szCs w:val="23"/>
              <w14:textOutline w14:w="4358" w14:cap="sq">
                <w14:solidFill>
                  <w14:srgbClr w14:val="000008"/>
                </w14:solidFill>
                <w14:prstDash w14:val="solid"/>
                <w14:bevel/>
              </w14:textOutline>
            </w:rPr>
            <w:t>10</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14"/>
              <w:sz w:val="23"/>
              <w:szCs w:val="23"/>
              <w14:textOutline w14:w="4358" w14:cap="sq">
                <w14:solidFill>
                  <w14:srgbClr w14:val="000008"/>
                </w14:solidFill>
                <w14:prstDash w14:val="solid"/>
                <w14:bevel/>
              </w14:textOutline>
            </w:rPr>
            <w:t>【</w:t>
          </w:r>
          <w:r>
            <w:rPr>
              <w:rFonts w:ascii="宋体" w:eastAsia="宋体" w:hAnsi="宋体" w:cs="宋体"/>
              <w:color w:val="000008"/>
              <w:spacing w:val="-9"/>
              <w:sz w:val="23"/>
              <w:szCs w:val="23"/>
              <w14:textOutline w14:w="4358" w14:cap="sq">
                <w14:solidFill>
                  <w14:srgbClr w14:val="000008"/>
                </w14:solidFill>
                <w14:prstDash w14:val="solid"/>
                <w14:bevel/>
              </w14:textOutline>
            </w:rPr>
            <w:t>考</w:t>
          </w:r>
          <w:r>
            <w:rPr>
              <w:rFonts w:ascii="宋体" w:eastAsia="宋体" w:hAnsi="宋体" w:cs="宋体"/>
              <w:color w:val="000008"/>
              <w:spacing w:val="-7"/>
              <w:sz w:val="23"/>
              <w:szCs w:val="23"/>
              <w14:textOutline w14:w="4358" w14:cap="sq">
                <w14:solidFill>
                  <w14:srgbClr w14:val="000008"/>
                </w14:solidFill>
                <w14:prstDash w14:val="solid"/>
                <w14:bevel/>
              </w14:textOutline>
            </w:rPr>
            <w:t>点</w:t>
          </w:r>
          <w:r>
            <w:rPr>
              <w:rFonts w:ascii="宋体" w:eastAsia="宋体" w:hAnsi="宋体" w:cs="宋体"/>
              <w:color w:val="000008"/>
              <w:spacing w:val="-7"/>
              <w:sz w:val="23"/>
              <w:szCs w:val="23"/>
            </w:rPr>
            <w:t xml:space="preserve"> </w:t>
          </w:r>
          <w:r>
            <w:rPr>
              <w:rFonts w:ascii="宋体" w:eastAsia="宋体" w:hAnsi="宋体" w:cs="宋体"/>
              <w:color w:val="000008"/>
              <w:spacing w:val="-7"/>
              <w:sz w:val="23"/>
              <w:szCs w:val="23"/>
              <w14:textOutline w14:w="4358" w14:cap="sq">
                <w14:solidFill>
                  <w14:srgbClr w14:val="000008"/>
                </w14:solidFill>
                <w14:prstDash w14:val="solid"/>
                <w14:bevel/>
              </w14:textOutline>
            </w:rPr>
            <w:t>29】气体实验定律</w:t>
          </w:r>
          <w:r>
            <w:rPr>
              <w:rFonts w:ascii="宋体" w:eastAsia="宋体" w:hAnsi="宋体" w:cs="宋体"/>
              <w:color w:val="000008"/>
              <w:spacing w:val="-7"/>
              <w:sz w:val="23"/>
              <w:szCs w:val="23"/>
            </w:rPr>
            <w:t xml:space="preserve"> </w:t>
          </w:r>
          <w:r>
            <w:rPr>
              <w:rFonts w:ascii="宋体" w:eastAsia="宋体" w:hAnsi="宋体" w:cs="宋体"/>
              <w:b/>
              <w:bCs/>
              <w:sz w:val="23"/>
              <w:szCs w:val="23"/>
            </w:rPr>
            <w:tab/>
          </w:r>
          <w:r>
            <w:rPr>
              <w:rFonts w:ascii="宋体" w:eastAsia="宋体" w:hAnsi="宋体" w:cs="宋体"/>
              <w:color w:val="000008"/>
              <w:spacing w:val="-7"/>
              <w:sz w:val="23"/>
              <w:szCs w:val="23"/>
            </w:rPr>
            <w:t xml:space="preserve"> </w:t>
          </w:r>
          <w:r>
            <w:rPr>
              <w:rFonts w:ascii="宋体" w:eastAsia="宋体" w:hAnsi="宋体" w:cs="宋体"/>
              <w:color w:val="000008"/>
              <w:spacing w:val="-7"/>
              <w:sz w:val="23"/>
              <w:szCs w:val="23"/>
              <w14:textOutline w14:w="4358" w14:cap="sq">
                <w14:solidFill>
                  <w14:srgbClr w14:val="000008"/>
                </w14:solidFill>
                <w14:prstDash w14:val="solid"/>
                <w14:bevel/>
              </w14:textOutline>
            </w:rPr>
            <w:t>10</w:t>
          </w:r>
        </w:p>
        <w:p>
          <w:pPr>
            <w:tabs>
              <w:tab w:val="right" w:leader="dot" w:pos="8992"/>
            </w:tabs>
            <w:spacing w:before="30" w:beforeAutospacing="0" w:afterAutospacing="0" w:line="227" w:lineRule="auto"/>
            <w:ind w:left="205"/>
            <w:rPr>
              <w:rFonts w:ascii="宋体" w:eastAsia="宋体" w:hAnsi="宋体" w:cs="宋体"/>
              <w:sz w:val="23"/>
              <w:szCs w:val="23"/>
            </w:rPr>
          </w:pPr>
          <w:r>
            <w:rPr>
              <w:rFonts w:ascii="宋体" w:eastAsia="宋体" w:hAnsi="宋体" w:cs="宋体"/>
              <w:color w:val="000008"/>
              <w:spacing w:val="1"/>
              <w:sz w:val="23"/>
              <w:szCs w:val="23"/>
              <w14:textOutline w14:w="4358" w14:cap="sq">
                <w14:solidFill>
                  <w14:srgbClr w14:val="000008"/>
                </w14:solidFill>
                <w14:prstDash w14:val="solid"/>
                <w14:bevel/>
              </w14:textOutline>
            </w:rPr>
            <w:t>【考点</w:t>
          </w:r>
          <w:r>
            <w:rPr>
              <w:rFonts w:ascii="宋体" w:eastAsia="宋体" w:hAnsi="宋体" w:cs="宋体"/>
              <w:color w:val="000008"/>
              <w:spacing w:val="1"/>
              <w:sz w:val="23"/>
              <w:szCs w:val="23"/>
            </w:rPr>
            <w:t xml:space="preserve"> </w:t>
          </w:r>
          <w:r>
            <w:rPr>
              <w:rFonts w:ascii="宋体" w:eastAsia="宋体" w:hAnsi="宋体" w:cs="宋体"/>
              <w:color w:val="000008"/>
              <w:spacing w:val="1"/>
              <w:sz w:val="23"/>
              <w:szCs w:val="23"/>
              <w14:textOutline w14:w="4358" w14:cap="sq">
                <w14:solidFill>
                  <w14:srgbClr w14:val="000008"/>
                </w14:solidFill>
                <w14:prstDash w14:val="solid"/>
                <w14:bevel/>
              </w14:textOutline>
            </w:rPr>
            <w:t>30】</w:t>
          </w:r>
          <w:r>
            <w:rPr>
              <w:rFonts w:ascii="宋体" w:eastAsia="宋体" w:hAnsi="宋体" w:cs="宋体"/>
              <w:color w:val="000008"/>
              <w:sz w:val="23"/>
              <w:szCs w:val="23"/>
              <w14:textOutline w14:w="4358" w14:cap="sq">
                <w14:solidFill>
                  <w14:srgbClr w14:val="000008"/>
                </w14:solidFill>
                <w14:prstDash w14:val="solid"/>
                <w14:bevel/>
              </w14:textOutline>
            </w:rPr>
            <w:t>理想气体的状态方程</w:t>
          </w:r>
          <w:r>
            <w:rPr>
              <w:rFonts w:ascii="宋体" w:eastAsia="宋体" w:hAnsi="宋体" w:cs="宋体"/>
              <w:b/>
              <w:bCs/>
              <w:sz w:val="23"/>
              <w:szCs w:val="23"/>
            </w:rPr>
            <w:tab/>
          </w:r>
          <w:r>
            <w:rPr>
              <w:rFonts w:ascii="宋体" w:eastAsia="宋体" w:hAnsi="宋体" w:cs="宋体"/>
              <w:color w:val="000008"/>
              <w:sz w:val="23"/>
              <w:szCs w:val="23"/>
            </w:rPr>
            <w:t xml:space="preserve"> </w:t>
          </w:r>
          <w:r>
            <w:rPr>
              <w:rFonts w:ascii="宋体" w:eastAsia="宋体" w:hAnsi="宋体" w:cs="宋体"/>
              <w:color w:val="000008"/>
              <w:sz w:val="23"/>
              <w:szCs w:val="23"/>
              <w14:textOutline w14:w="4358" w14:cap="sq">
                <w14:solidFill>
                  <w14:srgbClr w14:val="000008"/>
                </w14:solidFill>
                <w14:prstDash w14:val="solid"/>
                <w14:bevel/>
              </w14:textOutline>
            </w:rPr>
            <w:t>10</w:t>
          </w:r>
        </w:p>
        <w:p>
          <w:pPr>
            <w:tabs>
              <w:tab w:val="right" w:leader="dot" w:pos="8992"/>
            </w:tabs>
            <w:spacing w:before="29" w:beforeAutospacing="0" w:afterAutospacing="0" w:line="227" w:lineRule="auto"/>
            <w:ind w:left="205"/>
            <w:rPr>
              <w:rFonts w:ascii="宋体" w:eastAsia="宋体" w:hAnsi="宋体" w:cs="宋体"/>
              <w:sz w:val="23"/>
              <w:szCs w:val="23"/>
            </w:rPr>
            <w:sectPr>
              <w:headerReference w:type="default" r:id="rId5"/>
              <w:footerReference w:type="default" r:id="rId6"/>
              <w:pgSz w:w="11850" w:h="16783"/>
              <w:pgMar w:top="1426" w:right="1080" w:bottom="0" w:left="1777" w:header="0" w:footer="0" w:gutter="0"/>
              <w:cols w:space="708"/>
            </w:sectPr>
          </w:pPr>
          <w:r>
            <w:rPr>
              <w:rFonts w:ascii="宋体" w:eastAsia="宋体" w:hAnsi="宋体" w:cs="宋体"/>
              <w:color w:val="000008"/>
              <w:spacing w:val="-1"/>
              <w:sz w:val="23"/>
              <w:szCs w:val="23"/>
              <w14:textOutline w14:w="4358" w14:cap="sq">
                <w14:solidFill>
                  <w14:srgbClr w14:val="000008"/>
                </w14:solidFill>
                <w14:prstDash w14:val="solid"/>
                <w14:bevel/>
              </w14:textOutline>
            </w:rPr>
            <w:t>【考点</w:t>
          </w:r>
          <w:r>
            <w:rPr>
              <w:rFonts w:ascii="宋体" w:eastAsia="宋体" w:hAnsi="宋体" w:cs="宋体"/>
              <w:color w:val="000008"/>
              <w:spacing w:val="-1"/>
              <w:sz w:val="23"/>
              <w:szCs w:val="23"/>
            </w:rPr>
            <w:t xml:space="preserve"> </w:t>
          </w:r>
          <w:r>
            <w:rPr>
              <w:rFonts w:ascii="宋体" w:eastAsia="宋体" w:hAnsi="宋体" w:cs="宋体"/>
              <w:color w:val="000008"/>
              <w:spacing w:val="-1"/>
              <w:sz w:val="23"/>
              <w:szCs w:val="23"/>
              <w14:textOutline w14:w="4358" w14:cap="sq">
                <w14:solidFill>
                  <w14:srgbClr w14:val="000008"/>
                </w14:solidFill>
                <w14:prstDash w14:val="solid"/>
                <w14:bevel/>
              </w14:textOutline>
            </w:rPr>
            <w:t>31】热力学第一定</w:t>
          </w:r>
          <w:r>
            <w:rPr>
              <w:rFonts w:ascii="宋体" w:eastAsia="宋体" w:hAnsi="宋体" w:cs="宋体"/>
              <w:color w:val="000008"/>
              <w:sz w:val="23"/>
              <w:szCs w:val="23"/>
              <w14:textOutline w14:w="4358" w14:cap="sq">
                <w14:solidFill>
                  <w14:srgbClr w14:val="000008"/>
                </w14:solidFill>
                <w14:prstDash w14:val="solid"/>
                <w14:bevel/>
              </w14:textOutline>
            </w:rPr>
            <w:t>律</w:t>
          </w:r>
          <w:r>
            <w:rPr>
              <w:rFonts w:ascii="宋体" w:eastAsia="宋体" w:hAnsi="宋体" w:cs="宋体"/>
              <w:b/>
              <w:bCs/>
              <w:sz w:val="23"/>
              <w:szCs w:val="23"/>
            </w:rPr>
            <w:tab/>
          </w:r>
          <w:r>
            <w:rPr>
              <w:rFonts w:ascii="宋体" w:eastAsia="宋体" w:hAnsi="宋体" w:cs="宋体"/>
              <w:color w:val="000008"/>
              <w:sz w:val="23"/>
              <w:szCs w:val="23"/>
            </w:rPr>
            <w:t xml:space="preserve"> </w:t>
          </w:r>
          <w:r>
            <w:rPr>
              <w:rFonts w:ascii="宋体" w:eastAsia="宋体" w:hAnsi="宋体" w:cs="宋体"/>
              <w:color w:val="000008"/>
              <w:sz w:val="23"/>
              <w:szCs w:val="23"/>
              <w14:textOutline w14:w="4358" w14:cap="sq">
                <w14:solidFill>
                  <w14:srgbClr w14:val="000008"/>
                </w14:solidFill>
                <w14:prstDash w14:val="solid"/>
                <w14:bevel/>
              </w14:textOutline>
            </w:rPr>
            <w:t>10</w:t>
          </w:r>
        </w:p>
      </w:sdtContent>
    </w:sdt>
    <w:sdt>
      <w:sdtPr>
        <w:rPr>
          <w:rFonts w:ascii="Arial" w:eastAsia="Arial" w:hAnsi="Arial" w:cs="Arial"/>
          <w:sz w:val="21"/>
          <w:szCs w:val="21"/>
        </w:rPr>
        <w:id w:val="1328934822"/>
        <w:docPartObj>
          <w:docPartGallery w:val="Table of Contents"/>
          <w:docPartUnique/>
        </w:docPartObj>
      </w:sdtPr>
      <w:sdtEndPr>
        <w:rPr>
          <w:rFonts w:ascii="宋体" w:eastAsia="宋体" w:hAnsi="宋体" w:cs="宋体"/>
          <w:sz w:val="23"/>
          <w:szCs w:val="23"/>
        </w:rPr>
      </w:sdtEndPr>
      <w:sdtContent>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1"/>
              <w:sz w:val="23"/>
              <w:szCs w:val="23"/>
              <w14:textOutline w14:w="4358" w14:cap="sq">
                <w14:solidFill>
                  <w14:srgbClr w14:val="000008"/>
                </w14:solidFill>
                <w14:prstDash w14:val="solid"/>
                <w14:bevel/>
              </w14:textOutline>
            </w:rPr>
            <w:t>【考点</w:t>
          </w:r>
          <w:r>
            <w:rPr>
              <w:rFonts w:ascii="宋体" w:eastAsia="宋体" w:hAnsi="宋体" w:cs="宋体"/>
              <w:color w:val="000008"/>
              <w:spacing w:val="-1"/>
              <w:sz w:val="23"/>
              <w:szCs w:val="23"/>
            </w:rPr>
            <w:t xml:space="preserve"> </w:t>
          </w:r>
          <w:r>
            <w:rPr>
              <w:rFonts w:ascii="宋体" w:eastAsia="宋体" w:hAnsi="宋体" w:cs="宋体"/>
              <w:color w:val="000008"/>
              <w:spacing w:val="-1"/>
              <w:sz w:val="23"/>
              <w:szCs w:val="23"/>
              <w14:textOutline w14:w="4358" w14:cap="sq">
                <w14:solidFill>
                  <w14:srgbClr w14:val="000008"/>
                </w14:solidFill>
                <w14:prstDash w14:val="solid"/>
                <w14:bevel/>
              </w14:textOutline>
            </w:rPr>
            <w:t>32】热力学第二定</w:t>
          </w:r>
          <w:r>
            <w:rPr>
              <w:rFonts w:ascii="宋体" w:eastAsia="宋体" w:hAnsi="宋体" w:cs="宋体"/>
              <w:color w:val="000008"/>
              <w:sz w:val="23"/>
              <w:szCs w:val="23"/>
              <w14:textOutline w14:w="4358" w14:cap="sq">
                <w14:solidFill>
                  <w14:srgbClr w14:val="000008"/>
                </w14:solidFill>
                <w14:prstDash w14:val="solid"/>
                <w14:bevel/>
              </w14:textOutline>
            </w:rPr>
            <w:t>律</w:t>
          </w:r>
          <w:r>
            <w:rPr>
              <w:rFonts w:ascii="宋体" w:eastAsia="宋体" w:hAnsi="宋体" w:cs="宋体"/>
              <w:b/>
              <w:bCs/>
              <w:sz w:val="23"/>
              <w:szCs w:val="23"/>
            </w:rPr>
            <w:tab/>
          </w:r>
          <w:r>
            <w:rPr>
              <w:rFonts w:ascii="宋体" w:eastAsia="宋体" w:hAnsi="宋体" w:cs="宋体"/>
              <w:color w:val="000008"/>
              <w:sz w:val="23"/>
              <w:szCs w:val="23"/>
            </w:rPr>
            <w:t xml:space="preserve"> </w:t>
          </w:r>
          <w:r>
            <w:rPr>
              <w:rFonts w:ascii="宋体" w:eastAsia="宋体" w:hAnsi="宋体" w:cs="宋体"/>
              <w:color w:val="000008"/>
              <w:sz w:val="23"/>
              <w:szCs w:val="23"/>
              <w14:textOutline w14:w="4358" w14:cap="sq">
                <w14:solidFill>
                  <w14:srgbClr w14:val="000008"/>
                </w14:solidFill>
                <w14:prstDash w14:val="solid"/>
                <w14:bevel/>
              </w14:textOutline>
            </w:rPr>
            <w:t>11</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12"/>
              <w:sz w:val="23"/>
              <w:szCs w:val="23"/>
              <w14:textOutline w14:w="4358" w14:cap="sq">
                <w14:solidFill>
                  <w14:srgbClr w14:val="000008"/>
                </w14:solidFill>
                <w14:prstDash w14:val="solid"/>
                <w14:bevel/>
              </w14:textOutline>
            </w:rPr>
            <w:t>【考点</w:t>
          </w:r>
          <w:r>
            <w:rPr>
              <w:rFonts w:ascii="宋体" w:eastAsia="宋体" w:hAnsi="宋体" w:cs="宋体"/>
              <w:color w:val="000008"/>
              <w:spacing w:val="-12"/>
              <w:sz w:val="23"/>
              <w:szCs w:val="23"/>
            </w:rPr>
            <w:t xml:space="preserve"> </w:t>
          </w:r>
          <w:r>
            <w:rPr>
              <w:rFonts w:ascii="宋体" w:eastAsia="宋体" w:hAnsi="宋体" w:cs="宋体"/>
              <w:color w:val="000008"/>
              <w:spacing w:val="-12"/>
              <w:sz w:val="23"/>
              <w:szCs w:val="23"/>
              <w14:textOutline w14:w="4358" w14:cap="sq">
                <w14:solidFill>
                  <w14:srgbClr w14:val="000008"/>
                </w14:solidFill>
                <w14:prstDash w14:val="solid"/>
                <w14:bevel/>
              </w14:textOutline>
            </w:rPr>
            <w:t>33】</w:t>
          </w:r>
          <w:r>
            <w:rPr>
              <w:rFonts w:ascii="宋体" w:eastAsia="宋体" w:hAnsi="宋体" w:cs="宋体"/>
              <w:color w:val="000008"/>
              <w:spacing w:val="-12"/>
              <w:sz w:val="23"/>
              <w:szCs w:val="23"/>
            </w:rPr>
            <w:t xml:space="preserve"> </w:t>
          </w:r>
          <w:r>
            <w:rPr>
              <w:rFonts w:ascii="宋体" w:eastAsia="宋体" w:hAnsi="宋体" w:cs="宋体"/>
              <w:color w:val="000008"/>
              <w:spacing w:val="-12"/>
              <w:sz w:val="23"/>
              <w:szCs w:val="23"/>
              <w14:textOutline w14:w="4358" w14:cap="sq">
                <w14:solidFill>
                  <w14:srgbClr w14:val="000008"/>
                </w14:solidFill>
                <w14:prstDash w14:val="solid"/>
                <w14:bevel/>
              </w14:textOutline>
            </w:rPr>
            <w:t>电场线</w:t>
          </w:r>
          <w:r>
            <w:rPr>
              <w:rFonts w:ascii="宋体" w:eastAsia="宋体" w:hAnsi="宋体" w:cs="宋体"/>
              <w:b/>
              <w:bCs/>
              <w:sz w:val="23"/>
              <w:szCs w:val="23"/>
            </w:rPr>
            <w:tab/>
          </w:r>
          <w:r>
            <w:rPr>
              <w:rFonts w:ascii="宋体" w:eastAsia="宋体" w:hAnsi="宋体" w:cs="宋体"/>
              <w:color w:val="000008"/>
              <w:spacing w:val="-12"/>
              <w:sz w:val="23"/>
              <w:szCs w:val="23"/>
            </w:rPr>
            <w:t xml:space="preserve"> </w:t>
          </w:r>
          <w:r>
            <w:rPr>
              <w:rFonts w:ascii="宋体" w:eastAsia="宋体" w:hAnsi="宋体" w:cs="宋体"/>
              <w:color w:val="000008"/>
              <w:spacing w:val="-12"/>
              <w:sz w:val="23"/>
              <w:szCs w:val="23"/>
              <w14:textOutline w14:w="4358" w14:cap="sq">
                <w14:solidFill>
                  <w14:srgbClr w14:val="000008"/>
                </w14:solidFill>
                <w14:prstDash w14:val="solid"/>
                <w14:bevel/>
              </w14:textOutline>
            </w:rPr>
            <w:t>11</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22"/>
              <w:sz w:val="23"/>
              <w:szCs w:val="23"/>
              <w14:textOutline w14:w="4358" w14:cap="sq">
                <w14:solidFill>
                  <w14:srgbClr w14:val="000008"/>
                </w14:solidFill>
                <w14:prstDash w14:val="solid"/>
                <w14:bevel/>
              </w14:textOutline>
            </w:rPr>
            <w:t>【</w:t>
          </w:r>
          <w:r>
            <w:rPr>
              <w:rFonts w:ascii="宋体" w:eastAsia="宋体" w:hAnsi="宋体" w:cs="宋体"/>
              <w:color w:val="000008"/>
              <w:spacing w:val="-13"/>
              <w:sz w:val="23"/>
              <w:szCs w:val="23"/>
              <w14:textOutline w14:w="4358" w14:cap="sq">
                <w14:solidFill>
                  <w14:srgbClr w14:val="000008"/>
                </w14:solidFill>
                <w14:prstDash w14:val="solid"/>
                <w14:bevel/>
              </w14:textOutline>
            </w:rPr>
            <w:t>考点</w:t>
          </w:r>
          <w:r>
            <w:rPr>
              <w:rFonts w:ascii="宋体" w:eastAsia="宋体" w:hAnsi="宋体" w:cs="宋体"/>
              <w:color w:val="000008"/>
              <w:spacing w:val="-13"/>
              <w:sz w:val="23"/>
              <w:szCs w:val="23"/>
            </w:rPr>
            <w:t xml:space="preserve"> </w:t>
          </w:r>
          <w:r>
            <w:rPr>
              <w:rFonts w:ascii="宋体" w:eastAsia="宋体" w:hAnsi="宋体" w:cs="宋体"/>
              <w:color w:val="000008"/>
              <w:spacing w:val="-13"/>
              <w:sz w:val="23"/>
              <w:szCs w:val="23"/>
              <w14:textOutline w14:w="4358" w14:cap="sq">
                <w14:solidFill>
                  <w14:srgbClr w14:val="000008"/>
                </w14:solidFill>
                <w14:prstDash w14:val="solid"/>
                <w14:bevel/>
              </w14:textOutline>
            </w:rPr>
            <w:t>34】</w:t>
          </w:r>
          <w:r>
            <w:rPr>
              <w:rFonts w:ascii="宋体" w:eastAsia="宋体" w:hAnsi="宋体" w:cs="宋体"/>
              <w:color w:val="000008"/>
              <w:spacing w:val="-13"/>
              <w:sz w:val="23"/>
              <w:szCs w:val="23"/>
            </w:rPr>
            <w:t xml:space="preserve"> </w:t>
          </w:r>
          <w:r>
            <w:rPr>
              <w:rFonts w:ascii="宋体" w:eastAsia="宋体" w:hAnsi="宋体" w:cs="宋体"/>
              <w:color w:val="000008"/>
              <w:spacing w:val="-13"/>
              <w:sz w:val="23"/>
              <w:szCs w:val="23"/>
              <w14:textOutline w14:w="4358" w14:cap="sq">
                <w14:solidFill>
                  <w14:srgbClr w14:val="000008"/>
                </w14:solidFill>
                <w14:prstDash w14:val="solid"/>
                <w14:bevel/>
              </w14:textOutline>
            </w:rPr>
            <w:t>电势与电势差</w:t>
          </w:r>
          <w:r>
            <w:rPr>
              <w:rFonts w:ascii="宋体" w:eastAsia="宋体" w:hAnsi="宋体" w:cs="宋体"/>
              <w:color w:val="000008"/>
              <w:spacing w:val="-13"/>
              <w:sz w:val="23"/>
              <w:szCs w:val="23"/>
            </w:rPr>
            <w:t xml:space="preserve"> </w:t>
          </w:r>
          <w:r>
            <w:rPr>
              <w:rFonts w:ascii="宋体" w:eastAsia="宋体" w:hAnsi="宋体" w:cs="宋体"/>
              <w:b/>
              <w:bCs/>
              <w:sz w:val="23"/>
              <w:szCs w:val="23"/>
            </w:rPr>
            <w:tab/>
          </w:r>
          <w:r>
            <w:rPr>
              <w:rFonts w:ascii="宋体" w:eastAsia="宋体" w:hAnsi="宋体" w:cs="宋体"/>
              <w:color w:val="000008"/>
              <w:spacing w:val="-13"/>
              <w:sz w:val="23"/>
              <w:szCs w:val="23"/>
            </w:rPr>
            <w:t xml:space="preserve"> </w:t>
          </w:r>
          <w:r>
            <w:rPr>
              <w:rFonts w:ascii="宋体" w:eastAsia="宋体" w:hAnsi="宋体" w:cs="宋体"/>
              <w:color w:val="000008"/>
              <w:spacing w:val="-13"/>
              <w:sz w:val="23"/>
              <w:szCs w:val="23"/>
              <w14:textOutline w14:w="4358" w14:cap="sq">
                <w14:solidFill>
                  <w14:srgbClr w14:val="000008"/>
                </w14:solidFill>
                <w14:prstDash w14:val="solid"/>
                <w14:bevel/>
              </w14:textOutline>
            </w:rPr>
            <w:t>11</w:t>
          </w:r>
        </w:p>
        <w:p>
          <w:pPr>
            <w:tabs>
              <w:tab w:val="right" w:leader="dot" w:pos="8992"/>
            </w:tabs>
            <w:spacing w:before="30" w:beforeAutospacing="0" w:afterAutospacing="0" w:line="227" w:lineRule="auto"/>
            <w:ind w:left="205"/>
            <w:rPr>
              <w:rFonts w:ascii="宋体" w:eastAsia="宋体" w:hAnsi="宋体" w:cs="宋体"/>
              <w:sz w:val="23"/>
              <w:szCs w:val="23"/>
            </w:rPr>
          </w:pPr>
          <w:r>
            <w:rPr>
              <w:rFonts w:ascii="宋体" w:eastAsia="宋体" w:hAnsi="宋体" w:cs="宋体"/>
              <w:color w:val="000008"/>
              <w:spacing w:val="-12"/>
              <w:sz w:val="23"/>
              <w:szCs w:val="23"/>
              <w14:textOutline w14:w="4358" w14:cap="sq">
                <w14:solidFill>
                  <w14:srgbClr w14:val="000008"/>
                </w14:solidFill>
                <w14:prstDash w14:val="solid"/>
                <w14:bevel/>
              </w14:textOutline>
            </w:rPr>
            <w:t>【考点</w:t>
          </w:r>
          <w:r>
            <w:rPr>
              <w:rFonts w:ascii="宋体" w:eastAsia="宋体" w:hAnsi="宋体" w:cs="宋体"/>
              <w:color w:val="000008"/>
              <w:spacing w:val="-12"/>
              <w:sz w:val="23"/>
              <w:szCs w:val="23"/>
            </w:rPr>
            <w:t xml:space="preserve"> </w:t>
          </w:r>
          <w:r>
            <w:rPr>
              <w:rFonts w:ascii="宋体" w:eastAsia="宋体" w:hAnsi="宋体" w:cs="宋体"/>
              <w:color w:val="000008"/>
              <w:spacing w:val="-12"/>
              <w:sz w:val="23"/>
              <w:szCs w:val="23"/>
              <w14:textOutline w14:w="4358" w14:cap="sq">
                <w14:solidFill>
                  <w14:srgbClr w14:val="000008"/>
                </w14:solidFill>
                <w14:prstDash w14:val="solid"/>
                <w14:bevel/>
              </w14:textOutline>
            </w:rPr>
            <w:t>35】</w:t>
          </w:r>
          <w:r>
            <w:rPr>
              <w:rFonts w:ascii="宋体" w:eastAsia="宋体" w:hAnsi="宋体" w:cs="宋体"/>
              <w:color w:val="000008"/>
              <w:spacing w:val="-12"/>
              <w:sz w:val="23"/>
              <w:szCs w:val="23"/>
            </w:rPr>
            <w:t xml:space="preserve"> </w:t>
          </w:r>
          <w:r>
            <w:rPr>
              <w:rFonts w:ascii="宋体" w:eastAsia="宋体" w:hAnsi="宋体" w:cs="宋体"/>
              <w:color w:val="000008"/>
              <w:spacing w:val="-12"/>
              <w:sz w:val="23"/>
              <w:szCs w:val="23"/>
              <w14:textOutline w14:w="4358" w14:cap="sq">
                <w14:solidFill>
                  <w14:srgbClr w14:val="000008"/>
                </w14:solidFill>
                <w14:prstDash w14:val="solid"/>
                <w14:bevel/>
              </w14:textOutline>
            </w:rPr>
            <w:t>电势能</w:t>
          </w:r>
          <w:r>
            <w:rPr>
              <w:rFonts w:ascii="宋体" w:eastAsia="宋体" w:hAnsi="宋体" w:cs="宋体"/>
              <w:b/>
              <w:bCs/>
              <w:sz w:val="23"/>
              <w:szCs w:val="23"/>
            </w:rPr>
            <w:tab/>
          </w:r>
          <w:r>
            <w:rPr>
              <w:rFonts w:ascii="宋体" w:eastAsia="宋体" w:hAnsi="宋体" w:cs="宋体"/>
              <w:color w:val="000008"/>
              <w:spacing w:val="-12"/>
              <w:sz w:val="23"/>
              <w:szCs w:val="23"/>
            </w:rPr>
            <w:t xml:space="preserve"> </w:t>
          </w:r>
          <w:r>
            <w:rPr>
              <w:rFonts w:ascii="宋体" w:eastAsia="宋体" w:hAnsi="宋体" w:cs="宋体"/>
              <w:color w:val="000008"/>
              <w:spacing w:val="-12"/>
              <w:sz w:val="23"/>
              <w:szCs w:val="23"/>
              <w14:textOutline w14:w="4358" w14:cap="sq">
                <w14:solidFill>
                  <w14:srgbClr w14:val="000008"/>
                </w14:solidFill>
                <w14:prstDash w14:val="solid"/>
                <w14:bevel/>
              </w14:textOutline>
            </w:rPr>
            <w:t>12</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5"/>
              <w:sz w:val="23"/>
              <w:szCs w:val="23"/>
              <w14:textOutline w14:w="4358" w14:cap="sq">
                <w14:solidFill>
                  <w14:srgbClr w14:val="000008"/>
                </w14:solidFill>
                <w14:prstDash w14:val="solid"/>
                <w14:bevel/>
              </w14:textOutline>
            </w:rPr>
            <w:t>【</w:t>
          </w:r>
          <w:r>
            <w:rPr>
              <w:rFonts w:ascii="宋体" w:eastAsia="宋体" w:hAnsi="宋体" w:cs="宋体"/>
              <w:color w:val="000008"/>
              <w:spacing w:val="-4"/>
              <w:sz w:val="23"/>
              <w:szCs w:val="23"/>
              <w14:textOutline w14:w="4358" w14:cap="sq">
                <w14:solidFill>
                  <w14:srgbClr w14:val="000008"/>
                </w14:solidFill>
                <w14:prstDash w14:val="solid"/>
                <w14:bevel/>
              </w14:textOutline>
            </w:rPr>
            <w:t>考点</w:t>
          </w:r>
          <w:r>
            <w:rPr>
              <w:rFonts w:ascii="宋体" w:eastAsia="宋体" w:hAnsi="宋体" w:cs="宋体"/>
              <w:color w:val="000008"/>
              <w:spacing w:val="-4"/>
              <w:sz w:val="23"/>
              <w:szCs w:val="23"/>
            </w:rPr>
            <w:t xml:space="preserve"> </w:t>
          </w:r>
          <w:r>
            <w:rPr>
              <w:rFonts w:ascii="宋体" w:eastAsia="宋体" w:hAnsi="宋体" w:cs="宋体"/>
              <w:color w:val="000008"/>
              <w:spacing w:val="-4"/>
              <w:sz w:val="23"/>
              <w:szCs w:val="23"/>
              <w14:textOutline w14:w="4358" w14:cap="sq">
                <w14:solidFill>
                  <w14:srgbClr w14:val="000008"/>
                </w14:solidFill>
                <w14:prstDash w14:val="solid"/>
                <w14:bevel/>
              </w14:textOutline>
            </w:rPr>
            <w:t>36】等势面</w:t>
          </w:r>
          <w:r>
            <w:rPr>
              <w:rFonts w:ascii="宋体" w:eastAsia="宋体" w:hAnsi="宋体" w:cs="宋体"/>
              <w:b/>
              <w:bCs/>
              <w:sz w:val="23"/>
              <w:szCs w:val="23"/>
            </w:rPr>
            <w:tab/>
          </w:r>
          <w:r>
            <w:rPr>
              <w:rFonts w:ascii="宋体" w:eastAsia="宋体" w:hAnsi="宋体" w:cs="宋体"/>
              <w:color w:val="000008"/>
              <w:spacing w:val="-4"/>
              <w:sz w:val="23"/>
              <w:szCs w:val="23"/>
            </w:rPr>
            <w:t xml:space="preserve"> </w:t>
          </w:r>
          <w:r>
            <w:rPr>
              <w:rFonts w:ascii="宋体" w:eastAsia="宋体" w:hAnsi="宋体" w:cs="宋体"/>
              <w:color w:val="000008"/>
              <w:spacing w:val="-4"/>
              <w:sz w:val="23"/>
              <w:szCs w:val="23"/>
              <w14:textOutline w14:w="4358" w14:cap="sq">
                <w14:solidFill>
                  <w14:srgbClr w14:val="000008"/>
                </w14:solidFill>
                <w14:prstDash w14:val="solid"/>
                <w14:bevel/>
              </w14:textOutline>
            </w:rPr>
            <w:t>12</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14"/>
              <w:sz w:val="23"/>
              <w:szCs w:val="23"/>
              <w14:textOutline w14:w="4358" w14:cap="sq">
                <w14:solidFill>
                  <w14:srgbClr w14:val="000008"/>
                </w14:solidFill>
                <w14:prstDash w14:val="solid"/>
                <w14:bevel/>
              </w14:textOutline>
            </w:rPr>
            <w:t>【</w:t>
          </w:r>
          <w:r>
            <w:rPr>
              <w:rFonts w:ascii="宋体" w:eastAsia="宋体" w:hAnsi="宋体" w:cs="宋体"/>
              <w:color w:val="000008"/>
              <w:spacing w:val="-9"/>
              <w:sz w:val="23"/>
              <w:szCs w:val="23"/>
              <w14:textOutline w14:w="4358" w14:cap="sq">
                <w14:solidFill>
                  <w14:srgbClr w14:val="000008"/>
                </w14:solidFill>
                <w14:prstDash w14:val="solid"/>
                <w14:bevel/>
              </w14:textOutline>
            </w:rPr>
            <w:t>考</w:t>
          </w:r>
          <w:r>
            <w:rPr>
              <w:rFonts w:ascii="宋体" w:eastAsia="宋体" w:hAnsi="宋体" w:cs="宋体"/>
              <w:color w:val="000008"/>
              <w:spacing w:val="-7"/>
              <w:sz w:val="23"/>
              <w:szCs w:val="23"/>
              <w14:textOutline w14:w="4358" w14:cap="sq">
                <w14:solidFill>
                  <w14:srgbClr w14:val="000008"/>
                </w14:solidFill>
                <w14:prstDash w14:val="solid"/>
                <w14:bevel/>
              </w14:textOutline>
            </w:rPr>
            <w:t>点</w:t>
          </w:r>
          <w:r>
            <w:rPr>
              <w:rFonts w:ascii="宋体" w:eastAsia="宋体" w:hAnsi="宋体" w:cs="宋体"/>
              <w:color w:val="000008"/>
              <w:spacing w:val="-7"/>
              <w:sz w:val="23"/>
              <w:szCs w:val="23"/>
            </w:rPr>
            <w:t xml:space="preserve"> </w:t>
          </w:r>
          <w:r>
            <w:rPr>
              <w:rFonts w:ascii="宋体" w:eastAsia="宋体" w:hAnsi="宋体" w:cs="宋体"/>
              <w:color w:val="000008"/>
              <w:spacing w:val="-7"/>
              <w:sz w:val="23"/>
              <w:szCs w:val="23"/>
              <w14:textOutline w14:w="4358" w14:cap="sq">
                <w14:solidFill>
                  <w14:srgbClr w14:val="000008"/>
                </w14:solidFill>
                <w14:prstDash w14:val="solid"/>
                <w14:bevel/>
              </w14:textOutline>
            </w:rPr>
            <w:t>37】平行板电容器</w:t>
          </w:r>
          <w:r>
            <w:rPr>
              <w:rFonts w:ascii="宋体" w:eastAsia="宋体" w:hAnsi="宋体" w:cs="宋体"/>
              <w:color w:val="000008"/>
              <w:spacing w:val="-7"/>
              <w:sz w:val="23"/>
              <w:szCs w:val="23"/>
            </w:rPr>
            <w:t xml:space="preserve"> </w:t>
          </w:r>
          <w:r>
            <w:rPr>
              <w:rFonts w:ascii="宋体" w:eastAsia="宋体" w:hAnsi="宋体" w:cs="宋体"/>
              <w:b/>
              <w:bCs/>
              <w:sz w:val="23"/>
              <w:szCs w:val="23"/>
            </w:rPr>
            <w:tab/>
          </w:r>
          <w:r>
            <w:rPr>
              <w:rFonts w:ascii="宋体" w:eastAsia="宋体" w:hAnsi="宋体" w:cs="宋体"/>
              <w:color w:val="000008"/>
              <w:spacing w:val="-7"/>
              <w:sz w:val="23"/>
              <w:szCs w:val="23"/>
            </w:rPr>
            <w:t xml:space="preserve"> </w:t>
          </w:r>
          <w:r>
            <w:rPr>
              <w:rFonts w:ascii="宋体" w:eastAsia="宋体" w:hAnsi="宋体" w:cs="宋体"/>
              <w:color w:val="000008"/>
              <w:spacing w:val="-7"/>
              <w:sz w:val="23"/>
              <w:szCs w:val="23"/>
              <w14:textOutline w14:w="4358" w14:cap="sq">
                <w14:solidFill>
                  <w14:srgbClr w14:val="000008"/>
                </w14:solidFill>
                <w14:prstDash w14:val="solid"/>
                <w14:bevel/>
              </w14:textOutline>
            </w:rPr>
            <w:t>12</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12"/>
              <w:sz w:val="23"/>
              <w:szCs w:val="23"/>
              <w14:textOutline w14:w="4358" w14:cap="sq">
                <w14:solidFill>
                  <w14:srgbClr w14:val="000008"/>
                </w14:solidFill>
                <w14:prstDash w14:val="solid"/>
                <w14:bevel/>
              </w14:textOutline>
            </w:rPr>
            <w:t>【考点</w:t>
          </w:r>
          <w:r>
            <w:rPr>
              <w:rFonts w:ascii="宋体" w:eastAsia="宋体" w:hAnsi="宋体" w:cs="宋体"/>
              <w:color w:val="000008"/>
              <w:spacing w:val="-12"/>
              <w:sz w:val="23"/>
              <w:szCs w:val="23"/>
            </w:rPr>
            <w:t xml:space="preserve"> </w:t>
          </w:r>
          <w:r>
            <w:rPr>
              <w:rFonts w:ascii="宋体" w:eastAsia="宋体" w:hAnsi="宋体" w:cs="宋体"/>
              <w:color w:val="000008"/>
              <w:spacing w:val="-12"/>
              <w:sz w:val="23"/>
              <w:szCs w:val="23"/>
              <w14:textOutline w14:w="4358" w14:cap="sq">
                <w14:solidFill>
                  <w14:srgbClr w14:val="000008"/>
                </w14:solidFill>
                <w14:prstDash w14:val="solid"/>
                <w14:bevel/>
              </w14:textOutline>
            </w:rPr>
            <w:t>38】</w:t>
          </w:r>
          <w:r>
            <w:rPr>
              <w:rFonts w:ascii="宋体" w:eastAsia="宋体" w:hAnsi="宋体" w:cs="宋体"/>
              <w:color w:val="000008"/>
              <w:spacing w:val="-12"/>
              <w:sz w:val="23"/>
              <w:szCs w:val="23"/>
            </w:rPr>
            <w:t xml:space="preserve"> </w:t>
          </w:r>
          <w:r>
            <w:rPr>
              <w:rFonts w:ascii="宋体" w:eastAsia="宋体" w:hAnsi="宋体" w:cs="宋体"/>
              <w:color w:val="000008"/>
              <w:spacing w:val="-12"/>
              <w:sz w:val="23"/>
              <w:szCs w:val="23"/>
              <w14:textOutline w14:w="4358" w14:cap="sq">
                <w14:solidFill>
                  <w14:srgbClr w14:val="000008"/>
                </w14:solidFill>
                <w14:prstDash w14:val="solid"/>
                <w14:bevel/>
              </w14:textOutline>
            </w:rPr>
            <w:t>电加速</w:t>
          </w:r>
          <w:r>
            <w:rPr>
              <w:rFonts w:ascii="宋体" w:eastAsia="宋体" w:hAnsi="宋体" w:cs="宋体"/>
              <w:b/>
              <w:bCs/>
              <w:sz w:val="23"/>
              <w:szCs w:val="23"/>
            </w:rPr>
            <w:tab/>
          </w:r>
          <w:r>
            <w:rPr>
              <w:rFonts w:ascii="宋体" w:eastAsia="宋体" w:hAnsi="宋体" w:cs="宋体"/>
              <w:color w:val="000008"/>
              <w:spacing w:val="-12"/>
              <w:sz w:val="23"/>
              <w:szCs w:val="23"/>
            </w:rPr>
            <w:t xml:space="preserve"> </w:t>
          </w:r>
          <w:r>
            <w:rPr>
              <w:rFonts w:ascii="宋体" w:eastAsia="宋体" w:hAnsi="宋体" w:cs="宋体"/>
              <w:color w:val="000008"/>
              <w:spacing w:val="-12"/>
              <w:sz w:val="23"/>
              <w:szCs w:val="23"/>
              <w14:textOutline w14:w="4358" w14:cap="sq">
                <w14:solidFill>
                  <w14:srgbClr w14:val="000008"/>
                </w14:solidFill>
                <w14:prstDash w14:val="solid"/>
                <w14:bevel/>
              </w14:textOutline>
            </w:rPr>
            <w:t>13</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10"/>
              <w:sz w:val="23"/>
              <w:szCs w:val="23"/>
              <w14:textOutline w14:w="4358" w14:cap="sq">
                <w14:solidFill>
                  <w14:srgbClr w14:val="000008"/>
                </w14:solidFill>
                <w14:prstDash w14:val="solid"/>
                <w14:bevel/>
              </w14:textOutline>
            </w:rPr>
            <w:t>【</w:t>
          </w:r>
          <w:r>
            <w:rPr>
              <w:rFonts w:ascii="宋体" w:eastAsia="宋体" w:hAnsi="宋体" w:cs="宋体"/>
              <w:color w:val="000008"/>
              <w:spacing w:val="-6"/>
              <w:sz w:val="23"/>
              <w:szCs w:val="23"/>
              <w14:textOutline w14:w="4358" w14:cap="sq">
                <w14:solidFill>
                  <w14:srgbClr w14:val="000008"/>
                </w14:solidFill>
                <w14:prstDash w14:val="solid"/>
                <w14:bevel/>
              </w14:textOutline>
            </w:rPr>
            <w:t>考点</w:t>
          </w:r>
          <w:r>
            <w:rPr>
              <w:rFonts w:ascii="宋体" w:eastAsia="宋体" w:hAnsi="宋体" w:cs="宋体"/>
              <w:color w:val="000008"/>
              <w:spacing w:val="-6"/>
              <w:sz w:val="23"/>
              <w:szCs w:val="23"/>
            </w:rPr>
            <w:t xml:space="preserve"> </w:t>
          </w:r>
          <w:r>
            <w:rPr>
              <w:rFonts w:ascii="宋体" w:eastAsia="宋体" w:hAnsi="宋体" w:cs="宋体"/>
              <w:color w:val="000008"/>
              <w:spacing w:val="-6"/>
              <w:sz w:val="23"/>
              <w:szCs w:val="23"/>
              <w14:textOutline w14:w="4358" w14:cap="sq">
                <w14:solidFill>
                  <w14:srgbClr w14:val="000008"/>
                </w14:solidFill>
                <w14:prstDash w14:val="solid"/>
                <w14:bevel/>
              </w14:textOutline>
            </w:rPr>
            <w:t>39】</w:t>
          </w:r>
          <w:r>
            <w:rPr>
              <w:rFonts w:ascii="宋体" w:eastAsia="宋体" w:hAnsi="宋体" w:cs="宋体"/>
              <w:color w:val="000008"/>
              <w:spacing w:val="-6"/>
              <w:sz w:val="23"/>
              <w:szCs w:val="23"/>
            </w:rPr>
            <w:t xml:space="preserve"> </w:t>
          </w:r>
          <w:r>
            <w:rPr>
              <w:rFonts w:ascii="宋体" w:eastAsia="宋体" w:hAnsi="宋体" w:cs="宋体"/>
              <w:color w:val="000008"/>
              <w:spacing w:val="-6"/>
              <w:sz w:val="23"/>
              <w:szCs w:val="23"/>
              <w14:textOutline w14:w="4358" w14:cap="sq">
                <w14:solidFill>
                  <w14:srgbClr w14:val="000008"/>
                </w14:solidFill>
                <w14:prstDash w14:val="solid"/>
                <w14:bevel/>
              </w14:textOutline>
            </w:rPr>
            <w:t>电流的微观表达式</w:t>
          </w:r>
          <w:r>
            <w:rPr>
              <w:rFonts w:ascii="宋体" w:eastAsia="宋体" w:hAnsi="宋体" w:cs="宋体"/>
              <w:b/>
              <w:bCs/>
              <w:sz w:val="23"/>
              <w:szCs w:val="23"/>
            </w:rPr>
            <w:tab/>
          </w:r>
          <w:r>
            <w:rPr>
              <w:rFonts w:ascii="宋体" w:eastAsia="宋体" w:hAnsi="宋体" w:cs="宋体"/>
              <w:color w:val="000008"/>
              <w:spacing w:val="-6"/>
              <w:sz w:val="23"/>
              <w:szCs w:val="23"/>
            </w:rPr>
            <w:t xml:space="preserve"> </w:t>
          </w:r>
          <w:r>
            <w:rPr>
              <w:rFonts w:ascii="宋体" w:eastAsia="宋体" w:hAnsi="宋体" w:cs="宋体"/>
              <w:color w:val="000008"/>
              <w:spacing w:val="-6"/>
              <w:sz w:val="23"/>
              <w:szCs w:val="23"/>
              <w14:textOutline w14:w="4358" w14:cap="sq">
                <w14:solidFill>
                  <w14:srgbClr w14:val="000008"/>
                </w14:solidFill>
                <w14:prstDash w14:val="solid"/>
                <w14:bevel/>
              </w14:textOutline>
            </w:rPr>
            <w:t>13</w:t>
          </w:r>
        </w:p>
        <w:p>
          <w:pPr>
            <w:tabs>
              <w:tab w:val="right" w:leader="dot" w:pos="8992"/>
            </w:tabs>
            <w:spacing w:before="30" w:beforeAutospacing="0" w:afterAutospacing="0" w:line="227" w:lineRule="auto"/>
            <w:ind w:left="205"/>
            <w:rPr>
              <w:rFonts w:ascii="宋体" w:eastAsia="宋体" w:hAnsi="宋体" w:cs="宋体"/>
              <w:sz w:val="23"/>
              <w:szCs w:val="23"/>
            </w:rPr>
          </w:pPr>
          <w:r>
            <w:rPr>
              <w:rFonts w:ascii="宋体" w:eastAsia="宋体" w:hAnsi="宋体" w:cs="宋体"/>
              <w:color w:val="000008"/>
              <w:spacing w:val="-5"/>
              <w:sz w:val="23"/>
              <w:szCs w:val="23"/>
              <w14:textOutline w14:w="4358" w14:cap="sq">
                <w14:solidFill>
                  <w14:srgbClr w14:val="000008"/>
                </w14:solidFill>
                <w14:prstDash w14:val="solid"/>
                <w14:bevel/>
              </w14:textOutline>
            </w:rPr>
            <w:t>【</w:t>
          </w:r>
          <w:r>
            <w:rPr>
              <w:rFonts w:ascii="宋体" w:eastAsia="宋体" w:hAnsi="宋体" w:cs="宋体"/>
              <w:color w:val="000008"/>
              <w:spacing w:val="-3"/>
              <w:sz w:val="23"/>
              <w:szCs w:val="23"/>
              <w14:textOutline w14:w="4358" w14:cap="sq">
                <w14:solidFill>
                  <w14:srgbClr w14:val="000008"/>
                </w14:solidFill>
                <w14:prstDash w14:val="solid"/>
                <w14:bevel/>
              </w14:textOutline>
            </w:rPr>
            <w:t>考点</w:t>
          </w:r>
          <w:r>
            <w:rPr>
              <w:rFonts w:ascii="宋体" w:eastAsia="宋体" w:hAnsi="宋体" w:cs="宋体"/>
              <w:color w:val="000008"/>
              <w:spacing w:val="-3"/>
              <w:sz w:val="23"/>
              <w:szCs w:val="23"/>
            </w:rPr>
            <w:t xml:space="preserve"> </w:t>
          </w:r>
          <w:r>
            <w:rPr>
              <w:rFonts w:ascii="宋体" w:eastAsia="宋体" w:hAnsi="宋体" w:cs="宋体"/>
              <w:color w:val="000008"/>
              <w:spacing w:val="-3"/>
              <w:sz w:val="23"/>
              <w:szCs w:val="23"/>
              <w14:textOutline w14:w="4358" w14:cap="sq">
                <w14:solidFill>
                  <w14:srgbClr w14:val="000008"/>
                </w14:solidFill>
                <w14:prstDash w14:val="solid"/>
                <w14:bevel/>
              </w14:textOutline>
            </w:rPr>
            <w:t>40】欧姆定律</w:t>
          </w:r>
          <w:r>
            <w:rPr>
              <w:rFonts w:ascii="宋体" w:eastAsia="宋体" w:hAnsi="宋体" w:cs="宋体"/>
              <w:b/>
              <w:bCs/>
              <w:sz w:val="23"/>
              <w:szCs w:val="23"/>
            </w:rPr>
            <w:tab/>
          </w:r>
          <w:r>
            <w:rPr>
              <w:rFonts w:ascii="宋体" w:eastAsia="宋体" w:hAnsi="宋体" w:cs="宋体"/>
              <w:color w:val="000008"/>
              <w:spacing w:val="-3"/>
              <w:sz w:val="23"/>
              <w:szCs w:val="23"/>
            </w:rPr>
            <w:t xml:space="preserve"> </w:t>
          </w:r>
          <w:r>
            <w:rPr>
              <w:rFonts w:ascii="宋体" w:eastAsia="宋体" w:hAnsi="宋体" w:cs="宋体"/>
              <w:color w:val="000008"/>
              <w:spacing w:val="-3"/>
              <w:sz w:val="23"/>
              <w:szCs w:val="23"/>
              <w14:textOutline w14:w="4358" w14:cap="sq">
                <w14:solidFill>
                  <w14:srgbClr w14:val="000008"/>
                </w14:solidFill>
                <w14:prstDash w14:val="solid"/>
                <w14:bevel/>
              </w14:textOutline>
            </w:rPr>
            <w:t>14</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22"/>
              <w:sz w:val="23"/>
              <w:szCs w:val="23"/>
              <w14:textOutline w14:w="4358" w14:cap="sq">
                <w14:solidFill>
                  <w14:srgbClr w14:val="000008"/>
                </w14:solidFill>
                <w14:prstDash w14:val="solid"/>
                <w14:bevel/>
              </w14:textOutline>
            </w:rPr>
            <w:t>【</w:t>
          </w:r>
          <w:r>
            <w:rPr>
              <w:rFonts w:ascii="宋体" w:eastAsia="宋体" w:hAnsi="宋体" w:cs="宋体"/>
              <w:color w:val="000008"/>
              <w:spacing w:val="-13"/>
              <w:sz w:val="23"/>
              <w:szCs w:val="23"/>
              <w14:textOutline w14:w="4358" w14:cap="sq">
                <w14:solidFill>
                  <w14:srgbClr w14:val="000008"/>
                </w14:solidFill>
                <w14:prstDash w14:val="solid"/>
                <w14:bevel/>
              </w14:textOutline>
            </w:rPr>
            <w:t>考点</w:t>
          </w:r>
          <w:r>
            <w:rPr>
              <w:rFonts w:ascii="宋体" w:eastAsia="宋体" w:hAnsi="宋体" w:cs="宋体"/>
              <w:color w:val="000008"/>
              <w:spacing w:val="-13"/>
              <w:sz w:val="23"/>
              <w:szCs w:val="23"/>
            </w:rPr>
            <w:t xml:space="preserve"> </w:t>
          </w:r>
          <w:r>
            <w:rPr>
              <w:rFonts w:ascii="宋体" w:eastAsia="宋体" w:hAnsi="宋体" w:cs="宋体"/>
              <w:color w:val="000008"/>
              <w:spacing w:val="-13"/>
              <w:sz w:val="23"/>
              <w:szCs w:val="23"/>
              <w14:textOutline w14:w="4358" w14:cap="sq">
                <w14:solidFill>
                  <w14:srgbClr w14:val="000008"/>
                </w14:solidFill>
                <w14:prstDash w14:val="solid"/>
                <w14:bevel/>
              </w14:textOutline>
            </w:rPr>
            <w:t>41】</w:t>
          </w:r>
          <w:r>
            <w:rPr>
              <w:rFonts w:ascii="宋体" w:eastAsia="宋体" w:hAnsi="宋体" w:cs="宋体"/>
              <w:color w:val="000008"/>
              <w:spacing w:val="-13"/>
              <w:sz w:val="23"/>
              <w:szCs w:val="23"/>
            </w:rPr>
            <w:t xml:space="preserve"> </w:t>
          </w:r>
          <w:r>
            <w:rPr>
              <w:rFonts w:ascii="宋体" w:eastAsia="宋体" w:hAnsi="宋体" w:cs="宋体"/>
              <w:color w:val="000008"/>
              <w:spacing w:val="-13"/>
              <w:sz w:val="23"/>
              <w:szCs w:val="23"/>
              <w14:textOutline w14:w="4358" w14:cap="sq">
                <w14:solidFill>
                  <w14:srgbClr w14:val="000008"/>
                </w14:solidFill>
                <w14:prstDash w14:val="solid"/>
                <w14:bevel/>
              </w14:textOutline>
            </w:rPr>
            <w:t>电功</w:t>
          </w:r>
          <w:r>
            <w:rPr>
              <w:rFonts w:ascii="宋体" w:eastAsia="宋体" w:hAnsi="宋体" w:cs="宋体"/>
              <w:b/>
              <w:bCs/>
              <w:sz w:val="23"/>
              <w:szCs w:val="23"/>
            </w:rPr>
            <w:tab/>
          </w:r>
          <w:r>
            <w:rPr>
              <w:rFonts w:ascii="宋体" w:eastAsia="宋体" w:hAnsi="宋体" w:cs="宋体"/>
              <w:color w:val="000008"/>
              <w:spacing w:val="-13"/>
              <w:sz w:val="23"/>
              <w:szCs w:val="23"/>
            </w:rPr>
            <w:t xml:space="preserve"> </w:t>
          </w:r>
          <w:r>
            <w:rPr>
              <w:rFonts w:ascii="宋体" w:eastAsia="宋体" w:hAnsi="宋体" w:cs="宋体"/>
              <w:color w:val="000008"/>
              <w:spacing w:val="-13"/>
              <w:sz w:val="23"/>
              <w:szCs w:val="23"/>
              <w14:textOutline w14:w="4358" w14:cap="sq">
                <w14:solidFill>
                  <w14:srgbClr w14:val="000008"/>
                </w14:solidFill>
                <w14:prstDash w14:val="solid"/>
                <w14:bevel/>
              </w14:textOutline>
            </w:rPr>
            <w:t>14</w:t>
          </w:r>
        </w:p>
      </w:sdtContent>
    </w:sdt>
    <w:p>
      <w:pPr>
        <w:spacing w:beforeAutospacing="0" w:afterAutospacing="0"/>
        <w:rPr>
          <w:rFonts w:eastAsia="宋体" w:hint="eastAsia"/>
          <w:lang w:eastAsia="zh-CN"/>
        </w:rPr>
        <w:sectPr>
          <w:headerReference w:type="default" r:id="rId7"/>
          <w:footerReference w:type="default" r:id="rId8"/>
          <w:type w:val="nextPage"/>
          <w:pgSz w:w="11850" w:h="16783"/>
          <w:pgMar w:top="1426" w:right="1080" w:bottom="0" w:left="1777" w:header="0" w:footer="0" w:gutter="0"/>
          <w:pgNumType w:start="2"/>
          <w:cols w:space="708"/>
          <w:titlePg w:val="0"/>
        </w:sectPr>
      </w:pPr>
    </w:p>
    <w:sdt>
      <w:sdtPr>
        <w:rPr>
          <w:rFonts w:ascii="宋体" w:eastAsia="宋体" w:hAnsi="宋体" w:cs="宋体"/>
          <w:sz w:val="23"/>
          <w:szCs w:val="23"/>
        </w:rPr>
        <w:id w:val="895277150"/>
        <w:docPartObj>
          <w:docPartGallery w:val="Table of Contents"/>
          <w:docPartUnique/>
        </w:docPartObj>
      </w:sdtPr>
      <w:sdtEndPr>
        <w:rPr>
          <w:rFonts w:ascii="宋体" w:eastAsia="宋体" w:hAnsi="宋体" w:cs="宋体"/>
          <w:sz w:val="23"/>
          <w:szCs w:val="23"/>
        </w:rPr>
      </w:sdtEndPr>
      <w:sdtContent>
        <w:p>
          <w:pPr>
            <w:tabs>
              <w:tab w:val="right" w:leader="dot" w:pos="8992"/>
            </w:tabs>
            <w:spacing w:before="149" w:beforeAutospacing="0" w:afterAutospacing="0" w:line="227" w:lineRule="auto"/>
            <w:ind w:left="205"/>
            <w:rPr>
              <w:rFonts w:ascii="宋体" w:eastAsia="宋体" w:hAnsi="宋体" w:cs="宋体"/>
              <w:sz w:val="23"/>
              <w:szCs w:val="23"/>
            </w:rPr>
          </w:pPr>
          <w:bookmarkStart w:id="1" w:name="_bookmark3"/>
          <w:bookmarkEnd w:id="1"/>
          <w:bookmarkStart w:id="2" w:name="_bookmark2"/>
          <w:bookmarkEnd w:id="2"/>
          <w:bookmarkStart w:id="3" w:name="_bookmark4"/>
          <w:bookmarkEnd w:id="3"/>
          <w:r>
            <w:rPr>
              <w:rFonts w:ascii="宋体" w:eastAsia="宋体" w:hAnsi="宋体" w:cs="宋体"/>
              <w:color w:val="000008"/>
              <w:spacing w:val="-5"/>
              <w:sz w:val="23"/>
              <w:szCs w:val="23"/>
              <w14:textOutline w14:w="4358" w14:cap="sq">
                <w14:solidFill>
                  <w14:srgbClr w14:val="000008"/>
                </w14:solidFill>
                <w14:prstDash w14:val="solid"/>
                <w14:bevel/>
              </w14:textOutline>
            </w:rPr>
            <w:t>【</w:t>
          </w:r>
          <w:r>
            <w:rPr>
              <w:rFonts w:ascii="宋体" w:eastAsia="宋体" w:hAnsi="宋体" w:cs="宋体"/>
              <w:color w:val="000008"/>
              <w:spacing w:val="-3"/>
              <w:sz w:val="23"/>
              <w:szCs w:val="23"/>
              <w14:textOutline w14:w="4358" w14:cap="sq">
                <w14:solidFill>
                  <w14:srgbClr w14:val="000008"/>
                </w14:solidFill>
                <w14:prstDash w14:val="solid"/>
                <w14:bevel/>
              </w14:textOutline>
            </w:rPr>
            <w:t>考点</w:t>
          </w:r>
          <w:r>
            <w:rPr>
              <w:rFonts w:ascii="宋体" w:eastAsia="宋体" w:hAnsi="宋体" w:cs="宋体"/>
              <w:color w:val="000008"/>
              <w:spacing w:val="-3"/>
              <w:sz w:val="23"/>
              <w:szCs w:val="23"/>
            </w:rPr>
            <w:t xml:space="preserve"> </w:t>
          </w:r>
          <w:r>
            <w:rPr>
              <w:rFonts w:ascii="宋体" w:eastAsia="宋体" w:hAnsi="宋体" w:cs="宋体"/>
              <w:color w:val="000008"/>
              <w:spacing w:val="-3"/>
              <w:sz w:val="23"/>
              <w:szCs w:val="23"/>
              <w14:textOutline w14:w="4358" w14:cap="sq">
                <w14:solidFill>
                  <w14:srgbClr w14:val="000008"/>
                </w14:solidFill>
                <w14:prstDash w14:val="solid"/>
                <w14:bevel/>
              </w14:textOutline>
            </w:rPr>
            <w:t>42】焦耳定律</w:t>
          </w:r>
          <w:r>
            <w:rPr>
              <w:rFonts w:ascii="宋体" w:eastAsia="宋体" w:hAnsi="宋体" w:cs="宋体"/>
              <w:b/>
              <w:bCs/>
              <w:sz w:val="23"/>
              <w:szCs w:val="23"/>
            </w:rPr>
            <w:tab/>
          </w:r>
          <w:r>
            <w:rPr>
              <w:rFonts w:ascii="宋体" w:eastAsia="宋体" w:hAnsi="宋体" w:cs="宋体"/>
              <w:color w:val="000008"/>
              <w:spacing w:val="-3"/>
              <w:sz w:val="23"/>
              <w:szCs w:val="23"/>
            </w:rPr>
            <w:t xml:space="preserve"> </w:t>
          </w:r>
          <w:r>
            <w:rPr>
              <w:rFonts w:ascii="宋体" w:eastAsia="宋体" w:hAnsi="宋体" w:cs="宋体"/>
              <w:color w:val="000008"/>
              <w:spacing w:val="-3"/>
              <w:sz w:val="23"/>
              <w:szCs w:val="23"/>
              <w14:textOutline w14:w="4358" w14:cap="sq">
                <w14:solidFill>
                  <w14:srgbClr w14:val="000008"/>
                </w14:solidFill>
                <w14:prstDash w14:val="solid"/>
                <w14:bevel/>
              </w14:textOutline>
            </w:rPr>
            <w:t>14</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12"/>
              <w:sz w:val="23"/>
              <w:szCs w:val="23"/>
              <w14:textOutline w14:w="4358" w14:cap="sq">
                <w14:solidFill>
                  <w14:srgbClr w14:val="000008"/>
                </w14:solidFill>
                <w14:prstDash w14:val="solid"/>
                <w14:bevel/>
              </w14:textOutline>
            </w:rPr>
            <w:t>【考点</w:t>
          </w:r>
          <w:r>
            <w:rPr>
              <w:rFonts w:ascii="宋体" w:eastAsia="宋体" w:hAnsi="宋体" w:cs="宋体"/>
              <w:color w:val="000008"/>
              <w:spacing w:val="-12"/>
              <w:sz w:val="23"/>
              <w:szCs w:val="23"/>
            </w:rPr>
            <w:t xml:space="preserve"> </w:t>
          </w:r>
          <w:r>
            <w:rPr>
              <w:rFonts w:ascii="宋体" w:eastAsia="宋体" w:hAnsi="宋体" w:cs="宋体"/>
              <w:color w:val="000008"/>
              <w:spacing w:val="-12"/>
              <w:sz w:val="23"/>
              <w:szCs w:val="23"/>
              <w14:textOutline w14:w="4358" w14:cap="sq">
                <w14:solidFill>
                  <w14:srgbClr w14:val="000008"/>
                </w14:solidFill>
                <w14:prstDash w14:val="solid"/>
                <w14:bevel/>
              </w14:textOutline>
            </w:rPr>
            <w:t>43】</w:t>
          </w:r>
          <w:r>
            <w:rPr>
              <w:rFonts w:ascii="宋体" w:eastAsia="宋体" w:hAnsi="宋体" w:cs="宋体"/>
              <w:color w:val="000008"/>
              <w:spacing w:val="-12"/>
              <w:sz w:val="23"/>
              <w:szCs w:val="23"/>
            </w:rPr>
            <w:t xml:space="preserve"> </w:t>
          </w:r>
          <w:r>
            <w:rPr>
              <w:rFonts w:ascii="宋体" w:eastAsia="宋体" w:hAnsi="宋体" w:cs="宋体"/>
              <w:color w:val="000008"/>
              <w:spacing w:val="-12"/>
              <w:sz w:val="23"/>
              <w:szCs w:val="23"/>
              <w14:textOutline w14:w="4358" w14:cap="sq">
                <w14:solidFill>
                  <w14:srgbClr w14:val="000008"/>
                </w14:solidFill>
                <w14:prstDash w14:val="solid"/>
                <w14:bevel/>
              </w14:textOutline>
            </w:rPr>
            <w:t>电功率</w:t>
          </w:r>
          <w:r>
            <w:rPr>
              <w:rFonts w:ascii="宋体" w:eastAsia="宋体" w:hAnsi="宋体" w:cs="宋体"/>
              <w:b/>
              <w:bCs/>
              <w:sz w:val="23"/>
              <w:szCs w:val="23"/>
            </w:rPr>
            <w:tab/>
          </w:r>
          <w:r>
            <w:rPr>
              <w:rFonts w:ascii="宋体" w:eastAsia="宋体" w:hAnsi="宋体" w:cs="宋体"/>
              <w:color w:val="000008"/>
              <w:spacing w:val="-12"/>
              <w:sz w:val="23"/>
              <w:szCs w:val="23"/>
            </w:rPr>
            <w:t xml:space="preserve"> </w:t>
          </w:r>
          <w:r>
            <w:rPr>
              <w:rFonts w:ascii="宋体" w:eastAsia="宋体" w:hAnsi="宋体" w:cs="宋体"/>
              <w:color w:val="000008"/>
              <w:spacing w:val="-12"/>
              <w:sz w:val="23"/>
              <w:szCs w:val="23"/>
              <w14:textOutline w14:w="4358" w14:cap="sq">
                <w14:solidFill>
                  <w14:srgbClr w14:val="000008"/>
                </w14:solidFill>
                <w14:prstDash w14:val="solid"/>
                <w14:bevel/>
              </w14:textOutline>
            </w:rPr>
            <w:t>14</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22"/>
              <w:sz w:val="23"/>
              <w:szCs w:val="23"/>
              <w14:textOutline w14:w="4358" w14:cap="sq">
                <w14:solidFill>
                  <w14:srgbClr w14:val="000008"/>
                </w14:solidFill>
                <w14:prstDash w14:val="solid"/>
                <w14:bevel/>
              </w14:textOutline>
            </w:rPr>
            <w:t>【</w:t>
          </w:r>
          <w:r>
            <w:rPr>
              <w:rFonts w:ascii="宋体" w:eastAsia="宋体" w:hAnsi="宋体" w:cs="宋体"/>
              <w:color w:val="000008"/>
              <w:spacing w:val="-13"/>
              <w:sz w:val="23"/>
              <w:szCs w:val="23"/>
              <w14:textOutline w14:w="4358" w14:cap="sq">
                <w14:solidFill>
                  <w14:srgbClr w14:val="000008"/>
                </w14:solidFill>
                <w14:prstDash w14:val="solid"/>
                <w14:bevel/>
              </w14:textOutline>
            </w:rPr>
            <w:t>考点</w:t>
          </w:r>
          <w:r>
            <w:rPr>
              <w:rFonts w:ascii="宋体" w:eastAsia="宋体" w:hAnsi="宋体" w:cs="宋体"/>
              <w:color w:val="000008"/>
              <w:spacing w:val="-13"/>
              <w:sz w:val="23"/>
              <w:szCs w:val="23"/>
            </w:rPr>
            <w:t xml:space="preserve"> </w:t>
          </w:r>
          <w:r>
            <w:rPr>
              <w:rFonts w:ascii="宋体" w:eastAsia="宋体" w:hAnsi="宋体" w:cs="宋体"/>
              <w:color w:val="000008"/>
              <w:spacing w:val="-13"/>
              <w:sz w:val="23"/>
              <w:szCs w:val="23"/>
              <w14:textOutline w14:w="4358" w14:cap="sq">
                <w14:solidFill>
                  <w14:srgbClr w14:val="000008"/>
                </w14:solidFill>
                <w14:prstDash w14:val="solid"/>
                <w14:bevel/>
              </w14:textOutline>
            </w:rPr>
            <w:t>44】</w:t>
          </w:r>
          <w:r>
            <w:rPr>
              <w:rFonts w:ascii="宋体" w:eastAsia="宋体" w:hAnsi="宋体" w:cs="宋体"/>
              <w:color w:val="000008"/>
              <w:spacing w:val="-13"/>
              <w:sz w:val="23"/>
              <w:szCs w:val="23"/>
            </w:rPr>
            <w:t xml:space="preserve"> </w:t>
          </w:r>
          <w:r>
            <w:rPr>
              <w:rFonts w:ascii="宋体" w:eastAsia="宋体" w:hAnsi="宋体" w:cs="宋体"/>
              <w:color w:val="000008"/>
              <w:spacing w:val="-13"/>
              <w:sz w:val="23"/>
              <w:szCs w:val="23"/>
              <w14:textOutline w14:w="4358" w14:cap="sq">
                <w14:solidFill>
                  <w14:srgbClr w14:val="000008"/>
                </w14:solidFill>
                <w14:prstDash w14:val="solid"/>
                <w14:bevel/>
              </w14:textOutline>
            </w:rPr>
            <w:t>电源的电动势</w:t>
          </w:r>
          <w:r>
            <w:rPr>
              <w:rFonts w:ascii="宋体" w:eastAsia="宋体" w:hAnsi="宋体" w:cs="宋体"/>
              <w:color w:val="000008"/>
              <w:spacing w:val="-13"/>
              <w:sz w:val="23"/>
              <w:szCs w:val="23"/>
            </w:rPr>
            <w:t xml:space="preserve"> </w:t>
          </w:r>
          <w:r>
            <w:rPr>
              <w:rFonts w:ascii="宋体" w:eastAsia="宋体" w:hAnsi="宋体" w:cs="宋体"/>
              <w:b/>
              <w:bCs/>
              <w:sz w:val="23"/>
              <w:szCs w:val="23"/>
            </w:rPr>
            <w:tab/>
          </w:r>
          <w:r>
            <w:rPr>
              <w:rFonts w:ascii="宋体" w:eastAsia="宋体" w:hAnsi="宋体" w:cs="宋体"/>
              <w:color w:val="000008"/>
              <w:spacing w:val="-13"/>
              <w:sz w:val="23"/>
              <w:szCs w:val="23"/>
            </w:rPr>
            <w:t xml:space="preserve"> </w:t>
          </w:r>
          <w:r>
            <w:rPr>
              <w:rFonts w:ascii="宋体" w:eastAsia="宋体" w:hAnsi="宋体" w:cs="宋体"/>
              <w:color w:val="000008"/>
              <w:spacing w:val="-13"/>
              <w:sz w:val="23"/>
              <w:szCs w:val="23"/>
              <w14:textOutline w14:w="4358" w14:cap="sq">
                <w14:solidFill>
                  <w14:srgbClr w14:val="000008"/>
                </w14:solidFill>
                <w14:prstDash w14:val="solid"/>
                <w14:bevel/>
              </w14:textOutline>
            </w:rPr>
            <w:t>14</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1"/>
              <w:sz w:val="23"/>
              <w:szCs w:val="23"/>
              <w14:textOutline w14:w="4358" w14:cap="sq">
                <w14:solidFill>
                  <w14:srgbClr w14:val="000008"/>
                </w14:solidFill>
                <w14:prstDash w14:val="solid"/>
                <w14:bevel/>
              </w14:textOutline>
            </w:rPr>
            <w:t>【考点</w:t>
          </w:r>
          <w:r>
            <w:rPr>
              <w:rFonts w:ascii="宋体" w:eastAsia="宋体" w:hAnsi="宋体" w:cs="宋体"/>
              <w:color w:val="000008"/>
              <w:spacing w:val="1"/>
              <w:sz w:val="23"/>
              <w:szCs w:val="23"/>
            </w:rPr>
            <w:t xml:space="preserve"> </w:t>
          </w:r>
          <w:r>
            <w:rPr>
              <w:rFonts w:ascii="宋体" w:eastAsia="宋体" w:hAnsi="宋体" w:cs="宋体"/>
              <w:color w:val="000008"/>
              <w:spacing w:val="1"/>
              <w:sz w:val="23"/>
              <w:szCs w:val="23"/>
              <w14:textOutline w14:w="4358" w14:cap="sq">
                <w14:solidFill>
                  <w14:srgbClr w14:val="000008"/>
                </w14:solidFill>
                <w14:prstDash w14:val="solid"/>
                <w14:bevel/>
              </w14:textOutline>
            </w:rPr>
            <w:t>45】</w:t>
          </w:r>
          <w:r>
            <w:rPr>
              <w:rFonts w:ascii="宋体" w:eastAsia="宋体" w:hAnsi="宋体" w:cs="宋体"/>
              <w:color w:val="000008"/>
              <w:sz w:val="23"/>
              <w:szCs w:val="23"/>
              <w14:textOutline w14:w="4358" w14:cap="sq">
                <w14:solidFill>
                  <w14:srgbClr w14:val="000008"/>
                </w14:solidFill>
                <w14:prstDash w14:val="solid"/>
                <w14:bevel/>
              </w14:textOutline>
            </w:rPr>
            <w:t>闭合电路的欧姆定律</w:t>
          </w:r>
          <w:r>
            <w:rPr>
              <w:rFonts w:ascii="宋体" w:eastAsia="宋体" w:hAnsi="宋体" w:cs="宋体"/>
              <w:b/>
              <w:bCs/>
              <w:sz w:val="23"/>
              <w:szCs w:val="23"/>
            </w:rPr>
            <w:tab/>
          </w:r>
          <w:r>
            <w:rPr>
              <w:rFonts w:ascii="宋体" w:eastAsia="宋体" w:hAnsi="宋体" w:cs="宋体"/>
              <w:color w:val="000008"/>
              <w:sz w:val="23"/>
              <w:szCs w:val="23"/>
            </w:rPr>
            <w:t xml:space="preserve"> </w:t>
          </w:r>
          <w:r>
            <w:rPr>
              <w:rFonts w:ascii="宋体" w:eastAsia="宋体" w:hAnsi="宋体" w:cs="宋体"/>
              <w:color w:val="000008"/>
              <w:sz w:val="23"/>
              <w:szCs w:val="23"/>
              <w14:textOutline w14:w="4358" w14:cap="sq">
                <w14:solidFill>
                  <w14:srgbClr w14:val="000008"/>
                </w14:solidFill>
                <w14:prstDash w14:val="solid"/>
                <w14:bevel/>
              </w14:textOutline>
            </w:rPr>
            <w:t>15</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10"/>
              <w:sz w:val="23"/>
              <w:szCs w:val="23"/>
              <w14:textOutline w14:w="4358" w14:cap="sq">
                <w14:solidFill>
                  <w14:srgbClr w14:val="000008"/>
                </w14:solidFill>
                <w14:prstDash w14:val="solid"/>
                <w14:bevel/>
              </w14:textOutline>
            </w:rPr>
            <w:t>【</w:t>
          </w:r>
          <w:r>
            <w:rPr>
              <w:rFonts w:ascii="宋体" w:eastAsia="宋体" w:hAnsi="宋体" w:cs="宋体"/>
              <w:color w:val="000008"/>
              <w:spacing w:val="-8"/>
              <w:sz w:val="23"/>
              <w:szCs w:val="23"/>
              <w14:textOutline w14:w="4358" w14:cap="sq">
                <w14:solidFill>
                  <w14:srgbClr w14:val="000008"/>
                </w14:solidFill>
                <w14:prstDash w14:val="solid"/>
                <w14:bevel/>
              </w14:textOutline>
            </w:rPr>
            <w:t>考</w:t>
          </w:r>
          <w:r>
            <w:rPr>
              <w:rFonts w:ascii="宋体" w:eastAsia="宋体" w:hAnsi="宋体" w:cs="宋体"/>
              <w:color w:val="000008"/>
              <w:spacing w:val="-5"/>
              <w:sz w:val="23"/>
              <w:szCs w:val="23"/>
              <w14:textOutline w14:w="4358" w14:cap="sq">
                <w14:solidFill>
                  <w14:srgbClr w14:val="000008"/>
                </w14:solidFill>
                <w14:prstDash w14:val="solid"/>
                <w14:bevel/>
              </w14:textOutline>
            </w:rPr>
            <w:t>点</w:t>
          </w:r>
          <w:r>
            <w:rPr>
              <w:rFonts w:ascii="宋体" w:eastAsia="宋体" w:hAnsi="宋体" w:cs="宋体"/>
              <w:color w:val="000008"/>
              <w:spacing w:val="-5"/>
              <w:sz w:val="23"/>
              <w:szCs w:val="23"/>
            </w:rPr>
            <w:t xml:space="preserve"> </w:t>
          </w:r>
          <w:r>
            <w:rPr>
              <w:rFonts w:ascii="宋体" w:eastAsia="宋体" w:hAnsi="宋体" w:cs="宋体"/>
              <w:color w:val="000008"/>
              <w:spacing w:val="-5"/>
              <w:sz w:val="23"/>
              <w:szCs w:val="23"/>
              <w14:textOutline w14:w="4358" w14:cap="sq">
                <w14:solidFill>
                  <w14:srgbClr w14:val="000008"/>
                </w14:solidFill>
                <w14:prstDash w14:val="solid"/>
                <w14:bevel/>
              </w14:textOutline>
            </w:rPr>
            <w:t>46】</w:t>
          </w:r>
          <w:r>
            <w:rPr>
              <w:rFonts w:ascii="宋体" w:eastAsia="宋体" w:hAnsi="宋体" w:cs="宋体"/>
              <w:color w:val="000008"/>
              <w:spacing w:val="-5"/>
              <w:sz w:val="23"/>
              <w:szCs w:val="23"/>
            </w:rPr>
            <w:t xml:space="preserve"> </w:t>
          </w:r>
          <w:r>
            <w:rPr>
              <w:rFonts w:ascii="宋体" w:eastAsia="宋体" w:hAnsi="宋体" w:cs="宋体"/>
              <w:color w:val="000008"/>
              <w:spacing w:val="-5"/>
              <w:sz w:val="23"/>
              <w:szCs w:val="23"/>
              <w14:textOutline w14:w="4358" w14:cap="sq">
                <w14:solidFill>
                  <w14:srgbClr w14:val="000008"/>
                </w14:solidFill>
                <w14:prstDash w14:val="solid"/>
                <w14:bevel/>
              </w14:textOutline>
            </w:rPr>
            <w:t>电路动态分析的方法</w:t>
          </w:r>
          <w:r>
            <w:rPr>
              <w:rFonts w:ascii="宋体" w:eastAsia="宋体" w:hAnsi="宋体" w:cs="宋体"/>
              <w:b/>
              <w:bCs/>
              <w:sz w:val="23"/>
              <w:szCs w:val="23"/>
            </w:rPr>
            <w:tab/>
          </w:r>
          <w:r>
            <w:rPr>
              <w:rFonts w:ascii="宋体" w:eastAsia="宋体" w:hAnsi="宋体" w:cs="宋体"/>
              <w:color w:val="000008"/>
              <w:spacing w:val="-5"/>
              <w:sz w:val="23"/>
              <w:szCs w:val="23"/>
            </w:rPr>
            <w:t xml:space="preserve"> </w:t>
          </w:r>
          <w:r>
            <w:rPr>
              <w:rFonts w:ascii="宋体" w:eastAsia="宋体" w:hAnsi="宋体" w:cs="宋体"/>
              <w:color w:val="000008"/>
              <w:spacing w:val="-5"/>
              <w:sz w:val="23"/>
              <w:szCs w:val="23"/>
              <w14:textOutline w14:w="4358" w14:cap="sq">
                <w14:solidFill>
                  <w14:srgbClr w14:val="000008"/>
                </w14:solidFill>
                <w14:prstDash w14:val="solid"/>
                <w14:bevel/>
              </w14:textOutline>
            </w:rPr>
            <w:t>15</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5"/>
              <w:sz w:val="23"/>
              <w:szCs w:val="23"/>
              <w14:textOutline w14:w="4358" w14:cap="sq">
                <w14:solidFill>
                  <w14:srgbClr w14:val="000008"/>
                </w14:solidFill>
                <w14:prstDash w14:val="solid"/>
                <w14:bevel/>
              </w14:textOutline>
            </w:rPr>
            <w:t>【</w:t>
          </w:r>
          <w:r>
            <w:rPr>
              <w:rFonts w:ascii="宋体" w:eastAsia="宋体" w:hAnsi="宋体" w:cs="宋体"/>
              <w:color w:val="000008"/>
              <w:spacing w:val="-4"/>
              <w:sz w:val="23"/>
              <w:szCs w:val="23"/>
              <w14:textOutline w14:w="4358" w14:cap="sq">
                <w14:solidFill>
                  <w14:srgbClr w14:val="000008"/>
                </w14:solidFill>
                <w14:prstDash w14:val="solid"/>
                <w14:bevel/>
              </w14:textOutline>
            </w:rPr>
            <w:t>考点</w:t>
          </w:r>
          <w:r>
            <w:rPr>
              <w:rFonts w:ascii="宋体" w:eastAsia="宋体" w:hAnsi="宋体" w:cs="宋体"/>
              <w:color w:val="000008"/>
              <w:spacing w:val="-4"/>
              <w:sz w:val="23"/>
              <w:szCs w:val="23"/>
            </w:rPr>
            <w:t xml:space="preserve"> </w:t>
          </w:r>
          <w:r>
            <w:rPr>
              <w:rFonts w:ascii="宋体" w:eastAsia="宋体" w:hAnsi="宋体" w:cs="宋体"/>
              <w:color w:val="000008"/>
              <w:spacing w:val="-4"/>
              <w:sz w:val="23"/>
              <w:szCs w:val="23"/>
              <w14:textOutline w14:w="4358" w14:cap="sq">
                <w14:solidFill>
                  <w14:srgbClr w14:val="000008"/>
                </w14:solidFill>
                <w14:prstDash w14:val="solid"/>
                <w14:bevel/>
              </w14:textOutline>
            </w:rPr>
            <w:t>47】磁感线</w:t>
          </w:r>
          <w:r>
            <w:rPr>
              <w:rFonts w:ascii="宋体" w:eastAsia="宋体" w:hAnsi="宋体" w:cs="宋体"/>
              <w:b/>
              <w:bCs/>
              <w:sz w:val="23"/>
              <w:szCs w:val="23"/>
            </w:rPr>
            <w:tab/>
          </w:r>
          <w:r>
            <w:rPr>
              <w:rFonts w:ascii="宋体" w:eastAsia="宋体" w:hAnsi="宋体" w:cs="宋体"/>
              <w:color w:val="000008"/>
              <w:spacing w:val="-4"/>
              <w:sz w:val="23"/>
              <w:szCs w:val="23"/>
            </w:rPr>
            <w:t xml:space="preserve"> </w:t>
          </w:r>
          <w:r>
            <w:rPr>
              <w:rFonts w:ascii="宋体" w:eastAsia="宋体" w:hAnsi="宋体" w:cs="宋体"/>
              <w:color w:val="000008"/>
              <w:spacing w:val="-4"/>
              <w:sz w:val="23"/>
              <w:szCs w:val="23"/>
              <w14:textOutline w14:w="4358" w14:cap="sq">
                <w14:solidFill>
                  <w14:srgbClr w14:val="000008"/>
                </w14:solidFill>
                <w14:prstDash w14:val="solid"/>
                <w14:bevel/>
              </w14:textOutline>
            </w:rPr>
            <w:t>15</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5"/>
              <w:sz w:val="23"/>
              <w:szCs w:val="23"/>
              <w14:textOutline w14:w="4358" w14:cap="sq">
                <w14:solidFill>
                  <w14:srgbClr w14:val="000008"/>
                </w14:solidFill>
                <w14:prstDash w14:val="solid"/>
                <w14:bevel/>
              </w14:textOutline>
            </w:rPr>
            <w:t>【</w:t>
          </w:r>
          <w:r>
            <w:rPr>
              <w:rFonts w:ascii="宋体" w:eastAsia="宋体" w:hAnsi="宋体" w:cs="宋体"/>
              <w:color w:val="000008"/>
              <w:spacing w:val="-4"/>
              <w:sz w:val="23"/>
              <w:szCs w:val="23"/>
              <w14:textOutline w14:w="4358" w14:cap="sq">
                <w14:solidFill>
                  <w14:srgbClr w14:val="000008"/>
                </w14:solidFill>
                <w14:prstDash w14:val="solid"/>
                <w14:bevel/>
              </w14:textOutline>
            </w:rPr>
            <w:t>考点</w:t>
          </w:r>
          <w:r>
            <w:rPr>
              <w:rFonts w:ascii="宋体" w:eastAsia="宋体" w:hAnsi="宋体" w:cs="宋体"/>
              <w:color w:val="000008"/>
              <w:spacing w:val="-4"/>
              <w:sz w:val="23"/>
              <w:szCs w:val="23"/>
            </w:rPr>
            <w:t xml:space="preserve"> </w:t>
          </w:r>
          <w:r>
            <w:rPr>
              <w:rFonts w:ascii="宋体" w:eastAsia="宋体" w:hAnsi="宋体" w:cs="宋体"/>
              <w:color w:val="000008"/>
              <w:spacing w:val="-4"/>
              <w:sz w:val="23"/>
              <w:szCs w:val="23"/>
              <w14:textOutline w14:w="4358" w14:cap="sq">
                <w14:solidFill>
                  <w14:srgbClr w14:val="000008"/>
                </w14:solidFill>
                <w14:prstDash w14:val="solid"/>
                <w14:bevel/>
              </w14:textOutline>
            </w:rPr>
            <w:t>48】地磁场</w:t>
          </w:r>
          <w:r>
            <w:rPr>
              <w:rFonts w:ascii="宋体" w:eastAsia="宋体" w:hAnsi="宋体" w:cs="宋体"/>
              <w:b/>
              <w:bCs/>
              <w:sz w:val="23"/>
              <w:szCs w:val="23"/>
            </w:rPr>
            <w:tab/>
          </w:r>
          <w:r>
            <w:rPr>
              <w:rFonts w:ascii="宋体" w:eastAsia="宋体" w:hAnsi="宋体" w:cs="宋体"/>
              <w:color w:val="000008"/>
              <w:spacing w:val="-4"/>
              <w:sz w:val="23"/>
              <w:szCs w:val="23"/>
            </w:rPr>
            <w:t xml:space="preserve"> </w:t>
          </w:r>
          <w:r>
            <w:rPr>
              <w:rFonts w:ascii="宋体" w:eastAsia="宋体" w:hAnsi="宋体" w:cs="宋体"/>
              <w:color w:val="000008"/>
              <w:spacing w:val="-4"/>
              <w:sz w:val="23"/>
              <w:szCs w:val="23"/>
              <w14:textOutline w14:w="4358" w14:cap="sq">
                <w14:solidFill>
                  <w14:srgbClr w14:val="000008"/>
                </w14:solidFill>
                <w14:prstDash w14:val="solid"/>
                <w14:bevel/>
              </w14:textOutline>
            </w:rPr>
            <w:t>16</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4"/>
              <w:sz w:val="23"/>
              <w:szCs w:val="23"/>
              <w14:textOutline w14:w="4358" w14:cap="sq">
                <w14:solidFill>
                  <w14:srgbClr w14:val="000008"/>
                </w14:solidFill>
                <w14:prstDash w14:val="solid"/>
                <w14:bevel/>
              </w14:textOutline>
            </w:rPr>
            <w:t>【考</w:t>
          </w:r>
          <w:r>
            <w:rPr>
              <w:rFonts w:ascii="宋体" w:eastAsia="宋体" w:hAnsi="宋体" w:cs="宋体"/>
              <w:color w:val="000008"/>
              <w:spacing w:val="-2"/>
              <w:sz w:val="23"/>
              <w:szCs w:val="23"/>
              <w14:textOutline w14:w="4358" w14:cap="sq">
                <w14:solidFill>
                  <w14:srgbClr w14:val="000008"/>
                </w14:solidFill>
                <w14:prstDash w14:val="solid"/>
                <w14:bevel/>
              </w14:textOutline>
            </w:rPr>
            <w:t>点</w:t>
          </w:r>
          <w:r>
            <w:rPr>
              <w:rFonts w:ascii="宋体" w:eastAsia="宋体" w:hAnsi="宋体" w:cs="宋体"/>
              <w:color w:val="000008"/>
              <w:spacing w:val="-2"/>
              <w:sz w:val="23"/>
              <w:szCs w:val="23"/>
            </w:rPr>
            <w:t xml:space="preserve"> </w:t>
          </w:r>
          <w:r>
            <w:rPr>
              <w:rFonts w:ascii="宋体" w:eastAsia="宋体" w:hAnsi="宋体" w:cs="宋体"/>
              <w:color w:val="000008"/>
              <w:spacing w:val="-2"/>
              <w:sz w:val="23"/>
              <w:szCs w:val="23"/>
              <w14:textOutline w14:w="4358" w14:cap="sq">
                <w14:solidFill>
                  <w14:srgbClr w14:val="000008"/>
                </w14:solidFill>
                <w14:prstDash w14:val="solid"/>
                <w14:bevel/>
              </w14:textOutline>
            </w:rPr>
            <w:t>49】磁感应强度</w:t>
          </w:r>
          <w:r>
            <w:rPr>
              <w:rFonts w:ascii="宋体" w:eastAsia="宋体" w:hAnsi="宋体" w:cs="宋体"/>
              <w:b/>
              <w:bCs/>
              <w:sz w:val="23"/>
              <w:szCs w:val="23"/>
            </w:rPr>
            <w:tab/>
          </w:r>
          <w:r>
            <w:rPr>
              <w:rFonts w:ascii="宋体" w:eastAsia="宋体" w:hAnsi="宋体" w:cs="宋体"/>
              <w:color w:val="000008"/>
              <w:spacing w:val="-2"/>
              <w:sz w:val="23"/>
              <w:szCs w:val="23"/>
            </w:rPr>
            <w:t xml:space="preserve"> </w:t>
          </w:r>
          <w:r>
            <w:rPr>
              <w:rFonts w:ascii="宋体" w:eastAsia="宋体" w:hAnsi="宋体" w:cs="宋体"/>
              <w:color w:val="000008"/>
              <w:spacing w:val="-2"/>
              <w:sz w:val="23"/>
              <w:szCs w:val="23"/>
              <w14:textOutline w14:w="4358" w14:cap="sq">
                <w14:solidFill>
                  <w14:srgbClr w14:val="000008"/>
                </w14:solidFill>
                <w14:prstDash w14:val="solid"/>
                <w14:bevel/>
              </w14:textOutline>
            </w:rPr>
            <w:t>16</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5"/>
              <w:sz w:val="23"/>
              <w:szCs w:val="23"/>
              <w14:textOutline w14:w="4358" w14:cap="sq">
                <w14:solidFill>
                  <w14:srgbClr w14:val="000008"/>
                </w14:solidFill>
                <w14:prstDash w14:val="solid"/>
                <w14:bevel/>
              </w14:textOutline>
            </w:rPr>
            <w:t>【</w:t>
          </w:r>
          <w:r>
            <w:rPr>
              <w:rFonts w:ascii="宋体" w:eastAsia="宋体" w:hAnsi="宋体" w:cs="宋体"/>
              <w:color w:val="000008"/>
              <w:spacing w:val="-3"/>
              <w:sz w:val="23"/>
              <w:szCs w:val="23"/>
              <w14:textOutline w14:w="4358" w14:cap="sq">
                <w14:solidFill>
                  <w14:srgbClr w14:val="000008"/>
                </w14:solidFill>
                <w14:prstDash w14:val="solid"/>
                <w14:bevel/>
              </w14:textOutline>
            </w:rPr>
            <w:t>考点</w:t>
          </w:r>
          <w:r>
            <w:rPr>
              <w:rFonts w:ascii="宋体" w:eastAsia="宋体" w:hAnsi="宋体" w:cs="宋体"/>
              <w:color w:val="000008"/>
              <w:spacing w:val="-3"/>
              <w:sz w:val="23"/>
              <w:szCs w:val="23"/>
            </w:rPr>
            <w:t xml:space="preserve"> </w:t>
          </w:r>
          <w:r>
            <w:rPr>
              <w:rFonts w:ascii="宋体" w:eastAsia="宋体" w:hAnsi="宋体" w:cs="宋体"/>
              <w:color w:val="000008"/>
              <w:spacing w:val="-3"/>
              <w:sz w:val="23"/>
              <w:szCs w:val="23"/>
              <w14:textOutline w14:w="4358" w14:cap="sq">
                <w14:solidFill>
                  <w14:srgbClr w14:val="000008"/>
                </w14:solidFill>
                <w14:prstDash w14:val="solid"/>
                <w14:bevel/>
              </w14:textOutline>
            </w:rPr>
            <w:t>50】安培定则</w:t>
          </w:r>
          <w:r>
            <w:rPr>
              <w:rFonts w:ascii="宋体" w:eastAsia="宋体" w:hAnsi="宋体" w:cs="宋体"/>
              <w:b/>
              <w:bCs/>
              <w:sz w:val="23"/>
              <w:szCs w:val="23"/>
            </w:rPr>
            <w:tab/>
          </w:r>
          <w:r>
            <w:rPr>
              <w:rFonts w:ascii="宋体" w:eastAsia="宋体" w:hAnsi="宋体" w:cs="宋体"/>
              <w:color w:val="000008"/>
              <w:spacing w:val="-3"/>
              <w:sz w:val="23"/>
              <w:szCs w:val="23"/>
            </w:rPr>
            <w:t xml:space="preserve"> </w:t>
          </w:r>
          <w:r>
            <w:rPr>
              <w:rFonts w:ascii="宋体" w:eastAsia="宋体" w:hAnsi="宋体" w:cs="宋体"/>
              <w:color w:val="000008"/>
              <w:spacing w:val="-3"/>
              <w:sz w:val="23"/>
              <w:szCs w:val="23"/>
              <w14:textOutline w14:w="4358" w14:cap="sq">
                <w14:solidFill>
                  <w14:srgbClr w14:val="000008"/>
                </w14:solidFill>
                <w14:prstDash w14:val="solid"/>
                <w14:bevel/>
              </w14:textOutline>
            </w:rPr>
            <w:t>16</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5"/>
              <w:sz w:val="23"/>
              <w:szCs w:val="23"/>
              <w14:textOutline w14:w="4358" w14:cap="sq">
                <w14:solidFill>
                  <w14:srgbClr w14:val="000008"/>
                </w14:solidFill>
                <w14:prstDash w14:val="solid"/>
                <w14:bevel/>
              </w14:textOutline>
            </w:rPr>
            <w:t>【</w:t>
          </w:r>
          <w:r>
            <w:rPr>
              <w:rFonts w:ascii="宋体" w:eastAsia="宋体" w:hAnsi="宋体" w:cs="宋体"/>
              <w:color w:val="000008"/>
              <w:spacing w:val="-3"/>
              <w:sz w:val="23"/>
              <w:szCs w:val="23"/>
              <w14:textOutline w14:w="4358" w14:cap="sq">
                <w14:solidFill>
                  <w14:srgbClr w14:val="000008"/>
                </w14:solidFill>
                <w14:prstDash w14:val="solid"/>
                <w14:bevel/>
              </w14:textOutline>
            </w:rPr>
            <w:t>考点</w:t>
          </w:r>
          <w:r>
            <w:rPr>
              <w:rFonts w:ascii="宋体" w:eastAsia="宋体" w:hAnsi="宋体" w:cs="宋体"/>
              <w:color w:val="000008"/>
              <w:spacing w:val="-3"/>
              <w:sz w:val="23"/>
              <w:szCs w:val="23"/>
            </w:rPr>
            <w:t xml:space="preserve"> </w:t>
          </w:r>
          <w:r>
            <w:rPr>
              <w:rFonts w:ascii="宋体" w:eastAsia="宋体" w:hAnsi="宋体" w:cs="宋体"/>
              <w:color w:val="000008"/>
              <w:spacing w:val="-3"/>
              <w:sz w:val="23"/>
              <w:szCs w:val="23"/>
              <w14:textOutline w14:w="4358" w14:cap="sq">
                <w14:solidFill>
                  <w14:srgbClr w14:val="000008"/>
                </w14:solidFill>
                <w14:prstDash w14:val="solid"/>
                <w14:bevel/>
              </w14:textOutline>
            </w:rPr>
            <w:t>51】左手定则</w:t>
          </w:r>
          <w:r>
            <w:rPr>
              <w:rFonts w:ascii="宋体" w:eastAsia="宋体" w:hAnsi="宋体" w:cs="宋体"/>
              <w:b/>
              <w:bCs/>
              <w:sz w:val="23"/>
              <w:szCs w:val="23"/>
            </w:rPr>
            <w:tab/>
          </w:r>
          <w:r>
            <w:rPr>
              <w:rFonts w:ascii="宋体" w:eastAsia="宋体" w:hAnsi="宋体" w:cs="宋体"/>
              <w:color w:val="000008"/>
              <w:spacing w:val="-3"/>
              <w:sz w:val="23"/>
              <w:szCs w:val="23"/>
            </w:rPr>
            <w:t xml:space="preserve"> </w:t>
          </w:r>
          <w:r>
            <w:rPr>
              <w:rFonts w:ascii="宋体" w:eastAsia="宋体" w:hAnsi="宋体" w:cs="宋体"/>
              <w:color w:val="000008"/>
              <w:spacing w:val="-3"/>
              <w:sz w:val="23"/>
              <w:szCs w:val="23"/>
              <w14:textOutline w14:w="4358" w14:cap="sq">
                <w14:solidFill>
                  <w14:srgbClr w14:val="000008"/>
                </w14:solidFill>
                <w14:prstDash w14:val="solid"/>
                <w14:bevel/>
              </w14:textOutline>
            </w:rPr>
            <w:t>17</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5"/>
              <w:sz w:val="23"/>
              <w:szCs w:val="23"/>
              <w14:textOutline w14:w="4358" w14:cap="sq">
                <w14:solidFill>
                  <w14:srgbClr w14:val="000008"/>
                </w14:solidFill>
                <w14:prstDash w14:val="solid"/>
                <w14:bevel/>
              </w14:textOutline>
            </w:rPr>
            <w:t>【</w:t>
          </w:r>
          <w:r>
            <w:rPr>
              <w:rFonts w:ascii="宋体" w:eastAsia="宋体" w:hAnsi="宋体" w:cs="宋体"/>
              <w:color w:val="000008"/>
              <w:spacing w:val="-4"/>
              <w:sz w:val="23"/>
              <w:szCs w:val="23"/>
              <w14:textOutline w14:w="4358" w14:cap="sq">
                <w14:solidFill>
                  <w14:srgbClr w14:val="000008"/>
                </w14:solidFill>
                <w14:prstDash w14:val="solid"/>
                <w14:bevel/>
              </w14:textOutline>
            </w:rPr>
            <w:t>考点</w:t>
          </w:r>
          <w:r>
            <w:rPr>
              <w:rFonts w:ascii="宋体" w:eastAsia="宋体" w:hAnsi="宋体" w:cs="宋体"/>
              <w:color w:val="000008"/>
              <w:spacing w:val="-4"/>
              <w:sz w:val="23"/>
              <w:szCs w:val="23"/>
            </w:rPr>
            <w:t xml:space="preserve"> </w:t>
          </w:r>
          <w:r>
            <w:rPr>
              <w:rFonts w:ascii="宋体" w:eastAsia="宋体" w:hAnsi="宋体" w:cs="宋体"/>
              <w:color w:val="000008"/>
              <w:spacing w:val="-4"/>
              <w:sz w:val="23"/>
              <w:szCs w:val="23"/>
              <w14:textOutline w14:w="4358" w14:cap="sq">
                <w14:solidFill>
                  <w14:srgbClr w14:val="000008"/>
                </w14:solidFill>
                <w14:prstDash w14:val="solid"/>
                <w14:bevel/>
              </w14:textOutline>
            </w:rPr>
            <w:t>52】安培力</w:t>
          </w:r>
          <w:r>
            <w:rPr>
              <w:rFonts w:ascii="宋体" w:eastAsia="宋体" w:hAnsi="宋体" w:cs="宋体"/>
              <w:b/>
              <w:bCs/>
              <w:sz w:val="23"/>
              <w:szCs w:val="23"/>
            </w:rPr>
            <w:tab/>
          </w:r>
          <w:r>
            <w:rPr>
              <w:rFonts w:ascii="宋体" w:eastAsia="宋体" w:hAnsi="宋体" w:cs="宋体"/>
              <w:color w:val="000008"/>
              <w:spacing w:val="-4"/>
              <w:sz w:val="23"/>
              <w:szCs w:val="23"/>
            </w:rPr>
            <w:t xml:space="preserve"> </w:t>
          </w:r>
          <w:r>
            <w:rPr>
              <w:rFonts w:ascii="宋体" w:eastAsia="宋体" w:hAnsi="宋体" w:cs="宋体"/>
              <w:color w:val="000008"/>
              <w:spacing w:val="-4"/>
              <w:sz w:val="23"/>
              <w:szCs w:val="23"/>
              <w14:textOutline w14:w="4358" w14:cap="sq">
                <w14:solidFill>
                  <w14:srgbClr w14:val="000008"/>
                </w14:solidFill>
                <w14:prstDash w14:val="solid"/>
                <w14:bevel/>
              </w14:textOutline>
            </w:rPr>
            <w:t>17</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5"/>
              <w:sz w:val="23"/>
              <w:szCs w:val="23"/>
              <w14:textOutline w14:w="4358" w14:cap="sq">
                <w14:solidFill>
                  <w14:srgbClr w14:val="000008"/>
                </w14:solidFill>
                <w14:prstDash w14:val="solid"/>
                <w14:bevel/>
              </w14:textOutline>
            </w:rPr>
            <w:t>【</w:t>
          </w:r>
          <w:r>
            <w:rPr>
              <w:rFonts w:ascii="宋体" w:eastAsia="宋体" w:hAnsi="宋体" w:cs="宋体"/>
              <w:color w:val="000008"/>
              <w:spacing w:val="-3"/>
              <w:sz w:val="23"/>
              <w:szCs w:val="23"/>
              <w14:textOutline w14:w="4358" w14:cap="sq">
                <w14:solidFill>
                  <w14:srgbClr w14:val="000008"/>
                </w14:solidFill>
                <w14:prstDash w14:val="solid"/>
                <w14:bevel/>
              </w14:textOutline>
            </w:rPr>
            <w:t>考点</w:t>
          </w:r>
          <w:r>
            <w:rPr>
              <w:rFonts w:ascii="宋体" w:eastAsia="宋体" w:hAnsi="宋体" w:cs="宋体"/>
              <w:color w:val="000008"/>
              <w:spacing w:val="-3"/>
              <w:sz w:val="23"/>
              <w:szCs w:val="23"/>
            </w:rPr>
            <w:t xml:space="preserve"> </w:t>
          </w:r>
          <w:r>
            <w:rPr>
              <w:rFonts w:ascii="宋体" w:eastAsia="宋体" w:hAnsi="宋体" w:cs="宋体"/>
              <w:color w:val="000008"/>
              <w:spacing w:val="-3"/>
              <w:sz w:val="23"/>
              <w:szCs w:val="23"/>
              <w14:textOutline w14:w="4358" w14:cap="sq">
                <w14:solidFill>
                  <w14:srgbClr w14:val="000008"/>
                </w14:solidFill>
                <w14:prstDash w14:val="solid"/>
                <w14:bevel/>
              </w14:textOutline>
            </w:rPr>
            <w:t>53】洛伦兹力</w:t>
          </w:r>
          <w:r>
            <w:rPr>
              <w:rFonts w:ascii="宋体" w:eastAsia="宋体" w:hAnsi="宋体" w:cs="宋体"/>
              <w:b/>
              <w:bCs/>
              <w:sz w:val="23"/>
              <w:szCs w:val="23"/>
            </w:rPr>
            <w:tab/>
          </w:r>
          <w:r>
            <w:rPr>
              <w:rFonts w:ascii="宋体" w:eastAsia="宋体" w:hAnsi="宋体" w:cs="宋体"/>
              <w:color w:val="000008"/>
              <w:spacing w:val="-3"/>
              <w:sz w:val="23"/>
              <w:szCs w:val="23"/>
            </w:rPr>
            <w:t xml:space="preserve"> </w:t>
          </w:r>
          <w:r>
            <w:rPr>
              <w:rFonts w:ascii="宋体" w:eastAsia="宋体" w:hAnsi="宋体" w:cs="宋体"/>
              <w:color w:val="000008"/>
              <w:spacing w:val="-3"/>
              <w:sz w:val="23"/>
              <w:szCs w:val="23"/>
              <w14:textOutline w14:w="4358" w14:cap="sq">
                <w14:solidFill>
                  <w14:srgbClr w14:val="000008"/>
                </w14:solidFill>
                <w14:prstDash w14:val="solid"/>
                <w14:bevel/>
              </w14:textOutline>
            </w:rPr>
            <w:t>17</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1"/>
              <w:sz w:val="23"/>
              <w:szCs w:val="23"/>
              <w14:textOutline w14:w="4358" w14:cap="sq">
                <w14:solidFill>
                  <w14:srgbClr w14:val="000008"/>
                </w14:solidFill>
                <w14:prstDash w14:val="solid"/>
                <w14:bevel/>
              </w14:textOutline>
            </w:rPr>
            <w:t>【考点</w:t>
          </w:r>
          <w:r>
            <w:rPr>
              <w:rFonts w:ascii="宋体" w:eastAsia="宋体" w:hAnsi="宋体" w:cs="宋体"/>
              <w:color w:val="000008"/>
              <w:spacing w:val="1"/>
              <w:sz w:val="23"/>
              <w:szCs w:val="23"/>
            </w:rPr>
            <w:t xml:space="preserve"> </w:t>
          </w:r>
          <w:r>
            <w:rPr>
              <w:rFonts w:ascii="宋体" w:eastAsia="宋体" w:hAnsi="宋体" w:cs="宋体"/>
              <w:color w:val="000008"/>
              <w:spacing w:val="1"/>
              <w:sz w:val="23"/>
              <w:szCs w:val="23"/>
              <w14:textOutline w14:w="4358" w14:cap="sq">
                <w14:solidFill>
                  <w14:srgbClr w14:val="000008"/>
                </w14:solidFill>
                <w14:prstDash w14:val="solid"/>
                <w14:bevel/>
              </w14:textOutline>
            </w:rPr>
            <w:t>54】带电粒子在磁场中运动</w:t>
          </w:r>
          <w:r>
            <w:rPr>
              <w:rFonts w:ascii="宋体" w:eastAsia="宋体" w:hAnsi="宋体" w:cs="宋体"/>
              <w:b/>
              <w:bCs/>
              <w:sz w:val="23"/>
              <w:szCs w:val="23"/>
            </w:rPr>
            <w:tab/>
          </w:r>
          <w:r>
            <w:rPr>
              <w:rFonts w:ascii="宋体" w:eastAsia="宋体" w:hAnsi="宋体" w:cs="宋体"/>
              <w:color w:val="000008"/>
              <w:sz w:val="23"/>
              <w:szCs w:val="23"/>
            </w:rPr>
            <w:t xml:space="preserve"> </w:t>
          </w:r>
          <w:r>
            <w:rPr>
              <w:rFonts w:ascii="宋体" w:eastAsia="宋体" w:hAnsi="宋体" w:cs="宋体"/>
              <w:color w:val="000008"/>
              <w:sz w:val="23"/>
              <w:szCs w:val="23"/>
              <w14:textOutline w14:w="4358" w14:cap="sq">
                <w14:solidFill>
                  <w14:srgbClr w14:val="000008"/>
                </w14:solidFill>
                <w14:prstDash w14:val="solid"/>
                <w14:bevel/>
              </w14:textOutline>
            </w:rPr>
            <w:t>18</w:t>
          </w:r>
        </w:p>
        <w:p>
          <w:pPr>
            <w:tabs>
              <w:tab w:val="right" w:leader="dot" w:pos="8992"/>
            </w:tabs>
            <w:spacing w:before="30" w:beforeAutospacing="0" w:afterAutospacing="0" w:line="227" w:lineRule="auto"/>
            <w:ind w:left="205"/>
            <w:rPr>
              <w:rFonts w:ascii="宋体" w:eastAsia="宋体" w:hAnsi="宋体" w:cs="宋体"/>
              <w:sz w:val="23"/>
              <w:szCs w:val="23"/>
            </w:rPr>
          </w:pPr>
          <w:r>
            <w:rPr>
              <w:rFonts w:ascii="宋体" w:eastAsia="宋体" w:hAnsi="宋体" w:cs="宋体"/>
              <w:color w:val="000008"/>
              <w:spacing w:val="-4"/>
              <w:sz w:val="23"/>
              <w:szCs w:val="23"/>
              <w14:textOutline w14:w="4358" w14:cap="sq">
                <w14:solidFill>
                  <w14:srgbClr w14:val="000008"/>
                </w14:solidFill>
                <w14:prstDash w14:val="solid"/>
                <w14:bevel/>
              </w14:textOutline>
            </w:rPr>
            <w:t>【考</w:t>
          </w:r>
          <w:r>
            <w:rPr>
              <w:rFonts w:ascii="宋体" w:eastAsia="宋体" w:hAnsi="宋体" w:cs="宋体"/>
              <w:color w:val="000008"/>
              <w:spacing w:val="-2"/>
              <w:sz w:val="23"/>
              <w:szCs w:val="23"/>
              <w14:textOutline w14:w="4358" w14:cap="sq">
                <w14:solidFill>
                  <w14:srgbClr w14:val="000008"/>
                </w14:solidFill>
                <w14:prstDash w14:val="solid"/>
                <w14:bevel/>
              </w14:textOutline>
            </w:rPr>
            <w:t>点</w:t>
          </w:r>
          <w:r>
            <w:rPr>
              <w:rFonts w:ascii="宋体" w:eastAsia="宋体" w:hAnsi="宋体" w:cs="宋体"/>
              <w:color w:val="000008"/>
              <w:spacing w:val="-2"/>
              <w:sz w:val="23"/>
              <w:szCs w:val="23"/>
            </w:rPr>
            <w:t xml:space="preserve"> </w:t>
          </w:r>
          <w:r>
            <w:rPr>
              <w:rFonts w:ascii="宋体" w:eastAsia="宋体" w:hAnsi="宋体" w:cs="宋体"/>
              <w:color w:val="000008"/>
              <w:spacing w:val="-2"/>
              <w:sz w:val="23"/>
              <w:szCs w:val="23"/>
              <w14:textOutline w14:w="4358" w14:cap="sq">
                <w14:solidFill>
                  <w14:srgbClr w14:val="000008"/>
                </w14:solidFill>
                <w14:prstDash w14:val="solid"/>
                <w14:bevel/>
              </w14:textOutline>
            </w:rPr>
            <w:t>55】磁通量概述</w:t>
          </w:r>
          <w:r>
            <w:rPr>
              <w:rFonts w:ascii="宋体" w:eastAsia="宋体" w:hAnsi="宋体" w:cs="宋体"/>
              <w:b/>
              <w:bCs/>
              <w:sz w:val="23"/>
              <w:szCs w:val="23"/>
            </w:rPr>
            <w:tab/>
          </w:r>
          <w:r>
            <w:rPr>
              <w:rFonts w:ascii="宋体" w:eastAsia="宋体" w:hAnsi="宋体" w:cs="宋体"/>
              <w:color w:val="000008"/>
              <w:spacing w:val="-2"/>
              <w:sz w:val="23"/>
              <w:szCs w:val="23"/>
            </w:rPr>
            <w:t xml:space="preserve"> </w:t>
          </w:r>
          <w:r>
            <w:rPr>
              <w:rFonts w:ascii="宋体" w:eastAsia="宋体" w:hAnsi="宋体" w:cs="宋体"/>
              <w:color w:val="000008"/>
              <w:spacing w:val="-2"/>
              <w:sz w:val="23"/>
              <w:szCs w:val="23"/>
              <w14:textOutline w14:w="4358" w14:cap="sq">
                <w14:solidFill>
                  <w14:srgbClr w14:val="000008"/>
                </w14:solidFill>
                <w14:prstDash w14:val="solid"/>
                <w14:bevel/>
              </w14:textOutline>
            </w:rPr>
            <w:t>18</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1"/>
              <w:sz w:val="23"/>
              <w:szCs w:val="23"/>
              <w14:textOutline w14:w="4358" w14:cap="sq">
                <w14:solidFill>
                  <w14:srgbClr w14:val="000008"/>
                </w14:solidFill>
                <w14:prstDash w14:val="solid"/>
                <w14:bevel/>
              </w14:textOutline>
            </w:rPr>
            <w:t>【考点</w:t>
          </w:r>
          <w:r>
            <w:rPr>
              <w:rFonts w:ascii="宋体" w:eastAsia="宋体" w:hAnsi="宋体" w:cs="宋体"/>
              <w:color w:val="000008"/>
              <w:spacing w:val="-1"/>
              <w:sz w:val="23"/>
              <w:szCs w:val="23"/>
            </w:rPr>
            <w:t xml:space="preserve"> </w:t>
          </w:r>
          <w:r>
            <w:rPr>
              <w:rFonts w:ascii="宋体" w:eastAsia="宋体" w:hAnsi="宋体" w:cs="宋体"/>
              <w:color w:val="000008"/>
              <w:spacing w:val="-1"/>
              <w:sz w:val="23"/>
              <w:szCs w:val="23"/>
              <w14:textOutline w14:w="4358" w14:cap="sq">
                <w14:solidFill>
                  <w14:srgbClr w14:val="000008"/>
                </w14:solidFill>
                <w14:prstDash w14:val="solid"/>
                <w14:bevel/>
              </w14:textOutline>
            </w:rPr>
            <w:t>56】楞次定律的内</w:t>
          </w:r>
          <w:r>
            <w:rPr>
              <w:rFonts w:ascii="宋体" w:eastAsia="宋体" w:hAnsi="宋体" w:cs="宋体"/>
              <w:color w:val="000008"/>
              <w:sz w:val="23"/>
              <w:szCs w:val="23"/>
              <w14:textOutline w14:w="4358" w14:cap="sq">
                <w14:solidFill>
                  <w14:srgbClr w14:val="000008"/>
                </w14:solidFill>
                <w14:prstDash w14:val="solid"/>
                <w14:bevel/>
              </w14:textOutline>
            </w:rPr>
            <w:t>容</w:t>
          </w:r>
          <w:r>
            <w:rPr>
              <w:rFonts w:ascii="宋体" w:eastAsia="宋体" w:hAnsi="宋体" w:cs="宋体"/>
              <w:b/>
              <w:bCs/>
              <w:sz w:val="23"/>
              <w:szCs w:val="23"/>
            </w:rPr>
            <w:tab/>
          </w:r>
          <w:r>
            <w:rPr>
              <w:rFonts w:ascii="宋体" w:eastAsia="宋体" w:hAnsi="宋体" w:cs="宋体"/>
              <w:color w:val="000008"/>
              <w:sz w:val="23"/>
              <w:szCs w:val="23"/>
            </w:rPr>
            <w:t xml:space="preserve"> </w:t>
          </w:r>
          <w:r>
            <w:rPr>
              <w:rFonts w:ascii="宋体" w:eastAsia="宋体" w:hAnsi="宋体" w:cs="宋体"/>
              <w:color w:val="000008"/>
              <w:sz w:val="23"/>
              <w:szCs w:val="23"/>
              <w14:textOutline w14:w="4358" w14:cap="sq">
                <w14:solidFill>
                  <w14:srgbClr w14:val="000008"/>
                </w14:solidFill>
                <w14:prstDash w14:val="solid"/>
                <w14:bevel/>
              </w14:textOutline>
            </w:rPr>
            <w:t>18</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5"/>
              <w:sz w:val="23"/>
              <w:szCs w:val="23"/>
              <w14:textOutline w14:w="4358" w14:cap="sq">
                <w14:solidFill>
                  <w14:srgbClr w14:val="000008"/>
                </w14:solidFill>
                <w14:prstDash w14:val="solid"/>
                <w14:bevel/>
              </w14:textOutline>
            </w:rPr>
            <w:t>【</w:t>
          </w:r>
          <w:r>
            <w:rPr>
              <w:rFonts w:ascii="宋体" w:eastAsia="宋体" w:hAnsi="宋体" w:cs="宋体"/>
              <w:color w:val="000008"/>
              <w:spacing w:val="-3"/>
              <w:sz w:val="23"/>
              <w:szCs w:val="23"/>
              <w14:textOutline w14:w="4358" w14:cap="sq">
                <w14:solidFill>
                  <w14:srgbClr w14:val="000008"/>
                </w14:solidFill>
                <w14:prstDash w14:val="solid"/>
                <w14:bevel/>
              </w14:textOutline>
            </w:rPr>
            <w:t>考点</w:t>
          </w:r>
          <w:r>
            <w:rPr>
              <w:rFonts w:ascii="宋体" w:eastAsia="宋体" w:hAnsi="宋体" w:cs="宋体"/>
              <w:color w:val="000008"/>
              <w:spacing w:val="-3"/>
              <w:sz w:val="23"/>
              <w:szCs w:val="23"/>
            </w:rPr>
            <w:t xml:space="preserve"> </w:t>
          </w:r>
          <w:r>
            <w:rPr>
              <w:rFonts w:ascii="宋体" w:eastAsia="宋体" w:hAnsi="宋体" w:cs="宋体"/>
              <w:color w:val="000008"/>
              <w:spacing w:val="-3"/>
              <w:sz w:val="23"/>
              <w:szCs w:val="23"/>
              <w14:textOutline w14:w="4358" w14:cap="sq">
                <w14:solidFill>
                  <w14:srgbClr w14:val="000008"/>
                </w14:solidFill>
                <w14:prstDash w14:val="solid"/>
                <w14:bevel/>
              </w14:textOutline>
            </w:rPr>
            <w:t>57】右手定则</w:t>
          </w:r>
          <w:r>
            <w:rPr>
              <w:rFonts w:ascii="宋体" w:eastAsia="宋体" w:hAnsi="宋体" w:cs="宋体"/>
              <w:b/>
              <w:bCs/>
              <w:sz w:val="23"/>
              <w:szCs w:val="23"/>
            </w:rPr>
            <w:tab/>
          </w:r>
          <w:r>
            <w:rPr>
              <w:rFonts w:ascii="宋体" w:eastAsia="宋体" w:hAnsi="宋体" w:cs="宋体"/>
              <w:color w:val="000008"/>
              <w:spacing w:val="-3"/>
              <w:sz w:val="23"/>
              <w:szCs w:val="23"/>
            </w:rPr>
            <w:t xml:space="preserve"> </w:t>
          </w:r>
          <w:r>
            <w:rPr>
              <w:rFonts w:ascii="宋体" w:eastAsia="宋体" w:hAnsi="宋体" w:cs="宋体"/>
              <w:color w:val="000008"/>
              <w:spacing w:val="-3"/>
              <w:sz w:val="23"/>
              <w:szCs w:val="23"/>
              <w14:textOutline w14:w="4358" w14:cap="sq">
                <w14:solidFill>
                  <w14:srgbClr w14:val="000008"/>
                </w14:solidFill>
                <w14:prstDash w14:val="solid"/>
                <w14:bevel/>
              </w14:textOutline>
            </w:rPr>
            <w:t>19</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1"/>
              <w:sz w:val="23"/>
              <w:szCs w:val="23"/>
              <w14:textOutline w14:w="4358" w14:cap="sq">
                <w14:solidFill>
                  <w14:srgbClr w14:val="000008"/>
                </w14:solidFill>
                <w14:prstDash w14:val="solid"/>
                <w14:bevel/>
              </w14:textOutline>
            </w:rPr>
            <w:t>【考点</w:t>
          </w:r>
          <w:r>
            <w:rPr>
              <w:rFonts w:ascii="宋体" w:eastAsia="宋体" w:hAnsi="宋体" w:cs="宋体"/>
              <w:color w:val="000008"/>
              <w:spacing w:val="1"/>
              <w:sz w:val="23"/>
              <w:szCs w:val="23"/>
            </w:rPr>
            <w:t xml:space="preserve"> </w:t>
          </w:r>
          <w:r>
            <w:rPr>
              <w:rFonts w:ascii="宋体" w:eastAsia="宋体" w:hAnsi="宋体" w:cs="宋体"/>
              <w:color w:val="000008"/>
              <w:spacing w:val="1"/>
              <w:sz w:val="23"/>
              <w:szCs w:val="23"/>
              <w14:textOutline w14:w="4358" w14:cap="sq">
                <w14:solidFill>
                  <w14:srgbClr w14:val="000008"/>
                </w14:solidFill>
                <w14:prstDash w14:val="solid"/>
                <w14:bevel/>
              </w14:textOutline>
            </w:rPr>
            <w:t>58】</w:t>
          </w:r>
          <w:r>
            <w:rPr>
              <w:rFonts w:ascii="宋体" w:eastAsia="宋体" w:hAnsi="宋体" w:cs="宋体"/>
              <w:color w:val="000008"/>
              <w:sz w:val="23"/>
              <w:szCs w:val="23"/>
              <w14:textOutline w14:w="4358" w14:cap="sq">
                <w14:solidFill>
                  <w14:srgbClr w14:val="000008"/>
                </w14:solidFill>
                <w14:prstDash w14:val="solid"/>
                <w14:bevel/>
              </w14:textOutline>
            </w:rPr>
            <w:t>法拉第电磁感应定律</w:t>
          </w:r>
          <w:r>
            <w:rPr>
              <w:rFonts w:ascii="宋体" w:eastAsia="宋体" w:hAnsi="宋体" w:cs="宋体"/>
              <w:b/>
              <w:bCs/>
              <w:sz w:val="23"/>
              <w:szCs w:val="23"/>
            </w:rPr>
            <w:tab/>
          </w:r>
          <w:r>
            <w:rPr>
              <w:rFonts w:ascii="宋体" w:eastAsia="宋体" w:hAnsi="宋体" w:cs="宋体"/>
              <w:color w:val="000008"/>
              <w:sz w:val="23"/>
              <w:szCs w:val="23"/>
            </w:rPr>
            <w:t xml:space="preserve"> </w:t>
          </w:r>
          <w:r>
            <w:rPr>
              <w:rFonts w:ascii="宋体" w:eastAsia="宋体" w:hAnsi="宋体" w:cs="宋体"/>
              <w:color w:val="000008"/>
              <w:sz w:val="23"/>
              <w:szCs w:val="23"/>
              <w14:textOutline w14:w="4358" w14:cap="sq">
                <w14:solidFill>
                  <w14:srgbClr w14:val="000008"/>
                </w14:solidFill>
                <w14:prstDash w14:val="solid"/>
                <w14:bevel/>
              </w14:textOutline>
            </w:rPr>
            <w:t>19</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1"/>
              <w:sz w:val="23"/>
              <w:szCs w:val="23"/>
              <w14:textOutline w14:w="4358" w14:cap="sq">
                <w14:solidFill>
                  <w14:srgbClr w14:val="000008"/>
                </w14:solidFill>
                <w14:prstDash w14:val="solid"/>
                <w14:bevel/>
              </w14:textOutline>
            </w:rPr>
            <w:t>【考点</w:t>
          </w:r>
          <w:r>
            <w:rPr>
              <w:rFonts w:ascii="宋体" w:eastAsia="宋体" w:hAnsi="宋体" w:cs="宋体"/>
              <w:color w:val="000008"/>
              <w:spacing w:val="1"/>
              <w:sz w:val="23"/>
              <w:szCs w:val="23"/>
            </w:rPr>
            <w:t xml:space="preserve"> </w:t>
          </w:r>
          <w:r>
            <w:rPr>
              <w:rFonts w:ascii="宋体" w:eastAsia="宋体" w:hAnsi="宋体" w:cs="宋体"/>
              <w:color w:val="000008"/>
              <w:spacing w:val="1"/>
              <w:sz w:val="23"/>
              <w:szCs w:val="23"/>
              <w14:textOutline w14:w="4358" w14:cap="sq">
                <w14:solidFill>
                  <w14:srgbClr w14:val="000008"/>
                </w14:solidFill>
                <w14:prstDash w14:val="solid"/>
                <w14:bevel/>
              </w14:textOutline>
            </w:rPr>
            <w:t>59】导体切割磁感线的情形</w:t>
          </w:r>
          <w:r>
            <w:rPr>
              <w:rFonts w:ascii="宋体" w:eastAsia="宋体" w:hAnsi="宋体" w:cs="宋体"/>
              <w:b/>
              <w:bCs/>
              <w:sz w:val="23"/>
              <w:szCs w:val="23"/>
            </w:rPr>
            <w:tab/>
          </w:r>
          <w:r>
            <w:rPr>
              <w:rFonts w:ascii="宋体" w:eastAsia="宋体" w:hAnsi="宋体" w:cs="宋体"/>
              <w:color w:val="000008"/>
              <w:sz w:val="23"/>
              <w:szCs w:val="23"/>
            </w:rPr>
            <w:t xml:space="preserve"> </w:t>
          </w:r>
          <w:r>
            <w:rPr>
              <w:rFonts w:ascii="宋体" w:eastAsia="宋体" w:hAnsi="宋体" w:cs="宋体"/>
              <w:color w:val="000008"/>
              <w:sz w:val="23"/>
              <w:szCs w:val="23"/>
              <w14:textOutline w14:w="4358" w14:cap="sq">
                <w14:solidFill>
                  <w14:srgbClr w14:val="000008"/>
                </w14:solidFill>
                <w14:prstDash w14:val="solid"/>
                <w14:bevel/>
              </w14:textOutline>
            </w:rPr>
            <w:t>19</w:t>
          </w:r>
        </w:p>
        <w:p>
          <w:pPr>
            <w:tabs>
              <w:tab w:val="right" w:leader="dot" w:pos="8992"/>
            </w:tabs>
            <w:spacing w:before="30" w:beforeAutospacing="0" w:afterAutospacing="0" w:line="227" w:lineRule="auto"/>
            <w:ind w:left="205"/>
            <w:rPr>
              <w:rFonts w:ascii="宋体" w:eastAsia="宋体" w:hAnsi="宋体" w:cs="宋体"/>
              <w:sz w:val="23"/>
              <w:szCs w:val="23"/>
            </w:rPr>
          </w:pPr>
          <w:r>
            <w:rPr>
              <w:rFonts w:ascii="宋体" w:eastAsia="宋体" w:hAnsi="宋体" w:cs="宋体"/>
              <w:color w:val="000008"/>
              <w:spacing w:val="-19"/>
              <w:sz w:val="23"/>
              <w:szCs w:val="23"/>
              <w14:textOutline w14:w="4358" w14:cap="sq">
                <w14:solidFill>
                  <w14:srgbClr w14:val="000008"/>
                </w14:solidFill>
                <w14:prstDash w14:val="solid"/>
                <w14:bevel/>
              </w14:textOutline>
            </w:rPr>
            <w:t>【</w:t>
          </w:r>
          <w:r>
            <w:rPr>
              <w:rFonts w:ascii="宋体" w:eastAsia="宋体" w:hAnsi="宋体" w:cs="宋体"/>
              <w:color w:val="000008"/>
              <w:spacing w:val="-10"/>
              <w:sz w:val="23"/>
              <w:szCs w:val="23"/>
              <w14:textOutline w14:w="4358" w14:cap="sq">
                <w14:solidFill>
                  <w14:srgbClr w14:val="000008"/>
                </w14:solidFill>
                <w14:prstDash w14:val="solid"/>
                <w14:bevel/>
              </w14:textOutline>
            </w:rPr>
            <w:t>考点</w:t>
          </w:r>
          <w:r>
            <w:rPr>
              <w:rFonts w:ascii="宋体" w:eastAsia="宋体" w:hAnsi="宋体" w:cs="宋体"/>
              <w:color w:val="000008"/>
              <w:spacing w:val="-10"/>
              <w:sz w:val="23"/>
              <w:szCs w:val="23"/>
            </w:rPr>
            <w:t xml:space="preserve"> </w:t>
          </w:r>
          <w:r>
            <w:rPr>
              <w:rFonts w:ascii="宋体" w:eastAsia="宋体" w:hAnsi="宋体" w:cs="宋体"/>
              <w:color w:val="000008"/>
              <w:spacing w:val="-10"/>
              <w:sz w:val="23"/>
              <w:szCs w:val="23"/>
              <w14:textOutline w14:w="4358" w14:cap="sq">
                <w14:solidFill>
                  <w14:srgbClr w14:val="000008"/>
                </w14:solidFill>
                <w14:prstDash w14:val="solid"/>
                <w14:bevel/>
              </w14:textOutline>
            </w:rPr>
            <w:t>60】</w:t>
          </w:r>
          <w:r>
            <w:rPr>
              <w:rFonts w:ascii="宋体" w:eastAsia="宋体" w:hAnsi="宋体" w:cs="宋体"/>
              <w:color w:val="000008"/>
              <w:spacing w:val="-10"/>
              <w:sz w:val="23"/>
              <w:szCs w:val="23"/>
            </w:rPr>
            <w:t xml:space="preserve"> </w:t>
          </w:r>
          <w:r>
            <w:rPr>
              <w:rFonts w:ascii="宋体" w:eastAsia="宋体" w:hAnsi="宋体" w:cs="宋体"/>
              <w:color w:val="000008"/>
              <w:spacing w:val="-10"/>
              <w:sz w:val="23"/>
              <w:szCs w:val="23"/>
              <w14:textOutline w14:w="4358" w14:cap="sq">
                <w14:solidFill>
                  <w14:srgbClr w14:val="000008"/>
                </w14:solidFill>
                <w14:prstDash w14:val="solid"/>
                <w14:bevel/>
              </w14:textOutline>
            </w:rPr>
            <w:t>自感现象</w:t>
          </w:r>
          <w:r>
            <w:rPr>
              <w:rFonts w:ascii="宋体" w:eastAsia="宋体" w:hAnsi="宋体" w:cs="宋体"/>
              <w:b/>
              <w:bCs/>
              <w:sz w:val="23"/>
              <w:szCs w:val="23"/>
            </w:rPr>
            <w:tab/>
          </w:r>
          <w:r>
            <w:rPr>
              <w:rFonts w:ascii="宋体" w:eastAsia="宋体" w:hAnsi="宋体" w:cs="宋体"/>
              <w:color w:val="000008"/>
              <w:spacing w:val="-10"/>
              <w:sz w:val="23"/>
              <w:szCs w:val="23"/>
            </w:rPr>
            <w:t xml:space="preserve"> </w:t>
          </w:r>
          <w:r>
            <w:rPr>
              <w:rFonts w:ascii="宋体" w:eastAsia="宋体" w:hAnsi="宋体" w:cs="宋体"/>
              <w:color w:val="000008"/>
              <w:spacing w:val="-10"/>
              <w:sz w:val="23"/>
              <w:szCs w:val="23"/>
              <w14:textOutline w14:w="4358" w14:cap="sq">
                <w14:solidFill>
                  <w14:srgbClr w14:val="000008"/>
                </w14:solidFill>
                <w14:prstDash w14:val="solid"/>
                <w14:bevel/>
              </w14:textOutline>
            </w:rPr>
            <w:t>20</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1"/>
              <w:sz w:val="23"/>
              <w:szCs w:val="23"/>
              <w14:textOutline w14:w="4358" w14:cap="sq">
                <w14:solidFill>
                  <w14:srgbClr w14:val="000008"/>
                </w14:solidFill>
                <w14:prstDash w14:val="solid"/>
                <w14:bevel/>
              </w14:textOutline>
            </w:rPr>
            <w:t>【考点</w:t>
          </w:r>
          <w:r>
            <w:rPr>
              <w:rFonts w:ascii="宋体" w:eastAsia="宋体" w:hAnsi="宋体" w:cs="宋体"/>
              <w:color w:val="000008"/>
              <w:spacing w:val="1"/>
              <w:sz w:val="23"/>
              <w:szCs w:val="23"/>
            </w:rPr>
            <w:t xml:space="preserve"> </w:t>
          </w:r>
          <w:r>
            <w:rPr>
              <w:rFonts w:ascii="宋体" w:eastAsia="宋体" w:hAnsi="宋体" w:cs="宋体"/>
              <w:color w:val="000008"/>
              <w:spacing w:val="1"/>
              <w:sz w:val="23"/>
              <w:szCs w:val="23"/>
              <w14:textOutline w14:w="4358" w14:cap="sq">
                <w14:solidFill>
                  <w14:srgbClr w14:val="000008"/>
                </w14:solidFill>
                <w14:prstDash w14:val="solid"/>
                <w14:bevel/>
              </w14:textOutline>
            </w:rPr>
            <w:t>61】描述交变电流的物理量</w:t>
          </w:r>
          <w:r>
            <w:rPr>
              <w:rFonts w:ascii="宋体" w:eastAsia="宋体" w:hAnsi="宋体" w:cs="宋体"/>
              <w:b/>
              <w:bCs/>
              <w:sz w:val="23"/>
              <w:szCs w:val="23"/>
            </w:rPr>
            <w:tab/>
          </w:r>
          <w:r>
            <w:rPr>
              <w:rFonts w:ascii="宋体" w:eastAsia="宋体" w:hAnsi="宋体" w:cs="宋体"/>
              <w:color w:val="000008"/>
              <w:sz w:val="23"/>
              <w:szCs w:val="23"/>
            </w:rPr>
            <w:t xml:space="preserve"> </w:t>
          </w:r>
          <w:r>
            <w:rPr>
              <w:rFonts w:ascii="宋体" w:eastAsia="宋体" w:hAnsi="宋体" w:cs="宋体"/>
              <w:color w:val="000008"/>
              <w:sz w:val="23"/>
              <w:szCs w:val="23"/>
              <w14:textOutline w14:w="4358" w14:cap="sq">
                <w14:solidFill>
                  <w14:srgbClr w14:val="000008"/>
                </w14:solidFill>
                <w14:prstDash w14:val="solid"/>
                <w14:bevel/>
              </w14:textOutline>
            </w:rPr>
            <w:t>20</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1"/>
              <w:sz w:val="23"/>
              <w:szCs w:val="23"/>
              <w14:textOutline w14:w="4358" w14:cap="sq">
                <w14:solidFill>
                  <w14:srgbClr w14:val="000008"/>
                </w14:solidFill>
                <w14:prstDash w14:val="solid"/>
                <w14:bevel/>
              </w14:textOutline>
            </w:rPr>
            <w:t>【考点</w:t>
          </w:r>
          <w:r>
            <w:rPr>
              <w:rFonts w:ascii="宋体" w:eastAsia="宋体" w:hAnsi="宋体" w:cs="宋体"/>
              <w:color w:val="000008"/>
              <w:spacing w:val="1"/>
              <w:sz w:val="23"/>
              <w:szCs w:val="23"/>
            </w:rPr>
            <w:t xml:space="preserve"> </w:t>
          </w:r>
          <w:r>
            <w:rPr>
              <w:rFonts w:ascii="宋体" w:eastAsia="宋体" w:hAnsi="宋体" w:cs="宋体"/>
              <w:color w:val="000008"/>
              <w:spacing w:val="1"/>
              <w:sz w:val="23"/>
              <w:szCs w:val="23"/>
              <w14:textOutline w14:w="4358" w14:cap="sq">
                <w14:solidFill>
                  <w14:srgbClr w14:val="000008"/>
                </w14:solidFill>
                <w14:prstDash w14:val="solid"/>
                <w14:bevel/>
              </w14:textOutline>
            </w:rPr>
            <w:t>62】</w:t>
          </w:r>
          <w:r>
            <w:rPr>
              <w:rFonts w:ascii="宋体" w:eastAsia="宋体" w:hAnsi="宋体" w:cs="宋体"/>
              <w:color w:val="000008"/>
              <w:sz w:val="23"/>
              <w:szCs w:val="23"/>
              <w14:textOutline w14:w="4358" w14:cap="sq">
                <w14:solidFill>
                  <w14:srgbClr w14:val="000008"/>
                </w14:solidFill>
                <w14:prstDash w14:val="solid"/>
                <w14:bevel/>
              </w14:textOutline>
            </w:rPr>
            <w:t>两个特殊位置的特点</w:t>
          </w:r>
          <w:r>
            <w:rPr>
              <w:rFonts w:ascii="宋体" w:eastAsia="宋体" w:hAnsi="宋体" w:cs="宋体"/>
              <w:b/>
              <w:bCs/>
              <w:sz w:val="23"/>
              <w:szCs w:val="23"/>
            </w:rPr>
            <w:tab/>
          </w:r>
          <w:r>
            <w:rPr>
              <w:rFonts w:ascii="宋体" w:eastAsia="宋体" w:hAnsi="宋体" w:cs="宋体"/>
              <w:color w:val="000008"/>
              <w:sz w:val="23"/>
              <w:szCs w:val="23"/>
            </w:rPr>
            <w:t xml:space="preserve"> </w:t>
          </w:r>
          <w:r>
            <w:rPr>
              <w:rFonts w:ascii="宋体" w:eastAsia="宋体" w:hAnsi="宋体" w:cs="宋体"/>
              <w:color w:val="000008"/>
              <w:sz w:val="23"/>
              <w:szCs w:val="23"/>
              <w14:textOutline w14:w="4358" w14:cap="sq">
                <w14:solidFill>
                  <w14:srgbClr w14:val="000008"/>
                </w14:solidFill>
                <w14:prstDash w14:val="solid"/>
                <w14:bevel/>
              </w14:textOutline>
            </w:rPr>
            <w:t>21</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4"/>
              <w:sz w:val="23"/>
              <w:szCs w:val="23"/>
              <w14:textOutline w14:w="4358" w14:cap="sq">
                <w14:solidFill>
                  <w14:srgbClr w14:val="000008"/>
                </w14:solidFill>
                <w14:prstDash w14:val="solid"/>
                <w14:bevel/>
              </w14:textOutline>
            </w:rPr>
            <w:t>【考</w:t>
          </w:r>
          <w:r>
            <w:rPr>
              <w:rFonts w:ascii="宋体" w:eastAsia="宋体" w:hAnsi="宋体" w:cs="宋体"/>
              <w:color w:val="000008"/>
              <w:spacing w:val="-2"/>
              <w:sz w:val="23"/>
              <w:szCs w:val="23"/>
              <w14:textOutline w14:w="4358" w14:cap="sq">
                <w14:solidFill>
                  <w14:srgbClr w14:val="000008"/>
                </w14:solidFill>
                <w14:prstDash w14:val="solid"/>
                <w14:bevel/>
              </w14:textOutline>
            </w:rPr>
            <w:t>点</w:t>
          </w:r>
          <w:r>
            <w:rPr>
              <w:rFonts w:ascii="宋体" w:eastAsia="宋体" w:hAnsi="宋体" w:cs="宋体"/>
              <w:color w:val="000008"/>
              <w:spacing w:val="-2"/>
              <w:sz w:val="23"/>
              <w:szCs w:val="23"/>
            </w:rPr>
            <w:t xml:space="preserve"> </w:t>
          </w:r>
          <w:r>
            <w:rPr>
              <w:rFonts w:ascii="宋体" w:eastAsia="宋体" w:hAnsi="宋体" w:cs="宋体"/>
              <w:color w:val="000008"/>
              <w:spacing w:val="-2"/>
              <w:sz w:val="23"/>
              <w:szCs w:val="23"/>
              <w14:textOutline w14:w="4358" w14:cap="sq">
                <w14:solidFill>
                  <w14:srgbClr w14:val="000008"/>
                </w14:solidFill>
                <w14:prstDash w14:val="solid"/>
                <w14:bevel/>
              </w14:textOutline>
            </w:rPr>
            <w:t>63】理想变压器</w:t>
          </w:r>
          <w:r>
            <w:rPr>
              <w:rFonts w:ascii="宋体" w:eastAsia="宋体" w:hAnsi="宋体" w:cs="宋体"/>
              <w:b/>
              <w:bCs/>
              <w:sz w:val="23"/>
              <w:szCs w:val="23"/>
            </w:rPr>
            <w:tab/>
          </w:r>
          <w:r>
            <w:rPr>
              <w:rFonts w:ascii="宋体" w:eastAsia="宋体" w:hAnsi="宋体" w:cs="宋体"/>
              <w:color w:val="000008"/>
              <w:spacing w:val="-2"/>
              <w:sz w:val="23"/>
              <w:szCs w:val="23"/>
            </w:rPr>
            <w:t xml:space="preserve"> </w:t>
          </w:r>
          <w:r>
            <w:rPr>
              <w:rFonts w:ascii="宋体" w:eastAsia="宋体" w:hAnsi="宋体" w:cs="宋体"/>
              <w:color w:val="000008"/>
              <w:spacing w:val="-2"/>
              <w:sz w:val="23"/>
              <w:szCs w:val="23"/>
              <w14:textOutline w14:w="4358" w14:cap="sq">
                <w14:solidFill>
                  <w14:srgbClr w14:val="000008"/>
                </w14:solidFill>
                <w14:prstDash w14:val="solid"/>
                <w14:bevel/>
              </w14:textOutline>
            </w:rPr>
            <w:t>21</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5"/>
              <w:sz w:val="23"/>
              <w:szCs w:val="23"/>
              <w14:textOutline w14:w="4358" w14:cap="sq">
                <w14:solidFill>
                  <w14:srgbClr w14:val="000008"/>
                </w14:solidFill>
                <w14:prstDash w14:val="solid"/>
                <w14:bevel/>
              </w14:textOutline>
            </w:rPr>
            <w:t>【</w:t>
          </w:r>
          <w:r>
            <w:rPr>
              <w:rFonts w:ascii="宋体" w:eastAsia="宋体" w:hAnsi="宋体" w:cs="宋体"/>
              <w:color w:val="000008"/>
              <w:spacing w:val="-3"/>
              <w:sz w:val="23"/>
              <w:szCs w:val="23"/>
              <w14:textOutline w14:w="4358" w14:cap="sq">
                <w14:solidFill>
                  <w14:srgbClr w14:val="000008"/>
                </w14:solidFill>
                <w14:prstDash w14:val="solid"/>
                <w14:bevel/>
              </w14:textOutline>
            </w:rPr>
            <w:t>考点</w:t>
          </w:r>
          <w:r>
            <w:rPr>
              <w:rFonts w:ascii="宋体" w:eastAsia="宋体" w:hAnsi="宋体" w:cs="宋体"/>
              <w:color w:val="000008"/>
              <w:spacing w:val="-3"/>
              <w:sz w:val="23"/>
              <w:szCs w:val="23"/>
            </w:rPr>
            <w:t xml:space="preserve"> </w:t>
          </w:r>
          <w:r>
            <w:rPr>
              <w:rFonts w:ascii="宋体" w:eastAsia="宋体" w:hAnsi="宋体" w:cs="宋体"/>
              <w:color w:val="000008"/>
              <w:spacing w:val="-3"/>
              <w:sz w:val="23"/>
              <w:szCs w:val="23"/>
              <w14:textOutline w14:w="4358" w14:cap="sq">
                <w14:solidFill>
                  <w14:srgbClr w14:val="000008"/>
                </w14:solidFill>
                <w14:prstDash w14:val="solid"/>
                <w14:bevel/>
              </w14:textOutline>
            </w:rPr>
            <w:t>64】折射定律</w:t>
          </w:r>
          <w:r>
            <w:rPr>
              <w:rFonts w:ascii="宋体" w:eastAsia="宋体" w:hAnsi="宋体" w:cs="宋体"/>
              <w:b/>
              <w:bCs/>
              <w:sz w:val="23"/>
              <w:szCs w:val="23"/>
            </w:rPr>
            <w:tab/>
          </w:r>
          <w:r>
            <w:rPr>
              <w:rFonts w:ascii="宋体" w:eastAsia="宋体" w:hAnsi="宋体" w:cs="宋体"/>
              <w:color w:val="000008"/>
              <w:spacing w:val="-3"/>
              <w:sz w:val="23"/>
              <w:szCs w:val="23"/>
            </w:rPr>
            <w:t xml:space="preserve"> </w:t>
          </w:r>
          <w:r>
            <w:rPr>
              <w:rFonts w:ascii="宋体" w:eastAsia="宋体" w:hAnsi="宋体" w:cs="宋体"/>
              <w:color w:val="000008"/>
              <w:spacing w:val="-3"/>
              <w:sz w:val="23"/>
              <w:szCs w:val="23"/>
              <w14:textOutline w14:w="4358" w14:cap="sq">
                <w14:solidFill>
                  <w14:srgbClr w14:val="000008"/>
                </w14:solidFill>
                <w14:prstDash w14:val="solid"/>
                <w14:bevel/>
              </w14:textOutline>
            </w:rPr>
            <w:t>21</w:t>
          </w:r>
        </w:p>
        <w:p>
          <w:pPr>
            <w:tabs>
              <w:tab w:val="right" w:leader="dot" w:pos="8992"/>
            </w:tabs>
            <w:spacing w:before="30" w:beforeAutospacing="0" w:afterAutospacing="0" w:line="227" w:lineRule="auto"/>
            <w:ind w:left="205"/>
            <w:rPr>
              <w:rFonts w:ascii="宋体" w:eastAsia="宋体" w:hAnsi="宋体" w:cs="宋体"/>
              <w:sz w:val="23"/>
              <w:szCs w:val="23"/>
            </w:rPr>
          </w:pPr>
          <w:r>
            <w:rPr>
              <w:rFonts w:ascii="宋体" w:eastAsia="宋体" w:hAnsi="宋体" w:cs="宋体"/>
              <w:color w:val="000008"/>
              <w:spacing w:val="-5"/>
              <w:sz w:val="23"/>
              <w:szCs w:val="23"/>
              <w14:textOutline w14:w="4358" w14:cap="sq">
                <w14:solidFill>
                  <w14:srgbClr w14:val="000008"/>
                </w14:solidFill>
                <w14:prstDash w14:val="solid"/>
                <w14:bevel/>
              </w14:textOutline>
            </w:rPr>
            <w:t>【</w:t>
          </w:r>
          <w:r>
            <w:rPr>
              <w:rFonts w:ascii="宋体" w:eastAsia="宋体" w:hAnsi="宋体" w:cs="宋体"/>
              <w:color w:val="000008"/>
              <w:spacing w:val="-4"/>
              <w:sz w:val="23"/>
              <w:szCs w:val="23"/>
              <w14:textOutline w14:w="4358" w14:cap="sq">
                <w14:solidFill>
                  <w14:srgbClr w14:val="000008"/>
                </w14:solidFill>
                <w14:prstDash w14:val="solid"/>
                <w14:bevel/>
              </w14:textOutline>
            </w:rPr>
            <w:t>考点</w:t>
          </w:r>
          <w:r>
            <w:rPr>
              <w:rFonts w:ascii="宋体" w:eastAsia="宋体" w:hAnsi="宋体" w:cs="宋体"/>
              <w:color w:val="000008"/>
              <w:spacing w:val="-4"/>
              <w:sz w:val="23"/>
              <w:szCs w:val="23"/>
            </w:rPr>
            <w:t xml:space="preserve"> </w:t>
          </w:r>
          <w:r>
            <w:rPr>
              <w:rFonts w:ascii="宋体" w:eastAsia="宋体" w:hAnsi="宋体" w:cs="宋体"/>
              <w:color w:val="000008"/>
              <w:spacing w:val="-4"/>
              <w:sz w:val="23"/>
              <w:szCs w:val="23"/>
              <w14:textOutline w14:w="4358" w14:cap="sq">
                <w14:solidFill>
                  <w14:srgbClr w14:val="000008"/>
                </w14:solidFill>
                <w14:prstDash w14:val="solid"/>
                <w14:bevel/>
              </w14:textOutline>
            </w:rPr>
            <w:t>65】折射率</w:t>
          </w:r>
          <w:r>
            <w:rPr>
              <w:rFonts w:ascii="宋体" w:eastAsia="宋体" w:hAnsi="宋体" w:cs="宋体"/>
              <w:b/>
              <w:bCs/>
              <w:sz w:val="23"/>
              <w:szCs w:val="23"/>
            </w:rPr>
            <w:tab/>
          </w:r>
          <w:r>
            <w:rPr>
              <w:rFonts w:ascii="宋体" w:eastAsia="宋体" w:hAnsi="宋体" w:cs="宋体"/>
              <w:color w:val="000008"/>
              <w:spacing w:val="-4"/>
              <w:sz w:val="23"/>
              <w:szCs w:val="23"/>
            </w:rPr>
            <w:t xml:space="preserve"> </w:t>
          </w:r>
          <w:r>
            <w:rPr>
              <w:rFonts w:ascii="宋体" w:eastAsia="宋体" w:hAnsi="宋体" w:cs="宋体"/>
              <w:color w:val="000008"/>
              <w:spacing w:val="-4"/>
              <w:sz w:val="23"/>
              <w:szCs w:val="23"/>
              <w14:textOutline w14:w="4358" w14:cap="sq">
                <w14:solidFill>
                  <w14:srgbClr w14:val="000008"/>
                </w14:solidFill>
                <w14:prstDash w14:val="solid"/>
                <w14:bevel/>
              </w14:textOutline>
            </w:rPr>
            <w:t>22</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4"/>
              <w:sz w:val="23"/>
              <w:szCs w:val="23"/>
              <w14:textOutline w14:w="4358" w14:cap="sq">
                <w14:solidFill>
                  <w14:srgbClr w14:val="000008"/>
                </w14:solidFill>
                <w14:prstDash w14:val="solid"/>
                <w14:bevel/>
              </w14:textOutline>
            </w:rPr>
            <w:t>【考</w:t>
          </w:r>
          <w:r>
            <w:rPr>
              <w:rFonts w:ascii="宋体" w:eastAsia="宋体" w:hAnsi="宋体" w:cs="宋体"/>
              <w:color w:val="000008"/>
              <w:spacing w:val="-2"/>
              <w:sz w:val="23"/>
              <w:szCs w:val="23"/>
              <w14:textOutline w14:w="4358" w14:cap="sq">
                <w14:solidFill>
                  <w14:srgbClr w14:val="000008"/>
                </w14:solidFill>
                <w14:prstDash w14:val="solid"/>
                <w14:bevel/>
              </w14:textOutline>
            </w:rPr>
            <w:t>点</w:t>
          </w:r>
          <w:r>
            <w:rPr>
              <w:rFonts w:ascii="宋体" w:eastAsia="宋体" w:hAnsi="宋体" w:cs="宋体"/>
              <w:color w:val="000008"/>
              <w:spacing w:val="-2"/>
              <w:sz w:val="23"/>
              <w:szCs w:val="23"/>
            </w:rPr>
            <w:t xml:space="preserve"> </w:t>
          </w:r>
          <w:r>
            <w:rPr>
              <w:rFonts w:ascii="宋体" w:eastAsia="宋体" w:hAnsi="宋体" w:cs="宋体"/>
              <w:color w:val="000008"/>
              <w:spacing w:val="-2"/>
              <w:sz w:val="23"/>
              <w:szCs w:val="23"/>
              <w14:textOutline w14:w="4358" w14:cap="sq">
                <w14:solidFill>
                  <w14:srgbClr w14:val="000008"/>
                </w14:solidFill>
                <w14:prstDash w14:val="solid"/>
                <w14:bevel/>
              </w14:textOutline>
            </w:rPr>
            <w:t>66】全反射现象</w:t>
          </w:r>
          <w:r>
            <w:rPr>
              <w:rFonts w:ascii="宋体" w:eastAsia="宋体" w:hAnsi="宋体" w:cs="宋体"/>
              <w:b/>
              <w:bCs/>
              <w:sz w:val="23"/>
              <w:szCs w:val="23"/>
            </w:rPr>
            <w:tab/>
          </w:r>
          <w:r>
            <w:rPr>
              <w:rFonts w:ascii="宋体" w:eastAsia="宋体" w:hAnsi="宋体" w:cs="宋体"/>
              <w:color w:val="000008"/>
              <w:spacing w:val="-2"/>
              <w:sz w:val="23"/>
              <w:szCs w:val="23"/>
            </w:rPr>
            <w:t xml:space="preserve"> </w:t>
          </w:r>
          <w:r>
            <w:rPr>
              <w:rFonts w:ascii="宋体" w:eastAsia="宋体" w:hAnsi="宋体" w:cs="宋体"/>
              <w:color w:val="000008"/>
              <w:spacing w:val="-2"/>
              <w:sz w:val="23"/>
              <w:szCs w:val="23"/>
              <w14:textOutline w14:w="4358" w14:cap="sq">
                <w14:solidFill>
                  <w14:srgbClr w14:val="000008"/>
                </w14:solidFill>
                <w14:prstDash w14:val="solid"/>
                <w14:bevel/>
              </w14:textOutline>
            </w:rPr>
            <w:t>22</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5"/>
              <w:sz w:val="23"/>
              <w:szCs w:val="23"/>
              <w14:textOutline w14:w="4358" w14:cap="sq">
                <w14:solidFill>
                  <w14:srgbClr w14:val="000008"/>
                </w14:solidFill>
                <w14:prstDash w14:val="solid"/>
                <w14:bevel/>
              </w14:textOutline>
            </w:rPr>
            <w:t>【</w:t>
          </w:r>
          <w:r>
            <w:rPr>
              <w:rFonts w:ascii="宋体" w:eastAsia="宋体" w:hAnsi="宋体" w:cs="宋体"/>
              <w:color w:val="000008"/>
              <w:spacing w:val="-3"/>
              <w:sz w:val="23"/>
              <w:szCs w:val="23"/>
              <w14:textOutline w14:w="4358" w14:cap="sq">
                <w14:solidFill>
                  <w14:srgbClr w14:val="000008"/>
                </w14:solidFill>
                <w14:prstDash w14:val="solid"/>
                <w14:bevel/>
              </w14:textOutline>
            </w:rPr>
            <w:t>考点</w:t>
          </w:r>
          <w:r>
            <w:rPr>
              <w:rFonts w:ascii="宋体" w:eastAsia="宋体" w:hAnsi="宋体" w:cs="宋体"/>
              <w:color w:val="000008"/>
              <w:spacing w:val="-3"/>
              <w:sz w:val="23"/>
              <w:szCs w:val="23"/>
            </w:rPr>
            <w:t xml:space="preserve"> </w:t>
          </w:r>
          <w:r>
            <w:rPr>
              <w:rFonts w:ascii="宋体" w:eastAsia="宋体" w:hAnsi="宋体" w:cs="宋体"/>
              <w:color w:val="000008"/>
              <w:spacing w:val="-3"/>
              <w:sz w:val="23"/>
              <w:szCs w:val="23"/>
              <w14:textOutline w14:w="4358" w14:cap="sq">
                <w14:solidFill>
                  <w14:srgbClr w14:val="000008"/>
                </w14:solidFill>
                <w14:prstDash w14:val="solid"/>
                <w14:bevel/>
              </w14:textOutline>
            </w:rPr>
            <w:t>67】光的色散</w:t>
          </w:r>
          <w:r>
            <w:rPr>
              <w:rFonts w:ascii="宋体" w:eastAsia="宋体" w:hAnsi="宋体" w:cs="宋体"/>
              <w:b/>
              <w:bCs/>
              <w:sz w:val="23"/>
              <w:szCs w:val="23"/>
            </w:rPr>
            <w:tab/>
          </w:r>
          <w:r>
            <w:rPr>
              <w:rFonts w:ascii="宋体" w:eastAsia="宋体" w:hAnsi="宋体" w:cs="宋体"/>
              <w:color w:val="000008"/>
              <w:spacing w:val="-3"/>
              <w:sz w:val="23"/>
              <w:szCs w:val="23"/>
            </w:rPr>
            <w:t xml:space="preserve"> </w:t>
          </w:r>
          <w:r>
            <w:rPr>
              <w:rFonts w:ascii="宋体" w:eastAsia="宋体" w:hAnsi="宋体" w:cs="宋体"/>
              <w:color w:val="000008"/>
              <w:spacing w:val="-3"/>
              <w:sz w:val="23"/>
              <w:szCs w:val="23"/>
              <w14:textOutline w14:w="4358" w14:cap="sq">
                <w14:solidFill>
                  <w14:srgbClr w14:val="000008"/>
                </w14:solidFill>
                <w14:prstDash w14:val="solid"/>
                <w14:bevel/>
              </w14:textOutline>
            </w:rPr>
            <w:t>22</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14"/>
              <w:sz w:val="23"/>
              <w:szCs w:val="23"/>
              <w14:textOutline w14:w="4358" w14:cap="sq">
                <w14:solidFill>
                  <w14:srgbClr w14:val="000008"/>
                </w14:solidFill>
                <w14:prstDash w14:val="solid"/>
                <w14:bevel/>
              </w14:textOutline>
            </w:rPr>
            <w:t>【</w:t>
          </w:r>
          <w:r>
            <w:rPr>
              <w:rFonts w:ascii="宋体" w:eastAsia="宋体" w:hAnsi="宋体" w:cs="宋体"/>
              <w:color w:val="000008"/>
              <w:spacing w:val="-9"/>
              <w:sz w:val="23"/>
              <w:szCs w:val="23"/>
              <w14:textOutline w14:w="4358" w14:cap="sq">
                <w14:solidFill>
                  <w14:srgbClr w14:val="000008"/>
                </w14:solidFill>
                <w14:prstDash w14:val="solid"/>
                <w14:bevel/>
              </w14:textOutline>
            </w:rPr>
            <w:t>考</w:t>
          </w:r>
          <w:r>
            <w:rPr>
              <w:rFonts w:ascii="宋体" w:eastAsia="宋体" w:hAnsi="宋体" w:cs="宋体"/>
              <w:color w:val="000008"/>
              <w:spacing w:val="-7"/>
              <w:sz w:val="23"/>
              <w:szCs w:val="23"/>
              <w14:textOutline w14:w="4358" w14:cap="sq">
                <w14:solidFill>
                  <w14:srgbClr w14:val="000008"/>
                </w14:solidFill>
                <w14:prstDash w14:val="solid"/>
                <w14:bevel/>
              </w14:textOutline>
            </w:rPr>
            <w:t>点</w:t>
          </w:r>
          <w:r>
            <w:rPr>
              <w:rFonts w:ascii="宋体" w:eastAsia="宋体" w:hAnsi="宋体" w:cs="宋体"/>
              <w:color w:val="000008"/>
              <w:spacing w:val="-7"/>
              <w:sz w:val="23"/>
              <w:szCs w:val="23"/>
            </w:rPr>
            <w:t xml:space="preserve"> </w:t>
          </w:r>
          <w:r>
            <w:rPr>
              <w:rFonts w:ascii="宋体" w:eastAsia="宋体" w:hAnsi="宋体" w:cs="宋体"/>
              <w:color w:val="000008"/>
              <w:spacing w:val="-7"/>
              <w:sz w:val="23"/>
              <w:szCs w:val="23"/>
              <w14:textOutline w14:w="4358" w14:cap="sq">
                <w14:solidFill>
                  <w14:srgbClr w14:val="000008"/>
                </w14:solidFill>
                <w14:prstDash w14:val="solid"/>
                <w14:bevel/>
              </w14:textOutline>
            </w:rPr>
            <w:t>68】光的干涉现象</w:t>
          </w:r>
          <w:r>
            <w:rPr>
              <w:rFonts w:ascii="宋体" w:eastAsia="宋体" w:hAnsi="宋体" w:cs="宋体"/>
              <w:color w:val="000008"/>
              <w:spacing w:val="-7"/>
              <w:sz w:val="23"/>
              <w:szCs w:val="23"/>
            </w:rPr>
            <w:t xml:space="preserve"> </w:t>
          </w:r>
          <w:r>
            <w:rPr>
              <w:rFonts w:ascii="宋体" w:eastAsia="宋体" w:hAnsi="宋体" w:cs="宋体"/>
              <w:b/>
              <w:bCs/>
              <w:sz w:val="23"/>
              <w:szCs w:val="23"/>
            </w:rPr>
            <w:tab/>
          </w:r>
          <w:r>
            <w:rPr>
              <w:rFonts w:ascii="宋体" w:eastAsia="宋体" w:hAnsi="宋体" w:cs="宋体"/>
              <w:color w:val="000008"/>
              <w:spacing w:val="-7"/>
              <w:sz w:val="23"/>
              <w:szCs w:val="23"/>
            </w:rPr>
            <w:t xml:space="preserve"> </w:t>
          </w:r>
          <w:r>
            <w:rPr>
              <w:rFonts w:ascii="宋体" w:eastAsia="宋体" w:hAnsi="宋体" w:cs="宋体"/>
              <w:color w:val="000008"/>
              <w:spacing w:val="-7"/>
              <w:sz w:val="23"/>
              <w:szCs w:val="23"/>
              <w14:textOutline w14:w="4358" w14:cap="sq">
                <w14:solidFill>
                  <w14:srgbClr w14:val="000008"/>
                </w14:solidFill>
                <w14:prstDash w14:val="solid"/>
                <w14:bevel/>
              </w14:textOutline>
            </w:rPr>
            <w:t>23</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2"/>
              <w:sz w:val="23"/>
              <w:szCs w:val="23"/>
              <w14:textOutline w14:w="4358" w14:cap="sq">
                <w14:solidFill>
                  <w14:srgbClr w14:val="000008"/>
                </w14:solidFill>
                <w14:prstDash w14:val="solid"/>
                <w14:bevel/>
              </w14:textOutline>
            </w:rPr>
            <w:t>【考点</w:t>
          </w:r>
          <w:r>
            <w:rPr>
              <w:rFonts w:ascii="宋体" w:eastAsia="宋体" w:hAnsi="宋体" w:cs="宋体"/>
              <w:color w:val="000008"/>
              <w:spacing w:val="-2"/>
              <w:sz w:val="23"/>
              <w:szCs w:val="23"/>
            </w:rPr>
            <w:t xml:space="preserve"> </w:t>
          </w:r>
          <w:r>
            <w:rPr>
              <w:rFonts w:ascii="宋体" w:eastAsia="宋体" w:hAnsi="宋体" w:cs="宋体"/>
              <w:color w:val="000008"/>
              <w:spacing w:val="-2"/>
              <w:sz w:val="23"/>
              <w:szCs w:val="23"/>
              <w14:textOutline w14:w="4358" w14:cap="sq">
                <w14:solidFill>
                  <w14:srgbClr w14:val="000008"/>
                </w14:solidFill>
                <w14:prstDash w14:val="solid"/>
                <w14:bevel/>
              </w14:textOutline>
            </w:rPr>
            <w:t>69】双</w:t>
          </w:r>
          <w:r>
            <w:rPr>
              <w:rFonts w:ascii="宋体" w:eastAsia="宋体" w:hAnsi="宋体" w:cs="宋体"/>
              <w:color w:val="000008"/>
              <w:spacing w:val="-1"/>
              <w:sz w:val="23"/>
              <w:szCs w:val="23"/>
              <w14:textOutline w14:w="4358" w14:cap="sq">
                <w14:solidFill>
                  <w14:srgbClr w14:val="000008"/>
                </w14:solidFill>
                <w14:prstDash w14:val="solid"/>
                <w14:bevel/>
              </w14:textOutline>
            </w:rPr>
            <w:t>缝干涉：</w:t>
          </w:r>
          <w:r>
            <w:rPr>
              <w:rFonts w:ascii="宋体" w:eastAsia="宋体" w:hAnsi="宋体" w:cs="宋体"/>
              <w:b/>
              <w:bCs/>
              <w:sz w:val="23"/>
              <w:szCs w:val="23"/>
            </w:rPr>
            <w:tab/>
          </w:r>
          <w:r>
            <w:rPr>
              <w:rFonts w:ascii="宋体" w:eastAsia="宋体" w:hAnsi="宋体" w:cs="宋体"/>
              <w:color w:val="000008"/>
              <w:spacing w:val="-1"/>
              <w:sz w:val="23"/>
              <w:szCs w:val="23"/>
            </w:rPr>
            <w:t xml:space="preserve"> </w:t>
          </w:r>
          <w:r>
            <w:rPr>
              <w:rFonts w:ascii="宋体" w:eastAsia="宋体" w:hAnsi="宋体" w:cs="宋体"/>
              <w:color w:val="000008"/>
              <w:spacing w:val="-1"/>
              <w:sz w:val="23"/>
              <w:szCs w:val="23"/>
              <w14:textOutline w14:w="4358" w14:cap="sq">
                <w14:solidFill>
                  <w14:srgbClr w14:val="000008"/>
                </w14:solidFill>
                <w14:prstDash w14:val="solid"/>
                <w14:bevel/>
              </w14:textOutline>
            </w:rPr>
            <w:t>23</w:t>
          </w:r>
        </w:p>
        <w:p>
          <w:pPr>
            <w:tabs>
              <w:tab w:val="right" w:leader="dot" w:pos="8992"/>
            </w:tabs>
            <w:spacing w:before="30" w:beforeAutospacing="0" w:afterAutospacing="0" w:line="227" w:lineRule="auto"/>
            <w:ind w:left="205"/>
            <w:rPr>
              <w:rFonts w:ascii="宋体" w:eastAsia="宋体" w:hAnsi="宋体" w:cs="宋体"/>
              <w:sz w:val="23"/>
              <w:szCs w:val="23"/>
            </w:rPr>
          </w:pPr>
          <w:r>
            <w:rPr>
              <w:rFonts w:ascii="宋体" w:eastAsia="宋体" w:hAnsi="宋体" w:cs="宋体"/>
              <w:color w:val="000008"/>
              <w:spacing w:val="1"/>
              <w:sz w:val="23"/>
              <w:szCs w:val="23"/>
              <w14:textOutline w14:w="4358" w14:cap="sq">
                <w14:solidFill>
                  <w14:srgbClr w14:val="000008"/>
                </w14:solidFill>
                <w14:prstDash w14:val="solid"/>
                <w14:bevel/>
              </w14:textOutline>
            </w:rPr>
            <w:t>【考点</w:t>
          </w:r>
          <w:r>
            <w:rPr>
              <w:rFonts w:ascii="宋体" w:eastAsia="宋体" w:hAnsi="宋体" w:cs="宋体"/>
              <w:color w:val="000008"/>
              <w:spacing w:val="1"/>
              <w:sz w:val="23"/>
              <w:szCs w:val="23"/>
            </w:rPr>
            <w:t xml:space="preserve"> </w:t>
          </w:r>
          <w:r>
            <w:rPr>
              <w:rFonts w:ascii="宋体" w:eastAsia="宋体" w:hAnsi="宋体" w:cs="宋体"/>
              <w:color w:val="000008"/>
              <w:spacing w:val="1"/>
              <w:sz w:val="23"/>
              <w:szCs w:val="23"/>
              <w14:textOutline w14:w="4358" w14:cap="sq">
                <w14:solidFill>
                  <w14:srgbClr w14:val="000008"/>
                </w14:solidFill>
                <w14:prstDash w14:val="solid"/>
                <w14:bevel/>
              </w14:textOutline>
            </w:rPr>
            <w:t>70】</w:t>
          </w:r>
          <w:r>
            <w:rPr>
              <w:rFonts w:ascii="宋体" w:eastAsia="宋体" w:hAnsi="宋体" w:cs="宋体"/>
              <w:color w:val="000008"/>
              <w:sz w:val="23"/>
              <w:szCs w:val="23"/>
              <w14:textOutline w14:w="4358" w14:cap="sq">
                <w14:solidFill>
                  <w14:srgbClr w14:val="000008"/>
                </w14:solidFill>
                <w14:prstDash w14:val="solid"/>
                <w14:bevel/>
              </w14:textOutline>
            </w:rPr>
            <w:t>常见的光的衍射现象</w:t>
          </w:r>
          <w:r>
            <w:rPr>
              <w:rFonts w:ascii="宋体" w:eastAsia="宋体" w:hAnsi="宋体" w:cs="宋体"/>
              <w:b/>
              <w:bCs/>
              <w:sz w:val="23"/>
              <w:szCs w:val="23"/>
            </w:rPr>
            <w:tab/>
          </w:r>
          <w:r>
            <w:rPr>
              <w:rFonts w:ascii="宋体" w:eastAsia="宋体" w:hAnsi="宋体" w:cs="宋体"/>
              <w:color w:val="000008"/>
              <w:sz w:val="23"/>
              <w:szCs w:val="23"/>
            </w:rPr>
            <w:t xml:space="preserve"> </w:t>
          </w:r>
          <w:r>
            <w:rPr>
              <w:rFonts w:ascii="宋体" w:eastAsia="宋体" w:hAnsi="宋体" w:cs="宋体"/>
              <w:color w:val="000008"/>
              <w:sz w:val="23"/>
              <w:szCs w:val="23"/>
              <w14:textOutline w14:w="4358" w14:cap="sq">
                <w14:solidFill>
                  <w14:srgbClr w14:val="000008"/>
                </w14:solidFill>
                <w14:prstDash w14:val="solid"/>
                <w14:bevel/>
              </w14:textOutline>
            </w:rPr>
            <w:t>23</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5"/>
              <w:sz w:val="23"/>
              <w:szCs w:val="23"/>
              <w14:textOutline w14:w="4358" w14:cap="sq">
                <w14:solidFill>
                  <w14:srgbClr w14:val="000008"/>
                </w14:solidFill>
                <w14:prstDash w14:val="solid"/>
                <w14:bevel/>
              </w14:textOutline>
            </w:rPr>
            <w:t>【</w:t>
          </w:r>
          <w:r>
            <w:rPr>
              <w:rFonts w:ascii="宋体" w:eastAsia="宋体" w:hAnsi="宋体" w:cs="宋体"/>
              <w:color w:val="000008"/>
              <w:spacing w:val="-3"/>
              <w:sz w:val="23"/>
              <w:szCs w:val="23"/>
              <w14:textOutline w14:w="4358" w14:cap="sq">
                <w14:solidFill>
                  <w14:srgbClr w14:val="000008"/>
                </w14:solidFill>
                <w14:prstDash w14:val="solid"/>
                <w14:bevel/>
              </w14:textOutline>
            </w:rPr>
            <w:t>考点</w:t>
          </w:r>
          <w:r>
            <w:rPr>
              <w:rFonts w:ascii="宋体" w:eastAsia="宋体" w:hAnsi="宋体" w:cs="宋体"/>
              <w:color w:val="000008"/>
              <w:spacing w:val="-3"/>
              <w:sz w:val="23"/>
              <w:szCs w:val="23"/>
            </w:rPr>
            <w:t xml:space="preserve"> </w:t>
          </w:r>
          <w:r>
            <w:rPr>
              <w:rFonts w:ascii="宋体" w:eastAsia="宋体" w:hAnsi="宋体" w:cs="宋体"/>
              <w:color w:val="000008"/>
              <w:spacing w:val="-3"/>
              <w:sz w:val="23"/>
              <w:szCs w:val="23"/>
              <w14:textOutline w14:w="4358" w14:cap="sq">
                <w14:solidFill>
                  <w14:srgbClr w14:val="000008"/>
                </w14:solidFill>
                <w14:prstDash w14:val="solid"/>
                <w14:bevel/>
              </w14:textOutline>
            </w:rPr>
            <w:t>71】光电效应</w:t>
          </w:r>
          <w:r>
            <w:rPr>
              <w:rFonts w:ascii="宋体" w:eastAsia="宋体" w:hAnsi="宋体" w:cs="宋体"/>
              <w:b/>
              <w:bCs/>
              <w:sz w:val="23"/>
              <w:szCs w:val="23"/>
            </w:rPr>
            <w:tab/>
          </w:r>
          <w:r>
            <w:rPr>
              <w:rFonts w:ascii="宋体" w:eastAsia="宋体" w:hAnsi="宋体" w:cs="宋体"/>
              <w:color w:val="000008"/>
              <w:spacing w:val="-3"/>
              <w:sz w:val="23"/>
              <w:szCs w:val="23"/>
            </w:rPr>
            <w:t xml:space="preserve"> </w:t>
          </w:r>
          <w:r>
            <w:rPr>
              <w:rFonts w:ascii="宋体" w:eastAsia="宋体" w:hAnsi="宋体" w:cs="宋体"/>
              <w:color w:val="000008"/>
              <w:spacing w:val="-3"/>
              <w:sz w:val="23"/>
              <w:szCs w:val="23"/>
              <w14:textOutline w14:w="4358" w14:cap="sq">
                <w14:solidFill>
                  <w14:srgbClr w14:val="000008"/>
                </w14:solidFill>
                <w14:prstDash w14:val="solid"/>
                <w14:bevel/>
              </w14:textOutline>
            </w:rPr>
            <w:t>23</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5"/>
              <w:sz w:val="23"/>
              <w:szCs w:val="23"/>
              <w14:textOutline w14:w="4358" w14:cap="sq">
                <w14:solidFill>
                  <w14:srgbClr w14:val="000008"/>
                </w14:solidFill>
                <w14:prstDash w14:val="solid"/>
                <w14:bevel/>
              </w14:textOutline>
            </w:rPr>
            <w:t>【</w:t>
          </w:r>
          <w:r>
            <w:rPr>
              <w:rFonts w:ascii="宋体" w:eastAsia="宋体" w:hAnsi="宋体" w:cs="宋体"/>
              <w:color w:val="000008"/>
              <w:spacing w:val="-4"/>
              <w:sz w:val="23"/>
              <w:szCs w:val="23"/>
              <w14:textOutline w14:w="4358" w14:cap="sq">
                <w14:solidFill>
                  <w14:srgbClr w14:val="000008"/>
                </w14:solidFill>
                <w14:prstDash w14:val="solid"/>
                <w14:bevel/>
              </w14:textOutline>
            </w:rPr>
            <w:t>考点</w:t>
          </w:r>
          <w:r>
            <w:rPr>
              <w:rFonts w:ascii="宋体" w:eastAsia="宋体" w:hAnsi="宋体" w:cs="宋体"/>
              <w:color w:val="000008"/>
              <w:spacing w:val="-4"/>
              <w:sz w:val="23"/>
              <w:szCs w:val="23"/>
            </w:rPr>
            <w:t xml:space="preserve"> </w:t>
          </w:r>
          <w:r>
            <w:rPr>
              <w:rFonts w:ascii="宋体" w:eastAsia="宋体" w:hAnsi="宋体" w:cs="宋体"/>
              <w:color w:val="000008"/>
              <w:spacing w:val="-4"/>
              <w:sz w:val="23"/>
              <w:szCs w:val="23"/>
              <w14:textOutline w14:w="4358" w14:cap="sq">
                <w14:solidFill>
                  <w14:srgbClr w14:val="000008"/>
                </w14:solidFill>
                <w14:prstDash w14:val="solid"/>
                <w14:bevel/>
              </w14:textOutline>
            </w:rPr>
            <w:t>72】光子说</w:t>
          </w:r>
          <w:r>
            <w:rPr>
              <w:rFonts w:ascii="宋体" w:eastAsia="宋体" w:hAnsi="宋体" w:cs="宋体"/>
              <w:b/>
              <w:bCs/>
              <w:sz w:val="23"/>
              <w:szCs w:val="23"/>
            </w:rPr>
            <w:tab/>
          </w:r>
          <w:r>
            <w:rPr>
              <w:rFonts w:ascii="宋体" w:eastAsia="宋体" w:hAnsi="宋体" w:cs="宋体"/>
              <w:color w:val="000008"/>
              <w:spacing w:val="-4"/>
              <w:sz w:val="23"/>
              <w:szCs w:val="23"/>
            </w:rPr>
            <w:t xml:space="preserve"> </w:t>
          </w:r>
          <w:r>
            <w:rPr>
              <w:rFonts w:ascii="宋体" w:eastAsia="宋体" w:hAnsi="宋体" w:cs="宋体"/>
              <w:color w:val="000008"/>
              <w:spacing w:val="-4"/>
              <w:sz w:val="23"/>
              <w:szCs w:val="23"/>
              <w14:textOutline w14:w="4358" w14:cap="sq">
                <w14:solidFill>
                  <w14:srgbClr w14:val="000008"/>
                </w14:solidFill>
                <w14:prstDash w14:val="solid"/>
                <w14:bevel/>
              </w14:textOutline>
            </w:rPr>
            <w:t>24</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2"/>
              <w:sz w:val="23"/>
              <w:szCs w:val="23"/>
              <w14:textOutline w14:w="4358" w14:cap="sq">
                <w14:solidFill>
                  <w14:srgbClr w14:val="000008"/>
                </w14:solidFill>
                <w14:prstDash w14:val="solid"/>
                <w14:bevel/>
              </w14:textOutline>
            </w:rPr>
            <w:t>【考点</w:t>
          </w:r>
          <w:r>
            <w:rPr>
              <w:rFonts w:ascii="宋体" w:eastAsia="宋体" w:hAnsi="宋体" w:cs="宋体"/>
              <w:color w:val="000008"/>
              <w:spacing w:val="2"/>
              <w:sz w:val="23"/>
              <w:szCs w:val="23"/>
            </w:rPr>
            <w:t xml:space="preserve"> </w:t>
          </w:r>
          <w:r>
            <w:rPr>
              <w:rFonts w:ascii="宋体" w:eastAsia="宋体" w:hAnsi="宋体" w:cs="宋体"/>
              <w:color w:val="000008"/>
              <w:spacing w:val="2"/>
              <w:sz w:val="23"/>
              <w:szCs w:val="23"/>
              <w14:textOutline w14:w="4358" w14:cap="sq">
                <w14:solidFill>
                  <w14:srgbClr w14:val="000008"/>
                </w14:solidFill>
                <w14:prstDash w14:val="solid"/>
                <w14:bevel/>
              </w14:textOutline>
            </w:rPr>
            <w:t>73</w:t>
          </w:r>
          <w:r>
            <w:rPr>
              <w:rFonts w:ascii="宋体" w:eastAsia="宋体" w:hAnsi="宋体" w:cs="宋体"/>
              <w:color w:val="000008"/>
              <w:spacing w:val="1"/>
              <w:sz w:val="23"/>
              <w:szCs w:val="23"/>
              <w14:textOutline w14:w="4358" w14:cap="sq">
                <w14:solidFill>
                  <w14:srgbClr w14:val="000008"/>
                </w14:solidFill>
                <w14:prstDash w14:val="solid"/>
                <w14:bevel/>
              </w14:textOutline>
            </w:rPr>
            <w:t>】光子说对光电效应的解释</w:t>
          </w:r>
          <w:r>
            <w:rPr>
              <w:rFonts w:ascii="宋体" w:eastAsia="宋体" w:hAnsi="宋体" w:cs="宋体"/>
              <w:b/>
              <w:bCs/>
              <w:sz w:val="23"/>
              <w:szCs w:val="23"/>
            </w:rPr>
            <w:tab/>
          </w:r>
          <w:r>
            <w:rPr>
              <w:rFonts w:ascii="宋体" w:eastAsia="宋体" w:hAnsi="宋体" w:cs="宋体"/>
              <w:color w:val="000008"/>
              <w:spacing w:val="1"/>
              <w:sz w:val="23"/>
              <w:szCs w:val="23"/>
            </w:rPr>
            <w:t xml:space="preserve"> </w:t>
          </w:r>
          <w:r>
            <w:rPr>
              <w:rFonts w:ascii="宋体" w:eastAsia="宋体" w:hAnsi="宋体" w:cs="宋体"/>
              <w:color w:val="000008"/>
              <w:spacing w:val="1"/>
              <w:sz w:val="23"/>
              <w:szCs w:val="23"/>
              <w14:textOutline w14:w="4358" w14:cap="sq">
                <w14:solidFill>
                  <w14:srgbClr w14:val="000008"/>
                </w14:solidFill>
                <w14:prstDash w14:val="solid"/>
                <w14:bevel/>
              </w14:textOutline>
            </w:rPr>
            <w:t>24</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1"/>
              <w:sz w:val="23"/>
              <w:szCs w:val="23"/>
              <w14:textOutline w14:w="4358" w14:cap="sq">
                <w14:solidFill>
                  <w14:srgbClr w14:val="000008"/>
                </w14:solidFill>
                <w14:prstDash w14:val="solid"/>
                <w14:bevel/>
              </w14:textOutline>
            </w:rPr>
            <w:t>【考点</w:t>
          </w:r>
          <w:r>
            <w:rPr>
              <w:rFonts w:ascii="宋体" w:eastAsia="宋体" w:hAnsi="宋体" w:cs="宋体"/>
              <w:color w:val="000008"/>
              <w:spacing w:val="1"/>
              <w:sz w:val="23"/>
              <w:szCs w:val="23"/>
            </w:rPr>
            <w:t xml:space="preserve"> </w:t>
          </w:r>
          <w:r>
            <w:rPr>
              <w:rFonts w:ascii="宋体" w:eastAsia="宋体" w:hAnsi="宋体" w:cs="宋体"/>
              <w:color w:val="000008"/>
              <w:spacing w:val="1"/>
              <w:sz w:val="23"/>
              <w:szCs w:val="23"/>
              <w14:textOutline w14:w="4358" w14:cap="sq">
                <w14:solidFill>
                  <w14:srgbClr w14:val="000008"/>
                </w14:solidFill>
                <w14:prstDash w14:val="solid"/>
                <w14:bevel/>
              </w14:textOutline>
            </w:rPr>
            <w:t>74】爱因斯坦光电效应方程</w:t>
          </w:r>
          <w:r>
            <w:rPr>
              <w:rFonts w:ascii="宋体" w:eastAsia="宋体" w:hAnsi="宋体" w:cs="宋体"/>
              <w:b/>
              <w:bCs/>
              <w:sz w:val="23"/>
              <w:szCs w:val="23"/>
            </w:rPr>
            <w:tab/>
          </w:r>
          <w:r>
            <w:rPr>
              <w:rFonts w:ascii="宋体" w:eastAsia="宋体" w:hAnsi="宋体" w:cs="宋体"/>
              <w:color w:val="000008"/>
              <w:sz w:val="23"/>
              <w:szCs w:val="23"/>
            </w:rPr>
            <w:t xml:space="preserve"> </w:t>
          </w:r>
          <w:r>
            <w:rPr>
              <w:rFonts w:ascii="宋体" w:eastAsia="宋体" w:hAnsi="宋体" w:cs="宋体"/>
              <w:color w:val="000008"/>
              <w:sz w:val="23"/>
              <w:szCs w:val="23"/>
              <w14:textOutline w14:w="4358" w14:cap="sq">
                <w14:solidFill>
                  <w14:srgbClr w14:val="000008"/>
                </w14:solidFill>
                <w14:prstDash w14:val="solid"/>
                <w14:bevel/>
              </w14:textOutline>
            </w:rPr>
            <w:t>24</w:t>
          </w:r>
        </w:p>
        <w:p>
          <w:pPr>
            <w:tabs>
              <w:tab w:val="right" w:leader="dot" w:pos="8992"/>
            </w:tabs>
            <w:spacing w:before="29" w:beforeAutospacing="0" w:afterAutospacing="0" w:line="227" w:lineRule="auto"/>
            <w:ind w:left="205"/>
            <w:rPr>
              <w:rFonts w:ascii="宋体" w:eastAsia="宋体" w:hAnsi="宋体" w:cs="宋体"/>
              <w:sz w:val="23"/>
              <w:szCs w:val="23"/>
            </w:rPr>
            <w:sectPr>
              <w:headerReference w:type="default" r:id="rId9"/>
              <w:footerReference w:type="default" r:id="rId10"/>
              <w:pgSz w:w="11850" w:h="16783"/>
              <w:pgMar w:top="1426" w:right="1080" w:bottom="0" w:left="1777" w:header="0" w:footer="0" w:gutter="0"/>
              <w:pgNumType w:start="3"/>
              <w:cols w:space="708"/>
            </w:sectPr>
          </w:pPr>
          <w:r>
            <w:rPr>
              <w:rFonts w:ascii="宋体" w:eastAsia="宋体" w:hAnsi="宋体" w:cs="宋体"/>
              <w:color w:val="000008"/>
              <w:spacing w:val="1"/>
              <w:sz w:val="23"/>
              <w:szCs w:val="23"/>
              <w14:textOutline w14:w="4358" w14:cap="sq">
                <w14:solidFill>
                  <w14:srgbClr w14:val="000008"/>
                </w14:solidFill>
                <w14:prstDash w14:val="solid"/>
                <w14:bevel/>
              </w14:textOutline>
            </w:rPr>
            <w:t>【考点</w:t>
          </w:r>
          <w:r>
            <w:rPr>
              <w:rFonts w:ascii="宋体" w:eastAsia="宋体" w:hAnsi="宋体" w:cs="宋体"/>
              <w:color w:val="000008"/>
              <w:spacing w:val="1"/>
              <w:sz w:val="23"/>
              <w:szCs w:val="23"/>
            </w:rPr>
            <w:t xml:space="preserve"> </w:t>
          </w:r>
          <w:r>
            <w:rPr>
              <w:rFonts w:ascii="宋体" w:eastAsia="宋体" w:hAnsi="宋体" w:cs="宋体"/>
              <w:color w:val="000008"/>
              <w:spacing w:val="1"/>
              <w:sz w:val="23"/>
              <w:szCs w:val="23"/>
              <w14:textOutline w14:w="4358" w14:cap="sq">
                <w14:solidFill>
                  <w14:srgbClr w14:val="000008"/>
                </w14:solidFill>
                <w14:prstDash w14:val="solid"/>
                <w14:bevel/>
              </w14:textOutline>
            </w:rPr>
            <w:t>75】卢瑟福的核式结构模型</w:t>
          </w:r>
          <w:r>
            <w:rPr>
              <w:rFonts w:ascii="宋体" w:eastAsia="宋体" w:hAnsi="宋体" w:cs="宋体"/>
              <w:b/>
              <w:bCs/>
              <w:sz w:val="23"/>
              <w:szCs w:val="23"/>
            </w:rPr>
            <w:tab/>
          </w:r>
          <w:r>
            <w:rPr>
              <w:rFonts w:ascii="宋体" w:eastAsia="宋体" w:hAnsi="宋体" w:cs="宋体"/>
              <w:color w:val="000008"/>
              <w:sz w:val="23"/>
              <w:szCs w:val="23"/>
            </w:rPr>
            <w:t xml:space="preserve"> </w:t>
          </w:r>
          <w:r>
            <w:rPr>
              <w:rFonts w:ascii="宋体" w:eastAsia="宋体" w:hAnsi="宋体" w:cs="宋体"/>
              <w:color w:val="000008"/>
              <w:sz w:val="23"/>
              <w:szCs w:val="23"/>
              <w14:textOutline w14:w="4358" w14:cap="sq">
                <w14:solidFill>
                  <w14:srgbClr w14:val="000008"/>
                </w14:solidFill>
                <w14:prstDash w14:val="solid"/>
                <w14:bevel/>
              </w14:textOutline>
            </w:rPr>
            <w:t>25</w:t>
          </w:r>
        </w:p>
      </w:sdtContent>
    </w:sdt>
    <w:sdt>
      <w:sdtPr>
        <w:rPr>
          <w:rFonts w:ascii="宋体" w:eastAsia="宋体" w:hAnsi="宋体" w:cs="宋体"/>
          <w:sz w:val="23"/>
          <w:szCs w:val="23"/>
        </w:rPr>
        <w:id w:val="826776664"/>
        <w:docPartObj>
          <w:docPartGallery w:val="Table of Contents"/>
          <w:docPartUnique/>
        </w:docPartObj>
      </w:sdtPr>
      <w:sdtEndPr>
        <w:rPr>
          <w:rFonts w:ascii="宋体" w:eastAsia="宋体" w:hAnsi="宋体" w:cs="宋体"/>
          <w:sz w:val="23"/>
          <w:szCs w:val="23"/>
        </w:rPr>
      </w:sdtEndPr>
      <w:sdtContent>
        <w:p>
          <w:pPr>
            <w:tabs>
              <w:tab w:val="right" w:leader="dot" w:pos="8992"/>
            </w:tabs>
            <w:spacing w:before="30" w:beforeAutospacing="0" w:afterAutospacing="0" w:line="227" w:lineRule="auto"/>
            <w:ind w:left="205"/>
            <w:rPr>
              <w:rFonts w:ascii="宋体" w:eastAsia="宋体" w:hAnsi="宋体" w:cs="宋体"/>
              <w:sz w:val="23"/>
              <w:szCs w:val="23"/>
            </w:rPr>
          </w:pPr>
          <w:r>
            <w:rPr>
              <w:rFonts w:ascii="宋体" w:eastAsia="宋体" w:hAnsi="宋体" w:cs="宋体"/>
              <w:color w:val="000008"/>
              <w:spacing w:val="2"/>
              <w:sz w:val="23"/>
              <w:szCs w:val="23"/>
              <w14:textOutline w14:w="4358" w14:cap="sq">
                <w14:solidFill>
                  <w14:srgbClr w14:val="000008"/>
                </w14:solidFill>
                <w14:prstDash w14:val="solid"/>
                <w14:bevel/>
              </w14:textOutline>
            </w:rPr>
            <w:t>【考点</w:t>
          </w:r>
          <w:r>
            <w:rPr>
              <w:rFonts w:ascii="宋体" w:eastAsia="宋体" w:hAnsi="宋体" w:cs="宋体"/>
              <w:color w:val="000008"/>
              <w:spacing w:val="2"/>
              <w:sz w:val="23"/>
              <w:szCs w:val="23"/>
            </w:rPr>
            <w:t xml:space="preserve"> </w:t>
          </w:r>
          <w:r>
            <w:rPr>
              <w:rFonts w:ascii="宋体" w:eastAsia="宋体" w:hAnsi="宋体" w:cs="宋体"/>
              <w:color w:val="000008"/>
              <w:spacing w:val="2"/>
              <w:sz w:val="23"/>
              <w:szCs w:val="23"/>
              <w14:textOutline w14:w="4358" w14:cap="sq">
                <w14:solidFill>
                  <w14:srgbClr w14:val="000008"/>
                </w14:solidFill>
                <w14:prstDash w14:val="solid"/>
                <w14:bevel/>
              </w14:textOutline>
            </w:rPr>
            <w:t>76】玻尔的原子理论——三条假设</w:t>
          </w:r>
          <w:r>
            <w:rPr>
              <w:rFonts w:ascii="宋体" w:eastAsia="宋体" w:hAnsi="宋体" w:cs="宋体"/>
              <w:b/>
              <w:bCs/>
              <w:sz w:val="23"/>
              <w:szCs w:val="23"/>
            </w:rPr>
            <w:tab/>
          </w:r>
          <w:r>
            <w:rPr>
              <w:rFonts w:ascii="宋体" w:eastAsia="宋体" w:hAnsi="宋体" w:cs="宋体"/>
              <w:color w:val="000008"/>
              <w:spacing w:val="2"/>
              <w:sz w:val="23"/>
              <w:szCs w:val="23"/>
            </w:rPr>
            <w:t xml:space="preserve"> </w:t>
          </w:r>
          <w:r>
            <w:rPr>
              <w:rFonts w:ascii="宋体" w:eastAsia="宋体" w:hAnsi="宋体" w:cs="宋体"/>
              <w:color w:val="000008"/>
              <w:spacing w:val="2"/>
              <w:sz w:val="23"/>
              <w:szCs w:val="23"/>
              <w14:textOutline w14:w="4358" w14:cap="sq">
                <w14:solidFill>
                  <w14:srgbClr w14:val="000008"/>
                </w14:solidFill>
                <w14:prstDash w14:val="solid"/>
                <w14:bevel/>
              </w14:textOutline>
            </w:rPr>
            <w:t>25</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4"/>
              <w:sz w:val="23"/>
              <w:szCs w:val="23"/>
              <w14:textOutline w14:w="4358" w14:cap="sq">
                <w14:solidFill>
                  <w14:srgbClr w14:val="000008"/>
                </w14:solidFill>
                <w14:prstDash w14:val="solid"/>
                <w14:bevel/>
              </w14:textOutline>
            </w:rPr>
            <w:t>【考</w:t>
          </w:r>
          <w:r>
            <w:rPr>
              <w:rFonts w:ascii="宋体" w:eastAsia="宋体" w:hAnsi="宋体" w:cs="宋体"/>
              <w:color w:val="000008"/>
              <w:spacing w:val="-2"/>
              <w:sz w:val="23"/>
              <w:szCs w:val="23"/>
              <w14:textOutline w14:w="4358" w14:cap="sq">
                <w14:solidFill>
                  <w14:srgbClr w14:val="000008"/>
                </w14:solidFill>
                <w14:prstDash w14:val="solid"/>
                <w14:bevel/>
              </w14:textOutline>
            </w:rPr>
            <w:t>点</w:t>
          </w:r>
          <w:r>
            <w:rPr>
              <w:rFonts w:ascii="宋体" w:eastAsia="宋体" w:hAnsi="宋体" w:cs="宋体"/>
              <w:color w:val="000008"/>
              <w:spacing w:val="-2"/>
              <w:sz w:val="23"/>
              <w:szCs w:val="23"/>
            </w:rPr>
            <w:t xml:space="preserve"> </w:t>
          </w:r>
          <w:r>
            <w:rPr>
              <w:rFonts w:ascii="宋体" w:eastAsia="宋体" w:hAnsi="宋体" w:cs="宋体"/>
              <w:color w:val="000008"/>
              <w:spacing w:val="-2"/>
              <w:sz w:val="23"/>
              <w:szCs w:val="23"/>
              <w14:textOutline w14:w="4358" w14:cap="sq">
                <w14:solidFill>
                  <w14:srgbClr w14:val="000008"/>
                </w14:solidFill>
                <w14:prstDash w14:val="solid"/>
                <w14:bevel/>
              </w14:textOutline>
            </w:rPr>
            <w:t>77】氢原子能级</w:t>
          </w:r>
          <w:r>
            <w:rPr>
              <w:rFonts w:ascii="宋体" w:eastAsia="宋体" w:hAnsi="宋体" w:cs="宋体"/>
              <w:b/>
              <w:bCs/>
              <w:sz w:val="23"/>
              <w:szCs w:val="23"/>
            </w:rPr>
            <w:tab/>
          </w:r>
          <w:r>
            <w:rPr>
              <w:rFonts w:ascii="宋体" w:eastAsia="宋体" w:hAnsi="宋体" w:cs="宋体"/>
              <w:color w:val="000008"/>
              <w:spacing w:val="-2"/>
              <w:sz w:val="23"/>
              <w:szCs w:val="23"/>
            </w:rPr>
            <w:t xml:space="preserve"> </w:t>
          </w:r>
          <w:r>
            <w:rPr>
              <w:rFonts w:ascii="宋体" w:eastAsia="宋体" w:hAnsi="宋体" w:cs="宋体"/>
              <w:color w:val="000008"/>
              <w:spacing w:val="-2"/>
              <w:sz w:val="23"/>
              <w:szCs w:val="23"/>
              <w14:textOutline w14:w="4358" w14:cap="sq">
                <w14:solidFill>
                  <w14:srgbClr w14:val="000008"/>
                </w14:solidFill>
                <w14:prstDash w14:val="solid"/>
                <w14:bevel/>
              </w14:textOutline>
            </w:rPr>
            <w:t>26</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1"/>
              <w:sz w:val="23"/>
              <w:szCs w:val="23"/>
              <w14:textOutline w14:w="4358" w14:cap="sq">
                <w14:solidFill>
                  <w14:srgbClr w14:val="000008"/>
                </w14:solidFill>
                <w14:prstDash w14:val="solid"/>
                <w14:bevel/>
              </w14:textOutline>
            </w:rPr>
            <w:t>【考点</w:t>
          </w:r>
          <w:r>
            <w:rPr>
              <w:rFonts w:ascii="宋体" w:eastAsia="宋体" w:hAnsi="宋体" w:cs="宋体"/>
              <w:color w:val="000008"/>
              <w:spacing w:val="1"/>
              <w:sz w:val="23"/>
              <w:szCs w:val="23"/>
            </w:rPr>
            <w:t xml:space="preserve"> </w:t>
          </w:r>
          <w:r>
            <w:rPr>
              <w:rFonts w:ascii="宋体" w:eastAsia="宋体" w:hAnsi="宋体" w:cs="宋体"/>
              <w:color w:val="000008"/>
              <w:spacing w:val="1"/>
              <w:sz w:val="23"/>
              <w:szCs w:val="23"/>
              <w14:textOutline w14:w="4358" w14:cap="sq">
                <w14:solidFill>
                  <w14:srgbClr w14:val="000008"/>
                </w14:solidFill>
                <w14:prstDash w14:val="solid"/>
                <w14:bevel/>
              </w14:textOutline>
            </w:rPr>
            <w:t>78】</w:t>
          </w:r>
          <w:r>
            <w:rPr>
              <w:rFonts w:ascii="宋体" w:eastAsia="宋体" w:hAnsi="宋体" w:cs="宋体"/>
              <w:color w:val="000008"/>
              <w:sz w:val="23"/>
              <w:szCs w:val="23"/>
              <w14:textOutline w14:w="4358" w14:cap="sq">
                <w14:solidFill>
                  <w14:srgbClr w14:val="000008"/>
                </w14:solidFill>
                <w14:prstDash w14:val="solid"/>
                <w14:bevel/>
              </w14:textOutline>
            </w:rPr>
            <w:t>对氢原子跃迁的理解</w:t>
          </w:r>
          <w:r>
            <w:rPr>
              <w:rFonts w:ascii="宋体" w:eastAsia="宋体" w:hAnsi="宋体" w:cs="宋体"/>
              <w:b/>
              <w:bCs/>
              <w:sz w:val="23"/>
              <w:szCs w:val="23"/>
            </w:rPr>
            <w:tab/>
          </w:r>
          <w:r>
            <w:rPr>
              <w:rFonts w:ascii="宋体" w:eastAsia="宋体" w:hAnsi="宋体" w:cs="宋体"/>
              <w:color w:val="000008"/>
              <w:sz w:val="23"/>
              <w:szCs w:val="23"/>
            </w:rPr>
            <w:t xml:space="preserve"> </w:t>
          </w:r>
          <w:r>
            <w:rPr>
              <w:rFonts w:ascii="宋体" w:eastAsia="宋体" w:hAnsi="宋体" w:cs="宋体"/>
              <w:color w:val="000008"/>
              <w:sz w:val="23"/>
              <w:szCs w:val="23"/>
              <w14:textOutline w14:w="4358" w14:cap="sq">
                <w14:solidFill>
                  <w14:srgbClr w14:val="000008"/>
                </w14:solidFill>
                <w14:prstDash w14:val="solid"/>
                <w14:bevel/>
              </w14:textOutline>
            </w:rPr>
            <w:t>26</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5"/>
              <w:sz w:val="23"/>
              <w:szCs w:val="23"/>
              <w14:textOutline w14:w="4358" w14:cap="sq">
                <w14:solidFill>
                  <w14:srgbClr w14:val="000008"/>
                </w14:solidFill>
                <w14:prstDash w14:val="solid"/>
                <w14:bevel/>
              </w14:textOutline>
            </w:rPr>
            <w:t>【</w:t>
          </w:r>
          <w:r>
            <w:rPr>
              <w:rFonts w:ascii="宋体" w:eastAsia="宋体" w:hAnsi="宋体" w:cs="宋体"/>
              <w:color w:val="000008"/>
              <w:spacing w:val="-4"/>
              <w:sz w:val="23"/>
              <w:szCs w:val="23"/>
              <w14:textOutline w14:w="4358" w14:cap="sq">
                <w14:solidFill>
                  <w14:srgbClr w14:val="000008"/>
                </w14:solidFill>
                <w14:prstDash w14:val="solid"/>
                <w14:bevel/>
              </w14:textOutline>
            </w:rPr>
            <w:t>考点</w:t>
          </w:r>
          <w:r>
            <w:rPr>
              <w:rFonts w:ascii="宋体" w:eastAsia="宋体" w:hAnsi="宋体" w:cs="宋体"/>
              <w:color w:val="000008"/>
              <w:spacing w:val="-4"/>
              <w:sz w:val="23"/>
              <w:szCs w:val="23"/>
            </w:rPr>
            <w:t xml:space="preserve"> </w:t>
          </w:r>
          <w:r>
            <w:rPr>
              <w:rFonts w:ascii="宋体" w:eastAsia="宋体" w:hAnsi="宋体" w:cs="宋体"/>
              <w:color w:val="000008"/>
              <w:spacing w:val="-4"/>
              <w:sz w:val="23"/>
              <w:szCs w:val="23"/>
              <w14:textOutline w14:w="4358" w14:cap="sq">
                <w14:solidFill>
                  <w14:srgbClr w14:val="000008"/>
                </w14:solidFill>
                <w14:prstDash w14:val="solid"/>
                <w14:bevel/>
              </w14:textOutline>
            </w:rPr>
            <w:t>79】原子核</w:t>
          </w:r>
          <w:r>
            <w:rPr>
              <w:rFonts w:ascii="宋体" w:eastAsia="宋体" w:hAnsi="宋体" w:cs="宋体"/>
              <w:b/>
              <w:bCs/>
              <w:sz w:val="23"/>
              <w:szCs w:val="23"/>
            </w:rPr>
            <w:tab/>
          </w:r>
          <w:r>
            <w:rPr>
              <w:rFonts w:ascii="宋体" w:eastAsia="宋体" w:hAnsi="宋体" w:cs="宋体"/>
              <w:color w:val="000008"/>
              <w:spacing w:val="-4"/>
              <w:sz w:val="23"/>
              <w:szCs w:val="23"/>
            </w:rPr>
            <w:t xml:space="preserve"> </w:t>
          </w:r>
          <w:r>
            <w:rPr>
              <w:rFonts w:ascii="宋体" w:eastAsia="宋体" w:hAnsi="宋体" w:cs="宋体"/>
              <w:color w:val="000008"/>
              <w:spacing w:val="-4"/>
              <w:sz w:val="23"/>
              <w:szCs w:val="23"/>
              <w14:textOutline w14:w="4358" w14:cap="sq">
                <w14:solidFill>
                  <w14:srgbClr w14:val="000008"/>
                </w14:solidFill>
                <w14:prstDash w14:val="solid"/>
                <w14:bevel/>
              </w14:textOutline>
            </w:rPr>
            <w:t>27</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1"/>
              <w:sz w:val="23"/>
              <w:szCs w:val="23"/>
              <w14:textOutline w14:w="4358" w14:cap="sq">
                <w14:solidFill>
                  <w14:srgbClr w14:val="000008"/>
                </w14:solidFill>
                <w14:prstDash w14:val="solid"/>
                <w14:bevel/>
              </w14:textOutline>
            </w:rPr>
            <w:t>【考点</w:t>
          </w:r>
          <w:r>
            <w:rPr>
              <w:rFonts w:ascii="宋体" w:eastAsia="宋体" w:hAnsi="宋体" w:cs="宋体"/>
              <w:color w:val="000008"/>
              <w:sz w:val="23"/>
              <w:szCs w:val="23"/>
            </w:rPr>
            <w:t xml:space="preserve"> </w:t>
          </w:r>
          <w:r>
            <w:rPr>
              <w:rFonts w:ascii="宋体" w:eastAsia="宋体" w:hAnsi="宋体" w:cs="宋体"/>
              <w:color w:val="000008"/>
              <w:sz w:val="23"/>
              <w:szCs w:val="23"/>
              <w14:textOutline w14:w="4358" w14:cap="sq">
                <w14:solidFill>
                  <w14:srgbClr w14:val="000008"/>
                </w14:solidFill>
                <w14:prstDash w14:val="solid"/>
                <w14:bevel/>
              </w14:textOutline>
            </w:rPr>
            <w:t>80】放射性元素的衰变</w:t>
          </w:r>
          <w:r>
            <w:rPr>
              <w:rFonts w:ascii="宋体" w:eastAsia="宋体" w:hAnsi="宋体" w:cs="宋体"/>
              <w:b/>
              <w:bCs/>
              <w:sz w:val="23"/>
              <w:szCs w:val="23"/>
            </w:rPr>
            <w:tab/>
          </w:r>
          <w:r>
            <w:rPr>
              <w:rFonts w:ascii="宋体" w:eastAsia="宋体" w:hAnsi="宋体" w:cs="宋体"/>
              <w:color w:val="000008"/>
              <w:sz w:val="23"/>
              <w:szCs w:val="23"/>
            </w:rPr>
            <w:t xml:space="preserve"> </w:t>
          </w:r>
          <w:r>
            <w:rPr>
              <w:rFonts w:ascii="宋体" w:eastAsia="宋体" w:hAnsi="宋体" w:cs="宋体"/>
              <w:color w:val="000008"/>
              <w:sz w:val="23"/>
              <w:szCs w:val="23"/>
              <w14:textOutline w14:w="4358" w14:cap="sq">
                <w14:solidFill>
                  <w14:srgbClr w14:val="000008"/>
                </w14:solidFill>
                <w14:prstDash w14:val="solid"/>
                <w14:bevel/>
              </w14:textOutline>
            </w:rPr>
            <w:t>27</w:t>
          </w:r>
        </w:p>
        <w:p>
          <w:pPr>
            <w:tabs>
              <w:tab w:val="right" w:leader="dot" w:pos="8992"/>
            </w:tabs>
            <w:spacing w:before="30" w:beforeAutospacing="0" w:afterAutospacing="0" w:line="227" w:lineRule="auto"/>
            <w:ind w:left="205"/>
            <w:rPr>
              <w:rFonts w:ascii="宋体" w:eastAsia="宋体" w:hAnsi="宋体" w:cs="宋体"/>
              <w:sz w:val="23"/>
              <w:szCs w:val="23"/>
            </w:rPr>
          </w:pPr>
          <w:r>
            <w:rPr>
              <w:rFonts w:ascii="宋体" w:eastAsia="宋体" w:hAnsi="宋体" w:cs="宋体"/>
              <w:color w:val="000008"/>
              <w:spacing w:val="-5"/>
              <w:sz w:val="23"/>
              <w:szCs w:val="23"/>
              <w14:textOutline w14:w="4358" w14:cap="sq">
                <w14:solidFill>
                  <w14:srgbClr w14:val="000008"/>
                </w14:solidFill>
                <w14:prstDash w14:val="solid"/>
                <w14:bevel/>
              </w14:textOutline>
            </w:rPr>
            <w:t>【</w:t>
          </w:r>
          <w:r>
            <w:rPr>
              <w:rFonts w:ascii="宋体" w:eastAsia="宋体" w:hAnsi="宋体" w:cs="宋体"/>
              <w:color w:val="000008"/>
              <w:spacing w:val="-4"/>
              <w:sz w:val="23"/>
              <w:szCs w:val="23"/>
              <w14:textOutline w14:w="4358" w14:cap="sq">
                <w14:solidFill>
                  <w14:srgbClr w14:val="000008"/>
                </w14:solidFill>
                <w14:prstDash w14:val="solid"/>
                <w14:bevel/>
              </w14:textOutline>
            </w:rPr>
            <w:t>考点</w:t>
          </w:r>
          <w:r>
            <w:rPr>
              <w:rFonts w:ascii="宋体" w:eastAsia="宋体" w:hAnsi="宋体" w:cs="宋体"/>
              <w:color w:val="000008"/>
              <w:spacing w:val="-4"/>
              <w:sz w:val="23"/>
              <w:szCs w:val="23"/>
            </w:rPr>
            <w:t xml:space="preserve"> </w:t>
          </w:r>
          <w:r>
            <w:rPr>
              <w:rFonts w:ascii="宋体" w:eastAsia="宋体" w:hAnsi="宋体" w:cs="宋体"/>
              <w:color w:val="000008"/>
              <w:spacing w:val="-4"/>
              <w:sz w:val="23"/>
              <w:szCs w:val="23"/>
              <w14:textOutline w14:w="4358" w14:cap="sq">
                <w14:solidFill>
                  <w14:srgbClr w14:val="000008"/>
                </w14:solidFill>
                <w14:prstDash w14:val="solid"/>
                <w14:bevel/>
              </w14:textOutline>
            </w:rPr>
            <w:t>81】半衰期</w:t>
          </w:r>
          <w:r>
            <w:rPr>
              <w:rFonts w:ascii="宋体" w:eastAsia="宋体" w:hAnsi="宋体" w:cs="宋体"/>
              <w:b/>
              <w:bCs/>
              <w:sz w:val="23"/>
              <w:szCs w:val="23"/>
            </w:rPr>
            <w:tab/>
          </w:r>
          <w:r>
            <w:rPr>
              <w:rFonts w:ascii="宋体" w:eastAsia="宋体" w:hAnsi="宋体" w:cs="宋体"/>
              <w:color w:val="000008"/>
              <w:spacing w:val="-4"/>
              <w:sz w:val="23"/>
              <w:szCs w:val="23"/>
            </w:rPr>
            <w:t xml:space="preserve"> </w:t>
          </w:r>
          <w:r>
            <w:rPr>
              <w:rFonts w:ascii="宋体" w:eastAsia="宋体" w:hAnsi="宋体" w:cs="宋体"/>
              <w:color w:val="000008"/>
              <w:spacing w:val="-4"/>
              <w:sz w:val="23"/>
              <w:szCs w:val="23"/>
              <w14:textOutline w14:w="4358" w14:cap="sq">
                <w14:solidFill>
                  <w14:srgbClr w14:val="000008"/>
                </w14:solidFill>
                <w14:prstDash w14:val="solid"/>
                <w14:bevel/>
              </w14:textOutline>
            </w:rPr>
            <w:t>28</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5"/>
              <w:sz w:val="23"/>
              <w:szCs w:val="23"/>
              <w14:textOutline w14:w="4358" w14:cap="sq">
                <w14:solidFill>
                  <w14:srgbClr w14:val="000008"/>
                </w14:solidFill>
                <w14:prstDash w14:val="solid"/>
                <w14:bevel/>
              </w14:textOutline>
            </w:rPr>
            <w:t>【</w:t>
          </w:r>
          <w:r>
            <w:rPr>
              <w:rFonts w:ascii="宋体" w:eastAsia="宋体" w:hAnsi="宋体" w:cs="宋体"/>
              <w:color w:val="000008"/>
              <w:spacing w:val="-3"/>
              <w:sz w:val="23"/>
              <w:szCs w:val="23"/>
              <w14:textOutline w14:w="4358" w14:cap="sq">
                <w14:solidFill>
                  <w14:srgbClr w14:val="000008"/>
                </w14:solidFill>
                <w14:prstDash w14:val="solid"/>
                <w14:bevel/>
              </w14:textOutline>
            </w:rPr>
            <w:t>考点</w:t>
          </w:r>
          <w:r>
            <w:rPr>
              <w:rFonts w:ascii="宋体" w:eastAsia="宋体" w:hAnsi="宋体" w:cs="宋体"/>
              <w:color w:val="000008"/>
              <w:spacing w:val="-3"/>
              <w:sz w:val="23"/>
              <w:szCs w:val="23"/>
            </w:rPr>
            <w:t xml:space="preserve"> </w:t>
          </w:r>
          <w:r>
            <w:rPr>
              <w:rFonts w:ascii="宋体" w:eastAsia="宋体" w:hAnsi="宋体" w:cs="宋体"/>
              <w:color w:val="000008"/>
              <w:spacing w:val="-3"/>
              <w:sz w:val="23"/>
              <w:szCs w:val="23"/>
              <w14:textOutline w14:w="4358" w14:cap="sq">
                <w14:solidFill>
                  <w14:srgbClr w14:val="000008"/>
                </w14:solidFill>
                <w14:prstDash w14:val="solid"/>
                <w14:bevel/>
              </w14:textOutline>
            </w:rPr>
            <w:t>82】人工转变</w:t>
          </w:r>
          <w:r>
            <w:rPr>
              <w:rFonts w:ascii="宋体" w:eastAsia="宋体" w:hAnsi="宋体" w:cs="宋体"/>
              <w:b/>
              <w:bCs/>
              <w:sz w:val="23"/>
              <w:szCs w:val="23"/>
            </w:rPr>
            <w:tab/>
          </w:r>
          <w:r>
            <w:rPr>
              <w:rFonts w:ascii="宋体" w:eastAsia="宋体" w:hAnsi="宋体" w:cs="宋体"/>
              <w:color w:val="000008"/>
              <w:spacing w:val="-3"/>
              <w:sz w:val="23"/>
              <w:szCs w:val="23"/>
            </w:rPr>
            <w:t xml:space="preserve"> </w:t>
          </w:r>
          <w:r>
            <w:rPr>
              <w:rFonts w:ascii="宋体" w:eastAsia="宋体" w:hAnsi="宋体" w:cs="宋体"/>
              <w:color w:val="000008"/>
              <w:spacing w:val="-3"/>
              <w:sz w:val="23"/>
              <w:szCs w:val="23"/>
              <w14:textOutline w14:w="4358" w14:cap="sq">
                <w14:solidFill>
                  <w14:srgbClr w14:val="000008"/>
                </w14:solidFill>
                <w14:prstDash w14:val="solid"/>
                <w14:bevel/>
              </w14:textOutline>
            </w:rPr>
            <w:t>29</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1"/>
              <w:sz w:val="23"/>
              <w:szCs w:val="23"/>
              <w14:textOutline w14:w="4358" w14:cap="sq">
                <w14:solidFill>
                  <w14:srgbClr w14:val="000008"/>
                </w14:solidFill>
                <w14:prstDash w14:val="solid"/>
                <w14:bevel/>
              </w14:textOutline>
            </w:rPr>
            <w:t>【考点</w:t>
          </w:r>
          <w:r>
            <w:rPr>
              <w:rFonts w:ascii="宋体" w:eastAsia="宋体" w:hAnsi="宋体" w:cs="宋体"/>
              <w:color w:val="000008"/>
              <w:spacing w:val="1"/>
              <w:sz w:val="23"/>
              <w:szCs w:val="23"/>
            </w:rPr>
            <w:t xml:space="preserve"> </w:t>
          </w:r>
          <w:r>
            <w:rPr>
              <w:rFonts w:ascii="宋体" w:eastAsia="宋体" w:hAnsi="宋体" w:cs="宋体"/>
              <w:color w:val="000008"/>
              <w:spacing w:val="1"/>
              <w:sz w:val="23"/>
              <w:szCs w:val="23"/>
              <w14:textOutline w14:w="4358" w14:cap="sq">
                <w14:solidFill>
                  <w14:srgbClr w14:val="000008"/>
                </w14:solidFill>
                <w14:prstDash w14:val="solid"/>
                <w14:bevel/>
              </w14:textOutline>
            </w:rPr>
            <w:t>83】</w:t>
          </w:r>
          <w:r>
            <w:rPr>
              <w:rFonts w:ascii="宋体" w:eastAsia="宋体" w:hAnsi="宋体" w:cs="宋体"/>
              <w:color w:val="000008"/>
              <w:sz w:val="23"/>
              <w:szCs w:val="23"/>
              <w14:textOutline w14:w="4358" w14:cap="sq">
                <w14:solidFill>
                  <w14:srgbClr w14:val="000008"/>
                </w14:solidFill>
                <w14:prstDash w14:val="solid"/>
                <w14:bevel/>
              </w14:textOutline>
            </w:rPr>
            <w:t>裂变反应和聚变反应</w:t>
          </w:r>
          <w:r>
            <w:rPr>
              <w:rFonts w:ascii="宋体" w:eastAsia="宋体" w:hAnsi="宋体" w:cs="宋体"/>
              <w:b/>
              <w:bCs/>
              <w:sz w:val="23"/>
              <w:szCs w:val="23"/>
            </w:rPr>
            <w:tab/>
          </w:r>
          <w:r>
            <w:rPr>
              <w:rFonts w:ascii="宋体" w:eastAsia="宋体" w:hAnsi="宋体" w:cs="宋体"/>
              <w:color w:val="000008"/>
              <w:sz w:val="23"/>
              <w:szCs w:val="23"/>
            </w:rPr>
            <w:t xml:space="preserve"> </w:t>
          </w:r>
          <w:r>
            <w:rPr>
              <w:rFonts w:ascii="宋体" w:eastAsia="宋体" w:hAnsi="宋体" w:cs="宋体"/>
              <w:color w:val="000008"/>
              <w:sz w:val="23"/>
              <w:szCs w:val="23"/>
              <w14:textOutline w14:w="4358" w14:cap="sq">
                <w14:solidFill>
                  <w14:srgbClr w14:val="000008"/>
                </w14:solidFill>
                <w14:prstDash w14:val="solid"/>
                <w14:bevel/>
              </w14:textOutline>
            </w:rPr>
            <w:t>29</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1"/>
              <w:sz w:val="23"/>
              <w:szCs w:val="23"/>
              <w14:textOutline w14:w="4358" w14:cap="sq">
                <w14:solidFill>
                  <w14:srgbClr w14:val="000008"/>
                </w14:solidFill>
                <w14:prstDash w14:val="solid"/>
                <w14:bevel/>
              </w14:textOutline>
            </w:rPr>
            <w:t>【考点</w:t>
          </w:r>
          <w:r>
            <w:rPr>
              <w:rFonts w:ascii="宋体" w:eastAsia="宋体" w:hAnsi="宋体" w:cs="宋体"/>
              <w:color w:val="000008"/>
              <w:spacing w:val="-1"/>
              <w:sz w:val="23"/>
              <w:szCs w:val="23"/>
            </w:rPr>
            <w:t xml:space="preserve"> </w:t>
          </w:r>
          <w:r>
            <w:rPr>
              <w:rFonts w:ascii="宋体" w:eastAsia="宋体" w:hAnsi="宋体" w:cs="宋体"/>
              <w:color w:val="000008"/>
              <w:spacing w:val="-1"/>
              <w:sz w:val="23"/>
              <w:szCs w:val="23"/>
              <w14:textOutline w14:w="4358" w14:cap="sq">
                <w14:solidFill>
                  <w14:srgbClr w14:val="000008"/>
                </w14:solidFill>
                <w14:prstDash w14:val="solid"/>
                <w14:bevel/>
              </w14:textOutline>
            </w:rPr>
            <w:t>84】核能的计算方</w:t>
          </w:r>
          <w:r>
            <w:rPr>
              <w:rFonts w:ascii="宋体" w:eastAsia="宋体" w:hAnsi="宋体" w:cs="宋体"/>
              <w:color w:val="000008"/>
              <w:sz w:val="23"/>
              <w:szCs w:val="23"/>
              <w14:textOutline w14:w="4358" w14:cap="sq">
                <w14:solidFill>
                  <w14:srgbClr w14:val="000008"/>
                </w14:solidFill>
                <w14:prstDash w14:val="solid"/>
                <w14:bevel/>
              </w14:textOutline>
            </w:rPr>
            <w:t>法</w:t>
          </w:r>
          <w:r>
            <w:rPr>
              <w:rFonts w:ascii="宋体" w:eastAsia="宋体" w:hAnsi="宋体" w:cs="宋体"/>
              <w:b/>
              <w:bCs/>
              <w:sz w:val="23"/>
              <w:szCs w:val="23"/>
            </w:rPr>
            <w:tab/>
          </w:r>
          <w:r>
            <w:rPr>
              <w:rFonts w:ascii="宋体" w:eastAsia="宋体" w:hAnsi="宋体" w:cs="宋体"/>
              <w:color w:val="000008"/>
              <w:sz w:val="23"/>
              <w:szCs w:val="23"/>
            </w:rPr>
            <w:t xml:space="preserve"> </w:t>
          </w:r>
          <w:r>
            <w:rPr>
              <w:rFonts w:ascii="宋体" w:eastAsia="宋体" w:hAnsi="宋体" w:cs="宋体"/>
              <w:color w:val="000008"/>
              <w:sz w:val="23"/>
              <w:szCs w:val="23"/>
              <w14:textOutline w14:w="4358" w14:cap="sq">
                <w14:solidFill>
                  <w14:srgbClr w14:val="000008"/>
                </w14:solidFill>
                <w14:prstDash w14:val="solid"/>
                <w14:bevel/>
              </w14:textOutline>
            </w:rPr>
            <w:t>30</w:t>
          </w:r>
        </w:p>
      </w:sdtContent>
    </w:sdt>
    <w:p>
      <w:pPr>
        <w:spacing w:beforeAutospacing="0" w:afterAutospacing="0"/>
        <w:sectPr>
          <w:headerReference w:type="default" r:id="rId11"/>
          <w:footerReference w:type="default" r:id="rId12"/>
          <w:type w:val="nextPage"/>
          <w:pgSz w:w="11850" w:h="16783"/>
          <w:pgMar w:top="1426" w:right="1080" w:bottom="0" w:left="1777" w:header="0" w:footer="0" w:gutter="0"/>
          <w:pgNumType w:start="4"/>
          <w:cols w:space="708"/>
          <w:titlePg w:val="0"/>
        </w:sectPr>
      </w:pPr>
    </w:p>
    <w:sdt>
      <w:sdtPr>
        <w:rPr>
          <w:rFonts w:ascii="宋体" w:eastAsia="宋体" w:hAnsi="宋体" w:cs="宋体"/>
          <w:sz w:val="23"/>
          <w:szCs w:val="23"/>
        </w:rPr>
        <w:id w:val="1619879727"/>
        <w:docPartObj>
          <w:docPartGallery w:val="Table of Contents"/>
          <w:docPartUnique/>
        </w:docPartObj>
      </w:sdtPr>
      <w:sdtEndPr>
        <w:rPr>
          <w:rFonts w:ascii="宋体" w:eastAsia="宋体" w:hAnsi="宋体" w:cs="宋体"/>
          <w:sz w:val="23"/>
          <w:szCs w:val="23"/>
        </w:rPr>
      </w:sdtEndPr>
      <w:sdtContent>
        <w:p>
          <w:pPr>
            <w:tabs>
              <w:tab w:val="right" w:leader="dot" w:pos="8992"/>
            </w:tabs>
            <w:spacing w:before="149" w:beforeAutospacing="0" w:afterAutospacing="0" w:line="227" w:lineRule="auto"/>
            <w:ind w:left="205"/>
            <w:rPr>
              <w:rFonts w:ascii="宋体" w:eastAsia="宋体" w:hAnsi="宋体" w:cs="宋体"/>
              <w:sz w:val="23"/>
              <w:szCs w:val="23"/>
            </w:rPr>
          </w:pPr>
          <w:bookmarkStart w:id="4" w:name="_bookmark5"/>
          <w:bookmarkEnd w:id="4"/>
          <w:bookmarkStart w:id="5" w:name="_bookmark7"/>
          <w:bookmarkEnd w:id="5"/>
          <w:bookmarkStart w:id="6" w:name="_bookmark6"/>
          <w:bookmarkEnd w:id="6"/>
          <w:r>
            <w:rPr>
              <w:rFonts w:ascii="宋体" w:eastAsia="宋体" w:hAnsi="宋体" w:cs="宋体"/>
              <w:color w:val="000008"/>
              <w:spacing w:val="2"/>
              <w:sz w:val="23"/>
              <w:szCs w:val="23"/>
              <w14:textOutline w14:w="4358" w14:cap="sq">
                <w14:solidFill>
                  <w14:srgbClr w14:val="000008"/>
                </w14:solidFill>
                <w14:prstDash w14:val="solid"/>
                <w14:bevel/>
              </w14:textOutline>
            </w:rPr>
            <w:t>【考点</w:t>
          </w:r>
          <w:r>
            <w:rPr>
              <w:rFonts w:ascii="宋体" w:eastAsia="宋体" w:hAnsi="宋体" w:cs="宋体"/>
              <w:color w:val="000008"/>
              <w:spacing w:val="2"/>
              <w:sz w:val="23"/>
              <w:szCs w:val="23"/>
            </w:rPr>
            <w:t xml:space="preserve"> </w:t>
          </w:r>
          <w:r>
            <w:rPr>
              <w:rFonts w:ascii="宋体" w:eastAsia="宋体" w:hAnsi="宋体" w:cs="宋体"/>
              <w:color w:val="000008"/>
              <w:spacing w:val="2"/>
              <w:sz w:val="23"/>
              <w:szCs w:val="23"/>
              <w14:textOutline w14:w="4358" w14:cap="sq">
                <w14:solidFill>
                  <w14:srgbClr w14:val="000008"/>
                </w14:solidFill>
                <w14:prstDash w14:val="solid"/>
                <w14:bevel/>
              </w14:textOutline>
            </w:rPr>
            <w:t>85</w:t>
          </w:r>
          <w:r>
            <w:rPr>
              <w:rFonts w:ascii="宋体" w:eastAsia="宋体" w:hAnsi="宋体" w:cs="宋体"/>
              <w:color w:val="000008"/>
              <w:spacing w:val="1"/>
              <w:sz w:val="23"/>
              <w:szCs w:val="23"/>
              <w14:textOutline w14:w="4358" w14:cap="sq">
                <w14:solidFill>
                  <w14:srgbClr w14:val="000008"/>
                </w14:solidFill>
                <w14:prstDash w14:val="solid"/>
                <w14:bevel/>
              </w14:textOutline>
            </w:rPr>
            <w:t>】核反应的四种类型及书写</w:t>
          </w:r>
          <w:r>
            <w:rPr>
              <w:rFonts w:ascii="宋体" w:eastAsia="宋体" w:hAnsi="宋体" w:cs="宋体"/>
              <w:b/>
              <w:bCs/>
              <w:sz w:val="23"/>
              <w:szCs w:val="23"/>
            </w:rPr>
            <w:tab/>
          </w:r>
          <w:r>
            <w:rPr>
              <w:rFonts w:ascii="宋体" w:eastAsia="宋体" w:hAnsi="宋体" w:cs="宋体"/>
              <w:color w:val="000008"/>
              <w:spacing w:val="1"/>
              <w:sz w:val="23"/>
              <w:szCs w:val="23"/>
            </w:rPr>
            <w:t xml:space="preserve"> </w:t>
          </w:r>
          <w:r>
            <w:rPr>
              <w:rFonts w:ascii="宋体" w:eastAsia="宋体" w:hAnsi="宋体" w:cs="宋体"/>
              <w:color w:val="000008"/>
              <w:spacing w:val="1"/>
              <w:sz w:val="23"/>
              <w:szCs w:val="23"/>
              <w14:textOutline w14:w="4358" w14:cap="sq">
                <w14:solidFill>
                  <w14:srgbClr w14:val="000008"/>
                </w14:solidFill>
                <w14:prstDash w14:val="solid"/>
                <w14:bevel/>
              </w14:textOutline>
            </w:rPr>
            <w:t>30</w:t>
          </w:r>
        </w:p>
        <w:p>
          <w:pPr>
            <w:tabs>
              <w:tab w:val="right" w:leader="dot" w:pos="8992"/>
            </w:tabs>
            <w:spacing w:before="29" w:beforeAutospacing="0" w:afterAutospacing="0" w:line="227" w:lineRule="auto"/>
            <w:ind w:left="205"/>
            <w:rPr>
              <w:rFonts w:ascii="宋体" w:eastAsia="宋体" w:hAnsi="宋体" w:cs="宋体"/>
              <w:sz w:val="23"/>
              <w:szCs w:val="23"/>
            </w:rPr>
          </w:pPr>
          <w:r>
            <w:rPr>
              <w:rFonts w:ascii="宋体" w:eastAsia="宋体" w:hAnsi="宋体" w:cs="宋体"/>
              <w:color w:val="000008"/>
              <w:spacing w:val="-8"/>
              <w:sz w:val="23"/>
              <w:szCs w:val="23"/>
              <w14:textOutline w14:w="4358" w14:cap="sq">
                <w14:solidFill>
                  <w14:srgbClr w14:val="000008"/>
                </w14:solidFill>
                <w14:prstDash w14:val="solid"/>
                <w14:bevel/>
              </w14:textOutline>
            </w:rPr>
            <w:t>【</w:t>
          </w:r>
          <w:r>
            <w:rPr>
              <w:rFonts w:ascii="宋体" w:eastAsia="宋体" w:hAnsi="宋体" w:cs="宋体"/>
              <w:color w:val="000008"/>
              <w:spacing w:val="-5"/>
              <w:sz w:val="23"/>
              <w:szCs w:val="23"/>
              <w14:textOutline w14:w="4358" w14:cap="sq">
                <w14:solidFill>
                  <w14:srgbClr w14:val="000008"/>
                </w14:solidFill>
                <w14:prstDash w14:val="solid"/>
                <w14:bevel/>
              </w14:textOutline>
            </w:rPr>
            <w:t>考点</w:t>
          </w:r>
          <w:r>
            <w:rPr>
              <w:rFonts w:ascii="宋体" w:eastAsia="宋体" w:hAnsi="宋体" w:cs="宋体"/>
              <w:color w:val="000008"/>
              <w:spacing w:val="-5"/>
              <w:sz w:val="23"/>
              <w:szCs w:val="23"/>
            </w:rPr>
            <w:t xml:space="preserve"> </w:t>
          </w:r>
          <w:r>
            <w:rPr>
              <w:rFonts w:ascii="宋体" w:eastAsia="宋体" w:hAnsi="宋体" w:cs="宋体"/>
              <w:color w:val="000008"/>
              <w:spacing w:val="-5"/>
              <w:sz w:val="23"/>
              <w:szCs w:val="23"/>
              <w14:textOutline w14:w="4358" w14:cap="sq">
                <w14:solidFill>
                  <w14:srgbClr w14:val="000008"/>
                </w14:solidFill>
                <w14:prstDash w14:val="solid"/>
                <w14:bevel/>
              </w14:textOutline>
            </w:rPr>
            <w:t>86】核能</w:t>
          </w:r>
          <w:r>
            <w:rPr>
              <w:rFonts w:ascii="宋体" w:eastAsia="宋体" w:hAnsi="宋体" w:cs="宋体"/>
              <w:b/>
              <w:bCs/>
              <w:sz w:val="23"/>
              <w:szCs w:val="23"/>
            </w:rPr>
            <w:tab/>
          </w:r>
          <w:r>
            <w:rPr>
              <w:rFonts w:ascii="宋体" w:eastAsia="宋体" w:hAnsi="宋体" w:cs="宋体"/>
              <w:color w:val="000008"/>
              <w:spacing w:val="-5"/>
              <w:sz w:val="23"/>
              <w:szCs w:val="23"/>
            </w:rPr>
            <w:t xml:space="preserve"> </w:t>
          </w:r>
          <w:r>
            <w:rPr>
              <w:rFonts w:ascii="宋体" w:eastAsia="宋体" w:hAnsi="宋体" w:cs="宋体"/>
              <w:color w:val="000008"/>
              <w:spacing w:val="-5"/>
              <w:sz w:val="23"/>
              <w:szCs w:val="23"/>
              <w14:textOutline w14:w="4358" w14:cap="sq">
                <w14:solidFill>
                  <w14:srgbClr w14:val="000008"/>
                </w14:solidFill>
                <w14:prstDash w14:val="solid"/>
                <w14:bevel/>
              </w14:textOutline>
            </w:rPr>
            <w:t>31</w:t>
          </w:r>
        </w:p>
      </w:sdtContent>
    </w:sdt>
    <w:p>
      <w:pPr>
        <w:spacing w:beforeAutospacing="0" w:afterAutospacing="0"/>
        <w:sectPr>
          <w:headerReference w:type="default" r:id="rId13"/>
          <w:footerReference w:type="default" r:id="rId14"/>
          <w:pgSz w:w="11850" w:h="16783"/>
          <w:pgMar w:top="1426" w:right="1080" w:bottom="0" w:left="1777" w:header="0" w:footer="0" w:gutter="0"/>
          <w:pgNumType w:start="5"/>
          <w:cols w:space="708"/>
        </w:sectPr>
      </w:pPr>
    </w:p>
    <w:p>
      <w:pPr>
        <w:spacing w:before="267" w:beforeAutospacing="0" w:afterAutospacing="0" w:line="225" w:lineRule="auto"/>
        <w:ind w:left="3971"/>
        <w:rPr>
          <w:rFonts w:ascii="宋体" w:eastAsia="宋体" w:hAnsi="宋体" w:cs="宋体"/>
          <w:sz w:val="31"/>
          <w:szCs w:val="31"/>
        </w:rPr>
      </w:pPr>
      <w:r>
        <w:drawing>
          <wp:anchor distT="0" distB="0" distL="0" distR="0" simplePos="0" relativeHeight="251658240" behindDoc="0" locked="0" layoutInCell="0" allowOverlap="1">
            <wp:simplePos x="0" y="0"/>
            <wp:positionH relativeFrom="page">
              <wp:posOffset>4707255</wp:posOffset>
            </wp:positionH>
            <wp:positionV relativeFrom="page">
              <wp:posOffset>8218805</wp:posOffset>
            </wp:positionV>
            <wp:extent cx="2028190" cy="1181100"/>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15"/>
                    <a:stretch>
                      <a:fillRect/>
                    </a:stretch>
                  </pic:blipFill>
                  <pic:spPr>
                    <a:xfrm>
                      <a:off x="0" y="0"/>
                      <a:ext cx="2028444" cy="1181100"/>
                    </a:xfrm>
                    <a:prstGeom prst="rect">
                      <a:avLst/>
                    </a:prstGeom>
                  </pic:spPr>
                </pic:pic>
              </a:graphicData>
            </a:graphic>
          </wp:anchor>
        </w:drawing>
      </w:r>
      <w:bookmarkStart w:id="7" w:name="_bookmark8"/>
      <w:bookmarkEnd w:id="7"/>
      <w:bookmarkStart w:id="8" w:name="_bookmark9"/>
      <w:bookmarkEnd w:id="8"/>
      <w:r>
        <w:rPr>
          <w:rFonts w:ascii="宋体" w:eastAsia="宋体" w:hAnsi="宋体" w:cs="宋体"/>
          <w:color w:val="000008"/>
          <w:spacing w:val="11"/>
          <w:sz w:val="31"/>
          <w:szCs w:val="31"/>
          <w14:textOutline w14:w="5793" w14:cap="sq">
            <w14:solidFill>
              <w14:srgbClr w14:val="000008"/>
            </w14:solidFill>
            <w14:prstDash w14:val="solid"/>
            <w14:bevel/>
          </w14:textOutline>
        </w:rPr>
        <w:t>第</w:t>
      </w:r>
      <w:r>
        <w:rPr>
          <w:rFonts w:ascii="宋体" w:eastAsia="宋体" w:hAnsi="宋体" w:cs="宋体"/>
          <w:color w:val="000008"/>
          <w:spacing w:val="7"/>
          <w:sz w:val="31"/>
          <w:szCs w:val="31"/>
          <w14:textOutline w14:w="5793" w14:cap="sq">
            <w14:solidFill>
              <w14:srgbClr w14:val="000008"/>
            </w14:solidFill>
            <w14:prstDash w14:val="solid"/>
            <w14:bevel/>
          </w14:textOutline>
        </w:rPr>
        <w:t>一章</w:t>
      </w:r>
      <w:r>
        <w:rPr>
          <w:rFonts w:ascii="宋体" w:eastAsia="宋体" w:hAnsi="宋体" w:cs="宋体"/>
          <w:color w:val="000008"/>
          <w:spacing w:val="7"/>
          <w:sz w:val="31"/>
          <w:szCs w:val="31"/>
        </w:rPr>
        <w:t xml:space="preserve"> </w:t>
      </w:r>
      <w:r>
        <w:rPr>
          <w:rFonts w:ascii="宋体" w:eastAsia="宋体" w:hAnsi="宋体" w:cs="宋体"/>
          <w:color w:val="000008"/>
          <w:spacing w:val="7"/>
          <w:sz w:val="31"/>
          <w:szCs w:val="31"/>
          <w14:textOutline w14:w="5793" w14:cap="sq">
            <w14:solidFill>
              <w14:srgbClr w14:val="000008"/>
            </w14:solidFill>
            <w14:prstDash w14:val="solid"/>
            <w14:bevel/>
          </w14:textOutline>
        </w:rPr>
        <w:t>力学</w:t>
      </w:r>
    </w:p>
    <w:p>
      <w:pPr>
        <w:spacing w:beforeAutospacing="0" w:afterAutospacing="0" w:line="424" w:lineRule="auto"/>
      </w:pPr>
    </w:p>
    <w:p>
      <w:pPr>
        <w:spacing w:before="75" w:beforeAutospacing="0" w:afterAutospacing="0" w:line="227" w:lineRule="auto"/>
        <w:outlineLvl w:val="0"/>
        <w:rPr>
          <w:rFonts w:ascii="宋体" w:eastAsia="宋体" w:hAnsi="宋体" w:cs="宋体"/>
          <w:sz w:val="23"/>
          <w:szCs w:val="23"/>
        </w:rPr>
      </w:pPr>
      <w:r>
        <w:rPr>
          <w:rFonts w:ascii="宋体" w:eastAsia="宋体" w:hAnsi="宋体" w:cs="宋体"/>
          <w:color w:val="000008"/>
          <w:spacing w:val="8"/>
          <w:sz w:val="23"/>
          <w:szCs w:val="23"/>
          <w14:textOutline w14:w="4358" w14:cap="sq">
            <w14:solidFill>
              <w14:srgbClr w14:val="000008"/>
            </w14:solidFill>
            <w14:prstDash w14:val="solid"/>
            <w14:bevel/>
          </w14:textOutline>
        </w:rPr>
        <w:t>【</w:t>
      </w:r>
      <w:r>
        <w:rPr>
          <w:rFonts w:ascii="宋体" w:eastAsia="宋体" w:hAnsi="宋体" w:cs="宋体"/>
          <w:color w:val="000008"/>
          <w:spacing w:val="7"/>
          <w:sz w:val="23"/>
          <w:szCs w:val="23"/>
          <w14:textOutline w14:w="4358" w14:cap="sq">
            <w14:solidFill>
              <w14:srgbClr w14:val="000008"/>
            </w14:solidFill>
            <w14:prstDash w14:val="solid"/>
            <w14:bevel/>
          </w14:textOutline>
        </w:rPr>
        <w:t>考点</w:t>
      </w:r>
      <w:r>
        <w:rPr>
          <w:rFonts w:ascii="宋体" w:eastAsia="宋体" w:hAnsi="宋体" w:cs="宋体"/>
          <w:color w:val="000008"/>
          <w:spacing w:val="7"/>
          <w:sz w:val="23"/>
          <w:szCs w:val="23"/>
        </w:rPr>
        <w:t xml:space="preserve"> </w:t>
      </w:r>
      <w:r>
        <w:rPr>
          <w:rFonts w:ascii="Times New Roman" w:eastAsia="Times New Roman" w:hAnsi="Times New Roman" w:cs="Times New Roman"/>
          <w:b/>
          <w:bCs/>
          <w:color w:val="000008"/>
          <w:spacing w:val="7"/>
          <w:sz w:val="23"/>
          <w:szCs w:val="23"/>
        </w:rPr>
        <w:t>1</w:t>
      </w:r>
      <w:r>
        <w:rPr>
          <w:rFonts w:ascii="宋体" w:eastAsia="宋体" w:hAnsi="宋体" w:cs="宋体"/>
          <w:color w:val="000008"/>
          <w:spacing w:val="7"/>
          <w:sz w:val="23"/>
          <w:szCs w:val="23"/>
          <w14:textOutline w14:w="4358" w14:cap="sq">
            <w14:solidFill>
              <w14:srgbClr w14:val="000008"/>
            </w14:solidFill>
            <w14:prstDash w14:val="solid"/>
            <w14:bevel/>
          </w14:textOutline>
        </w:rPr>
        <w:t>】匀变速直线运动的四个基本公式</w:t>
      </w:r>
    </w:p>
    <w:p>
      <w:pPr>
        <w:spacing w:beforeAutospacing="0" w:afterAutospacing="0" w:line="452" w:lineRule="auto"/>
      </w:pPr>
    </w:p>
    <w:p>
      <w:pPr>
        <w:spacing w:before="65" w:beforeAutospacing="0" w:afterAutospacing="0" w:line="507" w:lineRule="auto"/>
        <w:ind w:left="9" w:firstLine="415"/>
        <w:rPr>
          <w:rFonts w:ascii="宋体" w:eastAsia="宋体" w:hAnsi="宋体" w:cs="宋体"/>
          <w:sz w:val="20"/>
          <w:szCs w:val="20"/>
        </w:rPr>
      </w:pPr>
      <w:r>
        <w:rPr>
          <w:rFonts w:ascii="宋体" w:eastAsia="宋体" w:hAnsi="宋体" w:cs="宋体"/>
          <w:color w:val="000008"/>
          <w:spacing w:val="14"/>
          <w:sz w:val="20"/>
          <w:szCs w:val="20"/>
        </w:rPr>
        <w:t>位移</w:t>
      </w:r>
      <w:r>
        <w:rPr>
          <w:rFonts w:ascii="宋体" w:eastAsia="宋体" w:hAnsi="宋体" w:cs="宋体"/>
          <w:color w:val="000008"/>
          <w:spacing w:val="7"/>
          <w:sz w:val="20"/>
          <w:szCs w:val="20"/>
        </w:rPr>
        <w:t>公式：</w:t>
      </w:r>
      <w:r>
        <w:rPr>
          <w:position w:val="-24"/>
          <w:sz w:val="20"/>
          <w:szCs w:val="20"/>
        </w:rPr>
        <w:drawing>
          <wp:inline distT="0" distB="0" distL="0" distR="0">
            <wp:extent cx="850265" cy="40005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6"/>
                    <a:stretch>
                      <a:fillRect/>
                    </a:stretch>
                  </pic:blipFill>
                  <pic:spPr>
                    <a:xfrm>
                      <a:off x="0" y="0"/>
                      <a:ext cx="850265" cy="400684"/>
                    </a:xfrm>
                    <a:prstGeom prst="rect">
                      <a:avLst/>
                    </a:prstGeom>
                  </pic:spPr>
                </pic:pic>
              </a:graphicData>
            </a:graphic>
          </wp:inline>
        </w:drawing>
      </w:r>
      <w:r>
        <w:rPr>
          <w:rFonts w:ascii="宋体" w:eastAsia="宋体" w:hAnsi="宋体" w:cs="宋体"/>
          <w:color w:val="000008"/>
          <w:spacing w:val="7"/>
          <w:sz w:val="20"/>
          <w:szCs w:val="20"/>
        </w:rPr>
        <w:t>；速度公式：</w:t>
      </w:r>
      <w:r>
        <w:rPr>
          <w:position w:val="-12"/>
          <w:sz w:val="20"/>
          <w:szCs w:val="20"/>
        </w:rPr>
        <w:drawing>
          <wp:inline distT="0" distB="0" distL="0" distR="0">
            <wp:extent cx="659130" cy="228600"/>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7"/>
                    <a:stretch>
                      <a:fillRect/>
                    </a:stretch>
                  </pic:blipFill>
                  <pic:spPr>
                    <a:xfrm>
                      <a:off x="0" y="0"/>
                      <a:ext cx="659764" cy="228600"/>
                    </a:xfrm>
                    <a:prstGeom prst="rect">
                      <a:avLst/>
                    </a:prstGeom>
                  </pic:spPr>
                </pic:pic>
              </a:graphicData>
            </a:graphic>
          </wp:inline>
        </w:drawing>
      </w:r>
      <w:r>
        <w:rPr>
          <w:rFonts w:ascii="宋体" w:eastAsia="宋体" w:hAnsi="宋体" w:cs="宋体"/>
          <w:color w:val="000008"/>
          <w:spacing w:val="7"/>
          <w:sz w:val="20"/>
          <w:szCs w:val="20"/>
        </w:rPr>
        <w:t>；速度位移公式：</w:t>
      </w:r>
      <w:r>
        <w:rPr>
          <w:position w:val="-11"/>
          <w:sz w:val="20"/>
          <w:szCs w:val="20"/>
        </w:rPr>
        <w:drawing>
          <wp:inline distT="0" distB="0" distL="0" distR="0">
            <wp:extent cx="812165" cy="2413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8"/>
                    <a:stretch>
                      <a:fillRect/>
                    </a:stretch>
                  </pic:blipFill>
                  <pic:spPr>
                    <a:xfrm>
                      <a:off x="0" y="0"/>
                      <a:ext cx="812165" cy="241300"/>
                    </a:xfrm>
                    <a:prstGeom prst="rect">
                      <a:avLst/>
                    </a:prstGeom>
                  </pic:spPr>
                </pic:pic>
              </a:graphicData>
            </a:graphic>
          </wp:inline>
        </w:drawing>
      </w:r>
      <w:r>
        <w:rPr>
          <w:rFonts w:ascii="宋体" w:eastAsia="宋体" w:hAnsi="宋体" w:cs="宋体"/>
          <w:color w:val="000008"/>
          <w:spacing w:val="7"/>
          <w:sz w:val="20"/>
          <w:szCs w:val="20"/>
        </w:rPr>
        <w:t>；位移平均速度公</w:t>
      </w:r>
      <w:r>
        <w:rPr>
          <w:rFonts w:ascii="宋体" w:eastAsia="宋体" w:hAnsi="宋体" w:cs="宋体"/>
          <w:color w:val="000008"/>
          <w:sz w:val="20"/>
          <w:szCs w:val="20"/>
        </w:rPr>
        <w:t xml:space="preserve"> </w:t>
      </w:r>
      <w:r>
        <w:rPr>
          <w:rFonts w:ascii="宋体" w:eastAsia="宋体" w:hAnsi="宋体" w:cs="宋体"/>
          <w:color w:val="000008"/>
          <w:spacing w:val="3"/>
          <w:sz w:val="20"/>
          <w:szCs w:val="20"/>
        </w:rPr>
        <w:t>式</w:t>
      </w:r>
      <w:r>
        <w:rPr>
          <w:rFonts w:ascii="宋体" w:eastAsia="宋体" w:hAnsi="宋体" w:cs="宋体"/>
          <w:color w:val="000008"/>
          <w:spacing w:val="2"/>
          <w:sz w:val="20"/>
          <w:szCs w:val="20"/>
        </w:rPr>
        <w:t>：</w:t>
      </w:r>
      <w:r>
        <w:rPr>
          <w:position w:val="-24"/>
          <w:sz w:val="20"/>
          <w:szCs w:val="20"/>
        </w:rPr>
        <w:drawing>
          <wp:inline distT="0" distB="0" distL="0" distR="0">
            <wp:extent cx="723900" cy="400050"/>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9"/>
                    <a:stretch>
                      <a:fillRect/>
                    </a:stretch>
                  </pic:blipFill>
                  <pic:spPr>
                    <a:xfrm>
                      <a:off x="0" y="0"/>
                      <a:ext cx="723900" cy="400684"/>
                    </a:xfrm>
                    <a:prstGeom prst="rect">
                      <a:avLst/>
                    </a:prstGeom>
                  </pic:spPr>
                </pic:pic>
              </a:graphicData>
            </a:graphic>
          </wp:inline>
        </w:drawing>
      </w:r>
      <w:r>
        <w:rPr>
          <w:rFonts w:ascii="宋体" w:eastAsia="宋体" w:hAnsi="宋体" w:cs="宋体"/>
          <w:color w:val="000008"/>
          <w:spacing w:val="2"/>
          <w:sz w:val="20"/>
          <w:szCs w:val="20"/>
        </w:rPr>
        <w:t>；</w:t>
      </w:r>
    </w:p>
    <w:p>
      <w:pPr>
        <w:spacing w:before="289" w:beforeAutospacing="0" w:afterAutospacing="0" w:line="227" w:lineRule="auto"/>
        <w:outlineLvl w:val="0"/>
        <w:rPr>
          <w:rFonts w:ascii="宋体" w:eastAsia="宋体" w:hAnsi="宋体" w:cs="宋体"/>
          <w:sz w:val="23"/>
          <w:szCs w:val="23"/>
        </w:rPr>
      </w:pPr>
      <w:r>
        <w:rPr>
          <w:rFonts w:ascii="宋体" w:eastAsia="宋体" w:hAnsi="宋体" w:cs="宋体"/>
          <w:color w:val="000008"/>
          <w:spacing w:val="15"/>
          <w:sz w:val="23"/>
          <w:szCs w:val="23"/>
          <w14:textOutline w14:w="4358" w14:cap="sq">
            <w14:solidFill>
              <w14:srgbClr w14:val="000008"/>
            </w14:solidFill>
            <w14:prstDash w14:val="solid"/>
            <w14:bevel/>
          </w14:textOutline>
        </w:rPr>
        <w:t>【</w:t>
      </w:r>
      <w:r>
        <w:rPr>
          <w:rFonts w:ascii="宋体" w:eastAsia="宋体" w:hAnsi="宋体" w:cs="宋体"/>
          <w:color w:val="000008"/>
          <w:spacing w:val="13"/>
          <w:sz w:val="23"/>
          <w:szCs w:val="23"/>
          <w14:textOutline w14:w="4358" w14:cap="sq">
            <w14:solidFill>
              <w14:srgbClr w14:val="000008"/>
            </w14:solidFill>
            <w14:prstDash w14:val="solid"/>
            <w14:bevel/>
          </w14:textOutline>
        </w:rPr>
        <w:t>考点</w:t>
      </w:r>
      <w:r>
        <w:rPr>
          <w:rFonts w:ascii="Times New Roman" w:eastAsia="Times New Roman" w:hAnsi="Times New Roman" w:cs="Times New Roman"/>
          <w:b/>
          <w:bCs/>
          <w:color w:val="000008"/>
          <w:spacing w:val="13"/>
          <w:sz w:val="23"/>
          <w:szCs w:val="23"/>
        </w:rPr>
        <w:t>2</w:t>
      </w:r>
      <w:r>
        <w:rPr>
          <w:rFonts w:ascii="宋体" w:eastAsia="宋体" w:hAnsi="宋体" w:cs="宋体"/>
          <w:color w:val="000008"/>
          <w:spacing w:val="13"/>
          <w:sz w:val="23"/>
          <w:szCs w:val="23"/>
          <w14:textOutline w14:w="4358" w14:cap="sq">
            <w14:solidFill>
              <w14:srgbClr w14:val="000008"/>
            </w14:solidFill>
            <w14:prstDash w14:val="solid"/>
            <w14:bevel/>
          </w14:textOutline>
        </w:rPr>
        <w:t>】初速度为零的匀变速直线运动的特殊推论</w:t>
      </w:r>
    </w:p>
    <w:p>
      <w:pPr>
        <w:spacing w:beforeAutospacing="0" w:afterAutospacing="0" w:line="329" w:lineRule="auto"/>
      </w:pPr>
    </w:p>
    <w:p>
      <w:pPr>
        <w:spacing w:before="66" w:beforeAutospacing="0" w:afterAutospacing="0" w:line="239" w:lineRule="auto"/>
        <w:ind w:left="435"/>
        <w:rPr>
          <w:rFonts w:ascii="宋体" w:eastAsia="宋体" w:hAnsi="宋体" w:cs="宋体"/>
          <w:sz w:val="20"/>
          <w:szCs w:val="20"/>
        </w:rPr>
      </w:pPr>
      <w:r>
        <w:rPr>
          <w:rFonts w:ascii="宋体" w:eastAsia="宋体" w:hAnsi="宋体" w:cs="宋体"/>
          <w:color w:val="000008"/>
          <w:spacing w:val="4"/>
          <w:sz w:val="20"/>
          <w:szCs w:val="20"/>
        </w:rPr>
        <w:t>(</w:t>
      </w:r>
      <w:r>
        <w:rPr>
          <w:rFonts w:ascii="Times New Roman" w:eastAsia="Times New Roman" w:hAnsi="Times New Roman" w:cs="Times New Roman"/>
          <w:color w:val="000008"/>
          <w:spacing w:val="4"/>
          <w:sz w:val="20"/>
          <w:szCs w:val="20"/>
        </w:rPr>
        <w:t>1</w:t>
      </w:r>
      <w:r>
        <w:rPr>
          <w:rFonts w:ascii="宋体" w:eastAsia="宋体" w:hAnsi="宋体" w:cs="宋体"/>
          <w:color w:val="000008"/>
          <w:spacing w:val="4"/>
          <w:sz w:val="20"/>
          <w:szCs w:val="20"/>
        </w:rPr>
        <w:t>)</w:t>
      </w:r>
      <w:r>
        <w:rPr>
          <w:rFonts w:ascii="宋体" w:eastAsia="宋体" w:hAnsi="宋体" w:cs="宋体"/>
          <w:color w:val="000008"/>
          <w:spacing w:val="2"/>
          <w:sz w:val="20"/>
          <w:szCs w:val="20"/>
        </w:rPr>
        <w:t xml:space="preserve"> </w:t>
      </w:r>
      <w:r>
        <w:rPr>
          <w:position w:val="-3"/>
          <w:sz w:val="20"/>
          <w:szCs w:val="20"/>
        </w:rPr>
        <w:drawing>
          <wp:inline distT="0" distB="0" distL="0" distR="0">
            <wp:extent cx="177800" cy="15240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0"/>
                    <a:stretch>
                      <a:fillRect/>
                    </a:stretch>
                  </pic:blipFill>
                  <pic:spPr>
                    <a:xfrm>
                      <a:off x="0" y="0"/>
                      <a:ext cx="177800" cy="152400"/>
                    </a:xfrm>
                    <a:prstGeom prst="rect">
                      <a:avLst/>
                    </a:prstGeom>
                  </pic:spPr>
                </pic:pic>
              </a:graphicData>
            </a:graphic>
          </wp:inline>
        </w:drawing>
      </w:r>
      <w:r>
        <w:rPr>
          <w:rFonts w:ascii="宋体" w:eastAsia="宋体" w:hAnsi="宋体" w:cs="宋体"/>
          <w:color w:val="000008"/>
          <w:spacing w:val="2"/>
          <w:sz w:val="20"/>
          <w:szCs w:val="20"/>
        </w:rPr>
        <w:t>末、</w:t>
      </w:r>
      <w:r>
        <w:rPr>
          <w:position w:val="-3"/>
          <w:sz w:val="20"/>
          <w:szCs w:val="20"/>
        </w:rPr>
        <w:drawing>
          <wp:inline distT="0" distB="0" distL="0" distR="0">
            <wp:extent cx="210185" cy="152400"/>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21"/>
                    <a:stretch>
                      <a:fillRect/>
                    </a:stretch>
                  </pic:blipFill>
                  <pic:spPr>
                    <a:xfrm>
                      <a:off x="0" y="0"/>
                      <a:ext cx="210185" cy="152400"/>
                    </a:xfrm>
                    <a:prstGeom prst="rect">
                      <a:avLst/>
                    </a:prstGeom>
                  </pic:spPr>
                </pic:pic>
              </a:graphicData>
            </a:graphic>
          </wp:inline>
        </w:drawing>
      </w:r>
      <w:r>
        <w:rPr>
          <w:rFonts w:ascii="宋体" w:eastAsia="宋体" w:hAnsi="宋体" w:cs="宋体"/>
          <w:color w:val="000008"/>
          <w:spacing w:val="2"/>
          <w:sz w:val="20"/>
          <w:szCs w:val="20"/>
        </w:rPr>
        <w:t>末、</w:t>
      </w:r>
      <w:r>
        <w:rPr>
          <w:position w:val="-5"/>
          <w:sz w:val="20"/>
          <w:szCs w:val="20"/>
        </w:rPr>
        <w:drawing>
          <wp:inline distT="0" distB="0" distL="0" distR="0">
            <wp:extent cx="190500" cy="16446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2"/>
                    <a:stretch>
                      <a:fillRect/>
                    </a:stretch>
                  </pic:blipFill>
                  <pic:spPr>
                    <a:xfrm>
                      <a:off x="0" y="0"/>
                      <a:ext cx="190500" cy="164465"/>
                    </a:xfrm>
                    <a:prstGeom prst="rect">
                      <a:avLst/>
                    </a:prstGeom>
                  </pic:spPr>
                </pic:pic>
              </a:graphicData>
            </a:graphic>
          </wp:inline>
        </w:drawing>
      </w:r>
      <w:r>
        <w:rPr>
          <w:rFonts w:ascii="宋体" w:eastAsia="宋体" w:hAnsi="宋体" w:cs="宋体"/>
          <w:color w:val="000008"/>
          <w:spacing w:val="2"/>
          <w:sz w:val="20"/>
          <w:szCs w:val="20"/>
        </w:rPr>
        <w:t xml:space="preserve">末 </w:t>
      </w:r>
      <w:r>
        <w:rPr>
          <w:rFonts w:ascii="Times New Roman" w:eastAsia="Times New Roman" w:hAnsi="Times New Roman" w:cs="Times New Roman"/>
          <w:color w:val="000008"/>
          <w:spacing w:val="2"/>
          <w:sz w:val="20"/>
          <w:szCs w:val="20"/>
        </w:rPr>
        <w:t xml:space="preserve">… … </w:t>
      </w:r>
      <w:r>
        <w:rPr>
          <w:rFonts w:ascii="宋体" w:eastAsia="宋体" w:hAnsi="宋体" w:cs="宋体"/>
          <w:color w:val="000008"/>
          <w:spacing w:val="2"/>
          <w:sz w:val="20"/>
          <w:szCs w:val="20"/>
        </w:rPr>
        <w:t>的瞬时速度之比为：</w:t>
      </w:r>
    </w:p>
    <w:p>
      <w:pPr>
        <w:spacing w:before="146" w:beforeAutospacing="0" w:afterAutospacing="0" w:line="360" w:lineRule="exact"/>
        <w:ind w:left="416"/>
      </w:pPr>
      <w:r>
        <w:rPr>
          <w:position w:val="-7"/>
        </w:rPr>
        <w:drawing>
          <wp:inline distT="0" distB="0" distL="0" distR="0">
            <wp:extent cx="1949450" cy="228600"/>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23"/>
                    <a:stretch>
                      <a:fillRect/>
                    </a:stretch>
                  </pic:blipFill>
                  <pic:spPr>
                    <a:xfrm>
                      <a:off x="0" y="0"/>
                      <a:ext cx="1949450" cy="228600"/>
                    </a:xfrm>
                    <a:prstGeom prst="rect">
                      <a:avLst/>
                    </a:prstGeom>
                  </pic:spPr>
                </pic:pic>
              </a:graphicData>
            </a:graphic>
          </wp:inline>
        </w:drawing>
      </w:r>
    </w:p>
    <w:p>
      <w:pPr>
        <w:spacing w:before="163" w:beforeAutospacing="0" w:afterAutospacing="0" w:line="239" w:lineRule="auto"/>
        <w:ind w:left="435"/>
        <w:rPr>
          <w:rFonts w:ascii="宋体" w:eastAsia="宋体" w:hAnsi="宋体" w:cs="宋体"/>
          <w:sz w:val="20"/>
          <w:szCs w:val="20"/>
        </w:rPr>
      </w:pPr>
      <w:r>
        <w:rPr>
          <w:rFonts w:ascii="宋体" w:eastAsia="宋体" w:hAnsi="宋体" w:cs="宋体"/>
          <w:color w:val="000008"/>
          <w:spacing w:val="8"/>
          <w:sz w:val="20"/>
          <w:szCs w:val="20"/>
        </w:rPr>
        <w:t>(</w:t>
      </w:r>
      <w:r>
        <w:rPr>
          <w:rFonts w:ascii="Times New Roman" w:eastAsia="Times New Roman" w:hAnsi="Times New Roman" w:cs="Times New Roman"/>
          <w:color w:val="000008"/>
          <w:spacing w:val="8"/>
          <w:sz w:val="20"/>
          <w:szCs w:val="20"/>
        </w:rPr>
        <w:t>2</w:t>
      </w:r>
      <w:r>
        <w:rPr>
          <w:rFonts w:ascii="宋体" w:eastAsia="宋体" w:hAnsi="宋体" w:cs="宋体"/>
          <w:color w:val="000008"/>
          <w:spacing w:val="4"/>
          <w:sz w:val="20"/>
          <w:szCs w:val="20"/>
        </w:rPr>
        <w:t xml:space="preserve">) </w:t>
      </w:r>
      <w:r>
        <w:rPr>
          <w:position w:val="-3"/>
          <w:sz w:val="20"/>
          <w:szCs w:val="20"/>
        </w:rPr>
        <w:drawing>
          <wp:inline distT="0" distB="0" distL="0" distR="0">
            <wp:extent cx="177800" cy="15240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4"/>
                    <a:stretch>
                      <a:fillRect/>
                    </a:stretch>
                  </pic:blipFill>
                  <pic:spPr>
                    <a:xfrm>
                      <a:off x="0" y="0"/>
                      <a:ext cx="177943" cy="152400"/>
                    </a:xfrm>
                    <a:prstGeom prst="rect">
                      <a:avLst/>
                    </a:prstGeom>
                  </pic:spPr>
                </pic:pic>
              </a:graphicData>
            </a:graphic>
          </wp:inline>
        </w:drawing>
      </w:r>
      <w:r>
        <w:rPr>
          <w:rFonts w:ascii="宋体" w:eastAsia="宋体" w:hAnsi="宋体" w:cs="宋体"/>
          <w:color w:val="000008"/>
          <w:spacing w:val="4"/>
          <w:sz w:val="20"/>
          <w:szCs w:val="20"/>
        </w:rPr>
        <w:t>内、</w:t>
      </w:r>
      <w:r>
        <w:rPr>
          <w:position w:val="-3"/>
          <w:sz w:val="20"/>
          <w:szCs w:val="20"/>
        </w:rPr>
        <w:drawing>
          <wp:inline distT="0" distB="0" distL="0" distR="0">
            <wp:extent cx="210185" cy="152400"/>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25"/>
                    <a:stretch>
                      <a:fillRect/>
                    </a:stretch>
                  </pic:blipFill>
                  <pic:spPr>
                    <a:xfrm>
                      <a:off x="0" y="0"/>
                      <a:ext cx="210354" cy="152400"/>
                    </a:xfrm>
                    <a:prstGeom prst="rect">
                      <a:avLst/>
                    </a:prstGeom>
                  </pic:spPr>
                </pic:pic>
              </a:graphicData>
            </a:graphic>
          </wp:inline>
        </w:drawing>
      </w:r>
      <w:r>
        <w:rPr>
          <w:rFonts w:ascii="宋体" w:eastAsia="宋体" w:hAnsi="宋体" w:cs="宋体"/>
          <w:color w:val="000008"/>
          <w:spacing w:val="4"/>
          <w:sz w:val="20"/>
          <w:szCs w:val="20"/>
        </w:rPr>
        <w:t>内、</w:t>
      </w:r>
      <w:r>
        <w:rPr>
          <w:position w:val="-5"/>
          <w:sz w:val="20"/>
          <w:szCs w:val="20"/>
        </w:rPr>
        <w:drawing>
          <wp:inline distT="0" distB="0" distL="0" distR="0">
            <wp:extent cx="190500" cy="16446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6"/>
                    <a:stretch>
                      <a:fillRect/>
                    </a:stretch>
                  </pic:blipFill>
                  <pic:spPr>
                    <a:xfrm>
                      <a:off x="0" y="0"/>
                      <a:ext cx="190653" cy="164465"/>
                    </a:xfrm>
                    <a:prstGeom prst="rect">
                      <a:avLst/>
                    </a:prstGeom>
                  </pic:spPr>
                </pic:pic>
              </a:graphicData>
            </a:graphic>
          </wp:inline>
        </w:drawing>
      </w:r>
      <w:r>
        <w:rPr>
          <w:rFonts w:ascii="宋体" w:eastAsia="宋体" w:hAnsi="宋体" w:cs="宋体"/>
          <w:color w:val="000008"/>
          <w:spacing w:val="4"/>
          <w:sz w:val="20"/>
          <w:szCs w:val="20"/>
        </w:rPr>
        <w:t xml:space="preserve">内 </w:t>
      </w:r>
      <w:r>
        <w:rPr>
          <w:rFonts w:ascii="Times New Roman" w:eastAsia="Times New Roman" w:hAnsi="Times New Roman" w:cs="Times New Roman"/>
          <w:color w:val="000008"/>
          <w:spacing w:val="4"/>
          <w:sz w:val="20"/>
          <w:szCs w:val="20"/>
        </w:rPr>
        <w:t>… …</w:t>
      </w:r>
      <w:r>
        <w:rPr>
          <w:position w:val="-5"/>
          <w:sz w:val="20"/>
          <w:szCs w:val="20"/>
        </w:rPr>
        <w:drawing>
          <wp:inline distT="0" distB="0" distL="0" distR="0">
            <wp:extent cx="210185" cy="164465"/>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27"/>
                    <a:stretch>
                      <a:fillRect/>
                    </a:stretch>
                  </pic:blipFill>
                  <pic:spPr>
                    <a:xfrm>
                      <a:off x="0" y="0"/>
                      <a:ext cx="210354" cy="164465"/>
                    </a:xfrm>
                    <a:prstGeom prst="rect">
                      <a:avLst/>
                    </a:prstGeom>
                  </pic:spPr>
                </pic:pic>
              </a:graphicData>
            </a:graphic>
          </wp:inline>
        </w:drawing>
      </w:r>
      <w:r>
        <w:rPr>
          <w:rFonts w:ascii="宋体" w:eastAsia="宋体" w:hAnsi="宋体" w:cs="宋体"/>
          <w:color w:val="000008"/>
          <w:spacing w:val="4"/>
          <w:sz w:val="20"/>
          <w:szCs w:val="20"/>
        </w:rPr>
        <w:t>内的位移之比为：</w:t>
      </w:r>
    </w:p>
    <w:p>
      <w:pPr>
        <w:spacing w:before="136" w:beforeAutospacing="0" w:afterAutospacing="0" w:line="380" w:lineRule="exact"/>
        <w:ind w:left="416"/>
      </w:pPr>
      <w:r>
        <w:rPr>
          <w:position w:val="-8"/>
        </w:rPr>
        <w:drawing>
          <wp:inline distT="0" distB="0" distL="0" distR="0">
            <wp:extent cx="2292350" cy="24130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8"/>
                    <a:stretch>
                      <a:fillRect/>
                    </a:stretch>
                  </pic:blipFill>
                  <pic:spPr>
                    <a:xfrm>
                      <a:off x="0" y="0"/>
                      <a:ext cx="2292350" cy="241300"/>
                    </a:xfrm>
                    <a:prstGeom prst="rect">
                      <a:avLst/>
                    </a:prstGeom>
                  </pic:spPr>
                </pic:pic>
              </a:graphicData>
            </a:graphic>
          </wp:inline>
        </w:drawing>
      </w:r>
    </w:p>
    <w:p>
      <w:pPr>
        <w:spacing w:before="153" w:beforeAutospacing="0" w:afterAutospacing="0" w:line="239" w:lineRule="auto"/>
        <w:ind w:left="435"/>
        <w:rPr>
          <w:rFonts w:ascii="宋体" w:eastAsia="宋体" w:hAnsi="宋体" w:cs="宋体"/>
          <w:sz w:val="20"/>
          <w:szCs w:val="20"/>
        </w:rPr>
      </w:pPr>
      <w:r>
        <w:rPr>
          <w:rFonts w:ascii="宋体" w:eastAsia="宋体" w:hAnsi="宋体" w:cs="宋体"/>
          <w:color w:val="000008"/>
          <w:spacing w:val="2"/>
          <w:sz w:val="20"/>
          <w:szCs w:val="20"/>
        </w:rPr>
        <w:t>(</w:t>
      </w:r>
      <w:r>
        <w:rPr>
          <w:rFonts w:ascii="Times New Roman" w:eastAsia="Times New Roman" w:hAnsi="Times New Roman" w:cs="Times New Roman"/>
          <w:color w:val="000008"/>
          <w:spacing w:val="2"/>
          <w:sz w:val="20"/>
          <w:szCs w:val="20"/>
        </w:rPr>
        <w:t>3</w:t>
      </w:r>
      <w:r>
        <w:rPr>
          <w:rFonts w:ascii="宋体" w:eastAsia="宋体" w:hAnsi="宋体" w:cs="宋体"/>
          <w:color w:val="000008"/>
          <w:spacing w:val="2"/>
          <w:sz w:val="20"/>
          <w:szCs w:val="20"/>
        </w:rPr>
        <w:t xml:space="preserve">) 第 </w:t>
      </w:r>
      <w:r>
        <w:rPr>
          <w:rFonts w:ascii="Times New Roman" w:eastAsia="Times New Roman" w:hAnsi="Times New Roman" w:cs="Times New Roman"/>
          <w:color w:val="000008"/>
          <w:spacing w:val="2"/>
          <w:sz w:val="20"/>
          <w:szCs w:val="20"/>
        </w:rPr>
        <w:t xml:space="preserve">1 </w:t>
      </w:r>
      <w:r>
        <w:rPr>
          <w:rFonts w:ascii="宋体" w:eastAsia="宋体" w:hAnsi="宋体" w:cs="宋体"/>
          <w:color w:val="000008"/>
          <w:spacing w:val="2"/>
          <w:sz w:val="20"/>
          <w:szCs w:val="20"/>
        </w:rPr>
        <w:t>个</w:t>
      </w:r>
      <w:r>
        <w:rPr>
          <w:position w:val="-3"/>
          <w:sz w:val="20"/>
          <w:szCs w:val="20"/>
        </w:rPr>
        <w:drawing>
          <wp:inline distT="0" distB="0" distL="0" distR="0">
            <wp:extent cx="127000" cy="152400"/>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29"/>
                    <a:stretch>
                      <a:fillRect/>
                    </a:stretch>
                  </pic:blipFill>
                  <pic:spPr>
                    <a:xfrm>
                      <a:off x="0" y="0"/>
                      <a:ext cx="127393" cy="152400"/>
                    </a:xfrm>
                    <a:prstGeom prst="rect">
                      <a:avLst/>
                    </a:prstGeom>
                  </pic:spPr>
                </pic:pic>
              </a:graphicData>
            </a:graphic>
          </wp:inline>
        </w:drawing>
      </w:r>
      <w:r>
        <w:rPr>
          <w:rFonts w:ascii="宋体" w:eastAsia="宋体" w:hAnsi="宋体" w:cs="宋体"/>
          <w:color w:val="000008"/>
          <w:spacing w:val="2"/>
          <w:sz w:val="20"/>
          <w:szCs w:val="20"/>
        </w:rPr>
        <w:t xml:space="preserve">内、第 </w:t>
      </w:r>
      <w:r>
        <w:rPr>
          <w:rFonts w:ascii="Times New Roman" w:eastAsia="Times New Roman" w:hAnsi="Times New Roman" w:cs="Times New Roman"/>
          <w:color w:val="000008"/>
          <w:spacing w:val="2"/>
          <w:sz w:val="20"/>
          <w:szCs w:val="20"/>
        </w:rPr>
        <w:t xml:space="preserve">2 </w:t>
      </w:r>
      <w:r>
        <w:rPr>
          <w:rFonts w:ascii="宋体" w:eastAsia="宋体" w:hAnsi="宋体" w:cs="宋体"/>
          <w:color w:val="000008"/>
          <w:spacing w:val="2"/>
          <w:sz w:val="20"/>
          <w:szCs w:val="20"/>
        </w:rPr>
        <w:t>个</w:t>
      </w:r>
      <w:r>
        <w:rPr>
          <w:position w:val="-3"/>
          <w:sz w:val="20"/>
          <w:szCs w:val="20"/>
        </w:rPr>
        <w:drawing>
          <wp:inline distT="0" distB="0" distL="0" distR="0">
            <wp:extent cx="126365" cy="15240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0"/>
                    <a:stretch>
                      <a:fillRect/>
                    </a:stretch>
                  </pic:blipFill>
                  <pic:spPr>
                    <a:xfrm>
                      <a:off x="0" y="0"/>
                      <a:ext cx="126756" cy="152400"/>
                    </a:xfrm>
                    <a:prstGeom prst="rect">
                      <a:avLst/>
                    </a:prstGeom>
                  </pic:spPr>
                </pic:pic>
              </a:graphicData>
            </a:graphic>
          </wp:inline>
        </w:drawing>
      </w:r>
      <w:r>
        <w:rPr>
          <w:rFonts w:ascii="宋体" w:eastAsia="宋体" w:hAnsi="宋体" w:cs="宋体"/>
          <w:color w:val="000008"/>
          <w:spacing w:val="1"/>
          <w:sz w:val="20"/>
          <w:szCs w:val="20"/>
        </w:rPr>
        <w:t xml:space="preserve">内、第 </w:t>
      </w:r>
      <w:r>
        <w:rPr>
          <w:rFonts w:ascii="Times New Roman" w:eastAsia="Times New Roman" w:hAnsi="Times New Roman" w:cs="Times New Roman"/>
          <w:color w:val="000008"/>
          <w:spacing w:val="1"/>
          <w:sz w:val="20"/>
          <w:szCs w:val="20"/>
        </w:rPr>
        <w:t xml:space="preserve">3 </w:t>
      </w:r>
      <w:r>
        <w:rPr>
          <w:rFonts w:ascii="宋体" w:eastAsia="宋体" w:hAnsi="宋体" w:cs="宋体"/>
          <w:color w:val="000008"/>
          <w:spacing w:val="1"/>
          <w:sz w:val="20"/>
          <w:szCs w:val="20"/>
        </w:rPr>
        <w:t>个</w:t>
      </w:r>
      <w:r>
        <w:rPr>
          <w:position w:val="-3"/>
          <w:sz w:val="20"/>
          <w:szCs w:val="20"/>
        </w:rPr>
        <w:drawing>
          <wp:inline distT="0" distB="0" distL="0" distR="0">
            <wp:extent cx="126365" cy="152400"/>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30"/>
                    <a:stretch>
                      <a:fillRect/>
                    </a:stretch>
                  </pic:blipFill>
                  <pic:spPr>
                    <a:xfrm>
                      <a:off x="0" y="0"/>
                      <a:ext cx="126756" cy="152400"/>
                    </a:xfrm>
                    <a:prstGeom prst="rect">
                      <a:avLst/>
                    </a:prstGeom>
                  </pic:spPr>
                </pic:pic>
              </a:graphicData>
            </a:graphic>
          </wp:inline>
        </w:drawing>
      </w:r>
      <w:r>
        <w:rPr>
          <w:rFonts w:ascii="宋体" w:eastAsia="宋体" w:hAnsi="宋体" w:cs="宋体"/>
          <w:color w:val="000008"/>
          <w:spacing w:val="1"/>
          <w:sz w:val="20"/>
          <w:szCs w:val="20"/>
        </w:rPr>
        <w:t xml:space="preserve">内 </w:t>
      </w:r>
      <w:r>
        <w:rPr>
          <w:rFonts w:ascii="Times New Roman" w:eastAsia="Times New Roman" w:hAnsi="Times New Roman" w:cs="Times New Roman"/>
          <w:color w:val="000008"/>
          <w:spacing w:val="1"/>
          <w:sz w:val="20"/>
          <w:szCs w:val="20"/>
        </w:rPr>
        <w:t>… …</w:t>
      </w:r>
      <w:r>
        <w:rPr>
          <w:rFonts w:ascii="宋体" w:eastAsia="宋体" w:hAnsi="宋体" w:cs="宋体"/>
          <w:color w:val="000008"/>
          <w:spacing w:val="1"/>
          <w:sz w:val="20"/>
          <w:szCs w:val="20"/>
        </w:rPr>
        <w:t>第</w:t>
      </w:r>
      <w:r>
        <w:rPr>
          <w:position w:val="-5"/>
          <w:sz w:val="20"/>
          <w:szCs w:val="20"/>
        </w:rPr>
        <w:drawing>
          <wp:inline distT="0" distB="0" distL="0" distR="0">
            <wp:extent cx="108585" cy="126365"/>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1"/>
                    <a:stretch>
                      <a:fillRect/>
                    </a:stretch>
                  </pic:blipFill>
                  <pic:spPr>
                    <a:xfrm>
                      <a:off x="0" y="0"/>
                      <a:ext cx="108921" cy="126365"/>
                    </a:xfrm>
                    <a:prstGeom prst="rect">
                      <a:avLst/>
                    </a:prstGeom>
                  </pic:spPr>
                </pic:pic>
              </a:graphicData>
            </a:graphic>
          </wp:inline>
        </w:drawing>
      </w:r>
      <w:r>
        <w:rPr>
          <w:rFonts w:ascii="宋体" w:eastAsia="宋体" w:hAnsi="宋体" w:cs="宋体"/>
          <w:color w:val="000008"/>
          <w:spacing w:val="1"/>
          <w:sz w:val="20"/>
          <w:szCs w:val="20"/>
        </w:rPr>
        <w:t>个</w:t>
      </w:r>
      <w:r>
        <w:rPr>
          <w:position w:val="-3"/>
          <w:sz w:val="20"/>
          <w:szCs w:val="20"/>
        </w:rPr>
        <w:drawing>
          <wp:inline distT="0" distB="0" distL="0" distR="0">
            <wp:extent cx="126365" cy="152400"/>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30"/>
                    <a:stretch>
                      <a:fillRect/>
                    </a:stretch>
                  </pic:blipFill>
                  <pic:spPr>
                    <a:xfrm>
                      <a:off x="0" y="0"/>
                      <a:ext cx="126756" cy="152400"/>
                    </a:xfrm>
                    <a:prstGeom prst="rect">
                      <a:avLst/>
                    </a:prstGeom>
                  </pic:spPr>
                </pic:pic>
              </a:graphicData>
            </a:graphic>
          </wp:inline>
        </w:drawing>
      </w:r>
      <w:r>
        <w:rPr>
          <w:rFonts w:ascii="宋体" w:eastAsia="宋体" w:hAnsi="宋体" w:cs="宋体"/>
          <w:color w:val="000008"/>
          <w:spacing w:val="1"/>
          <w:sz w:val="20"/>
          <w:szCs w:val="20"/>
        </w:rPr>
        <w:t>内的位移之比为：</w:t>
      </w:r>
    </w:p>
    <w:p>
      <w:pPr>
        <w:spacing w:before="135" w:beforeAutospacing="0" w:afterAutospacing="0" w:line="380" w:lineRule="exact"/>
        <w:ind w:firstLine="416"/>
        <w:textAlignment w:val="center"/>
      </w:pPr>
      <w:r>
        <w:drawing>
          <wp:inline distT="0" distB="0" distL="0" distR="0">
            <wp:extent cx="2514600" cy="24130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2"/>
                    <a:stretch>
                      <a:fillRect/>
                    </a:stretch>
                  </pic:blipFill>
                  <pic:spPr>
                    <a:xfrm>
                      <a:off x="0" y="0"/>
                      <a:ext cx="2514600" cy="241300"/>
                    </a:xfrm>
                    <a:prstGeom prst="rect">
                      <a:avLst/>
                    </a:prstGeom>
                  </pic:spPr>
                </pic:pic>
              </a:graphicData>
            </a:graphic>
          </wp:inline>
        </w:drawing>
      </w:r>
    </w:p>
    <w:p>
      <w:pPr>
        <w:spacing w:before="175" w:beforeAutospacing="0" w:afterAutospacing="0" w:line="227" w:lineRule="auto"/>
        <w:ind w:left="435"/>
        <w:rPr>
          <w:rFonts w:ascii="宋体" w:eastAsia="宋体" w:hAnsi="宋体" w:cs="宋体"/>
          <w:sz w:val="20"/>
          <w:szCs w:val="20"/>
        </w:rPr>
      </w:pPr>
      <w:r>
        <w:rPr>
          <w:rFonts w:ascii="宋体" w:eastAsia="宋体" w:hAnsi="宋体" w:cs="宋体"/>
          <w:color w:val="000008"/>
          <w:spacing w:val="19"/>
          <w:sz w:val="20"/>
          <w:szCs w:val="20"/>
        </w:rPr>
        <w:t>(</w:t>
      </w:r>
      <w:r>
        <w:rPr>
          <w:rFonts w:ascii="Times New Roman" w:eastAsia="Times New Roman" w:hAnsi="Times New Roman" w:cs="Times New Roman"/>
          <w:color w:val="000008"/>
          <w:spacing w:val="12"/>
          <w:sz w:val="20"/>
          <w:szCs w:val="20"/>
        </w:rPr>
        <w:t>4</w:t>
      </w:r>
      <w:r>
        <w:rPr>
          <w:rFonts w:ascii="宋体" w:eastAsia="宋体" w:hAnsi="宋体" w:cs="宋体"/>
          <w:color w:val="000008"/>
          <w:spacing w:val="12"/>
          <w:sz w:val="20"/>
          <w:szCs w:val="20"/>
        </w:rPr>
        <w:t>) 通过连续相等的位移</w:t>
      </w:r>
      <w:r>
        <w:rPr>
          <w:position w:val="-5"/>
          <w:sz w:val="20"/>
          <w:szCs w:val="20"/>
        </w:rPr>
        <w:drawing>
          <wp:inline distT="0" distB="0" distL="0" distR="0">
            <wp:extent cx="102870" cy="126365"/>
            <wp:effectExtent l="0" t="0" r="0" b="0"/>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xmlns:r="http://schemas.openxmlformats.org/officeDocument/2006/relationships" r:embed="rId33"/>
                    <a:stretch>
                      <a:fillRect/>
                    </a:stretch>
                  </pic:blipFill>
                  <pic:spPr>
                    <a:xfrm>
                      <a:off x="0" y="0"/>
                      <a:ext cx="103418" cy="126365"/>
                    </a:xfrm>
                    <a:prstGeom prst="rect">
                      <a:avLst/>
                    </a:prstGeom>
                  </pic:spPr>
                </pic:pic>
              </a:graphicData>
            </a:graphic>
          </wp:inline>
        </w:drawing>
      </w:r>
      <w:r>
        <w:rPr>
          <w:rFonts w:ascii="宋体" w:eastAsia="宋体" w:hAnsi="宋体" w:cs="宋体"/>
          <w:color w:val="000008"/>
          <w:spacing w:val="12"/>
          <w:sz w:val="20"/>
          <w:szCs w:val="20"/>
        </w:rPr>
        <w:t>所用的时间之比为：</w:t>
      </w:r>
    </w:p>
    <w:p>
      <w:pPr>
        <w:spacing w:before="127" w:beforeAutospacing="0" w:afterAutospacing="0" w:line="401" w:lineRule="exact"/>
        <w:ind w:firstLine="416"/>
        <w:textAlignment w:val="center"/>
      </w:pPr>
      <w:r>
        <w:drawing>
          <wp:inline distT="0" distB="0" distL="0" distR="0">
            <wp:extent cx="3149600" cy="25400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34"/>
                    <a:stretch>
                      <a:fillRect/>
                    </a:stretch>
                  </pic:blipFill>
                  <pic:spPr>
                    <a:xfrm>
                      <a:off x="0" y="0"/>
                      <a:ext cx="3150234" cy="254634"/>
                    </a:xfrm>
                    <a:prstGeom prst="rect">
                      <a:avLst/>
                    </a:prstGeom>
                  </pic:spPr>
                </pic:pic>
              </a:graphicData>
            </a:graphic>
          </wp:inline>
        </w:drawing>
      </w:r>
    </w:p>
    <w:p>
      <w:pPr>
        <w:spacing w:before="141" w:beforeAutospacing="0" w:afterAutospacing="0"/>
        <w:ind w:left="435"/>
        <w:rPr>
          <w:rFonts w:ascii="宋体" w:eastAsia="宋体" w:hAnsi="宋体" w:cs="宋体"/>
          <w:sz w:val="20"/>
          <w:szCs w:val="20"/>
        </w:rPr>
      </w:pPr>
      <w:r>
        <w:rPr>
          <w:rFonts w:ascii="宋体" w:eastAsia="宋体" w:hAnsi="宋体" w:cs="宋体"/>
          <w:color w:val="000008"/>
          <w:spacing w:val="-8"/>
          <w:sz w:val="20"/>
          <w:szCs w:val="20"/>
        </w:rPr>
        <w:t>(</w:t>
      </w:r>
      <w:r>
        <w:rPr>
          <w:rFonts w:ascii="Times New Roman" w:eastAsia="Times New Roman" w:hAnsi="Times New Roman" w:cs="Times New Roman"/>
          <w:color w:val="000008"/>
          <w:spacing w:val="-8"/>
          <w:sz w:val="20"/>
          <w:szCs w:val="20"/>
        </w:rPr>
        <w:t>5</w:t>
      </w:r>
      <w:r>
        <w:rPr>
          <w:rFonts w:ascii="宋体" w:eastAsia="宋体" w:hAnsi="宋体" w:cs="宋体"/>
          <w:color w:val="000008"/>
          <w:spacing w:val="-8"/>
          <w:sz w:val="20"/>
          <w:szCs w:val="20"/>
        </w:rPr>
        <w:t>)</w:t>
      </w:r>
      <w:r>
        <w:rPr>
          <w:rFonts w:ascii="宋体" w:eastAsia="宋体" w:hAnsi="宋体" w:cs="宋体"/>
          <w:color w:val="000008"/>
          <w:spacing w:val="-4"/>
          <w:sz w:val="20"/>
          <w:szCs w:val="20"/>
        </w:rPr>
        <w:t xml:space="preserve"> 连续通过</w:t>
      </w:r>
      <w:r>
        <w:rPr>
          <w:position w:val="-5"/>
          <w:sz w:val="20"/>
          <w:szCs w:val="20"/>
        </w:rPr>
        <w:drawing>
          <wp:inline distT="0" distB="0" distL="0" distR="0">
            <wp:extent cx="152400" cy="164465"/>
            <wp:effectExtent l="0" t="0" r="0" b="0"/>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xmlns:r="http://schemas.openxmlformats.org/officeDocument/2006/relationships" r:embed="rId35"/>
                    <a:stretch>
                      <a:fillRect/>
                    </a:stretch>
                  </pic:blipFill>
                  <pic:spPr>
                    <a:xfrm>
                      <a:off x="0" y="0"/>
                      <a:ext cx="152777" cy="164465"/>
                    </a:xfrm>
                    <a:prstGeom prst="rect">
                      <a:avLst/>
                    </a:prstGeom>
                  </pic:spPr>
                </pic:pic>
              </a:graphicData>
            </a:graphic>
          </wp:inline>
        </w:drawing>
      </w:r>
      <w:r>
        <w:rPr>
          <w:rFonts w:ascii="宋体" w:eastAsia="宋体" w:hAnsi="宋体" w:cs="宋体"/>
          <w:color w:val="000008"/>
          <w:spacing w:val="-4"/>
          <w:sz w:val="20"/>
          <w:szCs w:val="20"/>
        </w:rPr>
        <w:t xml:space="preserve"> 、</w:t>
      </w:r>
      <w:r>
        <w:rPr>
          <w:position w:val="-5"/>
          <w:sz w:val="20"/>
          <w:szCs w:val="20"/>
        </w:rPr>
        <w:drawing>
          <wp:inline distT="0" distB="0" distL="0" distR="0">
            <wp:extent cx="178435" cy="164465"/>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36"/>
                    <a:stretch>
                      <a:fillRect/>
                    </a:stretch>
                  </pic:blipFill>
                  <pic:spPr>
                    <a:xfrm>
                      <a:off x="0" y="0"/>
                      <a:ext cx="178877" cy="164465"/>
                    </a:xfrm>
                    <a:prstGeom prst="rect">
                      <a:avLst/>
                    </a:prstGeom>
                  </pic:spPr>
                </pic:pic>
              </a:graphicData>
            </a:graphic>
          </wp:inline>
        </w:drawing>
      </w:r>
      <w:r>
        <w:rPr>
          <w:rFonts w:ascii="宋体" w:eastAsia="宋体" w:hAnsi="宋体" w:cs="宋体"/>
          <w:color w:val="000008"/>
          <w:spacing w:val="-4"/>
          <w:sz w:val="20"/>
          <w:szCs w:val="20"/>
        </w:rPr>
        <w:t xml:space="preserve"> 、</w:t>
      </w:r>
      <w:r>
        <w:rPr>
          <w:position w:val="-5"/>
          <w:sz w:val="20"/>
          <w:szCs w:val="20"/>
        </w:rPr>
        <w:drawing>
          <wp:inline distT="0" distB="0" distL="0" distR="0">
            <wp:extent cx="164465" cy="164465"/>
            <wp:effectExtent l="0" t="0" r="0" b="0"/>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xmlns:r="http://schemas.openxmlformats.org/officeDocument/2006/relationships" r:embed="rId37"/>
                    <a:stretch>
                      <a:fillRect/>
                    </a:stretch>
                  </pic:blipFill>
                  <pic:spPr>
                    <a:xfrm>
                      <a:off x="0" y="0"/>
                      <a:ext cx="164872" cy="164465"/>
                    </a:xfrm>
                    <a:prstGeom prst="rect">
                      <a:avLst/>
                    </a:prstGeom>
                  </pic:spPr>
                </pic:pic>
              </a:graphicData>
            </a:graphic>
          </wp:inline>
        </w:drawing>
      </w:r>
      <w:r>
        <w:rPr>
          <w:rFonts w:ascii="宋体" w:eastAsia="宋体" w:hAnsi="宋体" w:cs="宋体"/>
          <w:color w:val="000008"/>
          <w:spacing w:val="-4"/>
          <w:sz w:val="20"/>
          <w:szCs w:val="20"/>
        </w:rPr>
        <w:t xml:space="preserve"> 、 </w:t>
      </w:r>
      <w:r>
        <w:rPr>
          <w:rFonts w:ascii="Times New Roman" w:eastAsia="Times New Roman" w:hAnsi="Times New Roman" w:cs="Times New Roman"/>
          <w:color w:val="000008"/>
          <w:spacing w:val="-4"/>
          <w:sz w:val="20"/>
          <w:szCs w:val="20"/>
        </w:rPr>
        <w:t xml:space="preserve">… … </w:t>
      </w:r>
      <w:r>
        <w:rPr>
          <w:rFonts w:ascii="宋体" w:eastAsia="宋体" w:hAnsi="宋体" w:cs="宋体"/>
          <w:color w:val="000008"/>
          <w:spacing w:val="-4"/>
          <w:sz w:val="20"/>
          <w:szCs w:val="20"/>
        </w:rPr>
        <w:t>、</w:t>
      </w:r>
      <w:r>
        <w:rPr>
          <w:position w:val="-5"/>
          <w:sz w:val="20"/>
          <w:szCs w:val="20"/>
        </w:rPr>
        <w:drawing>
          <wp:inline distT="0" distB="0" distL="0" distR="0">
            <wp:extent cx="178435" cy="126365"/>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8"/>
                    <a:stretch>
                      <a:fillRect/>
                    </a:stretch>
                  </pic:blipFill>
                  <pic:spPr>
                    <a:xfrm>
                      <a:off x="0" y="0"/>
                      <a:ext cx="178877" cy="126365"/>
                    </a:xfrm>
                    <a:prstGeom prst="rect">
                      <a:avLst/>
                    </a:prstGeom>
                  </pic:spPr>
                </pic:pic>
              </a:graphicData>
            </a:graphic>
          </wp:inline>
        </w:drawing>
      </w:r>
      <w:r>
        <w:rPr>
          <w:rFonts w:ascii="宋体" w:eastAsia="宋体" w:hAnsi="宋体" w:cs="宋体"/>
          <w:color w:val="000008"/>
          <w:spacing w:val="-4"/>
          <w:sz w:val="20"/>
          <w:szCs w:val="20"/>
        </w:rPr>
        <w:t>所用时间之比为：</w:t>
      </w:r>
    </w:p>
    <w:p>
      <w:pPr>
        <w:spacing w:before="126" w:beforeAutospacing="0" w:afterAutospacing="0" w:line="401" w:lineRule="exact"/>
        <w:ind w:firstLine="416"/>
        <w:textAlignment w:val="center"/>
      </w:pPr>
      <w:r>
        <w:drawing>
          <wp:inline distT="0" distB="0" distL="0" distR="0">
            <wp:extent cx="2209800" cy="254000"/>
            <wp:effectExtent l="0" t="0" r="0" b="0"/>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xmlns:r="http://schemas.openxmlformats.org/officeDocument/2006/relationships" r:embed="rId39"/>
                    <a:stretch>
                      <a:fillRect/>
                    </a:stretch>
                  </pic:blipFill>
                  <pic:spPr>
                    <a:xfrm>
                      <a:off x="0" y="0"/>
                      <a:ext cx="2209800" cy="254634"/>
                    </a:xfrm>
                    <a:prstGeom prst="rect">
                      <a:avLst/>
                    </a:prstGeom>
                  </pic:spPr>
                </pic:pic>
              </a:graphicData>
            </a:graphic>
          </wp:inline>
        </w:drawing>
      </w:r>
    </w:p>
    <w:p>
      <w:pPr>
        <w:spacing w:before="141" w:beforeAutospacing="0" w:afterAutospacing="0"/>
        <w:ind w:left="435"/>
        <w:rPr>
          <w:rFonts w:ascii="宋体" w:eastAsia="宋体" w:hAnsi="宋体" w:cs="宋体"/>
          <w:sz w:val="20"/>
          <w:szCs w:val="20"/>
        </w:rPr>
      </w:pPr>
      <w:r>
        <w:rPr>
          <w:rFonts w:ascii="宋体" w:eastAsia="宋体" w:hAnsi="宋体" w:cs="宋体"/>
          <w:color w:val="000008"/>
          <w:spacing w:val="16"/>
          <w:sz w:val="20"/>
          <w:szCs w:val="20"/>
        </w:rPr>
        <w:t>(</w:t>
      </w:r>
      <w:r>
        <w:rPr>
          <w:rFonts w:ascii="Times New Roman" w:eastAsia="Times New Roman" w:hAnsi="Times New Roman" w:cs="Times New Roman"/>
          <w:color w:val="000008"/>
          <w:spacing w:val="16"/>
          <w:sz w:val="20"/>
          <w:szCs w:val="20"/>
        </w:rPr>
        <w:t>6</w:t>
      </w:r>
      <w:r>
        <w:rPr>
          <w:rFonts w:ascii="宋体" w:eastAsia="宋体" w:hAnsi="宋体" w:cs="宋体"/>
          <w:color w:val="000008"/>
          <w:spacing w:val="11"/>
          <w:sz w:val="20"/>
          <w:szCs w:val="20"/>
        </w:rPr>
        <w:t>)</w:t>
      </w:r>
      <w:r>
        <w:rPr>
          <w:rFonts w:ascii="宋体" w:eastAsia="宋体" w:hAnsi="宋体" w:cs="宋体"/>
          <w:color w:val="000008"/>
          <w:spacing w:val="8"/>
          <w:sz w:val="20"/>
          <w:szCs w:val="20"/>
        </w:rPr>
        <w:t xml:space="preserve"> 任意两个连续相等的时间间隔 ( </w:t>
      </w:r>
      <w:r>
        <w:rPr>
          <w:position w:val="-3"/>
          <w:sz w:val="20"/>
          <w:szCs w:val="20"/>
        </w:rPr>
        <w:drawing>
          <wp:inline distT="0" distB="0" distL="0" distR="0">
            <wp:extent cx="125730" cy="152400"/>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30"/>
                    <a:stretch>
                      <a:fillRect/>
                    </a:stretch>
                  </pic:blipFill>
                  <pic:spPr>
                    <a:xfrm>
                      <a:off x="0" y="0"/>
                      <a:ext cx="126364" cy="152400"/>
                    </a:xfrm>
                    <a:prstGeom prst="rect">
                      <a:avLst/>
                    </a:prstGeom>
                  </pic:spPr>
                </pic:pic>
              </a:graphicData>
            </a:graphic>
          </wp:inline>
        </w:drawing>
      </w:r>
      <w:r>
        <w:rPr>
          <w:rFonts w:ascii="宋体" w:eastAsia="宋体" w:hAnsi="宋体" w:cs="宋体"/>
          <w:color w:val="000008"/>
          <w:spacing w:val="8"/>
          <w:sz w:val="20"/>
          <w:szCs w:val="20"/>
        </w:rPr>
        <w:t>) 内，位移之差是一恒量，即</w:t>
      </w:r>
    </w:p>
    <w:p>
      <w:pPr>
        <w:spacing w:before="135" w:beforeAutospacing="0" w:afterAutospacing="0"/>
        <w:ind w:left="416"/>
        <w:rPr>
          <w:rFonts w:ascii="宋体" w:eastAsia="宋体" w:hAnsi="宋体" w:cs="宋体"/>
          <w:sz w:val="20"/>
          <w:szCs w:val="20"/>
        </w:rPr>
      </w:pPr>
      <w:r>
        <w:rPr>
          <w:rFonts w:ascii="宋体" w:eastAsia="宋体" w:hAnsi="宋体" w:cs="宋体"/>
          <w:color w:val="000008"/>
          <w:position w:val="-11"/>
          <w:sz w:val="20"/>
          <w:szCs w:val="20"/>
        </w:rPr>
        <w:drawing>
          <wp:inline distT="0" distB="0" distL="0" distR="0">
            <wp:extent cx="2552700" cy="241300"/>
            <wp:effectExtent l="0" t="0" r="0" b="0"/>
            <wp:docPr id="29" name="IM 29"/>
            <wp:cNvGraphicFramePr/>
            <a:graphic xmlns:a="http://schemas.openxmlformats.org/drawingml/2006/main">
              <a:graphicData uri="http://schemas.openxmlformats.org/drawingml/2006/picture">
                <pic:pic xmlns:pic="http://schemas.openxmlformats.org/drawingml/2006/picture">
                  <pic:nvPicPr>
                    <pic:cNvPr id="29" name="IM 29"/>
                    <pic:cNvPicPr/>
                  </pic:nvPicPr>
                  <pic:blipFill>
                    <a:blip xmlns:r="http://schemas.openxmlformats.org/officeDocument/2006/relationships" r:embed="rId40"/>
                    <a:stretch>
                      <a:fillRect/>
                    </a:stretch>
                  </pic:blipFill>
                  <pic:spPr>
                    <a:xfrm>
                      <a:off x="0" y="0"/>
                      <a:ext cx="2552700" cy="241300"/>
                    </a:xfrm>
                    <a:prstGeom prst="rect">
                      <a:avLst/>
                    </a:prstGeom>
                  </pic:spPr>
                </pic:pic>
              </a:graphicData>
            </a:graphic>
          </wp:inline>
        </w:drawing>
      </w:r>
      <w:r>
        <w:rPr>
          <w:rFonts w:ascii="宋体" w:eastAsia="宋体" w:hAnsi="宋体" w:cs="宋体"/>
          <w:color w:val="000008"/>
          <w:spacing w:val="11"/>
          <w:sz w:val="20"/>
          <w:szCs w:val="20"/>
        </w:rPr>
        <w:t>可</w:t>
      </w:r>
      <w:r>
        <w:rPr>
          <w:rFonts w:ascii="宋体" w:eastAsia="宋体" w:hAnsi="宋体" w:cs="宋体"/>
          <w:color w:val="000008"/>
          <w:spacing w:val="8"/>
          <w:sz w:val="20"/>
          <w:szCs w:val="20"/>
        </w:rPr>
        <w:t>以推广为：</w:t>
      </w:r>
      <w:r>
        <w:rPr>
          <w:position w:val="-11"/>
          <w:sz w:val="20"/>
          <w:szCs w:val="20"/>
        </w:rPr>
        <w:drawing>
          <wp:inline distT="0" distB="0" distL="0" distR="0">
            <wp:extent cx="1390650" cy="241300"/>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41"/>
                    <a:stretch>
                      <a:fillRect/>
                    </a:stretch>
                  </pic:blipFill>
                  <pic:spPr>
                    <a:xfrm>
                      <a:off x="0" y="0"/>
                      <a:ext cx="1391284" cy="241300"/>
                    </a:xfrm>
                    <a:prstGeom prst="rect">
                      <a:avLst/>
                    </a:prstGeom>
                  </pic:spPr>
                </pic:pic>
              </a:graphicData>
            </a:graphic>
          </wp:inline>
        </w:drawing>
      </w:r>
      <w:r>
        <w:rPr>
          <w:rFonts w:ascii="宋体" w:eastAsia="宋体" w:hAnsi="宋体" w:cs="宋体"/>
          <w:color w:val="000008"/>
          <w:spacing w:val="8"/>
          <w:sz w:val="20"/>
          <w:szCs w:val="20"/>
        </w:rPr>
        <w:t>。</w:t>
      </w:r>
    </w:p>
    <w:p>
      <w:pPr>
        <w:spacing w:beforeAutospacing="0" w:afterAutospacing="0" w:line="456" w:lineRule="auto"/>
      </w:pPr>
    </w:p>
    <w:p>
      <w:pPr>
        <w:spacing w:before="76" w:beforeAutospacing="0" w:afterAutospacing="0" w:line="227" w:lineRule="auto"/>
        <w:outlineLvl w:val="0"/>
        <w:rPr>
          <w:rFonts w:ascii="宋体" w:eastAsia="宋体" w:hAnsi="宋体" w:cs="宋体"/>
          <w:sz w:val="23"/>
          <w:szCs w:val="23"/>
        </w:rPr>
      </w:pPr>
      <w:r>
        <w:rPr>
          <w:rFonts w:ascii="宋体" w:eastAsia="宋体" w:hAnsi="宋体" w:cs="宋体"/>
          <w:color w:val="000008"/>
          <w:spacing w:val="21"/>
          <w:sz w:val="23"/>
          <w:szCs w:val="23"/>
          <w14:textOutline w14:w="4358" w14:cap="sq">
            <w14:solidFill>
              <w14:srgbClr w14:val="000008"/>
            </w14:solidFill>
            <w14:prstDash w14:val="solid"/>
            <w14:bevel/>
          </w14:textOutline>
        </w:rPr>
        <w:t>【</w:t>
      </w:r>
      <w:r>
        <w:rPr>
          <w:rFonts w:ascii="宋体" w:eastAsia="宋体" w:hAnsi="宋体" w:cs="宋体"/>
          <w:color w:val="000008"/>
          <w:spacing w:val="16"/>
          <w:sz w:val="23"/>
          <w:szCs w:val="23"/>
          <w14:textOutline w14:w="4358" w14:cap="sq">
            <w14:solidFill>
              <w14:srgbClr w14:val="000008"/>
            </w14:solidFill>
            <w14:prstDash w14:val="solid"/>
            <w14:bevel/>
          </w14:textOutline>
        </w:rPr>
        <w:t>考点</w:t>
      </w:r>
      <w:r>
        <w:rPr>
          <w:rFonts w:ascii="Times New Roman" w:eastAsia="Times New Roman" w:hAnsi="Times New Roman" w:cs="Times New Roman"/>
          <w:b/>
          <w:bCs/>
          <w:color w:val="000008"/>
          <w:spacing w:val="16"/>
          <w:sz w:val="23"/>
          <w:szCs w:val="23"/>
        </w:rPr>
        <w:t>3</w:t>
      </w:r>
      <w:r>
        <w:rPr>
          <w:rFonts w:ascii="宋体" w:eastAsia="宋体" w:hAnsi="宋体" w:cs="宋体"/>
          <w:color w:val="000008"/>
          <w:spacing w:val="16"/>
          <w:sz w:val="23"/>
          <w:szCs w:val="23"/>
          <w14:textOutline w14:w="4358" w14:cap="sq">
            <w14:solidFill>
              <w14:srgbClr w14:val="000008"/>
            </w14:solidFill>
            <w14:prstDash w14:val="solid"/>
            <w14:bevel/>
          </w14:textOutline>
        </w:rPr>
        <w:t>】运动图像</w:t>
      </w:r>
    </w:p>
    <w:p>
      <w:pPr>
        <w:spacing w:beforeAutospacing="0" w:afterAutospacing="0" w:line="398" w:lineRule="auto"/>
      </w:pPr>
    </w:p>
    <w:p>
      <w:pPr>
        <w:spacing w:before="65" w:beforeAutospacing="0" w:afterAutospacing="0" w:line="275" w:lineRule="exact"/>
        <w:ind w:left="501"/>
        <w:rPr>
          <w:rFonts w:ascii="宋体" w:eastAsia="宋体" w:hAnsi="宋体" w:cs="宋体"/>
          <w:sz w:val="20"/>
          <w:szCs w:val="20"/>
        </w:rPr>
      </w:pPr>
      <w:r>
        <w:rPr>
          <w:rFonts w:ascii="Times New Roman" w:eastAsia="Times New Roman" w:hAnsi="Times New Roman" w:cs="Times New Roman"/>
          <w:color w:val="000008"/>
          <w:spacing w:val="4"/>
          <w:position w:val="1"/>
          <w:sz w:val="20"/>
          <w:szCs w:val="20"/>
        </w:rPr>
        <w:t>1</w:t>
      </w:r>
      <w:r>
        <w:rPr>
          <w:rFonts w:ascii="Times New Roman" w:eastAsia="Times New Roman" w:hAnsi="Times New Roman" w:cs="Times New Roman"/>
          <w:color w:val="000008"/>
          <w:spacing w:val="3"/>
          <w:position w:val="1"/>
          <w:sz w:val="20"/>
          <w:szCs w:val="20"/>
        </w:rPr>
        <w:t>.</w:t>
      </w:r>
      <w:r>
        <w:rPr>
          <w:rFonts w:ascii="Times New Roman" w:eastAsia="Times New Roman" w:hAnsi="Times New Roman" w:cs="Times New Roman"/>
          <w:color w:val="000008"/>
          <w:position w:val="1"/>
          <w:sz w:val="20"/>
          <w:szCs w:val="20"/>
        </w:rPr>
        <w:t>x</w:t>
      </w:r>
      <w:r>
        <w:rPr>
          <w:rFonts w:ascii="Times New Roman" w:eastAsia="Times New Roman" w:hAnsi="Times New Roman" w:cs="Times New Roman"/>
          <w:color w:val="000008"/>
          <w:spacing w:val="2"/>
          <w:position w:val="1"/>
          <w:sz w:val="20"/>
          <w:szCs w:val="20"/>
        </w:rPr>
        <w:t>-</w:t>
      </w:r>
      <w:r>
        <w:rPr>
          <w:rFonts w:ascii="Times New Roman" w:eastAsia="Times New Roman" w:hAnsi="Times New Roman" w:cs="Times New Roman"/>
          <w:color w:val="000008"/>
          <w:position w:val="1"/>
          <w:sz w:val="20"/>
          <w:szCs w:val="20"/>
        </w:rPr>
        <w:t>t</w:t>
      </w:r>
      <w:r>
        <w:rPr>
          <w:rFonts w:ascii="Times New Roman" w:eastAsia="Times New Roman" w:hAnsi="Times New Roman" w:cs="Times New Roman"/>
          <w:color w:val="000008"/>
          <w:spacing w:val="2"/>
          <w:position w:val="1"/>
          <w:sz w:val="20"/>
          <w:szCs w:val="20"/>
        </w:rPr>
        <w:t xml:space="preserve"> </w:t>
      </w:r>
      <w:r>
        <w:rPr>
          <w:rFonts w:ascii="宋体" w:eastAsia="宋体" w:hAnsi="宋体" w:cs="宋体"/>
          <w:color w:val="000008"/>
          <w:spacing w:val="2"/>
          <w:position w:val="1"/>
          <w:sz w:val="20"/>
          <w:szCs w:val="20"/>
        </w:rPr>
        <w:t>图像</w:t>
      </w:r>
    </w:p>
    <w:p>
      <w:pPr>
        <w:spacing w:before="224" w:beforeAutospacing="0" w:afterAutospacing="0" w:line="228" w:lineRule="auto"/>
        <w:ind w:left="425"/>
        <w:rPr>
          <w:rFonts w:ascii="宋体" w:eastAsia="宋体" w:hAnsi="宋体" w:cs="宋体"/>
          <w:sz w:val="20"/>
          <w:szCs w:val="20"/>
        </w:rPr>
        <w:sectPr>
          <w:headerReference w:type="default" r:id="rId42"/>
          <w:footerReference w:type="default" r:id="rId43"/>
          <w:pgSz w:w="11850" w:h="16783"/>
          <w:pgMar w:top="1426" w:right="1081" w:bottom="1457" w:left="1083" w:header="0" w:footer="1256" w:gutter="0"/>
          <w:pgNumType w:start="6"/>
          <w:cols w:space="708"/>
        </w:sectPr>
      </w:pPr>
      <w:r>
        <w:rPr>
          <w:rFonts w:ascii="宋体" w:eastAsia="宋体" w:hAnsi="宋体" w:cs="宋体"/>
          <w:color w:val="000008"/>
          <w:spacing w:val="15"/>
          <w:sz w:val="20"/>
          <w:szCs w:val="20"/>
        </w:rPr>
        <w:t>物</w:t>
      </w:r>
      <w:r>
        <w:rPr>
          <w:rFonts w:ascii="宋体" w:eastAsia="宋体" w:hAnsi="宋体" w:cs="宋体"/>
          <w:color w:val="000008"/>
          <w:spacing w:val="9"/>
          <w:sz w:val="20"/>
          <w:szCs w:val="20"/>
        </w:rPr>
        <w:t>理意义：反映了物体做直线运动的位移随时间变化的规律。</w:t>
      </w:r>
    </w:p>
    <w:p>
      <w:pPr>
        <w:spacing w:before="221" w:beforeAutospacing="0" w:afterAutospacing="0" w:line="468" w:lineRule="exact"/>
        <w:ind w:left="424"/>
        <w:rPr>
          <w:rFonts w:ascii="宋体" w:eastAsia="宋体" w:hAnsi="宋体" w:cs="宋体"/>
          <w:sz w:val="20"/>
          <w:szCs w:val="20"/>
        </w:rPr>
      </w:pPr>
      <w:r>
        <w:rPr>
          <w:rFonts w:ascii="宋体" w:eastAsia="宋体" w:hAnsi="宋体" w:cs="宋体"/>
          <w:color w:val="000008"/>
          <w:spacing w:val="12"/>
          <w:position w:val="20"/>
          <w:sz w:val="20"/>
          <w:szCs w:val="20"/>
        </w:rPr>
        <w:t>斜</w:t>
      </w:r>
      <w:r>
        <w:rPr>
          <w:rFonts w:ascii="宋体" w:eastAsia="宋体" w:hAnsi="宋体" w:cs="宋体"/>
          <w:color w:val="000008"/>
          <w:spacing w:val="6"/>
          <w:position w:val="20"/>
          <w:sz w:val="20"/>
          <w:szCs w:val="20"/>
        </w:rPr>
        <w:t>率的意义： 图线上某点切线斜率的大小表示物体速度的大小，</w:t>
      </w:r>
    </w:p>
    <w:p>
      <w:pPr>
        <w:spacing w:before="1" w:beforeAutospacing="0" w:afterAutospacing="0" w:line="227" w:lineRule="auto"/>
        <w:ind w:left="4"/>
        <w:rPr>
          <w:rFonts w:ascii="宋体" w:eastAsia="宋体" w:hAnsi="宋体" w:cs="宋体"/>
          <w:sz w:val="20"/>
          <w:szCs w:val="20"/>
        </w:rPr>
      </w:pPr>
      <w:r>
        <w:rPr>
          <w:rFonts w:ascii="宋体" w:eastAsia="宋体" w:hAnsi="宋体" w:cs="宋体"/>
          <w:color w:val="000008"/>
          <w:spacing w:val="16"/>
          <w:sz w:val="20"/>
          <w:szCs w:val="20"/>
        </w:rPr>
        <w:t>斜</w:t>
      </w:r>
      <w:r>
        <w:rPr>
          <w:rFonts w:ascii="宋体" w:eastAsia="宋体" w:hAnsi="宋体" w:cs="宋体"/>
          <w:color w:val="000008"/>
          <w:spacing w:val="9"/>
          <w:sz w:val="20"/>
          <w:szCs w:val="20"/>
        </w:rPr>
        <w:t>率</w:t>
      </w:r>
      <w:r>
        <w:rPr>
          <w:rFonts w:ascii="宋体" w:eastAsia="宋体" w:hAnsi="宋体" w:cs="宋体"/>
          <w:color w:val="000008"/>
          <w:spacing w:val="8"/>
          <w:sz w:val="20"/>
          <w:szCs w:val="20"/>
        </w:rPr>
        <w:t>正负表示物体速度的方向。</w:t>
      </w:r>
    </w:p>
    <w:p>
      <w:pPr>
        <w:spacing w:before="190" w:beforeAutospacing="0" w:afterAutospacing="0" w:line="275" w:lineRule="exact"/>
        <w:ind w:left="421"/>
        <w:rPr>
          <w:rFonts w:ascii="宋体" w:eastAsia="宋体" w:hAnsi="宋体" w:cs="宋体"/>
          <w:sz w:val="20"/>
          <w:szCs w:val="20"/>
        </w:rPr>
      </w:pPr>
      <w:r>
        <w:rPr>
          <w:rFonts w:ascii="Times New Roman" w:eastAsia="Times New Roman" w:hAnsi="Times New Roman" w:cs="Times New Roman"/>
          <w:color w:val="000008"/>
          <w:spacing w:val="6"/>
          <w:position w:val="1"/>
          <w:sz w:val="20"/>
          <w:szCs w:val="20"/>
        </w:rPr>
        <w:t>2.</w:t>
      </w:r>
      <w:r>
        <w:rPr>
          <w:rFonts w:ascii="Times New Roman" w:eastAsia="Times New Roman" w:hAnsi="Times New Roman" w:cs="Times New Roman"/>
          <w:color w:val="000008"/>
          <w:position w:val="1"/>
          <w:sz w:val="20"/>
          <w:szCs w:val="20"/>
        </w:rPr>
        <w:t>v</w:t>
      </w:r>
      <w:r>
        <w:rPr>
          <w:rFonts w:ascii="Times New Roman" w:eastAsia="Times New Roman" w:hAnsi="Times New Roman" w:cs="Times New Roman"/>
          <w:color w:val="000008"/>
          <w:spacing w:val="6"/>
          <w:position w:val="1"/>
          <w:sz w:val="20"/>
          <w:szCs w:val="20"/>
        </w:rPr>
        <w:t>-</w:t>
      </w:r>
      <w:r>
        <w:rPr>
          <w:rFonts w:ascii="Times New Roman" w:eastAsia="Times New Roman" w:hAnsi="Times New Roman" w:cs="Times New Roman"/>
          <w:color w:val="000008"/>
          <w:position w:val="1"/>
          <w:sz w:val="20"/>
          <w:szCs w:val="20"/>
        </w:rPr>
        <w:t>t</w:t>
      </w:r>
      <w:r>
        <w:rPr>
          <w:rFonts w:ascii="Times New Roman" w:eastAsia="Times New Roman" w:hAnsi="Times New Roman" w:cs="Times New Roman"/>
          <w:color w:val="000008"/>
          <w:spacing w:val="6"/>
          <w:position w:val="1"/>
          <w:sz w:val="20"/>
          <w:szCs w:val="20"/>
        </w:rPr>
        <w:t xml:space="preserve"> </w:t>
      </w:r>
      <w:r>
        <w:rPr>
          <w:rFonts w:ascii="宋体" w:eastAsia="宋体" w:hAnsi="宋体" w:cs="宋体"/>
          <w:color w:val="000008"/>
          <w:spacing w:val="6"/>
          <w:position w:val="1"/>
          <w:sz w:val="20"/>
          <w:szCs w:val="20"/>
        </w:rPr>
        <w:t>图</w:t>
      </w:r>
      <w:r>
        <w:rPr>
          <w:rFonts w:ascii="宋体" w:eastAsia="宋体" w:hAnsi="宋体" w:cs="宋体"/>
          <w:color w:val="000008"/>
          <w:spacing w:val="5"/>
          <w:position w:val="1"/>
          <w:sz w:val="20"/>
          <w:szCs w:val="20"/>
        </w:rPr>
        <w:t>像</w:t>
      </w:r>
    </w:p>
    <w:p>
      <w:pPr>
        <w:spacing w:beforeAutospacing="0" w:afterAutospacing="0"/>
        <w:sectPr>
          <w:headerReference w:type="default" r:id="rId44"/>
          <w:footerReference w:type="default" r:id="rId45"/>
          <w:type w:val="nextPage"/>
          <w:pgSz w:w="11850" w:h="16783"/>
          <w:pgMar w:top="1426" w:right="1081" w:bottom="1457" w:left="1083" w:header="0" w:footer="1256" w:gutter="0"/>
          <w:pgNumType w:start="7"/>
          <w:cols w:space="708"/>
          <w:titlePg w:val="0"/>
        </w:sectPr>
      </w:pPr>
    </w:p>
    <w:p>
      <w:pPr>
        <w:spacing w:before="212" w:beforeAutospacing="0" w:afterAutospacing="0" w:line="274" w:lineRule="exact"/>
        <w:ind w:left="424"/>
        <w:rPr>
          <w:rFonts w:ascii="宋体" w:eastAsia="宋体" w:hAnsi="宋体" w:cs="宋体"/>
          <w:sz w:val="20"/>
          <w:szCs w:val="20"/>
        </w:rPr>
      </w:pPr>
      <w:r>
        <w:drawing>
          <wp:anchor distT="0" distB="0" distL="0" distR="0" simplePos="0" relativeHeight="251661312" behindDoc="0" locked="0" layoutInCell="0" allowOverlap="1">
            <wp:simplePos x="0" y="0"/>
            <wp:positionH relativeFrom="page">
              <wp:posOffset>5300345</wp:posOffset>
            </wp:positionH>
            <wp:positionV relativeFrom="page">
              <wp:posOffset>1360805</wp:posOffset>
            </wp:positionV>
            <wp:extent cx="1527175" cy="1278890"/>
            <wp:effectExtent l="0" t="0" r="0" b="0"/>
            <wp:wrapNone/>
            <wp:docPr id="31" name="IM 31"/>
            <wp:cNvGraphicFramePr/>
            <a:graphic xmlns:a="http://schemas.openxmlformats.org/drawingml/2006/main">
              <a:graphicData uri="http://schemas.openxmlformats.org/drawingml/2006/picture">
                <pic:pic xmlns:pic="http://schemas.openxmlformats.org/drawingml/2006/picture">
                  <pic:nvPicPr>
                    <pic:cNvPr id="31" name="IM 31"/>
                    <pic:cNvPicPr/>
                  </pic:nvPicPr>
                  <pic:blipFill>
                    <a:blip xmlns:r="http://schemas.openxmlformats.org/officeDocument/2006/relationships" r:embed="rId46"/>
                    <a:stretch>
                      <a:fillRect/>
                    </a:stretch>
                  </pic:blipFill>
                  <pic:spPr>
                    <a:xfrm>
                      <a:off x="0" y="0"/>
                      <a:ext cx="1527047" cy="1278635"/>
                    </a:xfrm>
                    <a:prstGeom prst="rect">
                      <a:avLst/>
                    </a:prstGeom>
                  </pic:spPr>
                </pic:pic>
              </a:graphicData>
            </a:graphic>
          </wp:anchor>
        </w:drawing>
      </w:r>
      <w:r>
        <w:drawing>
          <wp:anchor distT="0" distB="0" distL="0" distR="0" simplePos="0" relativeHeight="251662336" behindDoc="0" locked="0" layoutInCell="0" allowOverlap="1">
            <wp:simplePos x="0" y="0"/>
            <wp:positionH relativeFrom="page">
              <wp:posOffset>1219200</wp:posOffset>
            </wp:positionH>
            <wp:positionV relativeFrom="page">
              <wp:posOffset>3516630</wp:posOffset>
            </wp:positionV>
            <wp:extent cx="507365" cy="228600"/>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47"/>
                    <a:stretch>
                      <a:fillRect/>
                    </a:stretch>
                  </pic:blipFill>
                  <pic:spPr>
                    <a:xfrm>
                      <a:off x="0" y="0"/>
                      <a:ext cx="507364" cy="228600"/>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4271645</wp:posOffset>
            </wp:positionH>
            <wp:positionV relativeFrom="page">
              <wp:posOffset>7063105</wp:posOffset>
            </wp:positionV>
            <wp:extent cx="1568450" cy="1284605"/>
            <wp:effectExtent l="0" t="0" r="0" b="0"/>
            <wp:wrapNone/>
            <wp:docPr id="33" name="IM 33"/>
            <wp:cNvGraphicFramePr/>
            <a:graphic xmlns:a="http://schemas.openxmlformats.org/drawingml/2006/main">
              <a:graphicData uri="http://schemas.openxmlformats.org/drawingml/2006/picture">
                <pic:pic xmlns:pic="http://schemas.openxmlformats.org/drawingml/2006/picture">
                  <pic:nvPicPr>
                    <pic:cNvPr id="33" name="IM 33"/>
                    <pic:cNvPicPr/>
                  </pic:nvPicPr>
                  <pic:blipFill>
                    <a:blip xmlns:r="http://schemas.openxmlformats.org/officeDocument/2006/relationships" r:embed="rId48"/>
                    <a:stretch>
                      <a:fillRect/>
                    </a:stretch>
                  </pic:blipFill>
                  <pic:spPr>
                    <a:xfrm>
                      <a:off x="0" y="0"/>
                      <a:ext cx="1568196" cy="1284731"/>
                    </a:xfrm>
                    <a:prstGeom prst="rect">
                      <a:avLst/>
                    </a:prstGeom>
                  </pic:spPr>
                </pic:pic>
              </a:graphicData>
            </a:graphic>
          </wp:anchor>
        </w:drawing>
      </w:r>
      <w:r>
        <w:drawing>
          <wp:anchor distT="0" distB="0" distL="0" distR="0" simplePos="0" relativeHeight="251659264" behindDoc="1" locked="0" layoutInCell="0" allowOverlap="1">
            <wp:simplePos x="0" y="0"/>
            <wp:positionH relativeFrom="page">
              <wp:posOffset>1619885</wp:posOffset>
            </wp:positionH>
            <wp:positionV relativeFrom="page">
              <wp:posOffset>7235825</wp:posOffset>
            </wp:positionV>
            <wp:extent cx="1143000" cy="393065"/>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49"/>
                    <a:stretch>
                      <a:fillRect/>
                    </a:stretch>
                  </pic:blipFill>
                  <pic:spPr>
                    <a:xfrm>
                      <a:off x="0" y="0"/>
                      <a:ext cx="1143000" cy="393064"/>
                    </a:xfrm>
                    <a:prstGeom prst="rect">
                      <a:avLst/>
                    </a:prstGeom>
                  </pic:spPr>
                </pic:pic>
              </a:graphicData>
            </a:graphic>
          </wp:anchor>
        </w:drawing>
      </w:r>
      <w:r>
        <w:rPr>
          <w:rFonts w:ascii="宋体" w:eastAsia="宋体" w:hAnsi="宋体" w:cs="宋体"/>
          <w:color w:val="000008"/>
          <w:spacing w:val="12"/>
          <w:position w:val="1"/>
          <w:sz w:val="20"/>
          <w:szCs w:val="20"/>
        </w:rPr>
        <w:t>对于</w:t>
      </w:r>
      <w:r>
        <w:rPr>
          <w:rFonts w:ascii="宋体" w:eastAsia="宋体" w:hAnsi="宋体" w:cs="宋体"/>
          <w:color w:val="000008"/>
          <w:spacing w:val="9"/>
          <w:position w:val="1"/>
          <w:sz w:val="20"/>
          <w:szCs w:val="20"/>
        </w:rPr>
        <w:t>匀</w:t>
      </w:r>
      <w:r>
        <w:rPr>
          <w:rFonts w:ascii="宋体" w:eastAsia="宋体" w:hAnsi="宋体" w:cs="宋体"/>
          <w:color w:val="000008"/>
          <w:spacing w:val="6"/>
          <w:position w:val="1"/>
          <w:sz w:val="20"/>
          <w:szCs w:val="20"/>
        </w:rPr>
        <w:t xml:space="preserve">变速直线运动来说，其速度随时间变化的 </w:t>
      </w:r>
      <w:r>
        <w:rPr>
          <w:rFonts w:ascii="Times New Roman" w:eastAsia="Times New Roman" w:hAnsi="Times New Roman" w:cs="Times New Roman"/>
          <w:color w:val="000008"/>
          <w:position w:val="1"/>
          <w:sz w:val="20"/>
          <w:szCs w:val="20"/>
        </w:rPr>
        <w:t>v</w:t>
      </w:r>
      <w:r>
        <w:rPr>
          <w:rFonts w:ascii="Times New Roman" w:eastAsia="Times New Roman" w:hAnsi="Times New Roman" w:cs="Times New Roman"/>
          <w:color w:val="000008"/>
          <w:spacing w:val="6"/>
          <w:position w:val="1"/>
          <w:sz w:val="20"/>
          <w:szCs w:val="20"/>
        </w:rPr>
        <w:t>-</w:t>
      </w:r>
      <w:r>
        <w:rPr>
          <w:rFonts w:ascii="Times New Roman" w:eastAsia="Times New Roman" w:hAnsi="Times New Roman" w:cs="Times New Roman"/>
          <w:color w:val="000008"/>
          <w:position w:val="1"/>
          <w:sz w:val="20"/>
          <w:szCs w:val="20"/>
        </w:rPr>
        <w:t>t</w:t>
      </w:r>
      <w:r>
        <w:rPr>
          <w:rFonts w:ascii="Times New Roman" w:eastAsia="Times New Roman" w:hAnsi="Times New Roman" w:cs="Times New Roman"/>
          <w:color w:val="000008"/>
          <w:spacing w:val="6"/>
          <w:position w:val="1"/>
          <w:sz w:val="20"/>
          <w:szCs w:val="20"/>
        </w:rPr>
        <w:t xml:space="preserve"> </w:t>
      </w:r>
      <w:r>
        <w:rPr>
          <w:rFonts w:ascii="宋体" w:eastAsia="宋体" w:hAnsi="宋体" w:cs="宋体"/>
          <w:color w:val="000008"/>
          <w:spacing w:val="6"/>
          <w:position w:val="1"/>
          <w:sz w:val="20"/>
          <w:szCs w:val="20"/>
        </w:rPr>
        <w:t>图线如右图所示，对于该图线，应把握的有如下三</w:t>
      </w:r>
    </w:p>
    <w:p>
      <w:pPr>
        <w:spacing w:before="224" w:beforeAutospacing="0" w:afterAutospacing="0" w:line="228" w:lineRule="auto"/>
        <w:ind w:left="5"/>
        <w:rPr>
          <w:rFonts w:ascii="宋体" w:eastAsia="宋体" w:hAnsi="宋体" w:cs="宋体"/>
          <w:sz w:val="20"/>
          <w:szCs w:val="20"/>
        </w:rPr>
      </w:pPr>
      <w:bookmarkStart w:id="9" w:name="_bookmark11"/>
      <w:bookmarkEnd w:id="9"/>
      <w:bookmarkStart w:id="10" w:name="_bookmark10"/>
      <w:bookmarkEnd w:id="10"/>
      <w:bookmarkStart w:id="11" w:name="_bookmark12"/>
      <w:bookmarkEnd w:id="11"/>
      <w:r>
        <w:rPr>
          <w:rFonts w:ascii="宋体" w:eastAsia="宋体" w:hAnsi="宋体" w:cs="宋体"/>
          <w:color w:val="000008"/>
          <w:spacing w:val="5"/>
          <w:sz w:val="20"/>
          <w:szCs w:val="20"/>
        </w:rPr>
        <w:t>个要点。</w:t>
      </w:r>
    </w:p>
    <w:p>
      <w:pPr>
        <w:spacing w:before="221" w:beforeAutospacing="0" w:afterAutospacing="0" w:line="468" w:lineRule="exact"/>
        <w:ind w:left="441"/>
        <w:rPr>
          <w:rFonts w:ascii="宋体" w:eastAsia="宋体" w:hAnsi="宋体" w:cs="宋体"/>
          <w:sz w:val="20"/>
          <w:szCs w:val="20"/>
        </w:rPr>
      </w:pPr>
      <w:r>
        <w:rPr>
          <w:rFonts w:ascii="Times New Roman" w:eastAsia="Times New Roman" w:hAnsi="Times New Roman" w:cs="Times New Roman"/>
          <w:color w:val="000008"/>
          <w:spacing w:val="14"/>
          <w:position w:val="20"/>
          <w:sz w:val="20"/>
          <w:szCs w:val="20"/>
        </w:rPr>
        <w:t>1.</w:t>
      </w:r>
      <w:r>
        <w:rPr>
          <w:rFonts w:ascii="宋体" w:eastAsia="宋体" w:hAnsi="宋体" w:cs="宋体"/>
          <w:color w:val="000008"/>
          <w:spacing w:val="9"/>
          <w:position w:val="20"/>
          <w:sz w:val="20"/>
          <w:szCs w:val="20"/>
        </w:rPr>
        <w:t>纵</w:t>
      </w:r>
      <w:r>
        <w:rPr>
          <w:rFonts w:ascii="宋体" w:eastAsia="宋体" w:hAnsi="宋体" w:cs="宋体"/>
          <w:color w:val="000008"/>
          <w:spacing w:val="7"/>
          <w:position w:val="20"/>
          <w:sz w:val="20"/>
          <w:szCs w:val="20"/>
        </w:rPr>
        <w:t>轴上的截距其物理意义是运动物体的初速度</w:t>
      </w:r>
      <w:r>
        <w:rPr>
          <w:rFonts w:ascii="Times New Roman" w:eastAsia="Times New Roman" w:hAnsi="Times New Roman" w:cs="Times New Roman"/>
          <w:color w:val="000008"/>
          <w:spacing w:val="7"/>
          <w:position w:val="20"/>
          <w:sz w:val="20"/>
          <w:szCs w:val="20"/>
        </w:rPr>
        <w:t>υ</w:t>
      </w:r>
      <w:r>
        <w:rPr>
          <w:rFonts w:ascii="Times New Roman" w:eastAsia="Times New Roman" w:hAnsi="Times New Roman" w:cs="Times New Roman"/>
          <w:color w:val="000008"/>
          <w:spacing w:val="7"/>
          <w:position w:val="19"/>
          <w:sz w:val="13"/>
          <w:szCs w:val="13"/>
        </w:rPr>
        <w:t>0</w:t>
      </w:r>
      <w:r>
        <w:rPr>
          <w:rFonts w:ascii="宋体" w:eastAsia="宋体" w:hAnsi="宋体" w:cs="宋体"/>
          <w:color w:val="000008"/>
          <w:spacing w:val="7"/>
          <w:position w:val="20"/>
          <w:sz w:val="20"/>
          <w:szCs w:val="20"/>
        </w:rPr>
        <w:t>；</w:t>
      </w:r>
    </w:p>
    <w:p>
      <w:pPr>
        <w:spacing w:beforeAutospacing="0" w:afterAutospacing="0" w:line="227" w:lineRule="auto"/>
        <w:ind w:left="421"/>
        <w:rPr>
          <w:rFonts w:ascii="宋体" w:eastAsia="宋体" w:hAnsi="宋体" w:cs="宋体"/>
          <w:sz w:val="20"/>
          <w:szCs w:val="20"/>
        </w:rPr>
      </w:pPr>
      <w:r>
        <w:rPr>
          <w:rFonts w:ascii="Times New Roman" w:eastAsia="Times New Roman" w:hAnsi="Times New Roman" w:cs="Times New Roman"/>
          <w:color w:val="000008"/>
          <w:spacing w:val="7"/>
          <w:sz w:val="20"/>
          <w:szCs w:val="20"/>
        </w:rPr>
        <w:t>2</w:t>
      </w:r>
      <w:r>
        <w:rPr>
          <w:rFonts w:ascii="Times New Roman" w:eastAsia="Times New Roman" w:hAnsi="Times New Roman" w:cs="Times New Roman"/>
          <w:color w:val="000008"/>
          <w:spacing w:val="4"/>
          <w:sz w:val="20"/>
          <w:szCs w:val="20"/>
        </w:rPr>
        <w:t xml:space="preserve">. </w:t>
      </w:r>
      <w:r>
        <w:rPr>
          <w:rFonts w:ascii="宋体" w:eastAsia="宋体" w:hAnsi="宋体" w:cs="宋体"/>
          <w:color w:val="000008"/>
          <w:spacing w:val="4"/>
          <w:sz w:val="20"/>
          <w:szCs w:val="20"/>
        </w:rPr>
        <w:t xml:space="preserve">图线的斜率其物理意义是运动物体的加速度 </w:t>
      </w:r>
      <w:r>
        <w:rPr>
          <w:rFonts w:ascii="Times New Roman" w:eastAsia="Times New Roman" w:hAnsi="Times New Roman" w:cs="Times New Roman"/>
          <w:color w:val="000008"/>
          <w:sz w:val="20"/>
          <w:szCs w:val="20"/>
        </w:rPr>
        <w:t>a</w:t>
      </w:r>
      <w:r>
        <w:rPr>
          <w:rFonts w:ascii="宋体" w:eastAsia="宋体" w:hAnsi="宋体" w:cs="宋体"/>
          <w:color w:val="000008"/>
          <w:spacing w:val="4"/>
          <w:sz w:val="20"/>
          <w:szCs w:val="20"/>
        </w:rPr>
        <w:t>；</w:t>
      </w:r>
    </w:p>
    <w:p>
      <w:pPr>
        <w:spacing w:before="220" w:beforeAutospacing="0" w:afterAutospacing="0" w:line="228" w:lineRule="auto"/>
        <w:ind w:left="425"/>
        <w:rPr>
          <w:rFonts w:ascii="宋体" w:eastAsia="宋体" w:hAnsi="宋体" w:cs="宋体"/>
          <w:sz w:val="20"/>
          <w:szCs w:val="20"/>
        </w:rPr>
      </w:pPr>
      <w:r>
        <w:rPr>
          <w:rFonts w:ascii="Times New Roman" w:eastAsia="Times New Roman" w:hAnsi="Times New Roman" w:cs="Times New Roman"/>
          <w:color w:val="000008"/>
          <w:spacing w:val="10"/>
          <w:sz w:val="20"/>
          <w:szCs w:val="20"/>
        </w:rPr>
        <w:t xml:space="preserve">3. </w:t>
      </w:r>
      <w:r>
        <w:rPr>
          <w:rFonts w:ascii="宋体" w:eastAsia="宋体" w:hAnsi="宋体" w:cs="宋体"/>
          <w:color w:val="000008"/>
          <w:spacing w:val="7"/>
          <w:sz w:val="20"/>
          <w:szCs w:val="20"/>
        </w:rPr>
        <w:t>图</w:t>
      </w:r>
      <w:r>
        <w:rPr>
          <w:rFonts w:ascii="宋体" w:eastAsia="宋体" w:hAnsi="宋体" w:cs="宋体"/>
          <w:color w:val="000008"/>
          <w:spacing w:val="5"/>
          <w:sz w:val="20"/>
          <w:szCs w:val="20"/>
        </w:rPr>
        <w:t>线下的</w:t>
      </w:r>
      <w:r>
        <w:rPr>
          <w:rFonts w:ascii="Times New Roman" w:eastAsia="Times New Roman" w:hAnsi="Times New Roman" w:cs="Times New Roman"/>
          <w:color w:val="000008"/>
          <w:spacing w:val="5"/>
          <w:sz w:val="20"/>
          <w:szCs w:val="20"/>
        </w:rPr>
        <w:t>“</w:t>
      </w:r>
      <w:r>
        <w:rPr>
          <w:rFonts w:ascii="宋体" w:eastAsia="宋体" w:hAnsi="宋体" w:cs="宋体"/>
          <w:color w:val="000008"/>
          <w:spacing w:val="5"/>
          <w:sz w:val="20"/>
          <w:szCs w:val="20"/>
        </w:rPr>
        <w:t>面积</w:t>
      </w:r>
      <w:r>
        <w:rPr>
          <w:rFonts w:ascii="Times New Roman" w:eastAsia="Times New Roman" w:hAnsi="Times New Roman" w:cs="Times New Roman"/>
          <w:color w:val="000008"/>
          <w:spacing w:val="5"/>
          <w:sz w:val="20"/>
          <w:szCs w:val="20"/>
        </w:rPr>
        <w:t>”</w:t>
      </w:r>
      <w:r>
        <w:rPr>
          <w:rFonts w:ascii="宋体" w:eastAsia="宋体" w:hAnsi="宋体" w:cs="宋体"/>
          <w:color w:val="000008"/>
          <w:spacing w:val="5"/>
          <w:sz w:val="20"/>
          <w:szCs w:val="20"/>
        </w:rPr>
        <w:t xml:space="preserve">其物理意义是运动物体在相应的时间内所发生的位移 </w:t>
      </w:r>
      <w:r>
        <w:rPr>
          <w:rFonts w:ascii="Times New Roman" w:eastAsia="Times New Roman" w:hAnsi="Times New Roman" w:cs="Times New Roman"/>
          <w:color w:val="000008"/>
          <w:sz w:val="20"/>
          <w:szCs w:val="20"/>
        </w:rPr>
        <w:t>s</w:t>
      </w:r>
      <w:r>
        <w:rPr>
          <w:rFonts w:ascii="宋体" w:eastAsia="宋体" w:hAnsi="宋体" w:cs="宋体"/>
          <w:color w:val="000008"/>
          <w:spacing w:val="5"/>
          <w:sz w:val="20"/>
          <w:szCs w:val="20"/>
        </w:rPr>
        <w:t>。</w:t>
      </w:r>
    </w:p>
    <w:p>
      <w:pPr>
        <w:spacing w:beforeAutospacing="0" w:afterAutospacing="0" w:line="425" w:lineRule="auto"/>
      </w:pPr>
    </w:p>
    <w:p>
      <w:pPr>
        <w:spacing w:before="75" w:beforeAutospacing="0" w:afterAutospacing="0" w:line="227" w:lineRule="auto"/>
        <w:outlineLvl w:val="0"/>
        <w:rPr>
          <w:rFonts w:ascii="宋体" w:eastAsia="宋体" w:hAnsi="宋体" w:cs="宋体"/>
          <w:sz w:val="23"/>
          <w:szCs w:val="23"/>
        </w:rPr>
      </w:pPr>
      <w:r>
        <w:rPr>
          <w:rFonts w:ascii="宋体" w:eastAsia="宋体" w:hAnsi="宋体" w:cs="宋体"/>
          <w:color w:val="000008"/>
          <w:spacing w:val="21"/>
          <w:sz w:val="23"/>
          <w:szCs w:val="23"/>
          <w14:textOutline w14:w="4358" w14:cap="sq">
            <w14:solidFill>
              <w14:srgbClr w14:val="000008"/>
            </w14:solidFill>
            <w14:prstDash w14:val="solid"/>
            <w14:bevel/>
          </w14:textOutline>
        </w:rPr>
        <w:t>【</w:t>
      </w:r>
      <w:r>
        <w:rPr>
          <w:rFonts w:ascii="宋体" w:eastAsia="宋体" w:hAnsi="宋体" w:cs="宋体"/>
          <w:color w:val="000008"/>
          <w:spacing w:val="16"/>
          <w:sz w:val="23"/>
          <w:szCs w:val="23"/>
          <w14:textOutline w14:w="4358" w14:cap="sq">
            <w14:solidFill>
              <w14:srgbClr w14:val="000008"/>
            </w14:solidFill>
            <w14:prstDash w14:val="solid"/>
            <w14:bevel/>
          </w14:textOutline>
        </w:rPr>
        <w:t>考点</w:t>
      </w:r>
      <w:r>
        <w:rPr>
          <w:rFonts w:ascii="Times New Roman" w:eastAsia="Times New Roman" w:hAnsi="Times New Roman" w:cs="Times New Roman"/>
          <w:b/>
          <w:bCs/>
          <w:color w:val="000008"/>
          <w:spacing w:val="16"/>
          <w:sz w:val="23"/>
          <w:szCs w:val="23"/>
        </w:rPr>
        <w:t>4</w:t>
      </w:r>
      <w:r>
        <w:rPr>
          <w:rFonts w:ascii="宋体" w:eastAsia="宋体" w:hAnsi="宋体" w:cs="宋体"/>
          <w:color w:val="000008"/>
          <w:spacing w:val="16"/>
          <w:sz w:val="23"/>
          <w:szCs w:val="23"/>
          <w14:textOutline w14:w="4358" w14:cap="sq">
            <w14:solidFill>
              <w14:srgbClr w14:val="000008"/>
            </w14:solidFill>
            <w14:prstDash w14:val="solid"/>
            <w14:bevel/>
          </w14:textOutline>
        </w:rPr>
        <w:t>】平衡条件</w:t>
      </w:r>
    </w:p>
    <w:p>
      <w:pPr>
        <w:spacing w:beforeAutospacing="0" w:afterAutospacing="0" w:line="429" w:lineRule="auto"/>
      </w:pPr>
    </w:p>
    <w:p>
      <w:pPr>
        <w:spacing w:before="65" w:beforeAutospacing="0" w:afterAutospacing="0" w:line="227" w:lineRule="auto"/>
        <w:ind w:left="424"/>
        <w:rPr>
          <w:rFonts w:ascii="宋体" w:eastAsia="宋体" w:hAnsi="宋体" w:cs="宋体"/>
          <w:sz w:val="20"/>
          <w:szCs w:val="20"/>
        </w:rPr>
      </w:pPr>
      <w:r>
        <w:rPr>
          <w:rFonts w:ascii="宋体" w:eastAsia="宋体" w:hAnsi="宋体" w:cs="宋体"/>
          <w:color w:val="000008"/>
          <w:spacing w:val="20"/>
          <w:sz w:val="20"/>
          <w:szCs w:val="20"/>
        </w:rPr>
        <w:t>平衡</w:t>
      </w:r>
      <w:r>
        <w:rPr>
          <w:rFonts w:ascii="宋体" w:eastAsia="宋体" w:hAnsi="宋体" w:cs="宋体"/>
          <w:color w:val="000008"/>
          <w:spacing w:val="11"/>
          <w:sz w:val="20"/>
          <w:szCs w:val="20"/>
        </w:rPr>
        <w:t>状</w:t>
      </w:r>
      <w:r>
        <w:rPr>
          <w:rFonts w:ascii="宋体" w:eastAsia="宋体" w:hAnsi="宋体" w:cs="宋体"/>
          <w:color w:val="000008"/>
          <w:spacing w:val="10"/>
          <w:sz w:val="20"/>
          <w:szCs w:val="20"/>
        </w:rPr>
        <w:t>态是静止或匀速直线运动状态；在共点力的作用下的物体的平衡条件是：物体所受到的合外力</w:t>
      </w:r>
    </w:p>
    <w:p>
      <w:pPr>
        <w:spacing w:before="299" w:beforeAutospacing="0" w:afterAutospacing="0" w:line="228" w:lineRule="auto"/>
        <w:ind w:left="7"/>
        <w:rPr>
          <w:rFonts w:ascii="宋体" w:eastAsia="宋体" w:hAnsi="宋体" w:cs="宋体"/>
          <w:sz w:val="20"/>
          <w:szCs w:val="20"/>
        </w:rPr>
      </w:pPr>
      <w:r>
        <w:pict>
          <v:shapetype id="_x0000_t202" coordsize="21600,21600" o:spt="202" path="m,l,21600r21600,l21600,xe">
            <v:stroke joinstyle="miter"/>
            <v:path gradientshapeok="t" o:connecttype="rect"/>
          </v:shapetype>
          <v:shape id="_x0000_s1026" o:spid="_x0000_s1025" type="#_x0000_t202" style="width:9.3pt;height:7.15pt;margin-top:20.65pt;margin-left:82.2pt;mso-height-relative:page;mso-width-relative:page;position:absolute;z-index:251663360" coordsize="21600,21600" filled="f" stroked="f">
            <o:lock v:ext="edit" aspectratio="f"/>
            <v:textbox inset="0,0,0,0">
              <w:txbxContent>
                <w:p>
                  <w:pPr>
                    <w:spacing w:before="20" w:line="102" w:lineRule="exact"/>
                    <w:ind w:left="20"/>
                    <w:rPr>
                      <w:rFonts w:ascii="宋体" w:eastAsia="宋体" w:hAnsi="宋体" w:cs="宋体"/>
                      <w:sz w:val="20"/>
                      <w:szCs w:val="20"/>
                    </w:rPr>
                  </w:pPr>
                  <w:r>
                    <w:rPr>
                      <w:rFonts w:ascii="宋体" w:eastAsia="宋体" w:hAnsi="宋体" w:cs="宋体"/>
                      <w:color w:val="000008"/>
                      <w:spacing w:val="-16"/>
                      <w:w w:val="80"/>
                      <w:position w:val="1"/>
                      <w:sz w:val="20"/>
                      <w:szCs w:val="20"/>
                    </w:rPr>
                    <w:t>。</w:t>
                  </w:r>
                </w:p>
              </w:txbxContent>
            </v:textbox>
          </v:shape>
        </w:pict>
      </w:r>
      <w:r>
        <w:rPr>
          <w:rFonts w:ascii="宋体" w:eastAsia="宋体" w:hAnsi="宋体" w:cs="宋体"/>
          <w:color w:val="000008"/>
          <w:spacing w:val="11"/>
          <w:sz w:val="20"/>
          <w:szCs w:val="20"/>
        </w:rPr>
        <w:t>为</w:t>
      </w:r>
      <w:r>
        <w:rPr>
          <w:rFonts w:ascii="宋体" w:eastAsia="宋体" w:hAnsi="宋体" w:cs="宋体"/>
          <w:color w:val="000008"/>
          <w:spacing w:val="10"/>
          <w:sz w:val="20"/>
          <w:szCs w:val="20"/>
        </w:rPr>
        <w:t>零，即</w:t>
      </w:r>
    </w:p>
    <w:p>
      <w:pPr>
        <w:spacing w:beforeAutospacing="0" w:afterAutospacing="0" w:line="251" w:lineRule="auto"/>
      </w:pPr>
    </w:p>
    <w:p>
      <w:pPr>
        <w:spacing w:beforeAutospacing="0" w:afterAutospacing="0" w:line="252" w:lineRule="auto"/>
      </w:pPr>
    </w:p>
    <w:p>
      <w:pPr>
        <w:spacing w:before="75" w:beforeAutospacing="0" w:afterAutospacing="0" w:line="227" w:lineRule="auto"/>
        <w:outlineLvl w:val="0"/>
        <w:rPr>
          <w:rFonts w:ascii="宋体" w:eastAsia="宋体" w:hAnsi="宋体" w:cs="宋体"/>
          <w:sz w:val="23"/>
          <w:szCs w:val="23"/>
        </w:rPr>
      </w:pPr>
      <w:r>
        <w:rPr>
          <w:rFonts w:ascii="宋体" w:eastAsia="宋体" w:hAnsi="宋体" w:cs="宋体"/>
          <w:color w:val="000008"/>
          <w:spacing w:val="16"/>
          <w:sz w:val="23"/>
          <w:szCs w:val="23"/>
          <w14:textOutline w14:w="4358" w14:cap="sq">
            <w14:solidFill>
              <w14:srgbClr w14:val="000008"/>
            </w14:solidFill>
            <w14:prstDash w14:val="solid"/>
            <w14:bevel/>
          </w14:textOutline>
        </w:rPr>
        <w:t>【考点</w:t>
      </w:r>
      <w:r>
        <w:rPr>
          <w:rFonts w:ascii="Times New Roman" w:eastAsia="Times New Roman" w:hAnsi="Times New Roman" w:cs="Times New Roman"/>
          <w:b/>
          <w:bCs/>
          <w:color w:val="000008"/>
          <w:spacing w:val="16"/>
          <w:sz w:val="23"/>
          <w:szCs w:val="23"/>
        </w:rPr>
        <w:t>5</w:t>
      </w:r>
      <w:r>
        <w:rPr>
          <w:rFonts w:ascii="宋体" w:eastAsia="宋体" w:hAnsi="宋体" w:cs="宋体"/>
          <w:color w:val="000008"/>
          <w:spacing w:val="16"/>
          <w:sz w:val="23"/>
          <w:szCs w:val="23"/>
          <w14:textOutline w14:w="4358" w14:cap="sq">
            <w14:solidFill>
              <w14:srgbClr w14:val="000008"/>
            </w14:solidFill>
            <w14:prstDash w14:val="solid"/>
            <w14:bevel/>
          </w14:textOutline>
        </w:rPr>
        <w:t>】超重与失</w:t>
      </w:r>
      <w:r>
        <w:rPr>
          <w:rFonts w:ascii="宋体" w:eastAsia="宋体" w:hAnsi="宋体" w:cs="宋体"/>
          <w:color w:val="000008"/>
          <w:spacing w:val="15"/>
          <w:sz w:val="23"/>
          <w:szCs w:val="23"/>
          <w14:textOutline w14:w="4358" w14:cap="sq">
            <w14:solidFill>
              <w14:srgbClr w14:val="000008"/>
            </w14:solidFill>
            <w14:prstDash w14:val="solid"/>
            <w14:bevel/>
          </w14:textOutline>
        </w:rPr>
        <w:t>重</w:t>
      </w:r>
    </w:p>
    <w:p>
      <w:pPr>
        <w:spacing w:beforeAutospacing="0" w:afterAutospacing="0"/>
      </w:pPr>
    </w:p>
    <w:p>
      <w:pPr>
        <w:spacing w:beforeAutospacing="0" w:afterAutospacing="0" w:line="127" w:lineRule="exact"/>
      </w:pPr>
    </w:p>
    <w:tbl>
      <w:tblPr>
        <w:tblStyle w:val="TableNormal00"/>
        <w:tblW w:w="6012" w:type="dxa"/>
        <w:tblInd w:w="183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2598"/>
        <w:gridCol w:w="1846"/>
        <w:gridCol w:w="1568"/>
      </w:tblGrid>
      <w:tr>
        <w:tblPrEx>
          <w:tblW w:w="6012" w:type="dxa"/>
          <w:tblInd w:w="183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43"/>
        </w:trPr>
        <w:tc>
          <w:tcPr>
            <w:tcW w:w="2598" w:type="dxa"/>
            <w:tcBorders>
              <w:left w:val="single" w:sz="10" w:space="0" w:color="000000"/>
              <w:right w:val="single" w:sz="4" w:space="0" w:color="000000"/>
            </w:tcBorders>
            <w:vAlign w:val="top"/>
          </w:tcPr>
          <w:p>
            <w:pPr>
              <w:spacing w:before="59" w:beforeAutospacing="0" w:afterAutospacing="0" w:line="276" w:lineRule="exact"/>
              <w:ind w:left="104"/>
              <w:rPr>
                <w:rFonts w:ascii="宋体" w:eastAsia="宋体" w:hAnsi="宋体" w:cs="宋体"/>
                <w:sz w:val="20"/>
                <w:szCs w:val="20"/>
              </w:rPr>
            </w:pPr>
            <w:r>
              <w:rPr>
                <w:rFonts w:ascii="宋体" w:eastAsia="宋体" w:hAnsi="宋体" w:cs="宋体"/>
                <w:color w:val="000008"/>
                <w:spacing w:val="8"/>
                <w:position w:val="1"/>
                <w:sz w:val="20"/>
                <w:szCs w:val="20"/>
              </w:rPr>
              <w:t>运动情</w:t>
            </w:r>
            <w:r>
              <w:rPr>
                <w:rFonts w:ascii="宋体" w:eastAsia="宋体" w:hAnsi="宋体" w:cs="宋体"/>
                <w:color w:val="000008"/>
                <w:spacing w:val="7"/>
                <w:position w:val="1"/>
                <w:sz w:val="20"/>
                <w:szCs w:val="20"/>
              </w:rPr>
              <w:t>况</w:t>
            </w:r>
          </w:p>
        </w:tc>
        <w:tc>
          <w:tcPr>
            <w:tcW w:w="1846" w:type="dxa"/>
            <w:tcBorders>
              <w:left w:val="single" w:sz="4" w:space="0" w:color="000000"/>
              <w:right w:val="single" w:sz="4" w:space="0" w:color="000000"/>
            </w:tcBorders>
            <w:vAlign w:val="top"/>
          </w:tcPr>
          <w:p>
            <w:pPr>
              <w:spacing w:before="92" w:beforeAutospacing="0" w:afterAutospacing="0" w:line="221" w:lineRule="auto"/>
              <w:ind w:left="108"/>
              <w:rPr>
                <w:rFonts w:ascii="宋体" w:eastAsia="宋体" w:hAnsi="宋体" w:cs="宋体"/>
                <w:sz w:val="20"/>
                <w:szCs w:val="20"/>
              </w:rPr>
            </w:pPr>
            <w:r>
              <w:rPr>
                <w:rFonts w:ascii="宋体" w:eastAsia="宋体" w:hAnsi="宋体" w:cs="宋体"/>
                <w:color w:val="000008"/>
                <w:spacing w:val="10"/>
                <w:sz w:val="20"/>
                <w:szCs w:val="20"/>
              </w:rPr>
              <w:t>超</w:t>
            </w:r>
            <w:r>
              <w:rPr>
                <w:rFonts w:ascii="宋体" w:eastAsia="宋体" w:hAnsi="宋体" w:cs="宋体"/>
                <w:color w:val="000008"/>
                <w:spacing w:val="8"/>
                <w:sz w:val="20"/>
                <w:szCs w:val="20"/>
              </w:rPr>
              <w:t>重、失重</w:t>
            </w:r>
          </w:p>
        </w:tc>
        <w:tc>
          <w:tcPr>
            <w:tcW w:w="1568" w:type="dxa"/>
            <w:tcBorders>
              <w:left w:val="single" w:sz="4" w:space="0" w:color="000000"/>
              <w:right w:val="single" w:sz="10" w:space="0" w:color="000000"/>
            </w:tcBorders>
            <w:vAlign w:val="top"/>
          </w:tcPr>
          <w:p>
            <w:pPr>
              <w:spacing w:before="59" w:beforeAutospacing="0" w:afterAutospacing="0" w:line="266" w:lineRule="exact"/>
              <w:ind w:left="116"/>
              <w:rPr>
                <w:rFonts w:ascii="宋体" w:eastAsia="宋体" w:hAnsi="宋体" w:cs="宋体"/>
                <w:sz w:val="20"/>
                <w:szCs w:val="20"/>
              </w:rPr>
            </w:pPr>
            <w:r>
              <w:rPr>
                <w:rFonts w:ascii="宋体" w:eastAsia="宋体" w:hAnsi="宋体" w:cs="宋体"/>
                <w:color w:val="000008"/>
                <w:spacing w:val="-17"/>
                <w:position w:val="-1"/>
                <w:sz w:val="20"/>
                <w:szCs w:val="20"/>
              </w:rPr>
              <w:t>视</w:t>
            </w:r>
            <w:r>
              <w:rPr>
                <w:rFonts w:ascii="宋体" w:eastAsia="宋体" w:hAnsi="宋体" w:cs="宋体"/>
                <w:color w:val="000008"/>
                <w:spacing w:val="-12"/>
                <w:position w:val="-1"/>
                <w:sz w:val="20"/>
                <w:szCs w:val="20"/>
              </w:rPr>
              <w:t xml:space="preserve">重 ( </w:t>
            </w:r>
            <w:r>
              <w:rPr>
                <w:position w:val="-4"/>
                <w:sz w:val="20"/>
                <w:szCs w:val="20"/>
              </w:rPr>
              <w:drawing>
                <wp:inline distT="0" distB="0" distL="0" distR="0">
                  <wp:extent cx="146050" cy="146050"/>
                  <wp:effectExtent l="0" t="0" r="0" b="0"/>
                  <wp:docPr id="35" name="IM 35"/>
                  <wp:cNvGraphicFramePr/>
                  <a:graphic xmlns:a="http://schemas.openxmlformats.org/drawingml/2006/main">
                    <a:graphicData uri="http://schemas.openxmlformats.org/drawingml/2006/picture">
                      <pic:pic xmlns:pic="http://schemas.openxmlformats.org/drawingml/2006/picture">
                        <pic:nvPicPr>
                          <pic:cNvPr id="35" name="IM 35"/>
                          <pic:cNvPicPr/>
                        </pic:nvPicPr>
                        <pic:blipFill>
                          <a:blip xmlns:r="http://schemas.openxmlformats.org/officeDocument/2006/relationships" r:embed="rId50"/>
                          <a:stretch>
                            <a:fillRect/>
                          </a:stretch>
                        </pic:blipFill>
                        <pic:spPr>
                          <a:xfrm>
                            <a:off x="0" y="0"/>
                            <a:ext cx="146684" cy="146050"/>
                          </a:xfrm>
                          <a:prstGeom prst="rect">
                            <a:avLst/>
                          </a:prstGeom>
                        </pic:spPr>
                      </pic:pic>
                    </a:graphicData>
                  </a:graphic>
                </wp:inline>
              </w:drawing>
            </w:r>
            <w:r>
              <w:rPr>
                <w:rFonts w:ascii="宋体" w:eastAsia="宋体" w:hAnsi="宋体" w:cs="宋体"/>
                <w:color w:val="000008"/>
                <w:spacing w:val="-12"/>
                <w:position w:val="-1"/>
                <w:sz w:val="20"/>
                <w:szCs w:val="20"/>
              </w:rPr>
              <w:t>)</w:t>
            </w:r>
          </w:p>
        </w:tc>
      </w:tr>
      <w:tr>
        <w:tblPrEx>
          <w:tblW w:w="6012" w:type="dxa"/>
          <w:tblInd w:w="1835" w:type="dxa"/>
          <w:tblLayout w:type="fixed"/>
          <w:tblCellMar>
            <w:top w:w="0" w:type="dxa"/>
            <w:left w:w="0" w:type="dxa"/>
            <w:bottom w:w="0" w:type="dxa"/>
            <w:right w:w="0" w:type="dxa"/>
          </w:tblCellMar>
        </w:tblPrEx>
        <w:trPr>
          <w:trHeight w:val="321"/>
        </w:trPr>
        <w:tc>
          <w:tcPr>
            <w:tcW w:w="2598" w:type="dxa"/>
            <w:tcBorders>
              <w:left w:val="single" w:sz="10" w:space="0" w:color="000000"/>
              <w:right w:val="single" w:sz="4" w:space="0" w:color="000000"/>
            </w:tcBorders>
            <w:vAlign w:val="top"/>
          </w:tcPr>
          <w:p>
            <w:pPr>
              <w:spacing w:before="24" w:beforeAutospacing="0" w:afterAutospacing="0" w:line="270" w:lineRule="exact"/>
              <w:ind w:firstLine="98"/>
              <w:textAlignment w:val="center"/>
            </w:pPr>
            <w:r>
              <w:drawing>
                <wp:inline distT="0" distB="0" distL="0" distR="0">
                  <wp:extent cx="316230" cy="171450"/>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51"/>
                          <a:stretch>
                            <a:fillRect/>
                          </a:stretch>
                        </pic:blipFill>
                        <pic:spPr>
                          <a:xfrm>
                            <a:off x="0" y="0"/>
                            <a:ext cx="316864" cy="172084"/>
                          </a:xfrm>
                          <a:prstGeom prst="rect">
                            <a:avLst/>
                          </a:prstGeom>
                        </pic:spPr>
                      </pic:pic>
                    </a:graphicData>
                  </a:graphic>
                </wp:inline>
              </w:drawing>
            </w:r>
          </w:p>
        </w:tc>
        <w:tc>
          <w:tcPr>
            <w:tcW w:w="1846" w:type="dxa"/>
            <w:tcBorders>
              <w:left w:val="single" w:sz="4" w:space="0" w:color="000000"/>
              <w:right w:val="single" w:sz="4" w:space="0" w:color="000000"/>
            </w:tcBorders>
            <w:vAlign w:val="top"/>
          </w:tcPr>
          <w:p>
            <w:pPr>
              <w:spacing w:before="70" w:beforeAutospacing="0" w:afterAutospacing="0" w:line="221" w:lineRule="auto"/>
              <w:ind w:left="107"/>
              <w:rPr>
                <w:rFonts w:ascii="宋体" w:eastAsia="宋体" w:hAnsi="宋体" w:cs="宋体"/>
                <w:sz w:val="20"/>
                <w:szCs w:val="20"/>
              </w:rPr>
            </w:pPr>
            <w:r>
              <w:rPr>
                <w:rFonts w:ascii="宋体" w:eastAsia="宋体" w:hAnsi="宋体" w:cs="宋体"/>
                <w:color w:val="000008"/>
                <w:spacing w:val="9"/>
                <w:sz w:val="20"/>
                <w:szCs w:val="20"/>
              </w:rPr>
              <w:t>不超重、不失重</w:t>
            </w:r>
          </w:p>
        </w:tc>
        <w:tc>
          <w:tcPr>
            <w:tcW w:w="1568" w:type="dxa"/>
            <w:tcBorders>
              <w:left w:val="single" w:sz="4" w:space="0" w:color="000000"/>
              <w:right w:val="single" w:sz="10" w:space="0" w:color="000000"/>
            </w:tcBorders>
            <w:vAlign w:val="top"/>
          </w:tcPr>
          <w:p>
            <w:pPr>
              <w:spacing w:before="10" w:beforeAutospacing="0" w:afterAutospacing="0" w:line="300" w:lineRule="exact"/>
              <w:ind w:firstLine="108"/>
              <w:textAlignment w:val="center"/>
            </w:pPr>
            <w:r>
              <w:drawing>
                <wp:inline distT="0" distB="0" distL="0" distR="0">
                  <wp:extent cx="463550" cy="190500"/>
                  <wp:effectExtent l="0" t="0" r="0" b="0"/>
                  <wp:docPr id="37" name="IM 37"/>
                  <wp:cNvGraphicFramePr/>
                  <a:graphic xmlns:a="http://schemas.openxmlformats.org/drawingml/2006/main">
                    <a:graphicData uri="http://schemas.openxmlformats.org/drawingml/2006/picture">
                      <pic:pic xmlns:pic="http://schemas.openxmlformats.org/drawingml/2006/picture">
                        <pic:nvPicPr>
                          <pic:cNvPr id="37" name="IM 37"/>
                          <pic:cNvPicPr/>
                        </pic:nvPicPr>
                        <pic:blipFill>
                          <a:blip xmlns:r="http://schemas.openxmlformats.org/officeDocument/2006/relationships" r:embed="rId52"/>
                          <a:stretch>
                            <a:fillRect/>
                          </a:stretch>
                        </pic:blipFill>
                        <pic:spPr>
                          <a:xfrm>
                            <a:off x="0" y="0"/>
                            <a:ext cx="463550" cy="190500"/>
                          </a:xfrm>
                          <a:prstGeom prst="rect">
                            <a:avLst/>
                          </a:prstGeom>
                        </pic:spPr>
                      </pic:pic>
                    </a:graphicData>
                  </a:graphic>
                </wp:inline>
              </w:drawing>
            </w:r>
          </w:p>
        </w:tc>
      </w:tr>
      <w:tr>
        <w:tblPrEx>
          <w:tblW w:w="6012" w:type="dxa"/>
          <w:tblInd w:w="1835" w:type="dxa"/>
          <w:tblLayout w:type="fixed"/>
          <w:tblCellMar>
            <w:top w:w="0" w:type="dxa"/>
            <w:left w:w="0" w:type="dxa"/>
            <w:bottom w:w="0" w:type="dxa"/>
            <w:right w:w="0" w:type="dxa"/>
          </w:tblCellMar>
        </w:tblPrEx>
        <w:trPr>
          <w:trHeight w:val="321"/>
        </w:trPr>
        <w:tc>
          <w:tcPr>
            <w:tcW w:w="2598" w:type="dxa"/>
            <w:tcBorders>
              <w:left w:val="single" w:sz="10" w:space="0" w:color="000000"/>
              <w:right w:val="single" w:sz="4" w:space="0" w:color="000000"/>
            </w:tcBorders>
            <w:vAlign w:val="top"/>
          </w:tcPr>
          <w:p>
            <w:pPr>
              <w:spacing w:before="70" w:beforeAutospacing="0" w:afterAutospacing="0" w:line="213" w:lineRule="auto"/>
              <w:ind w:left="98"/>
              <w:rPr>
                <w:rFonts w:ascii="宋体" w:eastAsia="宋体" w:hAnsi="宋体" w:cs="宋体"/>
                <w:sz w:val="20"/>
                <w:szCs w:val="20"/>
              </w:rPr>
            </w:pPr>
            <w:r>
              <w:rPr>
                <w:rFonts w:ascii="宋体" w:eastAsia="宋体" w:hAnsi="宋体" w:cs="宋体"/>
                <w:color w:val="000008"/>
                <w:position w:val="-5"/>
                <w:sz w:val="20"/>
                <w:szCs w:val="20"/>
              </w:rPr>
              <w:drawing>
                <wp:inline distT="0" distB="0" distL="0" distR="0">
                  <wp:extent cx="107950" cy="126365"/>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53"/>
                          <a:stretch>
                            <a:fillRect/>
                          </a:stretch>
                        </pic:blipFill>
                        <pic:spPr>
                          <a:xfrm>
                            <a:off x="0" y="0"/>
                            <a:ext cx="107950" cy="126365"/>
                          </a:xfrm>
                          <a:prstGeom prst="rect">
                            <a:avLst/>
                          </a:prstGeom>
                        </pic:spPr>
                      </pic:pic>
                    </a:graphicData>
                  </a:graphic>
                </wp:inline>
              </w:drawing>
            </w:r>
            <w:r>
              <w:rPr>
                <w:rFonts w:ascii="宋体" w:eastAsia="宋体" w:hAnsi="宋体" w:cs="宋体"/>
                <w:color w:val="000008"/>
                <w:spacing w:val="12"/>
                <w:sz w:val="20"/>
                <w:szCs w:val="20"/>
              </w:rPr>
              <w:t>的</w:t>
            </w:r>
            <w:r>
              <w:rPr>
                <w:rFonts w:ascii="宋体" w:eastAsia="宋体" w:hAnsi="宋体" w:cs="宋体"/>
                <w:color w:val="000008"/>
                <w:spacing w:val="9"/>
                <w:sz w:val="20"/>
                <w:szCs w:val="20"/>
              </w:rPr>
              <w:t>方向竖直向上</w:t>
            </w:r>
          </w:p>
        </w:tc>
        <w:tc>
          <w:tcPr>
            <w:tcW w:w="1846" w:type="dxa"/>
            <w:tcBorders>
              <w:left w:val="single" w:sz="4" w:space="0" w:color="000000"/>
              <w:right w:val="single" w:sz="4" w:space="0" w:color="000000"/>
            </w:tcBorders>
            <w:vAlign w:val="top"/>
          </w:tcPr>
          <w:p>
            <w:pPr>
              <w:spacing w:before="70" w:beforeAutospacing="0" w:afterAutospacing="0" w:line="217" w:lineRule="auto"/>
              <w:ind w:left="108"/>
              <w:rPr>
                <w:rFonts w:ascii="宋体" w:eastAsia="宋体" w:hAnsi="宋体" w:cs="宋体"/>
                <w:sz w:val="20"/>
                <w:szCs w:val="20"/>
              </w:rPr>
            </w:pPr>
            <w:r>
              <w:rPr>
                <w:rFonts w:ascii="宋体" w:eastAsia="宋体" w:hAnsi="宋体" w:cs="宋体"/>
                <w:color w:val="000008"/>
                <w:spacing w:val="6"/>
                <w:sz w:val="20"/>
                <w:szCs w:val="20"/>
              </w:rPr>
              <w:t>超</w:t>
            </w:r>
            <w:r>
              <w:rPr>
                <w:rFonts w:ascii="宋体" w:eastAsia="宋体" w:hAnsi="宋体" w:cs="宋体"/>
                <w:color w:val="000008"/>
                <w:spacing w:val="5"/>
                <w:sz w:val="20"/>
                <w:szCs w:val="20"/>
              </w:rPr>
              <w:t>重</w:t>
            </w:r>
          </w:p>
        </w:tc>
        <w:tc>
          <w:tcPr>
            <w:tcW w:w="1568" w:type="dxa"/>
            <w:tcBorders>
              <w:left w:val="single" w:sz="4" w:space="0" w:color="000000"/>
              <w:right w:val="single" w:sz="10" w:space="0" w:color="000000"/>
            </w:tcBorders>
            <w:vAlign w:val="top"/>
          </w:tcPr>
          <w:p>
            <w:pPr>
              <w:spacing w:before="10" w:beforeAutospacing="0" w:afterAutospacing="0" w:line="300" w:lineRule="exact"/>
              <w:ind w:firstLine="108"/>
              <w:textAlignment w:val="center"/>
            </w:pPr>
            <w:r>
              <w:drawing>
                <wp:inline distT="0" distB="0" distL="0" distR="0">
                  <wp:extent cx="697865" cy="190500"/>
                  <wp:effectExtent l="0" t="0" r="0" b="0"/>
                  <wp:docPr id="39" name="IM 39"/>
                  <wp:cNvGraphicFramePr/>
                  <a:graphic xmlns:a="http://schemas.openxmlformats.org/drawingml/2006/main">
                    <a:graphicData uri="http://schemas.openxmlformats.org/drawingml/2006/picture">
                      <pic:pic xmlns:pic="http://schemas.openxmlformats.org/drawingml/2006/picture">
                        <pic:nvPicPr>
                          <pic:cNvPr id="39" name="IM 39"/>
                          <pic:cNvPicPr/>
                        </pic:nvPicPr>
                        <pic:blipFill>
                          <a:blip xmlns:r="http://schemas.openxmlformats.org/officeDocument/2006/relationships" r:embed="rId54"/>
                          <a:stretch>
                            <a:fillRect/>
                          </a:stretch>
                        </pic:blipFill>
                        <pic:spPr>
                          <a:xfrm>
                            <a:off x="0" y="0"/>
                            <a:ext cx="697865" cy="190500"/>
                          </a:xfrm>
                          <a:prstGeom prst="rect">
                            <a:avLst/>
                          </a:prstGeom>
                        </pic:spPr>
                      </pic:pic>
                    </a:graphicData>
                  </a:graphic>
                </wp:inline>
              </w:drawing>
            </w:r>
          </w:p>
        </w:tc>
      </w:tr>
      <w:tr>
        <w:tblPrEx>
          <w:tblW w:w="6012" w:type="dxa"/>
          <w:tblInd w:w="1835" w:type="dxa"/>
          <w:tblLayout w:type="fixed"/>
          <w:tblCellMar>
            <w:top w:w="0" w:type="dxa"/>
            <w:left w:w="0" w:type="dxa"/>
            <w:bottom w:w="0" w:type="dxa"/>
            <w:right w:w="0" w:type="dxa"/>
          </w:tblCellMar>
        </w:tblPrEx>
        <w:trPr>
          <w:trHeight w:val="321"/>
        </w:trPr>
        <w:tc>
          <w:tcPr>
            <w:tcW w:w="2598" w:type="dxa"/>
            <w:tcBorders>
              <w:left w:val="single" w:sz="10" w:space="0" w:color="000000"/>
              <w:right w:val="single" w:sz="4" w:space="0" w:color="000000"/>
            </w:tcBorders>
            <w:vAlign w:val="top"/>
          </w:tcPr>
          <w:p>
            <w:pPr>
              <w:spacing w:before="70" w:beforeAutospacing="0" w:afterAutospacing="0" w:line="206" w:lineRule="auto"/>
              <w:ind w:left="98"/>
              <w:rPr>
                <w:rFonts w:ascii="宋体" w:eastAsia="宋体" w:hAnsi="宋体" w:cs="宋体"/>
                <w:sz w:val="20"/>
                <w:szCs w:val="20"/>
              </w:rPr>
            </w:pPr>
            <w:r>
              <w:rPr>
                <w:rFonts w:ascii="宋体" w:eastAsia="宋体" w:hAnsi="宋体" w:cs="宋体"/>
                <w:color w:val="000008"/>
                <w:position w:val="-6"/>
                <w:sz w:val="20"/>
                <w:szCs w:val="20"/>
              </w:rPr>
              <w:drawing>
                <wp:inline distT="0" distB="0" distL="0" distR="0">
                  <wp:extent cx="107950" cy="126365"/>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53"/>
                          <a:stretch>
                            <a:fillRect/>
                          </a:stretch>
                        </pic:blipFill>
                        <pic:spPr>
                          <a:xfrm>
                            <a:off x="0" y="0"/>
                            <a:ext cx="107950" cy="126365"/>
                          </a:xfrm>
                          <a:prstGeom prst="rect">
                            <a:avLst/>
                          </a:prstGeom>
                        </pic:spPr>
                      </pic:pic>
                    </a:graphicData>
                  </a:graphic>
                </wp:inline>
              </w:drawing>
            </w:r>
            <w:r>
              <w:rPr>
                <w:rFonts w:ascii="宋体" w:eastAsia="宋体" w:hAnsi="宋体" w:cs="宋体"/>
                <w:color w:val="000008"/>
                <w:spacing w:val="12"/>
                <w:sz w:val="20"/>
                <w:szCs w:val="20"/>
              </w:rPr>
              <w:t>的</w:t>
            </w:r>
            <w:r>
              <w:rPr>
                <w:rFonts w:ascii="宋体" w:eastAsia="宋体" w:hAnsi="宋体" w:cs="宋体"/>
                <w:color w:val="000008"/>
                <w:spacing w:val="9"/>
                <w:sz w:val="20"/>
                <w:szCs w:val="20"/>
              </w:rPr>
              <w:t>方向竖直向下</w:t>
            </w:r>
          </w:p>
        </w:tc>
        <w:tc>
          <w:tcPr>
            <w:tcW w:w="1846" w:type="dxa"/>
            <w:tcBorders>
              <w:left w:val="single" w:sz="4" w:space="0" w:color="000000"/>
              <w:right w:val="single" w:sz="4" w:space="0" w:color="000000"/>
            </w:tcBorders>
            <w:vAlign w:val="top"/>
          </w:tcPr>
          <w:p>
            <w:pPr>
              <w:spacing w:before="71" w:beforeAutospacing="0" w:afterAutospacing="0" w:line="221" w:lineRule="auto"/>
              <w:ind w:left="110"/>
              <w:rPr>
                <w:rFonts w:ascii="宋体" w:eastAsia="宋体" w:hAnsi="宋体" w:cs="宋体"/>
                <w:sz w:val="20"/>
                <w:szCs w:val="20"/>
              </w:rPr>
            </w:pPr>
            <w:r>
              <w:rPr>
                <w:rFonts w:ascii="宋体" w:eastAsia="宋体" w:hAnsi="宋体" w:cs="宋体"/>
                <w:color w:val="000008"/>
                <w:spacing w:val="5"/>
                <w:sz w:val="20"/>
                <w:szCs w:val="20"/>
              </w:rPr>
              <w:t>失</w:t>
            </w:r>
            <w:r>
              <w:rPr>
                <w:rFonts w:ascii="宋体" w:eastAsia="宋体" w:hAnsi="宋体" w:cs="宋体"/>
                <w:color w:val="000008"/>
                <w:spacing w:val="4"/>
                <w:sz w:val="20"/>
                <w:szCs w:val="20"/>
              </w:rPr>
              <w:t>重</w:t>
            </w:r>
          </w:p>
        </w:tc>
        <w:tc>
          <w:tcPr>
            <w:tcW w:w="1568" w:type="dxa"/>
            <w:tcBorders>
              <w:left w:val="single" w:sz="4" w:space="0" w:color="000000"/>
              <w:right w:val="single" w:sz="10" w:space="0" w:color="000000"/>
            </w:tcBorders>
            <w:vAlign w:val="top"/>
          </w:tcPr>
          <w:p>
            <w:pPr>
              <w:spacing w:before="11" w:beforeAutospacing="0" w:afterAutospacing="0" w:line="300" w:lineRule="exact"/>
              <w:ind w:firstLine="108"/>
              <w:textAlignment w:val="center"/>
            </w:pPr>
            <w:r>
              <w:drawing>
                <wp:inline distT="0" distB="0" distL="0" distR="0">
                  <wp:extent cx="697865" cy="190500"/>
                  <wp:effectExtent l="0" t="0" r="0" b="0"/>
                  <wp:docPr id="41" name="IM 41"/>
                  <wp:cNvGraphicFramePr/>
                  <a:graphic xmlns:a="http://schemas.openxmlformats.org/drawingml/2006/main">
                    <a:graphicData uri="http://schemas.openxmlformats.org/drawingml/2006/picture">
                      <pic:pic xmlns:pic="http://schemas.openxmlformats.org/drawingml/2006/picture">
                        <pic:nvPicPr>
                          <pic:cNvPr id="41" name="IM 41"/>
                          <pic:cNvPicPr/>
                        </pic:nvPicPr>
                        <pic:blipFill>
                          <a:blip xmlns:r="http://schemas.openxmlformats.org/officeDocument/2006/relationships" r:embed="rId54"/>
                          <a:stretch>
                            <a:fillRect/>
                          </a:stretch>
                        </pic:blipFill>
                        <pic:spPr>
                          <a:xfrm>
                            <a:off x="0" y="0"/>
                            <a:ext cx="697865" cy="190500"/>
                          </a:xfrm>
                          <a:prstGeom prst="rect">
                            <a:avLst/>
                          </a:prstGeom>
                        </pic:spPr>
                      </pic:pic>
                    </a:graphicData>
                  </a:graphic>
                </wp:inline>
              </w:drawing>
            </w:r>
          </w:p>
        </w:tc>
      </w:tr>
      <w:tr>
        <w:tblPrEx>
          <w:tblW w:w="6012" w:type="dxa"/>
          <w:tblInd w:w="1835" w:type="dxa"/>
          <w:tblLayout w:type="fixed"/>
          <w:tblCellMar>
            <w:top w:w="0" w:type="dxa"/>
            <w:left w:w="0" w:type="dxa"/>
            <w:bottom w:w="0" w:type="dxa"/>
            <w:right w:w="0" w:type="dxa"/>
          </w:tblCellMar>
        </w:tblPrEx>
        <w:trPr>
          <w:trHeight w:val="654"/>
        </w:trPr>
        <w:tc>
          <w:tcPr>
            <w:tcW w:w="2598" w:type="dxa"/>
            <w:tcBorders>
              <w:left w:val="single" w:sz="10" w:space="0" w:color="000000"/>
              <w:right w:val="single" w:sz="4" w:space="0" w:color="000000"/>
            </w:tcBorders>
            <w:vAlign w:val="top"/>
          </w:tcPr>
          <w:p>
            <w:pPr>
              <w:spacing w:before="210" w:beforeAutospacing="0" w:afterAutospacing="0" w:line="214" w:lineRule="auto"/>
              <w:ind w:left="98"/>
              <w:rPr>
                <w:sz w:val="20"/>
                <w:szCs w:val="20"/>
              </w:rPr>
            </w:pPr>
            <w:r>
              <w:rPr>
                <w:rFonts w:ascii="宋体" w:eastAsia="宋体" w:hAnsi="宋体" w:cs="宋体"/>
                <w:color w:val="000008"/>
                <w:position w:val="-5"/>
                <w:sz w:val="20"/>
                <w:szCs w:val="20"/>
              </w:rPr>
              <w:drawing>
                <wp:inline distT="0" distB="0" distL="0" distR="0">
                  <wp:extent cx="107950" cy="126365"/>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53"/>
                          <a:stretch>
                            <a:fillRect/>
                          </a:stretch>
                        </pic:blipFill>
                        <pic:spPr>
                          <a:xfrm>
                            <a:off x="0" y="0"/>
                            <a:ext cx="108291" cy="126365"/>
                          </a:xfrm>
                          <a:prstGeom prst="rect">
                            <a:avLst/>
                          </a:prstGeom>
                        </pic:spPr>
                      </pic:pic>
                    </a:graphicData>
                  </a:graphic>
                </wp:inline>
              </w:drawing>
            </w:r>
            <w:r>
              <w:rPr>
                <w:rFonts w:ascii="宋体" w:eastAsia="宋体" w:hAnsi="宋体" w:cs="宋体"/>
                <w:color w:val="000008"/>
                <w:spacing w:val="12"/>
                <w:sz w:val="20"/>
                <w:szCs w:val="20"/>
              </w:rPr>
              <w:t>的</w:t>
            </w:r>
            <w:r>
              <w:rPr>
                <w:rFonts w:ascii="宋体" w:eastAsia="宋体" w:hAnsi="宋体" w:cs="宋体"/>
                <w:color w:val="000008"/>
                <w:spacing w:val="9"/>
                <w:sz w:val="20"/>
                <w:szCs w:val="20"/>
              </w:rPr>
              <w:t>方向竖直向下</w:t>
            </w:r>
            <w:r>
              <w:rPr>
                <w:position w:val="-9"/>
                <w:sz w:val="20"/>
                <w:szCs w:val="20"/>
              </w:rPr>
              <w:drawing>
                <wp:inline distT="0" distB="0" distL="0" distR="0">
                  <wp:extent cx="343535" cy="146050"/>
                  <wp:effectExtent l="0" t="0" r="0" b="0"/>
                  <wp:docPr id="43" name="IM 43"/>
                  <wp:cNvGraphicFramePr/>
                  <a:graphic xmlns:a="http://schemas.openxmlformats.org/drawingml/2006/main">
                    <a:graphicData uri="http://schemas.openxmlformats.org/drawingml/2006/picture">
                      <pic:pic xmlns:pic="http://schemas.openxmlformats.org/drawingml/2006/picture">
                        <pic:nvPicPr>
                          <pic:cNvPr id="43" name="IM 43"/>
                          <pic:cNvPicPr/>
                        </pic:nvPicPr>
                        <pic:blipFill>
                          <a:blip xmlns:r="http://schemas.openxmlformats.org/officeDocument/2006/relationships" r:embed="rId55"/>
                          <a:stretch>
                            <a:fillRect/>
                          </a:stretch>
                        </pic:blipFill>
                        <pic:spPr>
                          <a:xfrm>
                            <a:off x="0" y="0"/>
                            <a:ext cx="343984" cy="146050"/>
                          </a:xfrm>
                          <a:prstGeom prst="rect">
                            <a:avLst/>
                          </a:prstGeom>
                        </pic:spPr>
                      </pic:pic>
                    </a:graphicData>
                  </a:graphic>
                </wp:inline>
              </w:drawing>
            </w:r>
          </w:p>
        </w:tc>
        <w:tc>
          <w:tcPr>
            <w:tcW w:w="1846" w:type="dxa"/>
            <w:tcBorders>
              <w:left w:val="single" w:sz="4" w:space="0" w:color="000000"/>
              <w:right w:val="single" w:sz="4" w:space="0" w:color="000000"/>
            </w:tcBorders>
            <w:vAlign w:val="top"/>
          </w:tcPr>
          <w:p>
            <w:pPr>
              <w:spacing w:before="74" w:beforeAutospacing="0" w:afterAutospacing="0" w:line="219" w:lineRule="auto"/>
              <w:ind w:left="112"/>
              <w:rPr>
                <w:rFonts w:ascii="宋体" w:eastAsia="宋体" w:hAnsi="宋体" w:cs="宋体"/>
                <w:sz w:val="20"/>
                <w:szCs w:val="20"/>
              </w:rPr>
            </w:pPr>
            <w:r>
              <w:rPr>
                <w:rFonts w:ascii="宋体" w:eastAsia="宋体" w:hAnsi="宋体" w:cs="宋体"/>
                <w:color w:val="000008"/>
                <w:spacing w:val="7"/>
                <w:sz w:val="20"/>
                <w:szCs w:val="20"/>
              </w:rPr>
              <w:t>完全失</w:t>
            </w:r>
            <w:r>
              <w:rPr>
                <w:rFonts w:ascii="宋体" w:eastAsia="宋体" w:hAnsi="宋体" w:cs="宋体"/>
                <w:color w:val="000008"/>
                <w:spacing w:val="6"/>
                <w:sz w:val="20"/>
                <w:szCs w:val="20"/>
              </w:rPr>
              <w:t>重</w:t>
            </w:r>
          </w:p>
        </w:tc>
        <w:tc>
          <w:tcPr>
            <w:tcW w:w="1568" w:type="dxa"/>
            <w:tcBorders>
              <w:left w:val="single" w:sz="4" w:space="0" w:color="000000"/>
              <w:right w:val="single" w:sz="10" w:space="0" w:color="000000"/>
            </w:tcBorders>
            <w:vAlign w:val="top"/>
          </w:tcPr>
          <w:p>
            <w:pPr>
              <w:spacing w:before="28" w:beforeAutospacing="0" w:afterAutospacing="0" w:line="271" w:lineRule="exact"/>
              <w:ind w:firstLine="108"/>
              <w:textAlignment w:val="center"/>
            </w:pPr>
            <w:r>
              <w:drawing>
                <wp:inline distT="0" distB="0" distL="0" distR="0">
                  <wp:extent cx="342900" cy="171450"/>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56"/>
                          <a:stretch>
                            <a:fillRect/>
                          </a:stretch>
                        </pic:blipFill>
                        <pic:spPr>
                          <a:xfrm>
                            <a:off x="0" y="0"/>
                            <a:ext cx="342900" cy="172084"/>
                          </a:xfrm>
                          <a:prstGeom prst="rect">
                            <a:avLst/>
                          </a:prstGeom>
                        </pic:spPr>
                      </pic:pic>
                    </a:graphicData>
                  </a:graphic>
                </wp:inline>
              </w:drawing>
            </w:r>
          </w:p>
        </w:tc>
      </w:tr>
    </w:tbl>
    <w:p>
      <w:pPr>
        <w:spacing w:beforeAutospacing="0" w:afterAutospacing="0" w:line="334" w:lineRule="auto"/>
      </w:pPr>
    </w:p>
    <w:p>
      <w:pPr>
        <w:spacing w:before="75" w:beforeAutospacing="0" w:afterAutospacing="0" w:line="227" w:lineRule="auto"/>
        <w:outlineLvl w:val="0"/>
        <w:rPr>
          <w:rFonts w:ascii="宋体" w:eastAsia="宋体" w:hAnsi="宋体" w:cs="宋体"/>
          <w:sz w:val="23"/>
          <w:szCs w:val="23"/>
        </w:rPr>
      </w:pPr>
      <w:r>
        <w:rPr>
          <w:rFonts w:ascii="宋体" w:eastAsia="宋体" w:hAnsi="宋体" w:cs="宋体"/>
          <w:color w:val="000008"/>
          <w:spacing w:val="16"/>
          <w:sz w:val="23"/>
          <w:szCs w:val="23"/>
          <w14:textOutline w14:w="4358" w14:cap="sq">
            <w14:solidFill>
              <w14:srgbClr w14:val="000008"/>
            </w14:solidFill>
            <w14:prstDash w14:val="solid"/>
            <w14:bevel/>
          </w14:textOutline>
        </w:rPr>
        <w:t>【</w:t>
      </w:r>
      <w:r>
        <w:rPr>
          <w:rFonts w:ascii="宋体" w:eastAsia="宋体" w:hAnsi="宋体" w:cs="宋体"/>
          <w:color w:val="000008"/>
          <w:spacing w:val="15"/>
          <w:sz w:val="23"/>
          <w:szCs w:val="23"/>
          <w14:textOutline w14:w="4358" w14:cap="sq">
            <w14:solidFill>
              <w14:srgbClr w14:val="000008"/>
            </w14:solidFill>
            <w14:prstDash w14:val="solid"/>
            <w14:bevel/>
          </w14:textOutline>
        </w:rPr>
        <w:t>考点</w:t>
      </w:r>
      <w:r>
        <w:rPr>
          <w:rFonts w:ascii="Times New Roman" w:eastAsia="Times New Roman" w:hAnsi="Times New Roman" w:cs="Times New Roman"/>
          <w:b/>
          <w:bCs/>
          <w:color w:val="000008"/>
          <w:spacing w:val="15"/>
          <w:sz w:val="23"/>
          <w:szCs w:val="23"/>
        </w:rPr>
        <w:t>6</w:t>
      </w:r>
      <w:r>
        <w:rPr>
          <w:rFonts w:ascii="宋体" w:eastAsia="宋体" w:hAnsi="宋体" w:cs="宋体"/>
          <w:color w:val="000008"/>
          <w:spacing w:val="15"/>
          <w:sz w:val="23"/>
          <w:szCs w:val="23"/>
          <w14:textOutline w14:w="4358" w14:cap="sq">
            <w14:solidFill>
              <w14:srgbClr w14:val="000008"/>
            </w14:solidFill>
            <w14:prstDash w14:val="solid"/>
            <w14:bevel/>
          </w14:textOutline>
        </w:rPr>
        <w:t>】平抛运动的规律</w:t>
      </w:r>
    </w:p>
    <w:p>
      <w:pPr>
        <w:spacing w:beforeAutospacing="0" w:afterAutospacing="0" w:line="432" w:lineRule="auto"/>
      </w:pPr>
    </w:p>
    <w:p>
      <w:pPr>
        <w:spacing w:before="65" w:beforeAutospacing="0" w:afterAutospacing="0" w:line="624" w:lineRule="exact"/>
        <w:ind w:left="448"/>
        <w:rPr>
          <w:rFonts w:ascii="宋体" w:eastAsia="宋体" w:hAnsi="宋体" w:cs="宋体"/>
          <w:sz w:val="20"/>
          <w:szCs w:val="20"/>
        </w:rPr>
      </w:pPr>
      <w:r>
        <w:rPr>
          <w:rFonts w:ascii="宋体" w:eastAsia="宋体" w:hAnsi="宋体" w:cs="宋体"/>
          <w:color w:val="000008"/>
          <w:spacing w:val="10"/>
          <w:position w:val="28"/>
          <w:sz w:val="20"/>
          <w:szCs w:val="20"/>
        </w:rPr>
        <w:t>以抛出</w:t>
      </w:r>
      <w:r>
        <w:rPr>
          <w:rFonts w:ascii="宋体" w:eastAsia="宋体" w:hAnsi="宋体" w:cs="宋体"/>
          <w:color w:val="000008"/>
          <w:spacing w:val="9"/>
          <w:position w:val="28"/>
          <w:sz w:val="20"/>
          <w:szCs w:val="20"/>
        </w:rPr>
        <w:t>点</w:t>
      </w:r>
      <w:r>
        <w:rPr>
          <w:rFonts w:ascii="宋体" w:eastAsia="宋体" w:hAnsi="宋体" w:cs="宋体"/>
          <w:color w:val="000008"/>
          <w:spacing w:val="5"/>
          <w:position w:val="28"/>
          <w:sz w:val="20"/>
          <w:szCs w:val="20"/>
        </w:rPr>
        <w:t>为坐标，水平初速度</w:t>
      </w:r>
      <w:r>
        <w:rPr>
          <w:position w:val="14"/>
          <w:sz w:val="20"/>
          <w:szCs w:val="20"/>
        </w:rPr>
        <w:drawing>
          <wp:inline distT="0" distB="0" distL="0" distR="0">
            <wp:extent cx="179705" cy="228600"/>
            <wp:effectExtent l="0" t="0" r="0" b="0"/>
            <wp:docPr id="45" name="IM 45"/>
            <wp:cNvGraphicFramePr/>
            <a:graphic xmlns:a="http://schemas.openxmlformats.org/drawingml/2006/main">
              <a:graphicData uri="http://schemas.openxmlformats.org/drawingml/2006/picture">
                <pic:pic xmlns:pic="http://schemas.openxmlformats.org/drawingml/2006/picture">
                  <pic:nvPicPr>
                    <pic:cNvPr id="45" name="IM 45"/>
                    <pic:cNvPicPr/>
                  </pic:nvPicPr>
                  <pic:blipFill>
                    <a:blip xmlns:r="http://schemas.openxmlformats.org/officeDocument/2006/relationships" r:embed="rId57"/>
                    <a:stretch>
                      <a:fillRect/>
                    </a:stretch>
                  </pic:blipFill>
                  <pic:spPr>
                    <a:xfrm>
                      <a:off x="0" y="0"/>
                      <a:ext cx="179760" cy="228600"/>
                    </a:xfrm>
                    <a:prstGeom prst="rect">
                      <a:avLst/>
                    </a:prstGeom>
                  </pic:spPr>
                </pic:pic>
              </a:graphicData>
            </a:graphic>
          </wp:inline>
        </w:drawing>
      </w:r>
      <w:r>
        <w:rPr>
          <w:rFonts w:ascii="宋体" w:eastAsia="宋体" w:hAnsi="宋体" w:cs="宋体"/>
          <w:color w:val="000008"/>
          <w:spacing w:val="5"/>
          <w:position w:val="28"/>
          <w:sz w:val="20"/>
          <w:szCs w:val="20"/>
        </w:rPr>
        <w:t xml:space="preserve">的方向为 </w:t>
      </w:r>
      <w:r>
        <w:rPr>
          <w:rFonts w:ascii="Times New Roman" w:eastAsia="Times New Roman" w:hAnsi="Times New Roman" w:cs="Times New Roman"/>
          <w:color w:val="000008"/>
          <w:position w:val="28"/>
          <w:sz w:val="20"/>
          <w:szCs w:val="20"/>
        </w:rPr>
        <w:t>x</w:t>
      </w:r>
      <w:r>
        <w:rPr>
          <w:rFonts w:ascii="Times New Roman" w:eastAsia="Times New Roman" w:hAnsi="Times New Roman" w:cs="Times New Roman"/>
          <w:color w:val="000008"/>
          <w:spacing w:val="5"/>
          <w:position w:val="28"/>
          <w:sz w:val="20"/>
          <w:szCs w:val="20"/>
        </w:rPr>
        <w:t xml:space="preserve"> </w:t>
      </w:r>
      <w:r>
        <w:rPr>
          <w:rFonts w:ascii="宋体" w:eastAsia="宋体" w:hAnsi="宋体" w:cs="宋体"/>
          <w:color w:val="000008"/>
          <w:spacing w:val="5"/>
          <w:position w:val="28"/>
          <w:sz w:val="20"/>
          <w:szCs w:val="20"/>
        </w:rPr>
        <w:t xml:space="preserve">轴方向，竖直向下方向为 </w:t>
      </w:r>
      <w:r>
        <w:rPr>
          <w:rFonts w:ascii="Times New Roman" w:eastAsia="Times New Roman" w:hAnsi="Times New Roman" w:cs="Times New Roman"/>
          <w:color w:val="000008"/>
          <w:position w:val="28"/>
          <w:sz w:val="20"/>
          <w:szCs w:val="20"/>
        </w:rPr>
        <w:t>y</w:t>
      </w:r>
      <w:r>
        <w:rPr>
          <w:rFonts w:ascii="Times New Roman" w:eastAsia="Times New Roman" w:hAnsi="Times New Roman" w:cs="Times New Roman"/>
          <w:color w:val="000008"/>
          <w:spacing w:val="5"/>
          <w:position w:val="28"/>
          <w:sz w:val="20"/>
          <w:szCs w:val="20"/>
        </w:rPr>
        <w:t xml:space="preserve"> </w:t>
      </w:r>
      <w:r>
        <w:rPr>
          <w:rFonts w:ascii="宋体" w:eastAsia="宋体" w:hAnsi="宋体" w:cs="宋体"/>
          <w:color w:val="000008"/>
          <w:spacing w:val="5"/>
          <w:position w:val="28"/>
          <w:sz w:val="20"/>
          <w:szCs w:val="20"/>
        </w:rPr>
        <w:t>轴方向</w:t>
      </w:r>
    </w:p>
    <w:p>
      <w:pPr>
        <w:spacing w:beforeAutospacing="0" w:afterAutospacing="0"/>
        <w:ind w:left="427"/>
        <w:rPr>
          <w:sz w:val="20"/>
          <w:szCs w:val="20"/>
        </w:rPr>
      </w:pPr>
      <w:r>
        <w:rPr>
          <w:rFonts w:ascii="宋体" w:eastAsia="宋体" w:hAnsi="宋体" w:cs="宋体"/>
          <w:color w:val="000008"/>
          <w:spacing w:val="8"/>
          <w:sz w:val="20"/>
          <w:szCs w:val="20"/>
        </w:rPr>
        <w:t>水平方向：</w:t>
      </w:r>
      <w:r>
        <w:rPr>
          <w:position w:val="-12"/>
          <w:sz w:val="20"/>
          <w:szCs w:val="20"/>
        </w:rPr>
        <w:drawing>
          <wp:inline distT="0" distB="0" distL="0" distR="0">
            <wp:extent cx="978535" cy="228600"/>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58"/>
                    <a:stretch>
                      <a:fillRect/>
                    </a:stretch>
                  </pic:blipFill>
                  <pic:spPr>
                    <a:xfrm>
                      <a:off x="0" y="0"/>
                      <a:ext cx="978535" cy="228600"/>
                    </a:xfrm>
                    <a:prstGeom prst="rect">
                      <a:avLst/>
                    </a:prstGeom>
                  </pic:spPr>
                </pic:pic>
              </a:graphicData>
            </a:graphic>
          </wp:inline>
        </w:drawing>
      </w:r>
    </w:p>
    <w:p>
      <w:pPr>
        <w:spacing w:before="300" w:beforeAutospacing="0" w:afterAutospacing="0" w:line="229" w:lineRule="auto"/>
        <w:ind w:left="429"/>
        <w:rPr>
          <w:rFonts w:ascii="宋体" w:eastAsia="宋体" w:hAnsi="宋体" w:cs="宋体"/>
          <w:sz w:val="20"/>
          <w:szCs w:val="20"/>
        </w:rPr>
        <w:sectPr>
          <w:headerReference w:type="default" r:id="rId59"/>
          <w:footerReference w:type="default" r:id="rId60"/>
          <w:pgSz w:w="11850" w:h="16783"/>
          <w:pgMar w:top="1426" w:right="1078" w:bottom="1458" w:left="1083" w:header="0" w:footer="1257" w:gutter="0"/>
          <w:pgNumType w:start="8"/>
          <w:cols w:space="708"/>
        </w:sectPr>
      </w:pPr>
      <w:r>
        <w:rPr>
          <w:rFonts w:ascii="宋体" w:eastAsia="宋体" w:hAnsi="宋体" w:cs="宋体"/>
          <w:color w:val="000008"/>
          <w:spacing w:val="5"/>
          <w:sz w:val="20"/>
          <w:szCs w:val="20"/>
        </w:rPr>
        <w:t>竖直方向：</w:t>
      </w:r>
    </w:p>
    <w:p>
      <w:pPr>
        <w:spacing w:before="280" w:beforeAutospacing="0" w:afterAutospacing="0" w:line="660" w:lineRule="exact"/>
        <w:ind w:left="425"/>
        <w:rPr>
          <w:sz w:val="20"/>
          <w:szCs w:val="20"/>
        </w:rPr>
      </w:pPr>
      <w:r>
        <w:rPr>
          <w:rFonts w:ascii="宋体" w:eastAsia="宋体" w:hAnsi="宋体" w:cs="宋体"/>
          <w:color w:val="000008"/>
          <w:spacing w:val="10"/>
          <w:position w:val="25"/>
          <w:sz w:val="20"/>
          <w:szCs w:val="20"/>
        </w:rPr>
        <w:t>合</w:t>
      </w:r>
      <w:r>
        <w:rPr>
          <w:rFonts w:ascii="宋体" w:eastAsia="宋体" w:hAnsi="宋体" w:cs="宋体"/>
          <w:color w:val="000008"/>
          <w:spacing w:val="7"/>
          <w:position w:val="25"/>
          <w:sz w:val="20"/>
          <w:szCs w:val="20"/>
        </w:rPr>
        <w:t>速度：</w:t>
      </w:r>
      <w:r>
        <w:rPr>
          <w:position w:val="5"/>
          <w:sz w:val="20"/>
          <w:szCs w:val="20"/>
        </w:rPr>
        <w:drawing>
          <wp:inline distT="0" distB="0" distL="0" distR="0">
            <wp:extent cx="1687830" cy="304800"/>
            <wp:effectExtent l="0" t="0" r="0" b="0"/>
            <wp:docPr id="47" name="IM 47"/>
            <wp:cNvGraphicFramePr/>
            <a:graphic xmlns:a="http://schemas.openxmlformats.org/drawingml/2006/main">
              <a:graphicData uri="http://schemas.openxmlformats.org/drawingml/2006/picture">
                <pic:pic xmlns:pic="http://schemas.openxmlformats.org/drawingml/2006/picture">
                  <pic:nvPicPr>
                    <pic:cNvPr id="47" name="IM 47"/>
                    <pic:cNvPicPr/>
                  </pic:nvPicPr>
                  <pic:blipFill>
                    <a:blip xmlns:r="http://schemas.openxmlformats.org/officeDocument/2006/relationships" r:embed="rId61"/>
                    <a:stretch>
                      <a:fillRect/>
                    </a:stretch>
                  </pic:blipFill>
                  <pic:spPr>
                    <a:xfrm>
                      <a:off x="0" y="0"/>
                      <a:ext cx="1688464" cy="304800"/>
                    </a:xfrm>
                    <a:prstGeom prst="rect">
                      <a:avLst/>
                    </a:prstGeom>
                  </pic:spPr>
                </pic:pic>
              </a:graphicData>
            </a:graphic>
          </wp:inline>
        </w:drawing>
      </w:r>
    </w:p>
    <w:p>
      <w:pPr>
        <w:spacing w:beforeAutospacing="0" w:afterAutospacing="0"/>
        <w:ind w:left="425"/>
        <w:rPr>
          <w:sz w:val="20"/>
          <w:szCs w:val="20"/>
        </w:rPr>
      </w:pPr>
      <w:r>
        <w:rPr>
          <w:rFonts w:ascii="宋体" w:eastAsia="宋体" w:hAnsi="宋体" w:cs="宋体"/>
          <w:color w:val="000008"/>
          <w:spacing w:val="8"/>
          <w:sz w:val="20"/>
          <w:szCs w:val="20"/>
        </w:rPr>
        <w:t>方</w:t>
      </w:r>
      <w:r>
        <w:rPr>
          <w:rFonts w:ascii="宋体" w:eastAsia="宋体" w:hAnsi="宋体" w:cs="宋体"/>
          <w:color w:val="000008"/>
          <w:spacing w:val="7"/>
          <w:sz w:val="20"/>
          <w:szCs w:val="20"/>
        </w:rPr>
        <w:t>向：</w:t>
      </w:r>
      <w:r>
        <w:rPr>
          <w:position w:val="-32"/>
          <w:sz w:val="20"/>
          <w:szCs w:val="20"/>
        </w:rPr>
        <w:drawing>
          <wp:inline distT="0" distB="0" distL="0" distR="0">
            <wp:extent cx="990600" cy="457200"/>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62"/>
                    <a:stretch>
                      <a:fillRect/>
                    </a:stretch>
                  </pic:blipFill>
                  <pic:spPr>
                    <a:xfrm>
                      <a:off x="0" y="0"/>
                      <a:ext cx="990600" cy="457200"/>
                    </a:xfrm>
                    <a:prstGeom prst="rect">
                      <a:avLst/>
                    </a:prstGeom>
                  </pic:spPr>
                </pic:pic>
              </a:graphicData>
            </a:graphic>
          </wp:inline>
        </w:drawing>
      </w:r>
    </w:p>
    <w:p>
      <w:pPr>
        <w:spacing w:before="199" w:beforeAutospacing="0" w:afterAutospacing="0" w:line="660" w:lineRule="exact"/>
        <w:ind w:left="425"/>
        <w:rPr>
          <w:sz w:val="20"/>
          <w:szCs w:val="20"/>
        </w:rPr>
      </w:pPr>
      <w:r>
        <w:rPr>
          <w:rFonts w:ascii="宋体" w:eastAsia="宋体" w:hAnsi="宋体" w:cs="宋体"/>
          <w:color w:val="000008"/>
          <w:spacing w:val="10"/>
          <w:position w:val="27"/>
          <w:sz w:val="20"/>
          <w:szCs w:val="20"/>
        </w:rPr>
        <w:t>合</w:t>
      </w:r>
      <w:r>
        <w:rPr>
          <w:rFonts w:ascii="宋体" w:eastAsia="宋体" w:hAnsi="宋体" w:cs="宋体"/>
          <w:color w:val="000008"/>
          <w:spacing w:val="7"/>
          <w:position w:val="27"/>
          <w:sz w:val="20"/>
          <w:szCs w:val="20"/>
        </w:rPr>
        <w:t>位移：</w:t>
      </w:r>
      <w:r>
        <w:rPr>
          <w:position w:val="9"/>
          <w:sz w:val="20"/>
          <w:szCs w:val="20"/>
        </w:rPr>
        <w:drawing>
          <wp:inline distT="0" distB="0" distL="0" distR="0">
            <wp:extent cx="811530" cy="279400"/>
            <wp:effectExtent l="0" t="0" r="0" b="0"/>
            <wp:docPr id="49" name="IM 49"/>
            <wp:cNvGraphicFramePr/>
            <a:graphic xmlns:a="http://schemas.openxmlformats.org/drawingml/2006/main">
              <a:graphicData uri="http://schemas.openxmlformats.org/drawingml/2006/picture">
                <pic:pic xmlns:pic="http://schemas.openxmlformats.org/drawingml/2006/picture">
                  <pic:nvPicPr>
                    <pic:cNvPr id="49" name="IM 49"/>
                    <pic:cNvPicPr/>
                  </pic:nvPicPr>
                  <pic:blipFill>
                    <a:blip xmlns:r="http://schemas.openxmlformats.org/officeDocument/2006/relationships" r:embed="rId63"/>
                    <a:stretch>
                      <a:fillRect/>
                    </a:stretch>
                  </pic:blipFill>
                  <pic:spPr>
                    <a:xfrm>
                      <a:off x="0" y="0"/>
                      <a:ext cx="812164" cy="279400"/>
                    </a:xfrm>
                    <a:prstGeom prst="rect">
                      <a:avLst/>
                    </a:prstGeom>
                  </pic:spPr>
                </pic:pic>
              </a:graphicData>
            </a:graphic>
          </wp:inline>
        </w:drawing>
      </w:r>
    </w:p>
    <w:p>
      <w:pPr>
        <w:spacing w:beforeAutospacing="0" w:afterAutospacing="0"/>
        <w:ind w:left="425"/>
        <w:rPr>
          <w:sz w:val="20"/>
          <w:szCs w:val="20"/>
        </w:rPr>
      </w:pPr>
      <w:r>
        <w:rPr>
          <w:rFonts w:ascii="宋体" w:eastAsia="宋体" w:hAnsi="宋体" w:cs="宋体"/>
          <w:color w:val="000008"/>
          <w:spacing w:val="8"/>
          <w:sz w:val="20"/>
          <w:szCs w:val="20"/>
        </w:rPr>
        <w:t>方</w:t>
      </w:r>
      <w:r>
        <w:rPr>
          <w:rFonts w:ascii="宋体" w:eastAsia="宋体" w:hAnsi="宋体" w:cs="宋体"/>
          <w:color w:val="000008"/>
          <w:spacing w:val="7"/>
          <w:sz w:val="20"/>
          <w:szCs w:val="20"/>
        </w:rPr>
        <w:t>向：</w:t>
      </w:r>
      <w:r>
        <w:rPr>
          <w:position w:val="-30"/>
          <w:sz w:val="20"/>
          <w:szCs w:val="20"/>
        </w:rPr>
        <w:drawing>
          <wp:inline distT="0" distB="0" distL="0" distR="0">
            <wp:extent cx="1040130" cy="431800"/>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64"/>
                    <a:stretch>
                      <a:fillRect/>
                    </a:stretch>
                  </pic:blipFill>
                  <pic:spPr>
                    <a:xfrm>
                      <a:off x="0" y="0"/>
                      <a:ext cx="1040764" cy="431800"/>
                    </a:xfrm>
                    <a:prstGeom prst="rect">
                      <a:avLst/>
                    </a:prstGeom>
                  </pic:spPr>
                </pic:pic>
              </a:graphicData>
            </a:graphic>
          </wp:inline>
        </w:drawing>
      </w:r>
    </w:p>
    <w:p>
      <w:pPr>
        <w:spacing w:beforeAutospacing="0" w:afterAutospacing="0"/>
        <w:sectPr>
          <w:headerReference w:type="default" r:id="rId65"/>
          <w:footerReference w:type="default" r:id="rId66"/>
          <w:type w:val="nextPage"/>
          <w:pgSz w:w="11850" w:h="16783"/>
          <w:pgMar w:top="1426" w:right="1078" w:bottom="1458" w:left="1083" w:header="0" w:footer="1257" w:gutter="0"/>
          <w:pgNumType w:start="9"/>
          <w:cols w:space="708"/>
          <w:titlePg w:val="0"/>
        </w:sectPr>
      </w:pPr>
    </w:p>
    <w:p>
      <w:pPr>
        <w:spacing w:before="212" w:beforeAutospacing="0" w:afterAutospacing="0"/>
        <w:ind w:left="431"/>
        <w:rPr>
          <w:rFonts w:ascii="宋体" w:eastAsia="宋体" w:hAnsi="宋体" w:cs="宋体"/>
          <w:sz w:val="20"/>
          <w:szCs w:val="20"/>
        </w:rPr>
      </w:pPr>
      <w:r>
        <w:drawing>
          <wp:anchor distT="0" distB="0" distL="0" distR="0" simplePos="0" relativeHeight="251664384" behindDoc="1" locked="0" layoutInCell="0" allowOverlap="1">
            <wp:simplePos x="0" y="0"/>
            <wp:positionH relativeFrom="page">
              <wp:posOffset>1353185</wp:posOffset>
            </wp:positionH>
            <wp:positionV relativeFrom="page">
              <wp:posOffset>6581775</wp:posOffset>
            </wp:positionV>
            <wp:extent cx="1467485" cy="400685"/>
            <wp:effectExtent l="0" t="0" r="0" b="0"/>
            <wp:wrapNone/>
            <wp:docPr id="51" name="IM 51"/>
            <wp:cNvGraphicFramePr/>
            <a:graphic xmlns:a="http://schemas.openxmlformats.org/drawingml/2006/main">
              <a:graphicData uri="http://schemas.openxmlformats.org/drawingml/2006/picture">
                <pic:pic xmlns:pic="http://schemas.openxmlformats.org/drawingml/2006/picture">
                  <pic:nvPicPr>
                    <pic:cNvPr id="51" name="IM 51"/>
                    <pic:cNvPicPr/>
                  </pic:nvPicPr>
                  <pic:blipFill>
                    <a:blip xmlns:r="http://schemas.openxmlformats.org/officeDocument/2006/relationships" r:embed="rId67"/>
                    <a:stretch>
                      <a:fillRect/>
                    </a:stretch>
                  </pic:blipFill>
                  <pic:spPr>
                    <a:xfrm>
                      <a:off x="0" y="0"/>
                      <a:ext cx="1467485" cy="400684"/>
                    </a:xfrm>
                    <a:prstGeom prst="rect">
                      <a:avLst/>
                    </a:prstGeom>
                  </pic:spPr>
                </pic:pic>
              </a:graphicData>
            </a:graphic>
          </wp:anchor>
        </w:drawing>
      </w:r>
      <w:r>
        <w:rPr>
          <w:rFonts w:ascii="宋体" w:eastAsia="宋体" w:hAnsi="宋体" w:cs="宋体"/>
          <w:color w:val="000008"/>
          <w:spacing w:val="-4"/>
          <w:sz w:val="20"/>
          <w:szCs w:val="20"/>
        </w:rPr>
        <w:t>飞行时间：</w:t>
      </w:r>
      <w:r>
        <w:rPr>
          <w:position w:val="-30"/>
          <w:sz w:val="20"/>
          <w:szCs w:val="20"/>
        </w:rPr>
        <w:drawing>
          <wp:inline distT="0" distB="0" distL="0" distR="0">
            <wp:extent cx="560705" cy="469265"/>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68"/>
                    <a:stretch>
                      <a:fillRect/>
                    </a:stretch>
                  </pic:blipFill>
                  <pic:spPr>
                    <a:xfrm>
                      <a:off x="0" y="0"/>
                      <a:ext cx="561073" cy="469265"/>
                    </a:xfrm>
                    <a:prstGeom prst="rect">
                      <a:avLst/>
                    </a:prstGeom>
                  </pic:spPr>
                </pic:pic>
              </a:graphicData>
            </a:graphic>
          </wp:inline>
        </w:drawing>
      </w:r>
      <w:r>
        <w:rPr>
          <w:rFonts w:ascii="宋体" w:eastAsia="宋体" w:hAnsi="宋体" w:cs="宋体"/>
          <w:color w:val="000008"/>
          <w:spacing w:val="-4"/>
          <w:sz w:val="20"/>
          <w:szCs w:val="20"/>
        </w:rPr>
        <w:t xml:space="preserve"> ，只与</w:t>
      </w:r>
      <w:r>
        <w:rPr>
          <w:position w:val="-6"/>
          <w:sz w:val="20"/>
          <w:szCs w:val="20"/>
        </w:rPr>
        <w:drawing>
          <wp:inline distT="0" distB="0" distL="0" distR="0">
            <wp:extent cx="107950" cy="171450"/>
            <wp:effectExtent l="0" t="0" r="0" b="0"/>
            <wp:docPr id="53" name="IM 53"/>
            <wp:cNvGraphicFramePr/>
            <a:graphic xmlns:a="http://schemas.openxmlformats.org/drawingml/2006/main">
              <a:graphicData uri="http://schemas.openxmlformats.org/drawingml/2006/picture">
                <pic:pic xmlns:pic="http://schemas.openxmlformats.org/drawingml/2006/picture">
                  <pic:nvPicPr>
                    <pic:cNvPr id="53" name="IM 53"/>
                    <pic:cNvPicPr/>
                  </pic:nvPicPr>
                  <pic:blipFill>
                    <a:blip xmlns:r="http://schemas.openxmlformats.org/officeDocument/2006/relationships" r:embed="rId69"/>
                    <a:stretch>
                      <a:fillRect/>
                    </a:stretch>
                  </pic:blipFill>
                  <pic:spPr>
                    <a:xfrm>
                      <a:off x="0" y="0"/>
                      <a:ext cx="108266" cy="172084"/>
                    </a:xfrm>
                    <a:prstGeom prst="rect">
                      <a:avLst/>
                    </a:prstGeom>
                  </pic:spPr>
                </pic:pic>
              </a:graphicData>
            </a:graphic>
          </wp:inline>
        </w:drawing>
      </w:r>
      <w:r>
        <w:rPr>
          <w:rFonts w:ascii="宋体" w:eastAsia="宋体" w:hAnsi="宋体" w:cs="宋体"/>
          <w:color w:val="000008"/>
          <w:spacing w:val="-4"/>
          <w:sz w:val="20"/>
          <w:szCs w:val="20"/>
        </w:rPr>
        <w:t xml:space="preserve"> 、</w:t>
      </w:r>
      <w:r>
        <w:rPr>
          <w:position w:val="-10"/>
          <w:sz w:val="20"/>
          <w:szCs w:val="20"/>
        </w:rPr>
        <w:drawing>
          <wp:inline distT="0" distB="0" distL="0" distR="0">
            <wp:extent cx="126365" cy="146050"/>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70"/>
                    <a:stretch>
                      <a:fillRect/>
                    </a:stretch>
                  </pic:blipFill>
                  <pic:spPr>
                    <a:xfrm>
                      <a:off x="0" y="0"/>
                      <a:ext cx="126734" cy="146050"/>
                    </a:xfrm>
                    <a:prstGeom prst="rect">
                      <a:avLst/>
                    </a:prstGeom>
                  </pic:spPr>
                </pic:pic>
              </a:graphicData>
            </a:graphic>
          </wp:inline>
        </w:drawing>
      </w:r>
      <w:r>
        <w:rPr>
          <w:rFonts w:ascii="宋体" w:eastAsia="宋体" w:hAnsi="宋体" w:cs="宋体"/>
          <w:color w:val="000008"/>
          <w:spacing w:val="-4"/>
          <w:sz w:val="20"/>
          <w:szCs w:val="20"/>
        </w:rPr>
        <w:t>有关，与</w:t>
      </w:r>
      <w:r>
        <w:rPr>
          <w:position w:val="-12"/>
          <w:sz w:val="20"/>
          <w:szCs w:val="20"/>
        </w:rPr>
        <w:drawing>
          <wp:inline distT="0" distB="0" distL="0" distR="0">
            <wp:extent cx="172085" cy="228600"/>
            <wp:effectExtent l="0" t="0" r="0" b="0"/>
            <wp:docPr id="55" name="IM 55"/>
            <wp:cNvGraphicFramePr/>
            <a:graphic xmlns:a="http://schemas.openxmlformats.org/drawingml/2006/main">
              <a:graphicData uri="http://schemas.openxmlformats.org/drawingml/2006/picture">
                <pic:pic xmlns:pic="http://schemas.openxmlformats.org/drawingml/2006/picture">
                  <pic:nvPicPr>
                    <pic:cNvPr id="55" name="IM 55"/>
                    <pic:cNvPicPr/>
                  </pic:nvPicPr>
                  <pic:blipFill>
                    <a:blip xmlns:r="http://schemas.openxmlformats.org/officeDocument/2006/relationships" r:embed="rId71"/>
                    <a:stretch>
                      <a:fillRect/>
                    </a:stretch>
                  </pic:blipFill>
                  <pic:spPr>
                    <a:xfrm>
                      <a:off x="0" y="0"/>
                      <a:ext cx="172588" cy="228600"/>
                    </a:xfrm>
                    <a:prstGeom prst="rect">
                      <a:avLst/>
                    </a:prstGeom>
                  </pic:spPr>
                </pic:pic>
              </a:graphicData>
            </a:graphic>
          </wp:inline>
        </w:drawing>
      </w:r>
      <w:r>
        <w:rPr>
          <w:rFonts w:ascii="宋体" w:eastAsia="宋体" w:hAnsi="宋体" w:cs="宋体"/>
          <w:color w:val="000008"/>
          <w:spacing w:val="-4"/>
          <w:sz w:val="20"/>
          <w:szCs w:val="20"/>
        </w:rPr>
        <w:t>无关。</w:t>
      </w:r>
    </w:p>
    <w:p>
      <w:pPr>
        <w:spacing w:before="196" w:beforeAutospacing="0" w:afterAutospacing="0"/>
        <w:ind w:left="427"/>
        <w:rPr>
          <w:rFonts w:ascii="宋体" w:eastAsia="宋体" w:hAnsi="宋体" w:cs="宋体"/>
          <w:sz w:val="20"/>
          <w:szCs w:val="20"/>
        </w:rPr>
      </w:pPr>
      <w:r>
        <w:rPr>
          <w:rFonts w:ascii="宋体" w:eastAsia="宋体" w:hAnsi="宋体" w:cs="宋体"/>
          <w:color w:val="000008"/>
          <w:spacing w:val="-18"/>
          <w:sz w:val="20"/>
          <w:szCs w:val="20"/>
        </w:rPr>
        <w:t xml:space="preserve">水平射程：  </w:t>
      </w:r>
      <w:r>
        <w:rPr>
          <w:position w:val="-30"/>
          <w:sz w:val="20"/>
          <w:szCs w:val="20"/>
        </w:rPr>
        <w:drawing>
          <wp:inline distT="0" distB="0" distL="0" distR="0">
            <wp:extent cx="902970" cy="469265"/>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72"/>
                    <a:stretch>
                      <a:fillRect/>
                    </a:stretch>
                  </pic:blipFill>
                  <pic:spPr>
                    <a:xfrm>
                      <a:off x="0" y="0"/>
                      <a:ext cx="903385" cy="469265"/>
                    </a:xfrm>
                    <a:prstGeom prst="rect">
                      <a:avLst/>
                    </a:prstGeom>
                  </pic:spPr>
                </pic:pic>
              </a:graphicData>
            </a:graphic>
          </wp:inline>
        </w:drawing>
      </w:r>
      <w:r>
        <w:rPr>
          <w:rFonts w:ascii="宋体" w:eastAsia="宋体" w:hAnsi="宋体" w:cs="宋体"/>
          <w:color w:val="000008"/>
          <w:spacing w:val="-18"/>
          <w:sz w:val="20"/>
          <w:szCs w:val="20"/>
        </w:rPr>
        <w:t xml:space="preserve"> ，  由</w:t>
      </w:r>
      <w:r>
        <w:rPr>
          <w:position w:val="-12"/>
          <w:sz w:val="20"/>
          <w:szCs w:val="20"/>
        </w:rPr>
        <w:drawing>
          <wp:inline distT="0" distB="0" distL="0" distR="0">
            <wp:extent cx="172085" cy="228600"/>
            <wp:effectExtent l="0" t="0" r="0" b="0"/>
            <wp:docPr id="57" name="IM 57"/>
            <wp:cNvGraphicFramePr/>
            <a:graphic xmlns:a="http://schemas.openxmlformats.org/drawingml/2006/main">
              <a:graphicData uri="http://schemas.openxmlformats.org/drawingml/2006/picture">
                <pic:pic xmlns:pic="http://schemas.openxmlformats.org/drawingml/2006/picture">
                  <pic:nvPicPr>
                    <pic:cNvPr id="57" name="IM 57"/>
                    <pic:cNvPicPr/>
                  </pic:nvPicPr>
                  <pic:blipFill>
                    <a:blip xmlns:r="http://schemas.openxmlformats.org/officeDocument/2006/relationships" r:embed="rId71"/>
                    <a:stretch>
                      <a:fillRect/>
                    </a:stretch>
                  </pic:blipFill>
                  <pic:spPr>
                    <a:xfrm>
                      <a:off x="0" y="0"/>
                      <a:ext cx="172285" cy="228600"/>
                    </a:xfrm>
                    <a:prstGeom prst="rect">
                      <a:avLst/>
                    </a:prstGeom>
                  </pic:spPr>
                </pic:pic>
              </a:graphicData>
            </a:graphic>
          </wp:inline>
        </w:drawing>
      </w:r>
      <w:r>
        <w:rPr>
          <w:rFonts w:ascii="宋体" w:eastAsia="宋体" w:hAnsi="宋体" w:cs="宋体"/>
          <w:color w:val="000008"/>
          <w:spacing w:val="-18"/>
          <w:sz w:val="20"/>
          <w:szCs w:val="20"/>
        </w:rPr>
        <w:t xml:space="preserve"> 、</w:t>
      </w:r>
      <w:r>
        <w:rPr>
          <w:position w:val="-6"/>
          <w:sz w:val="20"/>
          <w:szCs w:val="20"/>
        </w:rPr>
        <w:drawing>
          <wp:inline distT="0" distB="0" distL="0" distR="0">
            <wp:extent cx="107950" cy="171450"/>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73"/>
                    <a:stretch>
                      <a:fillRect/>
                    </a:stretch>
                  </pic:blipFill>
                  <pic:spPr>
                    <a:xfrm>
                      <a:off x="0" y="0"/>
                      <a:ext cx="108075" cy="172084"/>
                    </a:xfrm>
                    <a:prstGeom prst="rect">
                      <a:avLst/>
                    </a:prstGeom>
                  </pic:spPr>
                </pic:pic>
              </a:graphicData>
            </a:graphic>
          </wp:inline>
        </w:drawing>
      </w:r>
      <w:r>
        <w:rPr>
          <w:rFonts w:ascii="宋体" w:eastAsia="宋体" w:hAnsi="宋体" w:cs="宋体"/>
          <w:color w:val="000008"/>
          <w:spacing w:val="-18"/>
          <w:sz w:val="20"/>
          <w:szCs w:val="20"/>
        </w:rPr>
        <w:t xml:space="preserve"> 、</w:t>
      </w:r>
      <w:r>
        <w:rPr>
          <w:position w:val="-10"/>
          <w:sz w:val="20"/>
          <w:szCs w:val="20"/>
        </w:rPr>
        <w:drawing>
          <wp:inline distT="0" distB="0" distL="0" distR="0">
            <wp:extent cx="126365" cy="146050"/>
            <wp:effectExtent l="0" t="0" r="0" b="0"/>
            <wp:docPr id="59" name="IM 59"/>
            <wp:cNvGraphicFramePr/>
            <a:graphic xmlns:a="http://schemas.openxmlformats.org/drawingml/2006/main">
              <a:graphicData uri="http://schemas.openxmlformats.org/drawingml/2006/picture">
                <pic:pic xmlns:pic="http://schemas.openxmlformats.org/drawingml/2006/picture">
                  <pic:nvPicPr>
                    <pic:cNvPr id="59" name="IM 59"/>
                    <pic:cNvPicPr/>
                  </pic:nvPicPr>
                  <pic:blipFill>
                    <a:blip xmlns:r="http://schemas.openxmlformats.org/officeDocument/2006/relationships" r:embed="rId70"/>
                    <a:stretch>
                      <a:fillRect/>
                    </a:stretch>
                  </pic:blipFill>
                  <pic:spPr>
                    <a:xfrm>
                      <a:off x="0" y="0"/>
                      <a:ext cx="126512" cy="146050"/>
                    </a:xfrm>
                    <a:prstGeom prst="rect">
                      <a:avLst/>
                    </a:prstGeom>
                  </pic:spPr>
                </pic:pic>
              </a:graphicData>
            </a:graphic>
          </wp:inline>
        </w:drawing>
      </w:r>
      <w:r>
        <w:rPr>
          <w:rFonts w:ascii="宋体" w:eastAsia="宋体" w:hAnsi="宋体" w:cs="宋体"/>
          <w:color w:val="000008"/>
          <w:spacing w:val="-18"/>
          <w:sz w:val="20"/>
          <w:szCs w:val="20"/>
        </w:rPr>
        <w:t>共同决定。</w:t>
      </w:r>
    </w:p>
    <w:p>
      <w:pPr>
        <w:spacing w:beforeAutospacing="0" w:afterAutospacing="0" w:line="431" w:lineRule="auto"/>
      </w:pPr>
    </w:p>
    <w:p>
      <w:pPr>
        <w:spacing w:before="74" w:beforeAutospacing="0" w:afterAutospacing="0" w:line="227" w:lineRule="auto"/>
        <w:outlineLvl w:val="0"/>
        <w:rPr>
          <w:rFonts w:ascii="宋体" w:eastAsia="宋体" w:hAnsi="宋体" w:cs="宋体"/>
          <w:sz w:val="23"/>
          <w:szCs w:val="23"/>
        </w:rPr>
      </w:pPr>
      <w:bookmarkStart w:id="12" w:name="_bookmark14"/>
      <w:bookmarkEnd w:id="12"/>
      <w:bookmarkStart w:id="13" w:name="_bookmark13"/>
      <w:bookmarkEnd w:id="13"/>
      <w:bookmarkStart w:id="14" w:name="_bookmark15"/>
      <w:bookmarkEnd w:id="14"/>
      <w:r>
        <w:rPr>
          <w:rFonts w:ascii="宋体" w:eastAsia="宋体" w:hAnsi="宋体" w:cs="宋体"/>
          <w:color w:val="000008"/>
          <w:spacing w:val="14"/>
          <w:sz w:val="23"/>
          <w:szCs w:val="23"/>
          <w14:textOutline w14:w="4358" w14:cap="sq">
            <w14:solidFill>
              <w14:srgbClr w14:val="000008"/>
            </w14:solidFill>
            <w14:prstDash w14:val="solid"/>
            <w14:bevel/>
          </w14:textOutline>
        </w:rPr>
        <w:t>【考点</w:t>
      </w:r>
      <w:r>
        <w:rPr>
          <w:rFonts w:ascii="Times New Roman" w:eastAsia="Times New Roman" w:hAnsi="Times New Roman" w:cs="Times New Roman"/>
          <w:b/>
          <w:bCs/>
          <w:color w:val="000008"/>
          <w:spacing w:val="14"/>
          <w:sz w:val="23"/>
          <w:szCs w:val="23"/>
        </w:rPr>
        <w:t>7</w:t>
      </w:r>
      <w:r>
        <w:rPr>
          <w:rFonts w:ascii="宋体" w:eastAsia="宋体" w:hAnsi="宋体" w:cs="宋体"/>
          <w:color w:val="000008"/>
          <w:spacing w:val="14"/>
          <w:sz w:val="23"/>
          <w:szCs w:val="23"/>
          <w14:textOutline w14:w="4358" w14:cap="sq">
            <w14:solidFill>
              <w14:srgbClr w14:val="000008"/>
            </w14:solidFill>
            <w14:prstDash w14:val="solid"/>
            <w14:bevel/>
          </w14:textOutline>
        </w:rPr>
        <w:t>】平抛运动的两个重要推</w:t>
      </w:r>
      <w:r>
        <w:rPr>
          <w:rFonts w:ascii="宋体" w:eastAsia="宋体" w:hAnsi="宋体" w:cs="宋体"/>
          <w:color w:val="000008"/>
          <w:spacing w:val="13"/>
          <w:sz w:val="23"/>
          <w:szCs w:val="23"/>
          <w14:textOutline w14:w="4358" w14:cap="sq">
            <w14:solidFill>
              <w14:srgbClr w14:val="000008"/>
            </w14:solidFill>
            <w14:prstDash w14:val="solid"/>
            <w14:bevel/>
          </w14:textOutline>
        </w:rPr>
        <w:t>论</w:t>
      </w:r>
    </w:p>
    <w:p>
      <w:pPr>
        <w:spacing w:beforeAutospacing="0" w:afterAutospacing="0" w:line="349" w:lineRule="auto"/>
      </w:pPr>
    </w:p>
    <w:p>
      <w:pPr>
        <w:spacing w:before="65" w:beforeAutospacing="0" w:afterAutospacing="0" w:line="268" w:lineRule="auto"/>
        <w:ind w:left="7" w:firstLine="417"/>
        <w:rPr>
          <w:sz w:val="20"/>
          <w:szCs w:val="20"/>
        </w:rPr>
      </w:pPr>
      <w:r>
        <w:rPr>
          <w:rFonts w:ascii="宋体" w:eastAsia="宋体" w:hAnsi="宋体" w:cs="宋体"/>
          <w:color w:val="000008"/>
          <w:spacing w:val="16"/>
          <w:sz w:val="20"/>
          <w:szCs w:val="20"/>
        </w:rPr>
        <w:t xml:space="preserve">推论 </w:t>
      </w:r>
      <w:r>
        <w:rPr>
          <w:rFonts w:ascii="Times New Roman" w:eastAsia="Times New Roman" w:hAnsi="Times New Roman" w:cs="Times New Roman"/>
          <w:color w:val="000008"/>
          <w:spacing w:val="10"/>
          <w:sz w:val="20"/>
          <w:szCs w:val="20"/>
        </w:rPr>
        <w:t>1</w:t>
      </w:r>
      <w:r>
        <w:rPr>
          <w:rFonts w:ascii="Times New Roman" w:eastAsia="Times New Roman" w:hAnsi="Times New Roman" w:cs="Times New Roman"/>
          <w:color w:val="000008"/>
          <w:spacing w:val="8"/>
          <w:sz w:val="20"/>
          <w:szCs w:val="20"/>
        </w:rPr>
        <w:t xml:space="preserve"> </w:t>
      </w:r>
      <w:r>
        <w:rPr>
          <w:rFonts w:ascii="宋体" w:eastAsia="宋体" w:hAnsi="宋体" w:cs="宋体"/>
          <w:color w:val="000008"/>
          <w:spacing w:val="8"/>
          <w:sz w:val="20"/>
          <w:szCs w:val="20"/>
        </w:rPr>
        <w:t>：做平拋 (或类平抛) 运动的物体在任一时刻任一位置处，设其末速度方向与水平方向的夹角</w:t>
      </w:r>
      <w:r>
        <w:rPr>
          <w:rFonts w:ascii="宋体" w:eastAsia="宋体" w:hAnsi="宋体" w:cs="宋体"/>
          <w:color w:val="000008"/>
          <w:sz w:val="20"/>
          <w:szCs w:val="20"/>
        </w:rPr>
        <w:t xml:space="preserve"> </w:t>
      </w:r>
      <w:r>
        <w:rPr>
          <w:rFonts w:ascii="宋体" w:eastAsia="宋体" w:hAnsi="宋体" w:cs="宋体"/>
          <w:color w:val="000008"/>
          <w:spacing w:val="-6"/>
          <w:sz w:val="20"/>
          <w:szCs w:val="20"/>
        </w:rPr>
        <w:t>为</w:t>
      </w:r>
      <w:r>
        <w:rPr>
          <w:position w:val="-6"/>
          <w:sz w:val="20"/>
          <w:szCs w:val="20"/>
        </w:rPr>
        <w:drawing>
          <wp:inline distT="0" distB="0" distL="0" distR="0">
            <wp:extent cx="108585" cy="171450"/>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74"/>
                    <a:stretch>
                      <a:fillRect/>
                    </a:stretch>
                  </pic:blipFill>
                  <pic:spPr>
                    <a:xfrm>
                      <a:off x="0" y="0"/>
                      <a:ext cx="109020" cy="172084"/>
                    </a:xfrm>
                    <a:prstGeom prst="rect">
                      <a:avLst/>
                    </a:prstGeom>
                  </pic:spPr>
                </pic:pic>
              </a:graphicData>
            </a:graphic>
          </wp:inline>
        </w:drawing>
      </w:r>
      <w:r>
        <w:rPr>
          <w:rFonts w:ascii="宋体" w:eastAsia="宋体" w:hAnsi="宋体" w:cs="宋体"/>
          <w:color w:val="000008"/>
          <w:spacing w:val="-4"/>
          <w:sz w:val="20"/>
          <w:szCs w:val="20"/>
        </w:rPr>
        <w:t xml:space="preserve"> ，位移与水平方向的夹角为</w:t>
      </w:r>
      <w:r>
        <w:rPr>
          <w:position w:val="-9"/>
          <w:sz w:val="20"/>
          <w:szCs w:val="20"/>
        </w:rPr>
        <w:drawing>
          <wp:inline distT="0" distB="0" distL="0" distR="0">
            <wp:extent cx="146685" cy="171450"/>
            <wp:effectExtent l="0" t="0" r="0" b="0"/>
            <wp:docPr id="61" name="IM 61"/>
            <wp:cNvGraphicFramePr/>
            <a:graphic xmlns:a="http://schemas.openxmlformats.org/drawingml/2006/main">
              <a:graphicData uri="http://schemas.openxmlformats.org/drawingml/2006/picture">
                <pic:pic xmlns:pic="http://schemas.openxmlformats.org/drawingml/2006/picture">
                  <pic:nvPicPr>
                    <pic:cNvPr id="61" name="IM 61"/>
                    <pic:cNvPicPr/>
                  </pic:nvPicPr>
                  <pic:blipFill>
                    <a:blip xmlns:r="http://schemas.openxmlformats.org/officeDocument/2006/relationships" r:embed="rId75"/>
                    <a:stretch>
                      <a:fillRect/>
                    </a:stretch>
                  </pic:blipFill>
                  <pic:spPr>
                    <a:xfrm>
                      <a:off x="0" y="0"/>
                      <a:ext cx="147272" cy="172084"/>
                    </a:xfrm>
                    <a:prstGeom prst="rect">
                      <a:avLst/>
                    </a:prstGeom>
                  </pic:spPr>
                </pic:pic>
              </a:graphicData>
            </a:graphic>
          </wp:inline>
        </w:drawing>
      </w:r>
      <w:r>
        <w:rPr>
          <w:rFonts w:ascii="宋体" w:eastAsia="宋体" w:hAnsi="宋体" w:cs="宋体"/>
          <w:color w:val="000008"/>
          <w:spacing w:val="-4"/>
          <w:sz w:val="20"/>
          <w:szCs w:val="20"/>
        </w:rPr>
        <w:t xml:space="preserve"> ，则</w:t>
      </w:r>
      <w:r>
        <w:rPr>
          <w:position w:val="-9"/>
          <w:sz w:val="20"/>
          <w:szCs w:val="20"/>
        </w:rPr>
        <w:drawing>
          <wp:inline distT="0" distB="0" distL="0" distR="0">
            <wp:extent cx="808990" cy="190500"/>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76"/>
                    <a:stretch>
                      <a:fillRect/>
                    </a:stretch>
                  </pic:blipFill>
                  <pic:spPr>
                    <a:xfrm>
                      <a:off x="0" y="0"/>
                      <a:ext cx="809043" cy="190500"/>
                    </a:xfrm>
                    <a:prstGeom prst="rect">
                      <a:avLst/>
                    </a:prstGeom>
                  </pic:spPr>
                </pic:pic>
              </a:graphicData>
            </a:graphic>
          </wp:inline>
        </w:drawing>
      </w:r>
    </w:p>
    <w:p>
      <w:pPr>
        <w:spacing w:before="83" w:beforeAutospacing="0" w:afterAutospacing="0" w:line="468" w:lineRule="exact"/>
        <w:ind w:left="425"/>
        <w:rPr>
          <w:rFonts w:ascii="宋体" w:eastAsia="宋体" w:hAnsi="宋体" w:cs="宋体"/>
          <w:sz w:val="20"/>
          <w:szCs w:val="20"/>
        </w:rPr>
      </w:pPr>
      <w:r>
        <w:rPr>
          <w:rFonts w:ascii="宋体" w:eastAsia="宋体" w:hAnsi="宋体" w:cs="宋体"/>
          <w:color w:val="000008"/>
          <w:spacing w:val="16"/>
          <w:position w:val="20"/>
          <w:sz w:val="20"/>
          <w:szCs w:val="20"/>
        </w:rPr>
        <w:t xml:space="preserve">推论 </w:t>
      </w:r>
      <w:r>
        <w:rPr>
          <w:rFonts w:ascii="Times New Roman" w:eastAsia="Times New Roman" w:hAnsi="Times New Roman" w:cs="Times New Roman"/>
          <w:color w:val="000008"/>
          <w:spacing w:val="10"/>
          <w:position w:val="20"/>
          <w:sz w:val="20"/>
          <w:szCs w:val="20"/>
        </w:rPr>
        <w:t>2</w:t>
      </w:r>
      <w:r>
        <w:rPr>
          <w:rFonts w:ascii="Times New Roman" w:eastAsia="Times New Roman" w:hAnsi="Times New Roman" w:cs="Times New Roman"/>
          <w:color w:val="000008"/>
          <w:spacing w:val="8"/>
          <w:position w:val="20"/>
          <w:sz w:val="20"/>
          <w:szCs w:val="20"/>
        </w:rPr>
        <w:t xml:space="preserve"> </w:t>
      </w:r>
      <w:r>
        <w:rPr>
          <w:rFonts w:ascii="宋体" w:eastAsia="宋体" w:hAnsi="宋体" w:cs="宋体"/>
          <w:color w:val="000008"/>
          <w:spacing w:val="8"/>
          <w:position w:val="20"/>
          <w:sz w:val="20"/>
          <w:szCs w:val="20"/>
        </w:rPr>
        <w:t>：做平抛 (或类平抛) 运动的物体，任意时刻的瞬时速度方向的反向延长线一定通过此时水平</w:t>
      </w:r>
    </w:p>
    <w:p>
      <w:pPr>
        <w:spacing w:beforeAutospacing="0" w:afterAutospacing="0" w:line="228" w:lineRule="auto"/>
        <w:ind w:left="5"/>
        <w:rPr>
          <w:rFonts w:ascii="宋体" w:eastAsia="宋体" w:hAnsi="宋体" w:cs="宋体"/>
          <w:sz w:val="20"/>
          <w:szCs w:val="20"/>
        </w:rPr>
      </w:pPr>
      <w:r>
        <w:rPr>
          <w:rFonts w:ascii="宋体" w:eastAsia="宋体" w:hAnsi="宋体" w:cs="宋体"/>
          <w:color w:val="000008"/>
          <w:spacing w:val="7"/>
          <w:sz w:val="20"/>
          <w:szCs w:val="20"/>
        </w:rPr>
        <w:t>位移的中点</w:t>
      </w:r>
      <w:r>
        <w:rPr>
          <w:rFonts w:ascii="宋体" w:eastAsia="宋体" w:hAnsi="宋体" w:cs="宋体"/>
          <w:color w:val="000008"/>
          <w:spacing w:val="5"/>
          <w:sz w:val="20"/>
          <w:szCs w:val="20"/>
        </w:rPr>
        <w:t>。</w:t>
      </w:r>
    </w:p>
    <w:p>
      <w:pPr>
        <w:spacing w:before="179" w:beforeAutospacing="0" w:afterAutospacing="0" w:line="1999" w:lineRule="exact"/>
        <w:ind w:firstLine="3863"/>
        <w:textAlignment w:val="center"/>
      </w:pPr>
      <w:r>
        <w:drawing>
          <wp:inline distT="0" distB="0" distL="0" distR="0">
            <wp:extent cx="1508125" cy="1269365"/>
            <wp:effectExtent l="0" t="0" r="0" b="0"/>
            <wp:docPr id="63" name="IM 63"/>
            <wp:cNvGraphicFramePr/>
            <a:graphic xmlns:a="http://schemas.openxmlformats.org/drawingml/2006/main">
              <a:graphicData uri="http://schemas.openxmlformats.org/drawingml/2006/picture">
                <pic:pic xmlns:pic="http://schemas.openxmlformats.org/drawingml/2006/picture">
                  <pic:nvPicPr>
                    <pic:cNvPr id="63" name="IM 63"/>
                    <pic:cNvPicPr/>
                  </pic:nvPicPr>
                  <pic:blipFill>
                    <a:blip xmlns:r="http://schemas.openxmlformats.org/officeDocument/2006/relationships" r:embed="rId77"/>
                    <a:stretch>
                      <a:fillRect/>
                    </a:stretch>
                  </pic:blipFill>
                  <pic:spPr>
                    <a:xfrm>
                      <a:off x="0" y="0"/>
                      <a:ext cx="1508759" cy="1269492"/>
                    </a:xfrm>
                    <a:prstGeom prst="rect">
                      <a:avLst/>
                    </a:prstGeom>
                  </pic:spPr>
                </pic:pic>
              </a:graphicData>
            </a:graphic>
          </wp:inline>
        </w:drawing>
      </w:r>
    </w:p>
    <w:p>
      <w:pPr>
        <w:spacing w:beforeAutospacing="0" w:afterAutospacing="0" w:line="430" w:lineRule="auto"/>
      </w:pPr>
    </w:p>
    <w:p>
      <w:pPr>
        <w:spacing w:before="75" w:beforeAutospacing="0" w:afterAutospacing="0" w:line="227" w:lineRule="auto"/>
        <w:outlineLvl w:val="0"/>
        <w:rPr>
          <w:rFonts w:ascii="宋体" w:eastAsia="宋体" w:hAnsi="宋体" w:cs="宋体"/>
          <w:sz w:val="23"/>
          <w:szCs w:val="23"/>
        </w:rPr>
      </w:pPr>
      <w:r>
        <w:rPr>
          <w:rFonts w:ascii="宋体" w:eastAsia="宋体" w:hAnsi="宋体" w:cs="宋体"/>
          <w:color w:val="000008"/>
          <w:spacing w:val="17"/>
          <w:sz w:val="23"/>
          <w:szCs w:val="23"/>
          <w14:textOutline w14:w="4358" w14:cap="sq">
            <w14:solidFill>
              <w14:srgbClr w14:val="000008"/>
            </w14:solidFill>
            <w14:prstDash w14:val="solid"/>
            <w14:bevel/>
          </w14:textOutline>
        </w:rPr>
        <w:t>【考点</w:t>
      </w:r>
      <w:r>
        <w:rPr>
          <w:rFonts w:ascii="Times New Roman" w:eastAsia="Times New Roman" w:hAnsi="Times New Roman" w:cs="Times New Roman"/>
          <w:b/>
          <w:bCs/>
          <w:color w:val="000008"/>
          <w:spacing w:val="17"/>
          <w:sz w:val="23"/>
          <w:szCs w:val="23"/>
        </w:rPr>
        <w:t>8</w:t>
      </w:r>
      <w:r>
        <w:rPr>
          <w:rFonts w:ascii="宋体" w:eastAsia="宋体" w:hAnsi="宋体" w:cs="宋体"/>
          <w:color w:val="000008"/>
          <w:spacing w:val="17"/>
          <w:sz w:val="23"/>
          <w:szCs w:val="23"/>
          <w14:textOutline w14:w="4358" w14:cap="sq">
            <w14:solidFill>
              <w14:srgbClr w14:val="000008"/>
            </w14:solidFill>
            <w14:prstDash w14:val="solid"/>
            <w14:bevel/>
          </w14:textOutline>
        </w:rPr>
        <w:t>】向心力</w:t>
      </w:r>
    </w:p>
    <w:p>
      <w:pPr>
        <w:spacing w:beforeAutospacing="0" w:afterAutospacing="0" w:line="430" w:lineRule="auto"/>
      </w:pPr>
    </w:p>
    <w:p>
      <w:pPr>
        <w:spacing w:before="66" w:beforeAutospacing="0" w:afterAutospacing="0" w:line="437" w:lineRule="auto"/>
        <w:ind w:left="5" w:firstLine="420"/>
        <w:rPr>
          <w:rFonts w:ascii="宋体" w:eastAsia="宋体" w:hAnsi="宋体" w:cs="宋体"/>
          <w:sz w:val="20"/>
          <w:szCs w:val="20"/>
        </w:rPr>
      </w:pPr>
      <w:r>
        <w:rPr>
          <w:rFonts w:ascii="宋体" w:eastAsia="宋体" w:hAnsi="宋体" w:cs="宋体"/>
          <w:color w:val="000008"/>
          <w:spacing w:val="20"/>
          <w:sz w:val="20"/>
          <w:szCs w:val="20"/>
        </w:rPr>
        <w:t>作</w:t>
      </w:r>
      <w:r>
        <w:rPr>
          <w:rFonts w:ascii="宋体" w:eastAsia="宋体" w:hAnsi="宋体" w:cs="宋体"/>
          <w:color w:val="000008"/>
          <w:spacing w:val="19"/>
          <w:sz w:val="20"/>
          <w:szCs w:val="20"/>
        </w:rPr>
        <w:t>用</w:t>
      </w:r>
      <w:r>
        <w:rPr>
          <w:rFonts w:ascii="宋体" w:eastAsia="宋体" w:hAnsi="宋体" w:cs="宋体"/>
          <w:color w:val="000008"/>
          <w:spacing w:val="10"/>
          <w:sz w:val="20"/>
          <w:szCs w:val="20"/>
        </w:rPr>
        <w:t>：产生向心加速度，只改变速度的方向，不改变速度的大小。因此，向心力对匀速圆周运动的物</w:t>
      </w:r>
      <w:r>
        <w:rPr>
          <w:rFonts w:ascii="宋体" w:eastAsia="宋体" w:hAnsi="宋体" w:cs="宋体"/>
          <w:color w:val="000008"/>
          <w:sz w:val="20"/>
          <w:szCs w:val="20"/>
        </w:rPr>
        <w:t xml:space="preserve"> </w:t>
      </w:r>
      <w:r>
        <w:rPr>
          <w:rFonts w:ascii="宋体" w:eastAsia="宋体" w:hAnsi="宋体" w:cs="宋体"/>
          <w:color w:val="000008"/>
          <w:spacing w:val="6"/>
          <w:sz w:val="20"/>
          <w:szCs w:val="20"/>
        </w:rPr>
        <w:t>体不做功</w:t>
      </w:r>
      <w:r>
        <w:rPr>
          <w:rFonts w:ascii="宋体" w:eastAsia="宋体" w:hAnsi="宋体" w:cs="宋体"/>
          <w:color w:val="000008"/>
          <w:spacing w:val="5"/>
          <w:sz w:val="20"/>
          <w:szCs w:val="20"/>
        </w:rPr>
        <w:t>。</w:t>
      </w:r>
    </w:p>
    <w:p>
      <w:pPr>
        <w:spacing w:before="221" w:beforeAutospacing="0" w:afterAutospacing="0" w:line="228" w:lineRule="auto"/>
        <w:ind w:left="427"/>
        <w:rPr>
          <w:rFonts w:ascii="宋体" w:eastAsia="宋体" w:hAnsi="宋体" w:cs="宋体"/>
          <w:sz w:val="20"/>
          <w:szCs w:val="20"/>
        </w:rPr>
      </w:pPr>
      <w:r>
        <w:rPr>
          <w:rFonts w:ascii="宋体" w:eastAsia="宋体" w:hAnsi="宋体" w:cs="宋体"/>
          <w:color w:val="000008"/>
          <w:spacing w:val="3"/>
          <w:sz w:val="20"/>
          <w:szCs w:val="20"/>
        </w:rPr>
        <w:t>大</w:t>
      </w:r>
      <w:r>
        <w:rPr>
          <w:rFonts w:ascii="宋体" w:eastAsia="宋体" w:hAnsi="宋体" w:cs="宋体"/>
          <w:color w:val="000008"/>
          <w:spacing w:val="2"/>
          <w:sz w:val="20"/>
          <w:szCs w:val="20"/>
        </w:rPr>
        <w:t>小：</w:t>
      </w:r>
    </w:p>
    <w:p>
      <w:pPr>
        <w:spacing w:beforeAutospacing="0" w:afterAutospacing="0" w:line="388" w:lineRule="auto"/>
      </w:pPr>
    </w:p>
    <w:p>
      <w:pPr>
        <w:spacing w:before="65" w:beforeAutospacing="0" w:afterAutospacing="0" w:line="468" w:lineRule="exact"/>
        <w:ind w:left="425"/>
        <w:rPr>
          <w:rFonts w:ascii="宋体" w:eastAsia="宋体" w:hAnsi="宋体" w:cs="宋体"/>
          <w:sz w:val="20"/>
          <w:szCs w:val="20"/>
        </w:rPr>
      </w:pPr>
      <w:r>
        <w:rPr>
          <w:rFonts w:ascii="宋体" w:eastAsia="宋体" w:hAnsi="宋体" w:cs="宋体"/>
          <w:color w:val="000008"/>
          <w:spacing w:val="14"/>
          <w:position w:val="20"/>
          <w:sz w:val="20"/>
          <w:szCs w:val="20"/>
        </w:rPr>
        <w:t>方</w:t>
      </w:r>
      <w:r>
        <w:rPr>
          <w:rFonts w:ascii="宋体" w:eastAsia="宋体" w:hAnsi="宋体" w:cs="宋体"/>
          <w:color w:val="000008"/>
          <w:spacing w:val="9"/>
          <w:position w:val="20"/>
          <w:sz w:val="20"/>
          <w:szCs w:val="20"/>
        </w:rPr>
        <w:t>向：总是沿半径指向圆心且时刻在变化，即向心力是变力。</w:t>
      </w:r>
    </w:p>
    <w:p>
      <w:pPr>
        <w:spacing w:before="1" w:beforeAutospacing="0" w:afterAutospacing="0" w:line="227" w:lineRule="auto"/>
        <w:ind w:left="429"/>
        <w:rPr>
          <w:rFonts w:ascii="宋体" w:eastAsia="宋体" w:hAnsi="宋体" w:cs="宋体"/>
          <w:sz w:val="20"/>
          <w:szCs w:val="20"/>
        </w:rPr>
      </w:pPr>
      <w:r>
        <w:rPr>
          <w:rFonts w:ascii="宋体" w:eastAsia="宋体" w:hAnsi="宋体" w:cs="宋体"/>
          <w:color w:val="000008"/>
          <w:spacing w:val="7"/>
          <w:sz w:val="20"/>
          <w:szCs w:val="20"/>
        </w:rPr>
        <w:t>正确理解向心力：</w:t>
      </w:r>
    </w:p>
    <w:p>
      <w:pPr>
        <w:spacing w:before="221" w:beforeAutospacing="0" w:afterAutospacing="0" w:line="228" w:lineRule="auto"/>
        <w:ind w:left="435"/>
        <w:rPr>
          <w:rFonts w:ascii="宋体" w:eastAsia="宋体" w:hAnsi="宋体" w:cs="宋体"/>
          <w:sz w:val="20"/>
          <w:szCs w:val="20"/>
        </w:rPr>
      </w:pPr>
      <w:r>
        <w:rPr>
          <w:rFonts w:ascii="宋体" w:eastAsia="宋体" w:hAnsi="宋体" w:cs="宋体"/>
          <w:color w:val="000008"/>
          <w:spacing w:val="20"/>
          <w:sz w:val="20"/>
          <w:szCs w:val="20"/>
        </w:rPr>
        <w:t>(</w:t>
      </w:r>
      <w:r>
        <w:rPr>
          <w:rFonts w:ascii="Times New Roman" w:eastAsia="Times New Roman" w:hAnsi="Times New Roman" w:cs="Times New Roman"/>
          <w:color w:val="000008"/>
          <w:spacing w:val="12"/>
          <w:sz w:val="20"/>
          <w:szCs w:val="20"/>
        </w:rPr>
        <w:t>1</w:t>
      </w:r>
      <w:r>
        <w:rPr>
          <w:rFonts w:ascii="宋体" w:eastAsia="宋体" w:hAnsi="宋体" w:cs="宋体"/>
          <w:color w:val="000008"/>
          <w:spacing w:val="12"/>
          <w:sz w:val="20"/>
          <w:szCs w:val="20"/>
        </w:rPr>
        <w:t>) 在受力分析时不能说物体受到一个向心力。</w:t>
      </w:r>
    </w:p>
    <w:p>
      <w:pPr>
        <w:spacing w:before="221" w:beforeAutospacing="0" w:afterAutospacing="0" w:line="228" w:lineRule="auto"/>
        <w:ind w:left="435"/>
        <w:rPr>
          <w:rFonts w:ascii="宋体" w:eastAsia="宋体" w:hAnsi="宋体" w:cs="宋体"/>
          <w:sz w:val="20"/>
          <w:szCs w:val="20"/>
        </w:rPr>
      </w:pPr>
      <w:r>
        <w:rPr>
          <w:rFonts w:ascii="宋体" w:eastAsia="宋体" w:hAnsi="宋体" w:cs="宋体"/>
          <w:color w:val="000008"/>
          <w:spacing w:val="15"/>
          <w:sz w:val="20"/>
          <w:szCs w:val="20"/>
        </w:rPr>
        <w:t>(</w:t>
      </w:r>
      <w:r>
        <w:rPr>
          <w:rFonts w:ascii="Times New Roman" w:eastAsia="Times New Roman" w:hAnsi="Times New Roman" w:cs="Times New Roman"/>
          <w:color w:val="000008"/>
          <w:spacing w:val="15"/>
          <w:sz w:val="20"/>
          <w:szCs w:val="20"/>
        </w:rPr>
        <w:t>2</w:t>
      </w:r>
      <w:r>
        <w:rPr>
          <w:rFonts w:ascii="宋体" w:eastAsia="宋体" w:hAnsi="宋体" w:cs="宋体"/>
          <w:color w:val="000008"/>
          <w:spacing w:val="15"/>
          <w:sz w:val="20"/>
          <w:szCs w:val="20"/>
        </w:rPr>
        <w:t>) 向心力是变力。</w:t>
      </w:r>
    </w:p>
    <w:p>
      <w:pPr>
        <w:spacing w:before="221" w:beforeAutospacing="0" w:afterAutospacing="0" w:line="228" w:lineRule="auto"/>
        <w:ind w:left="435"/>
        <w:rPr>
          <w:rFonts w:ascii="宋体" w:eastAsia="宋体" w:hAnsi="宋体" w:cs="宋体"/>
          <w:sz w:val="20"/>
          <w:szCs w:val="20"/>
        </w:rPr>
        <w:sectPr>
          <w:headerReference w:type="default" r:id="rId78"/>
          <w:footerReference w:type="default" r:id="rId79"/>
          <w:pgSz w:w="11850" w:h="16783"/>
          <w:pgMar w:top="1426" w:right="1081" w:bottom="1457" w:left="1083" w:header="0" w:footer="1257" w:gutter="0"/>
          <w:pgNumType w:start="10"/>
          <w:cols w:space="708"/>
        </w:sectPr>
      </w:pPr>
      <w:r>
        <w:rPr>
          <w:rFonts w:ascii="宋体" w:eastAsia="宋体" w:hAnsi="宋体" w:cs="宋体"/>
          <w:color w:val="000008"/>
          <w:spacing w:val="15"/>
          <w:sz w:val="20"/>
          <w:szCs w:val="20"/>
        </w:rPr>
        <w:t>(</w:t>
      </w:r>
      <w:r>
        <w:rPr>
          <w:rFonts w:ascii="Times New Roman" w:eastAsia="Times New Roman" w:hAnsi="Times New Roman" w:cs="Times New Roman"/>
          <w:color w:val="000008"/>
          <w:spacing w:val="15"/>
          <w:sz w:val="20"/>
          <w:szCs w:val="20"/>
        </w:rPr>
        <w:t>3</w:t>
      </w:r>
      <w:r>
        <w:rPr>
          <w:rFonts w:ascii="宋体" w:eastAsia="宋体" w:hAnsi="宋体" w:cs="宋体"/>
          <w:color w:val="000008"/>
          <w:spacing w:val="15"/>
          <w:sz w:val="20"/>
          <w:szCs w:val="20"/>
        </w:rPr>
        <w:t>) 向心力不做功。</w:t>
      </w:r>
    </w:p>
    <w:p>
      <w:pPr>
        <w:spacing w:beforeAutospacing="0" w:afterAutospacing="0" w:line="425" w:lineRule="auto"/>
      </w:pPr>
    </w:p>
    <w:p>
      <w:pPr>
        <w:spacing w:before="75" w:beforeAutospacing="0" w:afterAutospacing="0" w:line="227" w:lineRule="auto"/>
        <w:outlineLvl w:val="0"/>
        <w:rPr>
          <w:rFonts w:ascii="宋体" w:eastAsia="宋体" w:hAnsi="宋体" w:cs="宋体"/>
          <w:sz w:val="23"/>
          <w:szCs w:val="23"/>
        </w:rPr>
      </w:pPr>
      <w:r>
        <w:rPr>
          <w:rFonts w:ascii="宋体" w:eastAsia="宋体" w:hAnsi="宋体" w:cs="宋体"/>
          <w:color w:val="000008"/>
          <w:spacing w:val="21"/>
          <w:sz w:val="23"/>
          <w:szCs w:val="23"/>
          <w14:textOutline w14:w="4358" w14:cap="sq">
            <w14:solidFill>
              <w14:srgbClr w14:val="000008"/>
            </w14:solidFill>
            <w14:prstDash w14:val="solid"/>
            <w14:bevel/>
          </w14:textOutline>
        </w:rPr>
        <w:t>【</w:t>
      </w:r>
      <w:r>
        <w:rPr>
          <w:rFonts w:ascii="宋体" w:eastAsia="宋体" w:hAnsi="宋体" w:cs="宋体"/>
          <w:color w:val="000008"/>
          <w:spacing w:val="13"/>
          <w:sz w:val="23"/>
          <w:szCs w:val="23"/>
          <w14:textOutline w14:w="4358" w14:cap="sq">
            <w14:solidFill>
              <w14:srgbClr w14:val="000008"/>
            </w14:solidFill>
            <w14:prstDash w14:val="solid"/>
            <w14:bevel/>
          </w14:textOutline>
        </w:rPr>
        <w:t>考点</w:t>
      </w:r>
      <w:r>
        <w:rPr>
          <w:rFonts w:ascii="Times New Roman" w:eastAsia="Times New Roman" w:hAnsi="Times New Roman" w:cs="Times New Roman"/>
          <w:b/>
          <w:bCs/>
          <w:color w:val="000008"/>
          <w:spacing w:val="13"/>
          <w:sz w:val="23"/>
          <w:szCs w:val="23"/>
        </w:rPr>
        <w:t>9</w:t>
      </w:r>
      <w:r>
        <w:rPr>
          <w:rFonts w:ascii="宋体" w:eastAsia="宋体" w:hAnsi="宋体" w:cs="宋体"/>
          <w:color w:val="000008"/>
          <w:spacing w:val="13"/>
          <w:sz w:val="23"/>
          <w:szCs w:val="23"/>
          <w14:textOutline w14:w="4358" w14:cap="sq">
            <w14:solidFill>
              <w14:srgbClr w14:val="000008"/>
            </w14:solidFill>
            <w14:prstDash w14:val="solid"/>
            <w14:bevel/>
          </w14:textOutline>
        </w:rPr>
        <w:t>】竖直面内圆周运动的临界问题分析</w:t>
      </w:r>
    </w:p>
    <w:p>
      <w:pPr>
        <w:spacing w:beforeAutospacing="0" w:afterAutospacing="0"/>
      </w:pPr>
    </w:p>
    <w:p>
      <w:pPr>
        <w:spacing w:beforeAutospacing="0" w:afterAutospacing="0" w:line="126" w:lineRule="exact"/>
      </w:pPr>
    </w:p>
    <w:tbl>
      <w:tblPr>
        <w:tblStyle w:val="TableNormal01"/>
        <w:tblW w:w="8441" w:type="dxa"/>
        <w:tblInd w:w="6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352"/>
        <w:gridCol w:w="2835"/>
        <w:gridCol w:w="4254"/>
      </w:tblGrid>
      <w:tr>
        <w:tblPrEx>
          <w:tblW w:w="8441" w:type="dxa"/>
          <w:tblInd w:w="6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58"/>
        </w:trPr>
        <w:tc>
          <w:tcPr>
            <w:tcW w:w="1352" w:type="dxa"/>
            <w:tcBorders>
              <w:left w:val="single" w:sz="10" w:space="0" w:color="000000"/>
              <w:right w:val="single" w:sz="4" w:space="0" w:color="000000"/>
            </w:tcBorders>
            <w:vAlign w:val="top"/>
          </w:tcPr>
          <w:p>
            <w:pPr>
              <w:spacing w:beforeAutospacing="0" w:afterAutospacing="0"/>
            </w:pPr>
          </w:p>
        </w:tc>
        <w:tc>
          <w:tcPr>
            <w:tcW w:w="2835" w:type="dxa"/>
            <w:tcBorders>
              <w:left w:val="single" w:sz="4" w:space="0" w:color="000000"/>
              <w:right w:val="single" w:sz="4" w:space="0" w:color="000000"/>
            </w:tcBorders>
            <w:vAlign w:val="top"/>
          </w:tcPr>
          <w:p>
            <w:pPr>
              <w:spacing w:before="76" w:beforeAutospacing="0" w:afterAutospacing="0" w:line="228" w:lineRule="auto"/>
              <w:ind w:left="103"/>
              <w:rPr>
                <w:rFonts w:ascii="宋体" w:eastAsia="宋体" w:hAnsi="宋体" w:cs="宋体"/>
                <w:sz w:val="20"/>
                <w:szCs w:val="20"/>
              </w:rPr>
            </w:pPr>
            <w:r>
              <w:rPr>
                <w:rFonts w:ascii="宋体" w:eastAsia="宋体" w:hAnsi="宋体" w:cs="宋体"/>
                <w:color w:val="000008"/>
                <w:spacing w:val="7"/>
                <w:sz w:val="20"/>
                <w:szCs w:val="20"/>
              </w:rPr>
              <w:t>轻绳模型</w:t>
            </w:r>
          </w:p>
        </w:tc>
        <w:tc>
          <w:tcPr>
            <w:tcW w:w="4254" w:type="dxa"/>
            <w:tcBorders>
              <w:left w:val="single" w:sz="4" w:space="0" w:color="000000"/>
              <w:right w:val="single" w:sz="10" w:space="0" w:color="000000"/>
            </w:tcBorders>
            <w:vAlign w:val="top"/>
          </w:tcPr>
          <w:p>
            <w:pPr>
              <w:spacing w:before="76" w:beforeAutospacing="0" w:afterAutospacing="0" w:line="228" w:lineRule="auto"/>
              <w:ind w:left="112"/>
              <w:rPr>
                <w:rFonts w:ascii="宋体" w:eastAsia="宋体" w:hAnsi="宋体" w:cs="宋体"/>
                <w:sz w:val="20"/>
                <w:szCs w:val="20"/>
              </w:rPr>
            </w:pPr>
            <w:r>
              <w:rPr>
                <w:rFonts w:ascii="宋体" w:eastAsia="宋体" w:hAnsi="宋体" w:cs="宋体"/>
                <w:color w:val="000008"/>
                <w:spacing w:val="7"/>
                <w:sz w:val="20"/>
                <w:szCs w:val="20"/>
              </w:rPr>
              <w:t>轻杆模型</w:t>
            </w:r>
          </w:p>
        </w:tc>
      </w:tr>
    </w:tbl>
    <w:p>
      <w:pPr>
        <w:spacing w:beforeAutospacing="0" w:afterAutospacing="0"/>
      </w:pPr>
    </w:p>
    <w:p>
      <w:pPr>
        <w:spacing w:beforeAutospacing="0" w:afterAutospacing="0"/>
        <w:sectPr>
          <w:headerReference w:type="default" r:id="rId80"/>
          <w:footerReference w:type="default" r:id="rId81"/>
          <w:type w:val="nextPage"/>
          <w:pgSz w:w="11850" w:h="16783"/>
          <w:pgMar w:top="1426" w:right="1081" w:bottom="1457" w:left="1083" w:header="0" w:footer="1257" w:gutter="0"/>
          <w:pgNumType w:start="11"/>
          <w:cols w:space="708"/>
          <w:titlePg w:val="0"/>
        </w:sectPr>
      </w:pPr>
    </w:p>
    <w:p>
      <w:pPr>
        <w:spacing w:beforeAutospacing="0" w:afterAutospacing="0" w:line="113" w:lineRule="exact"/>
      </w:pPr>
    </w:p>
    <w:tbl>
      <w:tblPr>
        <w:tblStyle w:val="TableNormal02"/>
        <w:tblW w:w="8441" w:type="dxa"/>
        <w:tblInd w:w="6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352"/>
        <w:gridCol w:w="317"/>
        <w:gridCol w:w="882"/>
        <w:gridCol w:w="204"/>
        <w:gridCol w:w="1432"/>
        <w:gridCol w:w="4254"/>
      </w:tblGrid>
      <w:tr>
        <w:tblPrEx>
          <w:tblW w:w="8441" w:type="dxa"/>
          <w:tblInd w:w="6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1279"/>
        </w:trPr>
        <w:tc>
          <w:tcPr>
            <w:tcW w:w="1352" w:type="dxa"/>
            <w:tcBorders>
              <w:left w:val="single" w:sz="10" w:space="0" w:color="000000"/>
              <w:right w:val="single" w:sz="4" w:space="0" w:color="000000"/>
            </w:tcBorders>
            <w:vAlign w:val="top"/>
          </w:tcPr>
          <w:p>
            <w:pPr>
              <w:spacing w:beforeAutospacing="0" w:afterAutospacing="0" w:line="476" w:lineRule="auto"/>
            </w:pPr>
          </w:p>
          <w:p>
            <w:pPr>
              <w:spacing w:before="65" w:beforeAutospacing="0" w:afterAutospacing="0" w:line="228" w:lineRule="auto"/>
              <w:ind w:left="105"/>
              <w:rPr>
                <w:rFonts w:ascii="宋体" w:eastAsia="宋体" w:hAnsi="宋体" w:cs="宋体"/>
                <w:sz w:val="20"/>
                <w:szCs w:val="20"/>
              </w:rPr>
            </w:pPr>
            <w:bookmarkStart w:id="15" w:name="_bookmark17"/>
            <w:bookmarkEnd w:id="15"/>
            <w:bookmarkStart w:id="16" w:name="_bookmark16"/>
            <w:bookmarkEnd w:id="16"/>
            <w:bookmarkStart w:id="17" w:name="_bookmark19"/>
            <w:bookmarkEnd w:id="17"/>
            <w:bookmarkStart w:id="18" w:name="_bookmark18"/>
            <w:bookmarkEnd w:id="18"/>
            <w:r>
              <w:rPr>
                <w:rFonts w:ascii="宋体" w:eastAsia="宋体" w:hAnsi="宋体" w:cs="宋体"/>
                <w:color w:val="000008"/>
                <w:spacing w:val="5"/>
                <w:sz w:val="20"/>
                <w:szCs w:val="20"/>
              </w:rPr>
              <w:t>类</w:t>
            </w:r>
            <w:r>
              <w:rPr>
                <w:rFonts w:ascii="宋体" w:eastAsia="宋体" w:hAnsi="宋体" w:cs="宋体"/>
                <w:color w:val="000008"/>
                <w:spacing w:val="4"/>
                <w:sz w:val="20"/>
                <w:szCs w:val="20"/>
              </w:rPr>
              <w:t>型</w:t>
            </w:r>
          </w:p>
        </w:tc>
        <w:tc>
          <w:tcPr>
            <w:tcW w:w="2835" w:type="dxa"/>
            <w:gridSpan w:val="4"/>
            <w:tcBorders>
              <w:left w:val="single" w:sz="4" w:space="0" w:color="000000"/>
              <w:right w:val="single" w:sz="4" w:space="0" w:color="000000"/>
            </w:tcBorders>
            <w:vAlign w:val="top"/>
          </w:tcPr>
          <w:p>
            <w:pPr>
              <w:spacing w:before="94" w:beforeAutospacing="0" w:afterAutospacing="0" w:line="1108" w:lineRule="exact"/>
              <w:ind w:firstLine="322"/>
              <w:textAlignment w:val="center"/>
            </w:pPr>
            <w:r>
              <w:drawing>
                <wp:inline distT="0" distB="0" distL="0" distR="0">
                  <wp:extent cx="1397000" cy="703580"/>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82"/>
                          <a:stretch>
                            <a:fillRect/>
                          </a:stretch>
                        </pic:blipFill>
                        <pic:spPr>
                          <a:xfrm>
                            <a:off x="0" y="0"/>
                            <a:ext cx="1397507" cy="704088"/>
                          </a:xfrm>
                          <a:prstGeom prst="rect">
                            <a:avLst/>
                          </a:prstGeom>
                        </pic:spPr>
                      </pic:pic>
                    </a:graphicData>
                  </a:graphic>
                </wp:inline>
              </w:drawing>
            </w:r>
          </w:p>
        </w:tc>
        <w:tc>
          <w:tcPr>
            <w:tcW w:w="4254" w:type="dxa"/>
            <w:tcBorders>
              <w:left w:val="single" w:sz="4" w:space="0" w:color="000000"/>
              <w:right w:val="single" w:sz="10" w:space="0" w:color="000000"/>
            </w:tcBorders>
            <w:vAlign w:val="top"/>
          </w:tcPr>
          <w:p>
            <w:pPr>
              <w:spacing w:before="96" w:beforeAutospacing="0" w:afterAutospacing="0" w:line="1104" w:lineRule="exact"/>
              <w:ind w:firstLine="1200"/>
              <w:textAlignment w:val="center"/>
            </w:pPr>
            <w:r>
              <w:drawing>
                <wp:inline distT="0" distB="0" distL="0" distR="0">
                  <wp:extent cx="1189990" cy="701040"/>
                  <wp:effectExtent l="0" t="0" r="0" b="0"/>
                  <wp:docPr id="65" name="IM 65"/>
                  <wp:cNvGraphicFramePr/>
                  <a:graphic xmlns:a="http://schemas.openxmlformats.org/drawingml/2006/main">
                    <a:graphicData uri="http://schemas.openxmlformats.org/drawingml/2006/picture">
                      <pic:pic xmlns:pic="http://schemas.openxmlformats.org/drawingml/2006/picture">
                        <pic:nvPicPr>
                          <pic:cNvPr id="65" name="IM 65"/>
                          <pic:cNvPicPr/>
                        </pic:nvPicPr>
                        <pic:blipFill>
                          <a:blip xmlns:r="http://schemas.openxmlformats.org/officeDocument/2006/relationships" r:embed="rId83"/>
                          <a:stretch>
                            <a:fillRect/>
                          </a:stretch>
                        </pic:blipFill>
                        <pic:spPr>
                          <a:xfrm>
                            <a:off x="0" y="0"/>
                            <a:ext cx="1190244" cy="701040"/>
                          </a:xfrm>
                          <a:prstGeom prst="rect">
                            <a:avLst/>
                          </a:prstGeom>
                        </pic:spPr>
                      </pic:pic>
                    </a:graphicData>
                  </a:graphic>
                </wp:inline>
              </w:drawing>
            </w:r>
          </w:p>
        </w:tc>
      </w:tr>
      <w:tr>
        <w:tblPrEx>
          <w:tblW w:w="8441" w:type="dxa"/>
          <w:tblInd w:w="621" w:type="dxa"/>
          <w:tblLayout w:type="fixed"/>
          <w:tblCellMar>
            <w:top w:w="0" w:type="dxa"/>
            <w:left w:w="0" w:type="dxa"/>
            <w:bottom w:w="0" w:type="dxa"/>
            <w:right w:w="0" w:type="dxa"/>
          </w:tblCellMar>
        </w:tblPrEx>
        <w:trPr>
          <w:trHeight w:val="633"/>
        </w:trPr>
        <w:tc>
          <w:tcPr>
            <w:tcW w:w="1352" w:type="dxa"/>
            <w:tcBorders>
              <w:left w:val="single" w:sz="10" w:space="0" w:color="000000"/>
              <w:right w:val="single" w:sz="4" w:space="0" w:color="000000"/>
            </w:tcBorders>
            <w:vAlign w:val="top"/>
          </w:tcPr>
          <w:p>
            <w:pPr>
              <w:spacing w:before="54" w:beforeAutospacing="0" w:afterAutospacing="0" w:line="258" w:lineRule="auto"/>
              <w:ind w:left="116" w:right="110" w:hanging="10"/>
              <w:rPr>
                <w:rFonts w:ascii="宋体" w:eastAsia="宋体" w:hAnsi="宋体" w:cs="宋体"/>
                <w:sz w:val="20"/>
                <w:szCs w:val="20"/>
              </w:rPr>
            </w:pPr>
            <w:r>
              <w:rPr>
                <w:rFonts w:ascii="宋体" w:eastAsia="宋体" w:hAnsi="宋体" w:cs="宋体"/>
                <w:color w:val="000008"/>
                <w:spacing w:val="24"/>
                <w:sz w:val="20"/>
                <w:szCs w:val="20"/>
              </w:rPr>
              <w:t>过</w:t>
            </w:r>
            <w:r>
              <w:rPr>
                <w:rFonts w:ascii="宋体" w:eastAsia="宋体" w:hAnsi="宋体" w:cs="宋体"/>
                <w:color w:val="000008"/>
                <w:spacing w:val="23"/>
                <w:sz w:val="20"/>
                <w:szCs w:val="20"/>
              </w:rPr>
              <w:t>最高点的</w:t>
            </w:r>
            <w:r>
              <w:rPr>
                <w:rFonts w:ascii="宋体" w:eastAsia="宋体" w:hAnsi="宋体" w:cs="宋体"/>
                <w:color w:val="000008"/>
                <w:sz w:val="20"/>
                <w:szCs w:val="20"/>
              </w:rPr>
              <w:t xml:space="preserve"> </w:t>
            </w:r>
            <w:r>
              <w:rPr>
                <w:rFonts w:ascii="宋体" w:eastAsia="宋体" w:hAnsi="宋体" w:cs="宋体"/>
                <w:color w:val="000008"/>
                <w:spacing w:val="6"/>
                <w:sz w:val="20"/>
                <w:szCs w:val="20"/>
              </w:rPr>
              <w:t>临</w:t>
            </w:r>
            <w:r>
              <w:rPr>
                <w:rFonts w:ascii="宋体" w:eastAsia="宋体" w:hAnsi="宋体" w:cs="宋体"/>
                <w:color w:val="000008"/>
                <w:spacing w:val="4"/>
                <w:sz w:val="20"/>
                <w:szCs w:val="20"/>
              </w:rPr>
              <w:t>界条件</w:t>
            </w:r>
          </w:p>
        </w:tc>
        <w:tc>
          <w:tcPr>
            <w:tcW w:w="317" w:type="dxa"/>
            <w:tcBorders>
              <w:left w:val="single" w:sz="4" w:space="0" w:color="000000"/>
              <w:right w:val="nil"/>
            </w:tcBorders>
            <w:vAlign w:val="top"/>
          </w:tcPr>
          <w:p>
            <w:pPr>
              <w:spacing w:before="210" w:beforeAutospacing="0" w:afterAutospacing="0" w:line="233" w:lineRule="auto"/>
              <w:ind w:left="128"/>
              <w:rPr>
                <w:rFonts w:ascii="宋体" w:eastAsia="宋体" w:hAnsi="宋体" w:cs="宋体"/>
                <w:sz w:val="20"/>
                <w:szCs w:val="20"/>
              </w:rPr>
            </w:pPr>
            <w:r>
              <w:rPr>
                <w:rFonts w:ascii="宋体" w:eastAsia="宋体" w:hAnsi="宋体" w:cs="宋体"/>
                <w:color w:val="000008"/>
                <w:spacing w:val="-25"/>
                <w:sz w:val="20"/>
                <w:szCs w:val="20"/>
              </w:rPr>
              <w:t>由</w:t>
            </w:r>
          </w:p>
        </w:tc>
        <w:tc>
          <w:tcPr>
            <w:tcW w:w="882" w:type="dxa"/>
            <w:tcBorders>
              <w:left w:val="nil"/>
              <w:right w:val="nil"/>
            </w:tcBorders>
            <w:vAlign w:val="top"/>
          </w:tcPr>
          <w:p>
            <w:pPr>
              <w:spacing w:before="50" w:beforeAutospacing="0" w:afterAutospacing="0" w:line="530" w:lineRule="exact"/>
              <w:textAlignment w:val="center"/>
            </w:pPr>
            <w:r>
              <w:drawing>
                <wp:inline distT="0" distB="0" distL="0" distR="0">
                  <wp:extent cx="554990" cy="336550"/>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84"/>
                          <a:stretch>
                            <a:fillRect/>
                          </a:stretch>
                        </pic:blipFill>
                        <pic:spPr>
                          <a:xfrm>
                            <a:off x="0" y="0"/>
                            <a:ext cx="555561" cy="336550"/>
                          </a:xfrm>
                          <a:prstGeom prst="rect">
                            <a:avLst/>
                          </a:prstGeom>
                        </pic:spPr>
                      </pic:pic>
                    </a:graphicData>
                  </a:graphic>
                </wp:inline>
              </w:drawing>
            </w:r>
          </w:p>
        </w:tc>
        <w:tc>
          <w:tcPr>
            <w:tcW w:w="204" w:type="dxa"/>
            <w:tcBorders>
              <w:left w:val="nil"/>
              <w:right w:val="nil"/>
            </w:tcBorders>
            <w:vAlign w:val="top"/>
          </w:tcPr>
          <w:p>
            <w:pPr>
              <w:spacing w:before="210" w:beforeAutospacing="0" w:afterAutospacing="0" w:line="228" w:lineRule="auto"/>
              <w:rPr>
                <w:rFonts w:ascii="宋体" w:eastAsia="宋体" w:hAnsi="宋体" w:cs="宋体"/>
                <w:sz w:val="20"/>
                <w:szCs w:val="20"/>
              </w:rPr>
            </w:pPr>
            <w:r>
              <w:rPr>
                <w:rFonts w:ascii="宋体" w:eastAsia="宋体" w:hAnsi="宋体" w:cs="宋体"/>
                <w:color w:val="000008"/>
                <w:sz w:val="20"/>
                <w:szCs w:val="20"/>
              </w:rPr>
              <w:t>得</w:t>
            </w:r>
          </w:p>
        </w:tc>
        <w:tc>
          <w:tcPr>
            <w:tcW w:w="1432" w:type="dxa"/>
            <w:tcBorders>
              <w:left w:val="nil"/>
              <w:right w:val="single" w:sz="4" w:space="0" w:color="000000"/>
            </w:tcBorders>
            <w:vAlign w:val="top"/>
          </w:tcPr>
          <w:p>
            <w:pPr>
              <w:spacing w:before="156" w:beforeAutospacing="0" w:afterAutospacing="0" w:line="319" w:lineRule="exact"/>
              <w:textAlignment w:val="center"/>
            </w:pPr>
            <w:r>
              <w:drawing>
                <wp:inline distT="0" distB="0" distL="0" distR="0">
                  <wp:extent cx="519430" cy="202565"/>
                  <wp:effectExtent l="0" t="0" r="0" b="0"/>
                  <wp:docPr id="67" name="IM 67"/>
                  <wp:cNvGraphicFramePr/>
                  <a:graphic xmlns:a="http://schemas.openxmlformats.org/drawingml/2006/main">
                    <a:graphicData uri="http://schemas.openxmlformats.org/drawingml/2006/picture">
                      <pic:pic xmlns:pic="http://schemas.openxmlformats.org/drawingml/2006/picture">
                        <pic:nvPicPr>
                          <pic:cNvPr id="67" name="IM 67"/>
                          <pic:cNvPicPr/>
                        </pic:nvPicPr>
                        <pic:blipFill>
                          <a:blip xmlns:r="http://schemas.openxmlformats.org/officeDocument/2006/relationships" r:embed="rId85"/>
                          <a:stretch>
                            <a:fillRect/>
                          </a:stretch>
                        </pic:blipFill>
                        <pic:spPr>
                          <a:xfrm>
                            <a:off x="0" y="0"/>
                            <a:ext cx="520001" cy="202565"/>
                          </a:xfrm>
                          <a:prstGeom prst="rect">
                            <a:avLst/>
                          </a:prstGeom>
                        </pic:spPr>
                      </pic:pic>
                    </a:graphicData>
                  </a:graphic>
                </wp:inline>
              </w:drawing>
            </w:r>
          </w:p>
        </w:tc>
        <w:tc>
          <w:tcPr>
            <w:tcW w:w="4254" w:type="dxa"/>
            <w:tcBorders>
              <w:left w:val="single" w:sz="4" w:space="0" w:color="000000"/>
              <w:right w:val="single" w:sz="10" w:space="0" w:color="000000"/>
            </w:tcBorders>
            <w:vAlign w:val="top"/>
          </w:tcPr>
          <w:p>
            <w:pPr>
              <w:spacing w:before="210" w:beforeAutospacing="0" w:afterAutospacing="0" w:line="225" w:lineRule="auto"/>
              <w:ind w:left="137"/>
              <w:rPr>
                <w:rFonts w:ascii="Times New Roman" w:eastAsia="Times New Roman" w:hAnsi="Times New Roman" w:cs="Times New Roman"/>
                <w:sz w:val="20"/>
                <w:szCs w:val="20"/>
              </w:rPr>
            </w:pPr>
            <w:r>
              <w:rPr>
                <w:rFonts w:ascii="宋体" w:eastAsia="宋体" w:hAnsi="宋体" w:cs="宋体"/>
                <w:color w:val="000008"/>
                <w:spacing w:val="4"/>
                <w:sz w:val="20"/>
                <w:szCs w:val="20"/>
              </w:rPr>
              <w:t>由</w:t>
            </w:r>
            <w:r>
              <w:rPr>
                <w:rFonts w:ascii="宋体" w:eastAsia="宋体" w:hAnsi="宋体" w:cs="宋体"/>
                <w:color w:val="000008"/>
                <w:spacing w:val="3"/>
                <w:sz w:val="20"/>
                <w:szCs w:val="20"/>
              </w:rPr>
              <w:t xml:space="preserve">小球能运动即可，得 </w:t>
            </w:r>
            <w:r>
              <w:rPr>
                <w:rFonts w:ascii="Times New Roman" w:eastAsia="Times New Roman" w:hAnsi="Times New Roman" w:cs="Times New Roman"/>
                <w:color w:val="000008"/>
                <w:sz w:val="20"/>
                <w:szCs w:val="20"/>
              </w:rPr>
              <w:t>v</w:t>
            </w:r>
            <w:r>
              <w:rPr>
                <w:rFonts w:ascii="Times New Roman" w:eastAsia="Times New Roman" w:hAnsi="Times New Roman" w:cs="Times New Roman"/>
                <w:color w:val="000008"/>
                <w:spacing w:val="3"/>
                <w:sz w:val="20"/>
                <w:szCs w:val="20"/>
              </w:rPr>
              <w:t xml:space="preserve"> </w:t>
            </w:r>
            <w:r>
              <w:rPr>
                <w:rFonts w:ascii="宋体" w:eastAsia="宋体" w:hAnsi="宋体" w:cs="宋体"/>
                <w:color w:val="000008"/>
                <w:spacing w:val="3"/>
                <w:position w:val="-3"/>
                <w:sz w:val="10"/>
                <w:szCs w:val="10"/>
              </w:rPr>
              <w:t>临</w:t>
            </w:r>
            <w:r>
              <w:rPr>
                <w:rFonts w:ascii="宋体" w:eastAsia="宋体" w:hAnsi="宋体" w:cs="宋体"/>
                <w:color w:val="000008"/>
                <w:spacing w:val="3"/>
                <w:sz w:val="20"/>
                <w:szCs w:val="20"/>
              </w:rPr>
              <w:t>＝</w:t>
            </w:r>
            <w:r>
              <w:rPr>
                <w:rFonts w:ascii="Times New Roman" w:eastAsia="Times New Roman" w:hAnsi="Times New Roman" w:cs="Times New Roman"/>
                <w:color w:val="000008"/>
                <w:spacing w:val="3"/>
                <w:sz w:val="20"/>
                <w:szCs w:val="20"/>
              </w:rPr>
              <w:t>0</w:t>
            </w:r>
          </w:p>
        </w:tc>
      </w:tr>
      <w:tr>
        <w:tblPrEx>
          <w:tblW w:w="8441" w:type="dxa"/>
          <w:tblInd w:w="621" w:type="dxa"/>
          <w:tblLayout w:type="fixed"/>
          <w:tblCellMar>
            <w:top w:w="0" w:type="dxa"/>
            <w:left w:w="0" w:type="dxa"/>
            <w:bottom w:w="0" w:type="dxa"/>
            <w:right w:w="0" w:type="dxa"/>
          </w:tblCellMar>
        </w:tblPrEx>
        <w:trPr>
          <w:trHeight w:val="3460"/>
        </w:trPr>
        <w:tc>
          <w:tcPr>
            <w:tcW w:w="1352" w:type="dxa"/>
            <w:tcBorders>
              <w:left w:val="single" w:sz="10" w:space="0" w:color="000000"/>
              <w:right w:val="single" w:sz="4" w:space="0" w:color="000000"/>
            </w:tcBorders>
            <w:vAlign w:val="top"/>
          </w:tcPr>
          <w:p>
            <w:pPr>
              <w:spacing w:beforeAutospacing="0" w:afterAutospacing="0" w:line="256" w:lineRule="auto"/>
            </w:pPr>
          </w:p>
          <w:p>
            <w:pPr>
              <w:spacing w:beforeAutospacing="0" w:afterAutospacing="0" w:line="257" w:lineRule="auto"/>
            </w:pPr>
          </w:p>
          <w:p>
            <w:pPr>
              <w:spacing w:beforeAutospacing="0" w:afterAutospacing="0" w:line="257" w:lineRule="auto"/>
            </w:pPr>
          </w:p>
          <w:p>
            <w:pPr>
              <w:spacing w:beforeAutospacing="0" w:afterAutospacing="0" w:line="257" w:lineRule="auto"/>
            </w:pPr>
          </w:p>
          <w:p>
            <w:pPr>
              <w:spacing w:beforeAutospacing="0" w:afterAutospacing="0" w:line="257" w:lineRule="auto"/>
            </w:pPr>
          </w:p>
          <w:p>
            <w:pPr>
              <w:spacing w:beforeAutospacing="0" w:afterAutospacing="0" w:line="257" w:lineRule="auto"/>
            </w:pPr>
          </w:p>
          <w:p>
            <w:pPr>
              <w:spacing w:before="65" w:beforeAutospacing="0" w:afterAutospacing="0" w:line="228" w:lineRule="auto"/>
              <w:ind w:left="105"/>
              <w:rPr>
                <w:rFonts w:ascii="宋体" w:eastAsia="宋体" w:hAnsi="宋体" w:cs="宋体"/>
                <w:sz w:val="20"/>
                <w:szCs w:val="20"/>
              </w:rPr>
            </w:pPr>
            <w:r>
              <w:rPr>
                <w:rFonts w:ascii="宋体" w:eastAsia="宋体" w:hAnsi="宋体" w:cs="宋体"/>
                <w:color w:val="000008"/>
                <w:spacing w:val="8"/>
                <w:sz w:val="20"/>
                <w:szCs w:val="20"/>
              </w:rPr>
              <w:t>讨</w:t>
            </w:r>
            <w:r>
              <w:rPr>
                <w:rFonts w:ascii="宋体" w:eastAsia="宋体" w:hAnsi="宋体" w:cs="宋体"/>
                <w:color w:val="000008"/>
                <w:spacing w:val="7"/>
                <w:sz w:val="20"/>
                <w:szCs w:val="20"/>
              </w:rPr>
              <w:t>论分析</w:t>
            </w:r>
          </w:p>
        </w:tc>
        <w:tc>
          <w:tcPr>
            <w:tcW w:w="2835" w:type="dxa"/>
            <w:gridSpan w:val="4"/>
            <w:tcBorders>
              <w:left w:val="single" w:sz="4" w:space="0" w:color="000000"/>
              <w:right w:val="single" w:sz="4" w:space="0" w:color="000000"/>
            </w:tcBorders>
            <w:vAlign w:val="top"/>
          </w:tcPr>
          <w:p>
            <w:pPr>
              <w:spacing w:before="283" w:beforeAutospacing="0" w:afterAutospacing="0"/>
              <w:ind w:left="113"/>
              <w:rPr>
                <w:rFonts w:ascii="宋体" w:eastAsia="宋体" w:hAnsi="宋体" w:cs="宋体"/>
                <w:sz w:val="20"/>
                <w:szCs w:val="20"/>
              </w:rPr>
            </w:pPr>
            <w:r>
              <w:rPr>
                <w:rFonts w:ascii="宋体" w:eastAsia="宋体" w:hAnsi="宋体" w:cs="宋体"/>
                <w:color w:val="000008"/>
                <w:spacing w:val="15"/>
                <w:sz w:val="20"/>
                <w:szCs w:val="20"/>
              </w:rPr>
              <w:t>(</w:t>
            </w:r>
            <w:r>
              <w:rPr>
                <w:rFonts w:ascii="Times New Roman" w:eastAsia="Times New Roman" w:hAnsi="Times New Roman" w:cs="Times New Roman"/>
                <w:color w:val="000008"/>
                <w:spacing w:val="15"/>
                <w:sz w:val="20"/>
                <w:szCs w:val="20"/>
              </w:rPr>
              <w:t>1</w:t>
            </w:r>
            <w:r>
              <w:rPr>
                <w:rFonts w:ascii="宋体" w:eastAsia="宋体" w:hAnsi="宋体" w:cs="宋体"/>
                <w:color w:val="000008"/>
                <w:spacing w:val="15"/>
                <w:sz w:val="20"/>
                <w:szCs w:val="20"/>
              </w:rPr>
              <w:t>) 过最高点时，</w:t>
            </w:r>
            <w:r>
              <w:rPr>
                <w:position w:val="-11"/>
                <w:sz w:val="20"/>
                <w:szCs w:val="20"/>
              </w:rPr>
              <w:drawing>
                <wp:inline distT="0" distB="0" distL="0" distR="0">
                  <wp:extent cx="468630" cy="240665"/>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86"/>
                          <a:stretch>
                            <a:fillRect/>
                          </a:stretch>
                        </pic:blipFill>
                        <pic:spPr>
                          <a:xfrm>
                            <a:off x="0" y="0"/>
                            <a:ext cx="469264" cy="240665"/>
                          </a:xfrm>
                          <a:prstGeom prst="rect">
                            <a:avLst/>
                          </a:prstGeom>
                        </pic:spPr>
                      </pic:pic>
                    </a:graphicData>
                  </a:graphic>
                </wp:inline>
              </w:drawing>
            </w:r>
            <w:r>
              <w:rPr>
                <w:rFonts w:ascii="宋体" w:eastAsia="宋体" w:hAnsi="宋体" w:cs="宋体"/>
                <w:color w:val="000008"/>
                <w:spacing w:val="14"/>
                <w:sz w:val="20"/>
                <w:szCs w:val="20"/>
              </w:rPr>
              <w:t>，</w:t>
            </w:r>
          </w:p>
          <w:p>
            <w:pPr>
              <w:spacing w:before="142" w:beforeAutospacing="0" w:afterAutospacing="0" w:line="318" w:lineRule="auto"/>
              <w:ind w:left="102" w:right="104" w:hanging="8"/>
              <w:rPr>
                <w:sz w:val="20"/>
                <w:szCs w:val="20"/>
              </w:rPr>
            </w:pPr>
            <w:r>
              <w:rPr>
                <w:rFonts w:ascii="宋体" w:eastAsia="宋体" w:hAnsi="宋体" w:cs="宋体"/>
                <w:color w:val="000008"/>
                <w:position w:val="-21"/>
                <w:sz w:val="20"/>
                <w:szCs w:val="20"/>
              </w:rPr>
              <w:drawing>
                <wp:inline distT="0" distB="0" distL="0" distR="0">
                  <wp:extent cx="887730" cy="368300"/>
                  <wp:effectExtent l="0" t="0" r="0" b="0"/>
                  <wp:docPr id="69" name="IM 69"/>
                  <wp:cNvGraphicFramePr/>
                  <a:graphic xmlns:a="http://schemas.openxmlformats.org/drawingml/2006/main">
                    <a:graphicData uri="http://schemas.openxmlformats.org/drawingml/2006/picture">
                      <pic:pic xmlns:pic="http://schemas.openxmlformats.org/drawingml/2006/picture">
                        <pic:nvPicPr>
                          <pic:cNvPr id="69" name="IM 69"/>
                          <pic:cNvPicPr/>
                        </pic:nvPicPr>
                        <pic:blipFill>
                          <a:blip xmlns:r="http://schemas.openxmlformats.org/officeDocument/2006/relationships" r:embed="rId87"/>
                          <a:stretch>
                            <a:fillRect/>
                          </a:stretch>
                        </pic:blipFill>
                        <pic:spPr>
                          <a:xfrm>
                            <a:off x="0" y="0"/>
                            <a:ext cx="888364" cy="368934"/>
                          </a:xfrm>
                          <a:prstGeom prst="rect">
                            <a:avLst/>
                          </a:prstGeom>
                        </pic:spPr>
                      </pic:pic>
                    </a:graphicData>
                  </a:graphic>
                </wp:inline>
              </w:drawing>
            </w:r>
            <w:r>
              <w:rPr>
                <w:rFonts w:ascii="宋体" w:eastAsia="宋体" w:hAnsi="宋体" w:cs="宋体"/>
                <w:color w:val="000008"/>
                <w:spacing w:val="-14"/>
                <w:sz w:val="20"/>
                <w:szCs w:val="20"/>
              </w:rPr>
              <w:t xml:space="preserve"> </w:t>
            </w:r>
            <w:r>
              <w:rPr>
                <w:rFonts w:ascii="宋体" w:eastAsia="宋体" w:hAnsi="宋体" w:cs="宋体"/>
                <w:color w:val="000008"/>
                <w:spacing w:val="-10"/>
                <w:sz w:val="20"/>
                <w:szCs w:val="20"/>
              </w:rPr>
              <w:t>，绳、轨道对</w:t>
            </w:r>
            <w:r>
              <w:rPr>
                <w:rFonts w:ascii="宋体" w:eastAsia="宋体" w:hAnsi="宋体" w:cs="宋体"/>
                <w:color w:val="000008"/>
                <w:sz w:val="20"/>
                <w:szCs w:val="20"/>
              </w:rPr>
              <w:t xml:space="preserve"> </w:t>
            </w:r>
            <w:r>
              <w:rPr>
                <w:rFonts w:ascii="宋体" w:eastAsia="宋体" w:hAnsi="宋体" w:cs="宋体"/>
                <w:color w:val="000008"/>
                <w:spacing w:val="8"/>
                <w:sz w:val="20"/>
                <w:szCs w:val="20"/>
              </w:rPr>
              <w:t>球产生弹力</w:t>
            </w:r>
            <w:r>
              <w:rPr>
                <w:position w:val="-9"/>
                <w:sz w:val="20"/>
                <w:szCs w:val="20"/>
              </w:rPr>
              <w:drawing>
                <wp:inline distT="0" distB="0" distL="0" distR="0">
                  <wp:extent cx="191770" cy="209550"/>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88"/>
                          <a:stretch>
                            <a:fillRect/>
                          </a:stretch>
                        </pic:blipFill>
                        <pic:spPr>
                          <a:xfrm>
                            <a:off x="0" y="0"/>
                            <a:ext cx="191792" cy="210184"/>
                          </a:xfrm>
                          <a:prstGeom prst="rect">
                            <a:avLst/>
                          </a:prstGeom>
                        </pic:spPr>
                      </pic:pic>
                    </a:graphicData>
                  </a:graphic>
                </wp:inline>
              </w:drawing>
            </w:r>
          </w:p>
          <w:p>
            <w:pPr>
              <w:spacing w:before="195" w:beforeAutospacing="0" w:afterAutospacing="0" w:line="228" w:lineRule="auto"/>
              <w:ind w:left="113"/>
              <w:rPr>
                <w:rFonts w:ascii="宋体" w:eastAsia="宋体" w:hAnsi="宋体" w:cs="宋体"/>
                <w:sz w:val="20"/>
                <w:szCs w:val="20"/>
              </w:rPr>
            </w:pPr>
            <w:r>
              <w:rPr>
                <w:rFonts w:ascii="宋体" w:eastAsia="宋体" w:hAnsi="宋体" w:cs="宋体"/>
                <w:color w:val="000008"/>
                <w:spacing w:val="-4"/>
                <w:sz w:val="20"/>
                <w:szCs w:val="20"/>
              </w:rPr>
              <w:t xml:space="preserve">( </w:t>
            </w:r>
            <w:r>
              <w:rPr>
                <w:rFonts w:ascii="Times New Roman" w:eastAsia="Times New Roman" w:hAnsi="Times New Roman" w:cs="Times New Roman"/>
                <w:color w:val="000008"/>
                <w:spacing w:val="-4"/>
                <w:sz w:val="20"/>
                <w:szCs w:val="20"/>
              </w:rPr>
              <w:t xml:space="preserve">2  </w:t>
            </w:r>
            <w:r>
              <w:rPr>
                <w:rFonts w:ascii="宋体" w:eastAsia="宋体" w:hAnsi="宋体" w:cs="宋体"/>
                <w:color w:val="000008"/>
                <w:spacing w:val="-4"/>
                <w:sz w:val="20"/>
                <w:szCs w:val="20"/>
              </w:rPr>
              <w:t xml:space="preserve">)  不 能 过 最 高 点 </w:t>
            </w:r>
            <w:r>
              <w:rPr>
                <w:rFonts w:ascii="宋体" w:eastAsia="宋体" w:hAnsi="宋体" w:cs="宋体"/>
                <w:color w:val="000008"/>
                <w:spacing w:val="-2"/>
                <w:sz w:val="20"/>
                <w:szCs w:val="20"/>
              </w:rPr>
              <w:t>时</w:t>
            </w:r>
          </w:p>
          <w:p>
            <w:pPr>
              <w:spacing w:before="138" w:beforeAutospacing="0" w:afterAutospacing="0" w:line="314" w:lineRule="auto"/>
              <w:ind w:left="102" w:right="104" w:hanging="8"/>
              <w:rPr>
                <w:rFonts w:ascii="宋体" w:eastAsia="宋体" w:hAnsi="宋体" w:cs="宋体"/>
                <w:sz w:val="20"/>
                <w:szCs w:val="20"/>
              </w:rPr>
            </w:pPr>
            <w:r>
              <w:rPr>
                <w:rFonts w:ascii="宋体" w:eastAsia="宋体" w:hAnsi="宋体" w:cs="宋体"/>
                <w:color w:val="000008"/>
                <w:position w:val="-11"/>
                <w:sz w:val="20"/>
                <w:szCs w:val="20"/>
              </w:rPr>
              <w:drawing>
                <wp:inline distT="0" distB="0" distL="0" distR="0">
                  <wp:extent cx="468630" cy="240665"/>
                  <wp:effectExtent l="0" t="0" r="0" b="0"/>
                  <wp:docPr id="71" name="IM 71"/>
                  <wp:cNvGraphicFramePr/>
                  <a:graphic xmlns:a="http://schemas.openxmlformats.org/drawingml/2006/main">
                    <a:graphicData uri="http://schemas.openxmlformats.org/drawingml/2006/picture">
                      <pic:pic xmlns:pic="http://schemas.openxmlformats.org/drawingml/2006/picture">
                        <pic:nvPicPr>
                          <pic:cNvPr id="71" name="IM 71"/>
                          <pic:cNvPicPr/>
                        </pic:nvPicPr>
                        <pic:blipFill>
                          <a:blip xmlns:r="http://schemas.openxmlformats.org/officeDocument/2006/relationships" r:embed="rId89"/>
                          <a:stretch>
                            <a:fillRect/>
                          </a:stretch>
                        </pic:blipFill>
                        <pic:spPr>
                          <a:xfrm>
                            <a:off x="0" y="0"/>
                            <a:ext cx="469264" cy="240665"/>
                          </a:xfrm>
                          <a:prstGeom prst="rect">
                            <a:avLst/>
                          </a:prstGeom>
                        </pic:spPr>
                      </pic:pic>
                    </a:graphicData>
                  </a:graphic>
                </wp:inline>
              </w:drawing>
            </w:r>
            <w:r>
              <w:rPr>
                <w:rFonts w:ascii="宋体" w:eastAsia="宋体" w:hAnsi="宋体" w:cs="宋体"/>
                <w:color w:val="000008"/>
                <w:spacing w:val="-2"/>
                <w:sz w:val="20"/>
                <w:szCs w:val="20"/>
              </w:rPr>
              <w:t xml:space="preserve"> ，在到</w:t>
            </w:r>
            <w:r>
              <w:rPr>
                <w:rFonts w:ascii="宋体" w:eastAsia="宋体" w:hAnsi="宋体" w:cs="宋体"/>
                <w:color w:val="000008"/>
                <w:spacing w:val="-1"/>
                <w:sz w:val="20"/>
                <w:szCs w:val="20"/>
              </w:rPr>
              <w:t>达最高点前小</w:t>
            </w:r>
            <w:r>
              <w:rPr>
                <w:rFonts w:ascii="宋体" w:eastAsia="宋体" w:hAnsi="宋体" w:cs="宋体"/>
                <w:color w:val="000008"/>
                <w:sz w:val="20"/>
                <w:szCs w:val="20"/>
              </w:rPr>
              <w:t xml:space="preserve"> </w:t>
            </w:r>
            <w:r>
              <w:rPr>
                <w:rFonts w:ascii="宋体" w:eastAsia="宋体" w:hAnsi="宋体" w:cs="宋体"/>
                <w:color w:val="000008"/>
                <w:spacing w:val="9"/>
                <w:sz w:val="20"/>
                <w:szCs w:val="20"/>
              </w:rPr>
              <w:t>球已经脱离了圆轨</w:t>
            </w:r>
            <w:r>
              <w:rPr>
                <w:rFonts w:ascii="宋体" w:eastAsia="宋体" w:hAnsi="宋体" w:cs="宋体"/>
                <w:color w:val="000008"/>
                <w:spacing w:val="8"/>
                <w:sz w:val="20"/>
                <w:szCs w:val="20"/>
              </w:rPr>
              <w:t>道</w:t>
            </w:r>
          </w:p>
        </w:tc>
        <w:tc>
          <w:tcPr>
            <w:tcW w:w="4254" w:type="dxa"/>
            <w:tcBorders>
              <w:left w:val="single" w:sz="4" w:space="0" w:color="000000"/>
              <w:right w:val="single" w:sz="10" w:space="0" w:color="000000"/>
            </w:tcBorders>
            <w:vAlign w:val="top"/>
          </w:tcPr>
          <w:p>
            <w:pPr>
              <w:spacing w:before="152" w:beforeAutospacing="0" w:afterAutospacing="0" w:line="324" w:lineRule="auto"/>
              <w:ind w:left="112" w:right="189" w:firstLine="9"/>
              <w:rPr>
                <w:rFonts w:ascii="宋体" w:eastAsia="宋体" w:hAnsi="宋体" w:cs="宋体"/>
                <w:sz w:val="20"/>
                <w:szCs w:val="20"/>
              </w:rPr>
            </w:pPr>
            <w:r>
              <w:drawing>
                <wp:anchor distT="0" distB="0" distL="0" distR="0" simplePos="0" relativeHeight="251665408" behindDoc="1" locked="0" layoutInCell="1" allowOverlap="1">
                  <wp:simplePos x="0" y="0"/>
                  <wp:positionH relativeFrom="rightMargin">
                    <wp:posOffset>-1404620</wp:posOffset>
                  </wp:positionH>
                  <wp:positionV relativeFrom="topMargin">
                    <wp:posOffset>1601470</wp:posOffset>
                  </wp:positionV>
                  <wp:extent cx="888365" cy="368935"/>
                  <wp:effectExtent l="0" t="0" r="0" b="0"/>
                  <wp:wrapNone/>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90"/>
                          <a:stretch>
                            <a:fillRect/>
                          </a:stretch>
                        </pic:blipFill>
                        <pic:spPr>
                          <a:xfrm>
                            <a:off x="0" y="0"/>
                            <a:ext cx="888365" cy="368935"/>
                          </a:xfrm>
                          <a:prstGeom prst="rect">
                            <a:avLst/>
                          </a:prstGeom>
                        </pic:spPr>
                      </pic:pic>
                    </a:graphicData>
                  </a:graphic>
                </wp:anchor>
              </w:drawing>
            </w:r>
            <w:r>
              <w:rPr>
                <w:rFonts w:ascii="宋体" w:eastAsia="宋体" w:hAnsi="宋体" w:cs="宋体"/>
                <w:color w:val="000008"/>
                <w:spacing w:val="3"/>
                <w:sz w:val="20"/>
                <w:szCs w:val="20"/>
              </w:rPr>
              <w:t>(</w:t>
            </w:r>
            <w:r>
              <w:rPr>
                <w:rFonts w:ascii="Times New Roman" w:eastAsia="Times New Roman" w:hAnsi="Times New Roman" w:cs="Times New Roman"/>
                <w:color w:val="000008"/>
                <w:spacing w:val="3"/>
                <w:sz w:val="20"/>
                <w:szCs w:val="20"/>
              </w:rPr>
              <w:t>1</w:t>
            </w:r>
            <w:r>
              <w:rPr>
                <w:rFonts w:ascii="宋体" w:eastAsia="宋体" w:hAnsi="宋体" w:cs="宋体"/>
                <w:color w:val="000008"/>
                <w:spacing w:val="3"/>
                <w:sz w:val="20"/>
                <w:szCs w:val="20"/>
              </w:rPr>
              <w:t>) 当</w:t>
            </w:r>
            <w:r>
              <w:rPr>
                <w:position w:val="-6"/>
                <w:sz w:val="20"/>
                <w:szCs w:val="20"/>
              </w:rPr>
              <w:drawing>
                <wp:inline distT="0" distB="0" distL="0" distR="0">
                  <wp:extent cx="304800" cy="171450"/>
                  <wp:effectExtent l="0" t="0" r="0" b="0"/>
                  <wp:docPr id="73" name="IM 73"/>
                  <wp:cNvGraphicFramePr/>
                  <a:graphic xmlns:a="http://schemas.openxmlformats.org/drawingml/2006/main">
                    <a:graphicData uri="http://schemas.openxmlformats.org/drawingml/2006/picture">
                      <pic:pic xmlns:pic="http://schemas.openxmlformats.org/drawingml/2006/picture">
                        <pic:nvPicPr>
                          <pic:cNvPr id="73" name="IM 73"/>
                          <pic:cNvPicPr/>
                        </pic:nvPicPr>
                        <pic:blipFill>
                          <a:blip xmlns:r="http://schemas.openxmlformats.org/officeDocument/2006/relationships" r:embed="rId91"/>
                          <a:stretch>
                            <a:fillRect/>
                          </a:stretch>
                        </pic:blipFill>
                        <pic:spPr>
                          <a:xfrm>
                            <a:off x="0" y="0"/>
                            <a:ext cx="305147" cy="172084"/>
                          </a:xfrm>
                          <a:prstGeom prst="rect">
                            <a:avLst/>
                          </a:prstGeom>
                        </pic:spPr>
                      </pic:pic>
                    </a:graphicData>
                  </a:graphic>
                </wp:inline>
              </w:drawing>
            </w:r>
            <w:r>
              <w:rPr>
                <w:rFonts w:ascii="宋体" w:eastAsia="宋体" w:hAnsi="宋体" w:cs="宋体"/>
                <w:color w:val="000008"/>
                <w:spacing w:val="3"/>
                <w:sz w:val="20"/>
                <w:szCs w:val="20"/>
              </w:rPr>
              <w:t>时，</w:t>
            </w:r>
            <w:r>
              <w:rPr>
                <w:position w:val="-9"/>
                <w:sz w:val="20"/>
                <w:szCs w:val="20"/>
              </w:rPr>
              <w:drawing>
                <wp:inline distT="0" distB="0" distL="0" distR="0">
                  <wp:extent cx="508000" cy="209550"/>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92"/>
                          <a:stretch>
                            <a:fillRect/>
                          </a:stretch>
                        </pic:blipFill>
                        <pic:spPr>
                          <a:xfrm>
                            <a:off x="0" y="0"/>
                            <a:ext cx="508579" cy="210184"/>
                          </a:xfrm>
                          <a:prstGeom prst="rect">
                            <a:avLst/>
                          </a:prstGeom>
                        </pic:spPr>
                      </pic:pic>
                    </a:graphicData>
                  </a:graphic>
                </wp:inline>
              </w:drawing>
            </w:r>
            <w:r>
              <w:rPr>
                <w:rFonts w:ascii="宋体" w:eastAsia="宋体" w:hAnsi="宋体" w:cs="宋体"/>
                <w:color w:val="000008"/>
                <w:spacing w:val="3"/>
                <w:sz w:val="20"/>
                <w:szCs w:val="20"/>
              </w:rPr>
              <w:t xml:space="preserve"> ，</w:t>
            </w:r>
            <w:r>
              <w:rPr>
                <w:position w:val="-9"/>
                <w:sz w:val="20"/>
                <w:szCs w:val="20"/>
              </w:rPr>
              <w:drawing>
                <wp:inline distT="0" distB="0" distL="0" distR="0">
                  <wp:extent cx="190500" cy="209550"/>
                  <wp:effectExtent l="0" t="0" r="0" b="0"/>
                  <wp:docPr id="75" name="IM 75"/>
                  <wp:cNvGraphicFramePr/>
                  <a:graphic xmlns:a="http://schemas.openxmlformats.org/drawingml/2006/main">
                    <a:graphicData uri="http://schemas.openxmlformats.org/drawingml/2006/picture">
                      <pic:pic xmlns:pic="http://schemas.openxmlformats.org/drawingml/2006/picture">
                        <pic:nvPicPr>
                          <pic:cNvPr id="75" name="IM 75"/>
                          <pic:cNvPicPr/>
                        </pic:nvPicPr>
                        <pic:blipFill>
                          <a:blip xmlns:r="http://schemas.openxmlformats.org/officeDocument/2006/relationships" r:embed="rId93"/>
                          <a:stretch>
                            <a:fillRect/>
                          </a:stretch>
                        </pic:blipFill>
                        <pic:spPr>
                          <a:xfrm>
                            <a:off x="0" y="0"/>
                            <a:ext cx="190717" cy="210184"/>
                          </a:xfrm>
                          <a:prstGeom prst="rect">
                            <a:avLst/>
                          </a:prstGeom>
                        </pic:spPr>
                      </pic:pic>
                    </a:graphicData>
                  </a:graphic>
                </wp:inline>
              </w:drawing>
            </w:r>
            <w:r>
              <w:rPr>
                <w:rFonts w:ascii="宋体" w:eastAsia="宋体" w:hAnsi="宋体" w:cs="宋体"/>
                <w:color w:val="000008"/>
                <w:spacing w:val="3"/>
                <w:sz w:val="20"/>
                <w:szCs w:val="20"/>
              </w:rPr>
              <w:t>为支持力，</w:t>
            </w:r>
            <w:r>
              <w:rPr>
                <w:rFonts w:ascii="宋体" w:eastAsia="宋体" w:hAnsi="宋体" w:cs="宋体"/>
                <w:color w:val="000008"/>
                <w:sz w:val="20"/>
                <w:szCs w:val="20"/>
              </w:rPr>
              <w:t xml:space="preserve"> </w:t>
            </w:r>
            <w:r>
              <w:rPr>
                <w:rFonts w:ascii="宋体" w:eastAsia="宋体" w:hAnsi="宋体" w:cs="宋体"/>
                <w:color w:val="000008"/>
                <w:spacing w:val="11"/>
                <w:sz w:val="20"/>
                <w:szCs w:val="20"/>
              </w:rPr>
              <w:t>沿</w:t>
            </w:r>
            <w:r>
              <w:rPr>
                <w:rFonts w:ascii="宋体" w:eastAsia="宋体" w:hAnsi="宋体" w:cs="宋体"/>
                <w:color w:val="000008"/>
                <w:spacing w:val="8"/>
                <w:sz w:val="20"/>
                <w:szCs w:val="20"/>
              </w:rPr>
              <w:t>半径背离圆心</w:t>
            </w:r>
          </w:p>
          <w:p>
            <w:pPr>
              <w:spacing w:before="36" w:beforeAutospacing="0" w:afterAutospacing="0" w:line="267" w:lineRule="auto"/>
              <w:ind w:left="115" w:right="98" w:firstLine="6"/>
              <w:rPr>
                <w:rFonts w:ascii="宋体" w:eastAsia="宋体" w:hAnsi="宋体" w:cs="宋体"/>
                <w:sz w:val="20"/>
                <w:szCs w:val="20"/>
              </w:rPr>
            </w:pPr>
            <w:r>
              <w:rPr>
                <w:rFonts w:ascii="宋体" w:eastAsia="宋体" w:hAnsi="宋体" w:cs="宋体"/>
                <w:color w:val="000008"/>
                <w:spacing w:val="5"/>
                <w:sz w:val="20"/>
                <w:szCs w:val="20"/>
              </w:rPr>
              <w:t>(</w:t>
            </w:r>
            <w:r>
              <w:rPr>
                <w:rFonts w:ascii="Times New Roman" w:eastAsia="Times New Roman" w:hAnsi="Times New Roman" w:cs="Times New Roman"/>
                <w:color w:val="000008"/>
                <w:spacing w:val="5"/>
                <w:sz w:val="20"/>
                <w:szCs w:val="20"/>
              </w:rPr>
              <w:t>2</w:t>
            </w:r>
            <w:r>
              <w:rPr>
                <w:rFonts w:ascii="宋体" w:eastAsia="宋体" w:hAnsi="宋体" w:cs="宋体"/>
                <w:color w:val="000008"/>
                <w:spacing w:val="5"/>
                <w:sz w:val="20"/>
                <w:szCs w:val="20"/>
              </w:rPr>
              <w:t>)当</w:t>
            </w:r>
            <w:r>
              <w:rPr>
                <w:position w:val="-11"/>
                <w:sz w:val="20"/>
                <w:szCs w:val="20"/>
              </w:rPr>
              <w:drawing>
                <wp:inline distT="0" distB="0" distL="0" distR="0">
                  <wp:extent cx="673735" cy="240665"/>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94"/>
                          <a:stretch>
                            <a:fillRect/>
                          </a:stretch>
                        </pic:blipFill>
                        <pic:spPr>
                          <a:xfrm>
                            <a:off x="0" y="0"/>
                            <a:ext cx="673735" cy="240665"/>
                          </a:xfrm>
                          <a:prstGeom prst="rect">
                            <a:avLst/>
                          </a:prstGeom>
                        </pic:spPr>
                      </pic:pic>
                    </a:graphicData>
                  </a:graphic>
                </wp:inline>
              </w:drawing>
            </w:r>
            <w:r>
              <w:rPr>
                <w:rFonts w:ascii="宋体" w:eastAsia="宋体" w:hAnsi="宋体" w:cs="宋体"/>
                <w:color w:val="000008"/>
                <w:spacing w:val="5"/>
                <w:sz w:val="20"/>
                <w:szCs w:val="20"/>
              </w:rPr>
              <w:t>时，</w:t>
            </w:r>
            <w:r>
              <w:rPr>
                <w:position w:val="-21"/>
                <w:sz w:val="20"/>
                <w:szCs w:val="20"/>
              </w:rPr>
              <w:drawing>
                <wp:inline distT="0" distB="0" distL="0" distR="0">
                  <wp:extent cx="964565" cy="368300"/>
                  <wp:effectExtent l="0" t="0" r="0" b="0"/>
                  <wp:docPr id="77" name="IM 77"/>
                  <wp:cNvGraphicFramePr/>
                  <a:graphic xmlns:a="http://schemas.openxmlformats.org/drawingml/2006/main">
                    <a:graphicData uri="http://schemas.openxmlformats.org/drawingml/2006/picture">
                      <pic:pic xmlns:pic="http://schemas.openxmlformats.org/drawingml/2006/picture">
                        <pic:nvPicPr>
                          <pic:cNvPr id="77" name="IM 77"/>
                          <pic:cNvPicPr/>
                        </pic:nvPicPr>
                        <pic:blipFill>
                          <a:blip xmlns:r="http://schemas.openxmlformats.org/officeDocument/2006/relationships" r:embed="rId95"/>
                          <a:stretch>
                            <a:fillRect/>
                          </a:stretch>
                        </pic:blipFill>
                        <pic:spPr>
                          <a:xfrm>
                            <a:off x="0" y="0"/>
                            <a:ext cx="964566" cy="368934"/>
                          </a:xfrm>
                          <a:prstGeom prst="rect">
                            <a:avLst/>
                          </a:prstGeom>
                        </pic:spPr>
                      </pic:pic>
                    </a:graphicData>
                  </a:graphic>
                </wp:inline>
              </w:drawing>
            </w:r>
            <w:r>
              <w:rPr>
                <w:rFonts w:ascii="宋体" w:eastAsia="宋体" w:hAnsi="宋体" w:cs="宋体"/>
                <w:color w:val="000008"/>
                <w:spacing w:val="5"/>
                <w:sz w:val="20"/>
                <w:szCs w:val="20"/>
              </w:rPr>
              <w:t>，</w:t>
            </w:r>
            <w:r>
              <w:rPr>
                <w:position w:val="-9"/>
                <w:sz w:val="20"/>
                <w:szCs w:val="20"/>
              </w:rPr>
              <w:drawing>
                <wp:inline distT="0" distB="0" distL="0" distR="0">
                  <wp:extent cx="190500" cy="209550"/>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93"/>
                          <a:stretch>
                            <a:fillRect/>
                          </a:stretch>
                        </pic:blipFill>
                        <pic:spPr>
                          <a:xfrm>
                            <a:off x="0" y="0"/>
                            <a:ext cx="190500" cy="210184"/>
                          </a:xfrm>
                          <a:prstGeom prst="rect">
                            <a:avLst/>
                          </a:prstGeom>
                        </pic:spPr>
                      </pic:pic>
                    </a:graphicData>
                  </a:graphic>
                </wp:inline>
              </w:drawing>
            </w:r>
            <w:r>
              <w:rPr>
                <w:rFonts w:ascii="宋体" w:eastAsia="宋体" w:hAnsi="宋体" w:cs="宋体"/>
                <w:color w:val="000008"/>
                <w:sz w:val="20"/>
                <w:szCs w:val="20"/>
              </w:rPr>
              <w:t xml:space="preserve"> </w:t>
            </w:r>
            <w:r>
              <w:rPr>
                <w:rFonts w:ascii="宋体" w:eastAsia="宋体" w:hAnsi="宋体" w:cs="宋体"/>
                <w:color w:val="000008"/>
                <w:spacing w:val="16"/>
                <w:sz w:val="20"/>
                <w:szCs w:val="20"/>
              </w:rPr>
              <w:t>背</w:t>
            </w:r>
            <w:r>
              <w:rPr>
                <w:rFonts w:ascii="宋体" w:eastAsia="宋体" w:hAnsi="宋体" w:cs="宋体"/>
                <w:color w:val="000008"/>
                <w:spacing w:val="8"/>
                <w:sz w:val="20"/>
                <w:szCs w:val="20"/>
              </w:rPr>
              <w:t>离圆心且随</w:t>
            </w:r>
            <w:r>
              <w:rPr>
                <w:position w:val="-2"/>
                <w:sz w:val="20"/>
                <w:szCs w:val="20"/>
              </w:rPr>
              <w:drawing>
                <wp:inline distT="0" distB="0" distL="0" distR="0">
                  <wp:extent cx="109220" cy="125730"/>
                  <wp:effectExtent l="0" t="0" r="0" b="0"/>
                  <wp:docPr id="79" name="IM 79"/>
                  <wp:cNvGraphicFramePr/>
                  <a:graphic xmlns:a="http://schemas.openxmlformats.org/drawingml/2006/main">
                    <a:graphicData uri="http://schemas.openxmlformats.org/drawingml/2006/picture">
                      <pic:pic xmlns:pic="http://schemas.openxmlformats.org/drawingml/2006/picture">
                        <pic:nvPicPr>
                          <pic:cNvPr id="79" name="IM 79"/>
                          <pic:cNvPicPr/>
                        </pic:nvPicPr>
                        <pic:blipFill>
                          <a:blip xmlns:r="http://schemas.openxmlformats.org/officeDocument/2006/relationships" r:embed="rId96"/>
                          <a:stretch>
                            <a:fillRect/>
                          </a:stretch>
                        </pic:blipFill>
                        <pic:spPr>
                          <a:xfrm>
                            <a:off x="0" y="0"/>
                            <a:ext cx="109368" cy="126364"/>
                          </a:xfrm>
                          <a:prstGeom prst="rect">
                            <a:avLst/>
                          </a:prstGeom>
                        </pic:spPr>
                      </pic:pic>
                    </a:graphicData>
                  </a:graphic>
                </wp:inline>
              </w:drawing>
            </w:r>
            <w:r>
              <w:rPr>
                <w:rFonts w:ascii="宋体" w:eastAsia="宋体" w:hAnsi="宋体" w:cs="宋体"/>
                <w:color w:val="000008"/>
                <w:spacing w:val="8"/>
                <w:sz w:val="20"/>
                <w:szCs w:val="20"/>
              </w:rPr>
              <w:t>的增大而减小</w:t>
            </w:r>
          </w:p>
          <w:p>
            <w:pPr>
              <w:spacing w:before="138" w:beforeAutospacing="0" w:afterAutospacing="0"/>
              <w:ind w:left="122"/>
              <w:rPr>
                <w:sz w:val="20"/>
                <w:szCs w:val="20"/>
              </w:rPr>
            </w:pPr>
            <w:r>
              <w:rPr>
                <w:rFonts w:ascii="宋体" w:eastAsia="宋体" w:hAnsi="宋体" w:cs="宋体"/>
                <w:color w:val="000008"/>
                <w:spacing w:val="19"/>
                <w:sz w:val="20"/>
                <w:szCs w:val="20"/>
              </w:rPr>
              <w:t>(</w:t>
            </w:r>
            <w:r>
              <w:rPr>
                <w:rFonts w:ascii="Times New Roman" w:eastAsia="Times New Roman" w:hAnsi="Times New Roman" w:cs="Times New Roman"/>
                <w:color w:val="000008"/>
                <w:spacing w:val="19"/>
                <w:sz w:val="20"/>
                <w:szCs w:val="20"/>
              </w:rPr>
              <w:t>3</w:t>
            </w:r>
            <w:r>
              <w:rPr>
                <w:rFonts w:ascii="宋体" w:eastAsia="宋体" w:hAnsi="宋体" w:cs="宋体"/>
                <w:color w:val="000008"/>
                <w:spacing w:val="19"/>
                <w:sz w:val="20"/>
                <w:szCs w:val="20"/>
              </w:rPr>
              <w:t>) 当</w:t>
            </w:r>
            <w:r>
              <w:rPr>
                <w:position w:val="-11"/>
                <w:sz w:val="20"/>
                <w:szCs w:val="20"/>
              </w:rPr>
              <w:drawing>
                <wp:inline distT="0" distB="0" distL="0" distR="0">
                  <wp:extent cx="489585" cy="240665"/>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97"/>
                          <a:stretch>
                            <a:fillRect/>
                          </a:stretch>
                        </pic:blipFill>
                        <pic:spPr>
                          <a:xfrm>
                            <a:off x="0" y="0"/>
                            <a:ext cx="490210" cy="240665"/>
                          </a:xfrm>
                          <a:prstGeom prst="rect">
                            <a:avLst/>
                          </a:prstGeom>
                        </pic:spPr>
                      </pic:pic>
                    </a:graphicData>
                  </a:graphic>
                </wp:inline>
              </w:drawing>
            </w:r>
            <w:r>
              <w:rPr>
                <w:rFonts w:ascii="宋体" w:eastAsia="宋体" w:hAnsi="宋体" w:cs="宋体"/>
                <w:color w:val="000008"/>
                <w:spacing w:val="19"/>
                <w:sz w:val="20"/>
                <w:szCs w:val="20"/>
              </w:rPr>
              <w:t>时，</w:t>
            </w:r>
            <w:r>
              <w:rPr>
                <w:position w:val="-9"/>
                <w:sz w:val="20"/>
                <w:szCs w:val="20"/>
              </w:rPr>
              <w:drawing>
                <wp:inline distT="0" distB="0" distL="0" distR="0">
                  <wp:extent cx="407035" cy="209550"/>
                  <wp:effectExtent l="0" t="0" r="0" b="0"/>
                  <wp:docPr id="81" name="IM 81"/>
                  <wp:cNvGraphicFramePr/>
                  <a:graphic xmlns:a="http://schemas.openxmlformats.org/drawingml/2006/main">
                    <a:graphicData uri="http://schemas.openxmlformats.org/drawingml/2006/picture">
                      <pic:pic xmlns:pic="http://schemas.openxmlformats.org/drawingml/2006/picture">
                        <pic:nvPicPr>
                          <pic:cNvPr id="81" name="IM 81"/>
                          <pic:cNvPicPr/>
                        </pic:nvPicPr>
                        <pic:blipFill>
                          <a:blip xmlns:r="http://schemas.openxmlformats.org/officeDocument/2006/relationships" r:embed="rId98"/>
                          <a:stretch>
                            <a:fillRect/>
                          </a:stretch>
                        </pic:blipFill>
                        <pic:spPr>
                          <a:xfrm>
                            <a:off x="0" y="0"/>
                            <a:ext cx="407555" cy="210184"/>
                          </a:xfrm>
                          <a:prstGeom prst="rect">
                            <a:avLst/>
                          </a:prstGeom>
                        </pic:spPr>
                      </pic:pic>
                    </a:graphicData>
                  </a:graphic>
                </wp:inline>
              </w:drawing>
            </w:r>
          </w:p>
          <w:p>
            <w:pPr>
              <w:spacing w:before="245" w:beforeAutospacing="0" w:afterAutospacing="0"/>
              <w:ind w:left="122"/>
              <w:rPr>
                <w:rFonts w:ascii="宋体" w:eastAsia="宋体" w:hAnsi="宋体" w:cs="宋体"/>
                <w:sz w:val="20"/>
                <w:szCs w:val="20"/>
              </w:rPr>
            </w:pPr>
            <w:r>
              <w:rPr>
                <w:rFonts w:ascii="宋体" w:eastAsia="宋体" w:hAnsi="宋体" w:cs="宋体"/>
                <w:color w:val="000008"/>
                <w:spacing w:val="2"/>
                <w:sz w:val="20"/>
                <w:szCs w:val="20"/>
              </w:rPr>
              <w:t>(</w:t>
            </w:r>
            <w:r>
              <w:rPr>
                <w:rFonts w:ascii="Times New Roman" w:eastAsia="Times New Roman" w:hAnsi="Times New Roman" w:cs="Times New Roman"/>
                <w:color w:val="000008"/>
                <w:spacing w:val="2"/>
                <w:sz w:val="20"/>
                <w:szCs w:val="20"/>
              </w:rPr>
              <w:t>4</w:t>
            </w:r>
            <w:r>
              <w:rPr>
                <w:rFonts w:ascii="宋体" w:eastAsia="宋体" w:hAnsi="宋体" w:cs="宋体"/>
                <w:color w:val="000008"/>
                <w:spacing w:val="2"/>
                <w:sz w:val="20"/>
                <w:szCs w:val="20"/>
              </w:rPr>
              <w:t>) 当</w:t>
            </w:r>
            <w:r>
              <w:rPr>
                <w:position w:val="-11"/>
                <w:sz w:val="20"/>
                <w:szCs w:val="20"/>
              </w:rPr>
              <w:drawing>
                <wp:inline distT="0" distB="0" distL="0" distR="0">
                  <wp:extent cx="489585" cy="240665"/>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99"/>
                          <a:stretch>
                            <a:fillRect/>
                          </a:stretch>
                        </pic:blipFill>
                        <pic:spPr>
                          <a:xfrm>
                            <a:off x="0" y="0"/>
                            <a:ext cx="489955" cy="240665"/>
                          </a:xfrm>
                          <a:prstGeom prst="rect">
                            <a:avLst/>
                          </a:prstGeom>
                        </pic:spPr>
                      </pic:pic>
                    </a:graphicData>
                  </a:graphic>
                </wp:inline>
              </w:drawing>
            </w:r>
            <w:r>
              <w:rPr>
                <w:rFonts w:ascii="宋体" w:eastAsia="宋体" w:hAnsi="宋体" w:cs="宋体"/>
                <w:color w:val="000008"/>
                <w:spacing w:val="2"/>
                <w:sz w:val="20"/>
                <w:szCs w:val="20"/>
              </w:rPr>
              <w:t xml:space="preserve">时，               </w:t>
            </w:r>
            <w:r>
              <w:rPr>
                <w:rFonts w:ascii="宋体" w:eastAsia="宋体" w:hAnsi="宋体" w:cs="宋体"/>
                <w:color w:val="000008"/>
                <w:sz w:val="20"/>
                <w:szCs w:val="20"/>
              </w:rPr>
              <w:t>，</w:t>
            </w:r>
            <w:r>
              <w:rPr>
                <w:position w:val="-9"/>
                <w:sz w:val="20"/>
                <w:szCs w:val="20"/>
              </w:rPr>
              <w:drawing>
                <wp:inline distT="0" distB="0" distL="0" distR="0">
                  <wp:extent cx="190500" cy="209550"/>
                  <wp:effectExtent l="0" t="0" r="0" b="0"/>
                  <wp:docPr id="83" name="IM 83"/>
                  <wp:cNvGraphicFramePr/>
                  <a:graphic xmlns:a="http://schemas.openxmlformats.org/drawingml/2006/main">
                    <a:graphicData uri="http://schemas.openxmlformats.org/drawingml/2006/picture">
                      <pic:pic xmlns:pic="http://schemas.openxmlformats.org/drawingml/2006/picture">
                        <pic:nvPicPr>
                          <pic:cNvPr id="83" name="IM 83"/>
                          <pic:cNvPicPr/>
                        </pic:nvPicPr>
                        <pic:blipFill>
                          <a:blip xmlns:r="http://schemas.openxmlformats.org/officeDocument/2006/relationships" r:embed="rId93"/>
                          <a:stretch>
                            <a:fillRect/>
                          </a:stretch>
                        </pic:blipFill>
                        <pic:spPr>
                          <a:xfrm>
                            <a:off x="0" y="0"/>
                            <a:ext cx="190891" cy="210184"/>
                          </a:xfrm>
                          <a:prstGeom prst="rect">
                            <a:avLst/>
                          </a:prstGeom>
                        </pic:spPr>
                      </pic:pic>
                    </a:graphicData>
                  </a:graphic>
                </wp:inline>
              </w:drawing>
            </w:r>
            <w:r>
              <w:rPr>
                <w:rFonts w:ascii="宋体" w:eastAsia="宋体" w:hAnsi="宋体" w:cs="宋体"/>
                <w:color w:val="000008"/>
                <w:sz w:val="20"/>
                <w:szCs w:val="20"/>
              </w:rPr>
              <w:t>指</w:t>
            </w:r>
          </w:p>
          <w:p>
            <w:pPr>
              <w:spacing w:before="171" w:beforeAutospacing="0" w:afterAutospacing="0" w:line="228" w:lineRule="auto"/>
              <w:ind w:left="133"/>
              <w:rPr>
                <w:rFonts w:ascii="宋体" w:eastAsia="宋体" w:hAnsi="宋体" w:cs="宋体"/>
                <w:sz w:val="20"/>
                <w:szCs w:val="20"/>
              </w:rPr>
            </w:pPr>
            <w:r>
              <w:rPr>
                <w:rFonts w:ascii="宋体" w:eastAsia="宋体" w:hAnsi="宋体" w:cs="宋体"/>
                <w:color w:val="000008"/>
                <w:spacing w:val="12"/>
                <w:sz w:val="20"/>
                <w:szCs w:val="20"/>
              </w:rPr>
              <w:t>向</w:t>
            </w:r>
            <w:r>
              <w:rPr>
                <w:rFonts w:ascii="宋体" w:eastAsia="宋体" w:hAnsi="宋体" w:cs="宋体"/>
                <w:color w:val="000008"/>
                <w:spacing w:val="8"/>
                <w:sz w:val="20"/>
                <w:szCs w:val="20"/>
              </w:rPr>
              <w:t>圆</w:t>
            </w:r>
            <w:r>
              <w:rPr>
                <w:rFonts w:ascii="宋体" w:eastAsia="宋体" w:hAnsi="宋体" w:cs="宋体"/>
                <w:color w:val="000008"/>
                <w:spacing w:val="6"/>
                <w:sz w:val="20"/>
                <w:szCs w:val="20"/>
              </w:rPr>
              <w:t>心并随</w:t>
            </w:r>
            <w:r>
              <w:rPr>
                <w:position w:val="-2"/>
                <w:sz w:val="20"/>
                <w:szCs w:val="20"/>
              </w:rPr>
              <w:drawing>
                <wp:inline distT="0" distB="0" distL="0" distR="0">
                  <wp:extent cx="109855" cy="126365"/>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96"/>
                          <a:stretch>
                            <a:fillRect/>
                          </a:stretch>
                        </pic:blipFill>
                        <pic:spPr>
                          <a:xfrm>
                            <a:off x="0" y="0"/>
                            <a:ext cx="109874" cy="126365"/>
                          </a:xfrm>
                          <a:prstGeom prst="rect">
                            <a:avLst/>
                          </a:prstGeom>
                        </pic:spPr>
                      </pic:pic>
                    </a:graphicData>
                  </a:graphic>
                </wp:inline>
              </w:drawing>
            </w:r>
            <w:r>
              <w:rPr>
                <w:rFonts w:ascii="宋体" w:eastAsia="宋体" w:hAnsi="宋体" w:cs="宋体"/>
                <w:color w:val="000008"/>
                <w:spacing w:val="6"/>
                <w:sz w:val="20"/>
                <w:szCs w:val="20"/>
              </w:rPr>
              <w:t>的增大而增大</w:t>
            </w:r>
          </w:p>
        </w:tc>
      </w:tr>
    </w:tbl>
    <w:p>
      <w:pPr>
        <w:spacing w:beforeAutospacing="0" w:afterAutospacing="0" w:line="336" w:lineRule="auto"/>
      </w:pPr>
    </w:p>
    <w:p>
      <w:pPr>
        <w:spacing w:before="74" w:beforeAutospacing="0" w:afterAutospacing="0" w:line="227" w:lineRule="auto"/>
        <w:outlineLvl w:val="0"/>
        <w:rPr>
          <w:rFonts w:ascii="宋体" w:eastAsia="宋体" w:hAnsi="宋体" w:cs="宋体"/>
          <w:sz w:val="23"/>
          <w:szCs w:val="23"/>
        </w:rPr>
      </w:pPr>
      <w:r>
        <w:rPr>
          <w:rFonts w:ascii="宋体" w:eastAsia="宋体" w:hAnsi="宋体" w:cs="宋体"/>
          <w:color w:val="000008"/>
          <w:spacing w:val="8"/>
          <w:sz w:val="23"/>
          <w:szCs w:val="23"/>
          <w14:textOutline w14:w="4358" w14:cap="sq">
            <w14:solidFill>
              <w14:srgbClr w14:val="000008"/>
            </w14:solidFill>
            <w14:prstDash w14:val="solid"/>
            <w14:bevel/>
          </w14:textOutline>
        </w:rPr>
        <w:t>【</w:t>
      </w:r>
      <w:r>
        <w:rPr>
          <w:rFonts w:ascii="宋体" w:eastAsia="宋体" w:hAnsi="宋体" w:cs="宋体"/>
          <w:color w:val="000008"/>
          <w:spacing w:val="7"/>
          <w:sz w:val="23"/>
          <w:szCs w:val="23"/>
          <w14:textOutline w14:w="4358" w14:cap="sq">
            <w14:solidFill>
              <w14:srgbClr w14:val="000008"/>
            </w14:solidFill>
            <w14:prstDash w14:val="solid"/>
            <w14:bevel/>
          </w14:textOutline>
        </w:rPr>
        <w:t>考</w:t>
      </w:r>
      <w:r>
        <w:rPr>
          <w:rFonts w:ascii="宋体" w:eastAsia="宋体" w:hAnsi="宋体" w:cs="宋体"/>
          <w:color w:val="000008"/>
          <w:spacing w:val="4"/>
          <w:sz w:val="23"/>
          <w:szCs w:val="23"/>
          <w14:textOutline w14:w="4358" w14:cap="sq">
            <w14:solidFill>
              <w14:srgbClr w14:val="000008"/>
            </w14:solidFill>
            <w14:prstDash w14:val="solid"/>
            <w14:bevel/>
          </w14:textOutline>
        </w:rPr>
        <w:t>点</w:t>
      </w:r>
      <w:r>
        <w:rPr>
          <w:rFonts w:ascii="宋体" w:eastAsia="宋体" w:hAnsi="宋体" w:cs="宋体"/>
          <w:color w:val="000008"/>
          <w:spacing w:val="4"/>
          <w:sz w:val="23"/>
          <w:szCs w:val="23"/>
        </w:rPr>
        <w:t xml:space="preserve"> </w:t>
      </w:r>
      <w:r>
        <w:rPr>
          <w:rFonts w:ascii="Times New Roman" w:eastAsia="Times New Roman" w:hAnsi="Times New Roman" w:cs="Times New Roman"/>
          <w:b/>
          <w:bCs/>
          <w:color w:val="000008"/>
          <w:spacing w:val="4"/>
          <w:sz w:val="23"/>
          <w:szCs w:val="23"/>
        </w:rPr>
        <w:t>10</w:t>
      </w:r>
      <w:r>
        <w:rPr>
          <w:rFonts w:ascii="宋体" w:eastAsia="宋体" w:hAnsi="宋体" w:cs="宋体"/>
          <w:color w:val="000008"/>
          <w:spacing w:val="4"/>
          <w:sz w:val="23"/>
          <w:szCs w:val="23"/>
          <w14:textOutline w14:w="4358" w14:cap="sq">
            <w14:solidFill>
              <w14:srgbClr w14:val="000008"/>
            </w14:solidFill>
            <w14:prstDash w14:val="solid"/>
            <w14:bevel/>
          </w14:textOutline>
        </w:rPr>
        <w:t>】万有引力定律</w:t>
      </w:r>
    </w:p>
    <w:p>
      <w:pPr>
        <w:spacing w:beforeAutospacing="0" w:afterAutospacing="0" w:line="426" w:lineRule="auto"/>
      </w:pPr>
    </w:p>
    <w:p>
      <w:pPr>
        <w:spacing w:before="65" w:beforeAutospacing="0" w:afterAutospacing="0" w:line="228" w:lineRule="auto"/>
        <w:ind w:left="441"/>
        <w:rPr>
          <w:rFonts w:ascii="宋体" w:eastAsia="宋体" w:hAnsi="宋体" w:cs="宋体"/>
          <w:sz w:val="20"/>
          <w:szCs w:val="20"/>
        </w:rPr>
      </w:pPr>
      <w:r>
        <w:rPr>
          <w:rFonts w:ascii="Times New Roman" w:eastAsia="Times New Roman" w:hAnsi="Times New Roman" w:cs="Times New Roman"/>
          <w:color w:val="000008"/>
          <w:spacing w:val="4"/>
          <w:sz w:val="20"/>
          <w:szCs w:val="20"/>
        </w:rPr>
        <w:t>1.</w:t>
      </w:r>
      <w:r>
        <w:rPr>
          <w:rFonts w:ascii="宋体" w:eastAsia="宋体" w:hAnsi="宋体" w:cs="宋体"/>
          <w:color w:val="000008"/>
          <w:spacing w:val="4"/>
          <w:sz w:val="20"/>
          <w:szCs w:val="20"/>
        </w:rPr>
        <w:t>定律的表述</w:t>
      </w:r>
      <w:r>
        <w:rPr>
          <w:rFonts w:ascii="宋体" w:eastAsia="宋体" w:hAnsi="宋体" w:cs="宋体"/>
          <w:color w:val="000008"/>
          <w:spacing w:val="2"/>
          <w:sz w:val="20"/>
          <w:szCs w:val="20"/>
        </w:rPr>
        <w:t>：</w:t>
      </w:r>
    </w:p>
    <w:p>
      <w:pPr>
        <w:spacing w:before="221" w:beforeAutospacing="0" w:afterAutospacing="0" w:line="468" w:lineRule="exact"/>
        <w:ind w:left="429"/>
        <w:rPr>
          <w:rFonts w:ascii="宋体" w:eastAsia="宋体" w:hAnsi="宋体" w:cs="宋体"/>
          <w:sz w:val="20"/>
          <w:szCs w:val="20"/>
        </w:rPr>
      </w:pPr>
      <w:r>
        <w:rPr>
          <w:rFonts w:ascii="宋体" w:eastAsia="宋体" w:hAnsi="宋体" w:cs="宋体"/>
          <w:color w:val="000008"/>
          <w:spacing w:val="20"/>
          <w:position w:val="20"/>
          <w:sz w:val="20"/>
          <w:szCs w:val="20"/>
        </w:rPr>
        <w:t>宇</w:t>
      </w:r>
      <w:r>
        <w:rPr>
          <w:rFonts w:ascii="宋体" w:eastAsia="宋体" w:hAnsi="宋体" w:cs="宋体"/>
          <w:color w:val="000008"/>
          <w:spacing w:val="16"/>
          <w:position w:val="20"/>
          <w:sz w:val="20"/>
          <w:szCs w:val="20"/>
        </w:rPr>
        <w:t>宙</w:t>
      </w:r>
      <w:r>
        <w:rPr>
          <w:rFonts w:ascii="宋体" w:eastAsia="宋体" w:hAnsi="宋体" w:cs="宋体"/>
          <w:color w:val="000008"/>
          <w:spacing w:val="10"/>
          <w:position w:val="20"/>
          <w:sz w:val="20"/>
          <w:szCs w:val="20"/>
        </w:rPr>
        <w:t>间的一切物体都是相互吸引的，两个物体间的引力大小跟它们的质量乘积成正比，跟它们的距离</w:t>
      </w:r>
    </w:p>
    <w:p>
      <w:pPr>
        <w:spacing w:beforeAutospacing="0" w:afterAutospacing="0" w:line="229" w:lineRule="auto"/>
        <w:ind w:left="4"/>
        <w:rPr>
          <w:rFonts w:ascii="宋体" w:eastAsia="宋体" w:hAnsi="宋体" w:cs="宋体"/>
          <w:sz w:val="20"/>
          <w:szCs w:val="20"/>
        </w:rPr>
      </w:pPr>
      <w:r>
        <w:rPr>
          <w:rFonts w:ascii="宋体" w:eastAsia="宋体" w:hAnsi="宋体" w:cs="宋体"/>
          <w:color w:val="000008"/>
          <w:spacing w:val="10"/>
          <w:sz w:val="20"/>
          <w:szCs w:val="20"/>
        </w:rPr>
        <w:t>平</w:t>
      </w:r>
      <w:r>
        <w:rPr>
          <w:rFonts w:ascii="宋体" w:eastAsia="宋体" w:hAnsi="宋体" w:cs="宋体"/>
          <w:color w:val="000008"/>
          <w:spacing w:val="9"/>
          <w:sz w:val="20"/>
          <w:szCs w:val="20"/>
        </w:rPr>
        <w:t>方成反比，引力方向沿两个物体的连线方向。</w:t>
      </w:r>
    </w:p>
    <w:p>
      <w:pPr>
        <w:spacing w:before="123" w:beforeAutospacing="0" w:afterAutospacing="0" w:line="559" w:lineRule="exact"/>
        <w:ind w:firstLine="4510"/>
        <w:textAlignment w:val="center"/>
      </w:pPr>
      <w:r>
        <w:drawing>
          <wp:inline distT="0" distB="0" distL="0" distR="0">
            <wp:extent cx="685800" cy="354965"/>
            <wp:effectExtent l="0" t="0" r="0" b="0"/>
            <wp:docPr id="85" name="IM 85"/>
            <wp:cNvGraphicFramePr/>
            <a:graphic xmlns:a="http://schemas.openxmlformats.org/drawingml/2006/main">
              <a:graphicData uri="http://schemas.openxmlformats.org/drawingml/2006/picture">
                <pic:pic xmlns:pic="http://schemas.openxmlformats.org/drawingml/2006/picture">
                  <pic:nvPicPr>
                    <pic:cNvPr id="85" name="IM 85"/>
                    <pic:cNvPicPr/>
                  </pic:nvPicPr>
                  <pic:blipFill>
                    <a:blip xmlns:r="http://schemas.openxmlformats.org/officeDocument/2006/relationships" r:embed="rId100"/>
                    <a:stretch>
                      <a:fillRect/>
                    </a:stretch>
                  </pic:blipFill>
                  <pic:spPr>
                    <a:xfrm>
                      <a:off x="0" y="0"/>
                      <a:ext cx="685800" cy="354965"/>
                    </a:xfrm>
                    <a:prstGeom prst="rect">
                      <a:avLst/>
                    </a:prstGeom>
                  </pic:spPr>
                </pic:pic>
              </a:graphicData>
            </a:graphic>
          </wp:inline>
        </w:drawing>
      </w:r>
    </w:p>
    <w:p>
      <w:pPr>
        <w:spacing w:before="161" w:beforeAutospacing="0" w:afterAutospacing="0" w:line="228" w:lineRule="auto"/>
        <w:ind w:left="421"/>
        <w:rPr>
          <w:rFonts w:ascii="宋体" w:eastAsia="宋体" w:hAnsi="宋体" w:cs="宋体"/>
          <w:sz w:val="20"/>
          <w:szCs w:val="20"/>
        </w:rPr>
      </w:pPr>
      <w:r>
        <w:rPr>
          <w:rFonts w:ascii="Times New Roman" w:eastAsia="Times New Roman" w:hAnsi="Times New Roman" w:cs="Times New Roman"/>
          <w:color w:val="000008"/>
          <w:spacing w:val="7"/>
          <w:sz w:val="20"/>
          <w:szCs w:val="20"/>
        </w:rPr>
        <w:t>2.</w:t>
      </w:r>
      <w:r>
        <w:rPr>
          <w:rFonts w:ascii="宋体" w:eastAsia="宋体" w:hAnsi="宋体" w:cs="宋体"/>
          <w:color w:val="000008"/>
          <w:spacing w:val="7"/>
          <w:sz w:val="20"/>
          <w:szCs w:val="20"/>
        </w:rPr>
        <w:t>定律的适用条件：</w:t>
      </w:r>
    </w:p>
    <w:p>
      <w:pPr>
        <w:spacing w:before="221" w:beforeAutospacing="0" w:afterAutospacing="0" w:line="438" w:lineRule="auto"/>
        <w:ind w:left="6" w:firstLine="420"/>
        <w:rPr>
          <w:rFonts w:ascii="宋体" w:eastAsia="宋体" w:hAnsi="宋体" w:cs="宋体"/>
          <w:sz w:val="20"/>
          <w:szCs w:val="20"/>
        </w:rPr>
      </w:pPr>
      <w:r>
        <w:rPr>
          <w:rFonts w:ascii="宋体" w:eastAsia="宋体" w:hAnsi="宋体" w:cs="宋体"/>
          <w:color w:val="000008"/>
          <w:spacing w:val="20"/>
          <w:sz w:val="20"/>
          <w:szCs w:val="20"/>
        </w:rPr>
        <w:t>用</w:t>
      </w:r>
      <w:r>
        <w:rPr>
          <w:rFonts w:ascii="宋体" w:eastAsia="宋体" w:hAnsi="宋体" w:cs="宋体"/>
          <w:color w:val="000008"/>
          <w:spacing w:val="18"/>
          <w:sz w:val="20"/>
          <w:szCs w:val="20"/>
        </w:rPr>
        <w:t>于</w:t>
      </w:r>
      <w:r>
        <w:rPr>
          <w:rFonts w:ascii="宋体" w:eastAsia="宋体" w:hAnsi="宋体" w:cs="宋体"/>
          <w:color w:val="000008"/>
          <w:spacing w:val="10"/>
          <w:sz w:val="20"/>
          <w:szCs w:val="20"/>
        </w:rPr>
        <w:t>计算引力大小的万有引力公式一般只适用于两质点间引力大小的计算，如果相互吸引的双方是标</w:t>
      </w:r>
      <w:r>
        <w:rPr>
          <w:rFonts w:ascii="宋体" w:eastAsia="宋体" w:hAnsi="宋体" w:cs="宋体"/>
          <w:color w:val="000008"/>
          <w:sz w:val="20"/>
          <w:szCs w:val="20"/>
        </w:rPr>
        <w:t xml:space="preserve"> </w:t>
      </w:r>
      <w:r>
        <w:rPr>
          <w:rFonts w:ascii="宋体" w:eastAsia="宋体" w:hAnsi="宋体" w:cs="宋体"/>
          <w:color w:val="000008"/>
          <w:spacing w:val="12"/>
          <w:sz w:val="20"/>
          <w:szCs w:val="20"/>
        </w:rPr>
        <w:t>准</w:t>
      </w:r>
      <w:r>
        <w:rPr>
          <w:rFonts w:ascii="宋体" w:eastAsia="宋体" w:hAnsi="宋体" w:cs="宋体"/>
          <w:color w:val="000008"/>
          <w:spacing w:val="9"/>
          <w:sz w:val="20"/>
          <w:szCs w:val="20"/>
        </w:rPr>
        <w:t>的均匀球体，则可将其视为质量集中于球心的质点。</w:t>
      </w:r>
    </w:p>
    <w:p>
      <w:pPr>
        <w:spacing w:before="269" w:beforeAutospacing="0" w:afterAutospacing="0" w:line="227" w:lineRule="auto"/>
        <w:outlineLvl w:val="0"/>
        <w:rPr>
          <w:rFonts w:ascii="宋体" w:eastAsia="宋体" w:hAnsi="宋体" w:cs="宋体"/>
          <w:sz w:val="23"/>
          <w:szCs w:val="23"/>
        </w:rPr>
      </w:pPr>
      <w:r>
        <w:rPr>
          <w:rFonts w:ascii="宋体" w:eastAsia="宋体" w:hAnsi="宋体" w:cs="宋体"/>
          <w:color w:val="000008"/>
          <w:spacing w:val="8"/>
          <w:sz w:val="23"/>
          <w:szCs w:val="23"/>
          <w14:textOutline w14:w="4358" w14:cap="sq">
            <w14:solidFill>
              <w14:srgbClr w14:val="000008"/>
            </w14:solidFill>
            <w14:prstDash w14:val="solid"/>
            <w14:bevel/>
          </w14:textOutline>
        </w:rPr>
        <w:t>【</w:t>
      </w:r>
      <w:r>
        <w:rPr>
          <w:rFonts w:ascii="宋体" w:eastAsia="宋体" w:hAnsi="宋体" w:cs="宋体"/>
          <w:color w:val="000008"/>
          <w:spacing w:val="7"/>
          <w:sz w:val="23"/>
          <w:szCs w:val="23"/>
          <w14:textOutline w14:w="4358" w14:cap="sq">
            <w14:solidFill>
              <w14:srgbClr w14:val="000008"/>
            </w14:solidFill>
            <w14:prstDash w14:val="solid"/>
            <w14:bevel/>
          </w14:textOutline>
        </w:rPr>
        <w:t>考</w:t>
      </w:r>
      <w:r>
        <w:rPr>
          <w:rFonts w:ascii="宋体" w:eastAsia="宋体" w:hAnsi="宋体" w:cs="宋体"/>
          <w:color w:val="000008"/>
          <w:spacing w:val="4"/>
          <w:sz w:val="23"/>
          <w:szCs w:val="23"/>
          <w14:textOutline w14:w="4358" w14:cap="sq">
            <w14:solidFill>
              <w14:srgbClr w14:val="000008"/>
            </w14:solidFill>
            <w14:prstDash w14:val="solid"/>
            <w14:bevel/>
          </w14:textOutline>
        </w:rPr>
        <w:t>点</w:t>
      </w:r>
      <w:r>
        <w:rPr>
          <w:rFonts w:ascii="宋体" w:eastAsia="宋体" w:hAnsi="宋体" w:cs="宋体"/>
          <w:color w:val="000008"/>
          <w:spacing w:val="4"/>
          <w:sz w:val="23"/>
          <w:szCs w:val="23"/>
        </w:rPr>
        <w:t xml:space="preserve"> </w:t>
      </w:r>
      <w:r>
        <w:rPr>
          <w:rFonts w:ascii="Times New Roman" w:eastAsia="Times New Roman" w:hAnsi="Times New Roman" w:cs="Times New Roman"/>
          <w:b/>
          <w:bCs/>
          <w:color w:val="000008"/>
          <w:spacing w:val="4"/>
          <w:sz w:val="23"/>
          <w:szCs w:val="23"/>
        </w:rPr>
        <w:t>11</w:t>
      </w:r>
      <w:r>
        <w:rPr>
          <w:rFonts w:ascii="宋体" w:eastAsia="宋体" w:hAnsi="宋体" w:cs="宋体"/>
          <w:color w:val="000008"/>
          <w:spacing w:val="4"/>
          <w:sz w:val="23"/>
          <w:szCs w:val="23"/>
          <w14:textOutline w14:w="4358" w14:cap="sq">
            <w14:solidFill>
              <w14:srgbClr w14:val="000008"/>
            </w14:solidFill>
            <w14:prstDash w14:val="solid"/>
            <w14:bevel/>
          </w14:textOutline>
        </w:rPr>
        <w:t>】三个宇宙速度</w:t>
      </w:r>
    </w:p>
    <w:p>
      <w:pPr>
        <w:spacing w:beforeAutospacing="0" w:afterAutospacing="0" w:line="447" w:lineRule="auto"/>
      </w:pPr>
    </w:p>
    <w:p>
      <w:pPr>
        <w:spacing w:before="65" w:beforeAutospacing="0" w:afterAutospacing="0"/>
        <w:ind w:left="425"/>
        <w:rPr>
          <w:rFonts w:ascii="宋体" w:eastAsia="宋体" w:hAnsi="宋体" w:cs="宋体"/>
          <w:sz w:val="20"/>
          <w:szCs w:val="20"/>
        </w:rPr>
      </w:pPr>
      <w:r>
        <w:rPr>
          <w:rFonts w:ascii="宋体" w:eastAsia="宋体" w:hAnsi="宋体" w:cs="宋体"/>
          <w:color w:val="000008"/>
          <w:spacing w:val="18"/>
          <w:sz w:val="20"/>
          <w:szCs w:val="20"/>
        </w:rPr>
        <w:t>第</w:t>
      </w:r>
      <w:r>
        <w:rPr>
          <w:rFonts w:ascii="宋体" w:eastAsia="宋体" w:hAnsi="宋体" w:cs="宋体"/>
          <w:color w:val="000008"/>
          <w:spacing w:val="9"/>
          <w:sz w:val="20"/>
          <w:szCs w:val="20"/>
        </w:rPr>
        <w:t>一宇宙速度：</w:t>
      </w:r>
      <w:r>
        <w:rPr>
          <w:position w:val="-9"/>
          <w:sz w:val="20"/>
          <w:szCs w:val="20"/>
        </w:rPr>
        <w:drawing>
          <wp:inline distT="0" distB="0" distL="0" distR="0">
            <wp:extent cx="762000" cy="210185"/>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101"/>
                    <a:stretch>
                      <a:fillRect/>
                    </a:stretch>
                  </pic:blipFill>
                  <pic:spPr>
                    <a:xfrm>
                      <a:off x="0" y="0"/>
                      <a:ext cx="762000" cy="210185"/>
                    </a:xfrm>
                    <a:prstGeom prst="rect">
                      <a:avLst/>
                    </a:prstGeom>
                  </pic:spPr>
                </pic:pic>
              </a:graphicData>
            </a:graphic>
          </wp:inline>
        </w:drawing>
      </w:r>
      <w:r>
        <w:rPr>
          <w:rFonts w:ascii="宋体" w:eastAsia="宋体" w:hAnsi="宋体" w:cs="宋体"/>
          <w:color w:val="000008"/>
          <w:spacing w:val="9"/>
          <w:sz w:val="20"/>
          <w:szCs w:val="20"/>
        </w:rPr>
        <w:t xml:space="preserve"> ，是人造地球卫星环绕地球运行的最大速度，也是人造卫星的最小发射</w:t>
      </w:r>
    </w:p>
    <w:p>
      <w:pPr>
        <w:spacing w:before="198" w:beforeAutospacing="0" w:afterAutospacing="0" w:line="228" w:lineRule="auto"/>
        <w:ind w:left="4"/>
        <w:rPr>
          <w:rFonts w:ascii="宋体" w:eastAsia="宋体" w:hAnsi="宋体" w:cs="宋体"/>
          <w:sz w:val="20"/>
          <w:szCs w:val="20"/>
        </w:rPr>
        <w:sectPr>
          <w:headerReference w:type="default" r:id="rId102"/>
          <w:footerReference w:type="default" r:id="rId103"/>
          <w:pgSz w:w="11850" w:h="16783"/>
          <w:pgMar w:top="1426" w:right="1081" w:bottom="1457" w:left="1083" w:header="0" w:footer="1256" w:gutter="0"/>
          <w:pgNumType w:start="12"/>
          <w:cols w:space="708"/>
        </w:sectPr>
      </w:pPr>
      <w:r>
        <w:rPr>
          <w:rFonts w:ascii="宋体" w:eastAsia="宋体" w:hAnsi="宋体" w:cs="宋体"/>
          <w:color w:val="000008"/>
          <w:spacing w:val="4"/>
          <w:sz w:val="20"/>
          <w:szCs w:val="20"/>
        </w:rPr>
        <w:t>速</w:t>
      </w:r>
      <w:r>
        <w:rPr>
          <w:rFonts w:ascii="宋体" w:eastAsia="宋体" w:hAnsi="宋体" w:cs="宋体"/>
          <w:color w:val="000008"/>
          <w:spacing w:val="3"/>
          <w:sz w:val="20"/>
          <w:szCs w:val="20"/>
        </w:rPr>
        <w:t>度。</w:t>
      </w:r>
    </w:p>
    <w:p>
      <w:pPr>
        <w:spacing w:before="160" w:beforeAutospacing="0" w:afterAutospacing="0" w:line="624" w:lineRule="exact"/>
        <w:ind w:left="425"/>
        <w:rPr>
          <w:rFonts w:ascii="宋体" w:eastAsia="宋体" w:hAnsi="宋体" w:cs="宋体"/>
          <w:sz w:val="20"/>
          <w:szCs w:val="20"/>
        </w:rPr>
      </w:pPr>
      <w:r>
        <w:rPr>
          <w:rFonts w:ascii="宋体" w:eastAsia="宋体" w:hAnsi="宋体" w:cs="宋体"/>
          <w:color w:val="000008"/>
          <w:spacing w:val="10"/>
          <w:position w:val="27"/>
          <w:sz w:val="20"/>
          <w:szCs w:val="20"/>
        </w:rPr>
        <w:t>第</w:t>
      </w:r>
      <w:r>
        <w:rPr>
          <w:rFonts w:ascii="宋体" w:eastAsia="宋体" w:hAnsi="宋体" w:cs="宋体"/>
          <w:color w:val="000008"/>
          <w:spacing w:val="9"/>
          <w:position w:val="27"/>
          <w:sz w:val="20"/>
          <w:szCs w:val="20"/>
        </w:rPr>
        <w:t>二</w:t>
      </w:r>
      <w:r>
        <w:rPr>
          <w:rFonts w:ascii="宋体" w:eastAsia="宋体" w:hAnsi="宋体" w:cs="宋体"/>
          <w:color w:val="000008"/>
          <w:spacing w:val="5"/>
          <w:position w:val="27"/>
          <w:sz w:val="20"/>
          <w:szCs w:val="20"/>
        </w:rPr>
        <w:t>宇宙速度：</w:t>
      </w:r>
      <w:r>
        <w:rPr>
          <w:position w:val="17"/>
          <w:sz w:val="20"/>
          <w:szCs w:val="20"/>
        </w:rPr>
        <w:drawing>
          <wp:inline distT="0" distB="0" distL="0" distR="0">
            <wp:extent cx="826135" cy="210185"/>
            <wp:effectExtent l="0" t="0" r="0" b="0"/>
            <wp:docPr id="87" name="IM 87"/>
            <wp:cNvGraphicFramePr/>
            <a:graphic xmlns:a="http://schemas.openxmlformats.org/drawingml/2006/main">
              <a:graphicData uri="http://schemas.openxmlformats.org/drawingml/2006/picture">
                <pic:pic xmlns:pic="http://schemas.openxmlformats.org/drawingml/2006/picture">
                  <pic:nvPicPr>
                    <pic:cNvPr id="87" name="IM 87"/>
                    <pic:cNvPicPr/>
                  </pic:nvPicPr>
                  <pic:blipFill>
                    <a:blip xmlns:r="http://schemas.openxmlformats.org/officeDocument/2006/relationships" r:embed="rId104"/>
                    <a:stretch>
                      <a:fillRect/>
                    </a:stretch>
                  </pic:blipFill>
                  <pic:spPr>
                    <a:xfrm>
                      <a:off x="0" y="0"/>
                      <a:ext cx="826135" cy="210185"/>
                    </a:xfrm>
                    <a:prstGeom prst="rect">
                      <a:avLst/>
                    </a:prstGeom>
                  </pic:spPr>
                </pic:pic>
              </a:graphicData>
            </a:graphic>
          </wp:inline>
        </w:drawing>
      </w:r>
      <w:r>
        <w:rPr>
          <w:rFonts w:ascii="宋体" w:eastAsia="宋体" w:hAnsi="宋体" w:cs="宋体"/>
          <w:color w:val="000008"/>
          <w:spacing w:val="5"/>
          <w:position w:val="27"/>
          <w:sz w:val="20"/>
          <w:szCs w:val="20"/>
        </w:rPr>
        <w:t xml:space="preserve"> ，是物体挣脱地球引力束缚的最小发射速度。</w:t>
      </w:r>
    </w:p>
    <w:p>
      <w:pPr>
        <w:spacing w:beforeAutospacing="0" w:afterAutospacing="0"/>
        <w:ind w:left="425"/>
        <w:rPr>
          <w:rFonts w:ascii="宋体" w:eastAsia="宋体" w:hAnsi="宋体" w:cs="宋体"/>
          <w:sz w:val="20"/>
          <w:szCs w:val="20"/>
        </w:rPr>
      </w:pPr>
      <w:r>
        <w:rPr>
          <w:rFonts w:ascii="宋体" w:eastAsia="宋体" w:hAnsi="宋体" w:cs="宋体"/>
          <w:color w:val="000008"/>
          <w:spacing w:val="10"/>
          <w:sz w:val="20"/>
          <w:szCs w:val="20"/>
        </w:rPr>
        <w:t>第</w:t>
      </w:r>
      <w:r>
        <w:rPr>
          <w:rFonts w:ascii="宋体" w:eastAsia="宋体" w:hAnsi="宋体" w:cs="宋体"/>
          <w:color w:val="000008"/>
          <w:spacing w:val="9"/>
          <w:sz w:val="20"/>
          <w:szCs w:val="20"/>
        </w:rPr>
        <w:t>三</w:t>
      </w:r>
      <w:r>
        <w:rPr>
          <w:rFonts w:ascii="宋体" w:eastAsia="宋体" w:hAnsi="宋体" w:cs="宋体"/>
          <w:color w:val="000008"/>
          <w:spacing w:val="5"/>
          <w:sz w:val="20"/>
          <w:szCs w:val="20"/>
        </w:rPr>
        <w:t>宇宙速度：</w:t>
      </w:r>
      <w:r>
        <w:rPr>
          <w:position w:val="-10"/>
          <w:sz w:val="20"/>
          <w:szCs w:val="20"/>
        </w:rPr>
        <w:drawing>
          <wp:inline distT="0" distB="0" distL="0" distR="0">
            <wp:extent cx="826135" cy="209550"/>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105"/>
                    <a:stretch>
                      <a:fillRect/>
                    </a:stretch>
                  </pic:blipFill>
                  <pic:spPr>
                    <a:xfrm>
                      <a:off x="0" y="0"/>
                      <a:ext cx="826135" cy="210184"/>
                    </a:xfrm>
                    <a:prstGeom prst="rect">
                      <a:avLst/>
                    </a:prstGeom>
                  </pic:spPr>
                </pic:pic>
              </a:graphicData>
            </a:graphic>
          </wp:inline>
        </w:drawing>
      </w:r>
      <w:r>
        <w:rPr>
          <w:rFonts w:ascii="宋体" w:eastAsia="宋体" w:hAnsi="宋体" w:cs="宋体"/>
          <w:color w:val="000008"/>
          <w:spacing w:val="5"/>
          <w:sz w:val="20"/>
          <w:szCs w:val="20"/>
        </w:rPr>
        <w:t xml:space="preserve"> ，是物体挣脱太阳引力束缚的最小发射速度。</w:t>
      </w:r>
    </w:p>
    <w:p>
      <w:pPr>
        <w:spacing w:beforeAutospacing="0" w:afterAutospacing="0"/>
        <w:sectPr>
          <w:headerReference w:type="default" r:id="rId106"/>
          <w:footerReference w:type="default" r:id="rId107"/>
          <w:type w:val="nextPage"/>
          <w:pgSz w:w="11850" w:h="16783"/>
          <w:pgMar w:top="1426" w:right="1081" w:bottom="1457" w:left="1083" w:header="0" w:footer="1256" w:gutter="0"/>
          <w:pgNumType w:start="13"/>
          <w:cols w:space="708"/>
          <w:titlePg w:val="0"/>
        </w:sectPr>
      </w:pPr>
    </w:p>
    <w:p>
      <w:pPr>
        <w:spacing w:before="264" w:beforeAutospacing="0" w:afterAutospacing="0" w:line="227" w:lineRule="auto"/>
        <w:outlineLvl w:val="0"/>
        <w:rPr>
          <w:rFonts w:ascii="宋体" w:eastAsia="宋体" w:hAnsi="宋体" w:cs="宋体"/>
          <w:sz w:val="23"/>
          <w:szCs w:val="23"/>
        </w:rPr>
      </w:pPr>
      <w:bookmarkStart w:id="19" w:name="_bookmark22"/>
      <w:bookmarkEnd w:id="19"/>
      <w:bookmarkStart w:id="20" w:name="_bookmark20"/>
      <w:bookmarkEnd w:id="20"/>
      <w:bookmarkStart w:id="21" w:name="_bookmark21"/>
      <w:bookmarkEnd w:id="21"/>
      <w:r>
        <w:rPr>
          <w:rFonts w:ascii="宋体" w:eastAsia="宋体" w:hAnsi="宋体" w:cs="宋体"/>
          <w:color w:val="000008"/>
          <w:spacing w:val="8"/>
          <w:sz w:val="23"/>
          <w:szCs w:val="23"/>
          <w14:textOutline w14:w="4358" w14:cap="sq">
            <w14:solidFill>
              <w14:srgbClr w14:val="000008"/>
            </w14:solidFill>
            <w14:prstDash w14:val="solid"/>
            <w14:bevel/>
          </w14:textOutline>
        </w:rPr>
        <w:t>【考点</w:t>
      </w:r>
      <w:r>
        <w:rPr>
          <w:rFonts w:ascii="宋体" w:eastAsia="宋体" w:hAnsi="宋体" w:cs="宋体"/>
          <w:color w:val="000008"/>
          <w:spacing w:val="8"/>
          <w:sz w:val="23"/>
          <w:szCs w:val="23"/>
        </w:rPr>
        <w:t xml:space="preserve"> </w:t>
      </w:r>
      <w:r>
        <w:rPr>
          <w:rFonts w:ascii="Times New Roman" w:eastAsia="Times New Roman" w:hAnsi="Times New Roman" w:cs="Times New Roman"/>
          <w:b/>
          <w:bCs/>
          <w:color w:val="000008"/>
          <w:spacing w:val="8"/>
          <w:sz w:val="23"/>
          <w:szCs w:val="23"/>
        </w:rPr>
        <w:t>12</w:t>
      </w:r>
      <w:r>
        <w:rPr>
          <w:rFonts w:ascii="宋体" w:eastAsia="宋体" w:hAnsi="宋体" w:cs="宋体"/>
          <w:color w:val="000008"/>
          <w:spacing w:val="8"/>
          <w:sz w:val="23"/>
          <w:szCs w:val="23"/>
          <w14:textOutline w14:w="4358" w14:cap="sq">
            <w14:solidFill>
              <w14:srgbClr w14:val="000008"/>
            </w14:solidFill>
            <w14:prstDash w14:val="solid"/>
            <w14:bevel/>
          </w14:textOutline>
        </w:rPr>
        <w:t>】人造地球卫星各运动参量随轨道半径的变化关</w:t>
      </w:r>
      <w:r>
        <w:rPr>
          <w:rFonts w:ascii="宋体" w:eastAsia="宋体" w:hAnsi="宋体" w:cs="宋体"/>
          <w:color w:val="000008"/>
          <w:spacing w:val="7"/>
          <w:sz w:val="23"/>
          <w:szCs w:val="23"/>
          <w14:textOutline w14:w="4358" w14:cap="sq">
            <w14:solidFill>
              <w14:srgbClr w14:val="000008"/>
            </w14:solidFill>
            <w14:prstDash w14:val="solid"/>
            <w14:bevel/>
          </w14:textOutline>
        </w:rPr>
        <w:t>系</w:t>
      </w:r>
    </w:p>
    <w:p>
      <w:pPr>
        <w:spacing w:beforeAutospacing="0" w:afterAutospacing="0" w:line="426" w:lineRule="auto"/>
      </w:pPr>
    </w:p>
    <w:p>
      <w:pPr>
        <w:spacing w:before="65" w:beforeAutospacing="0" w:afterAutospacing="0" w:line="228" w:lineRule="auto"/>
        <w:ind w:left="450"/>
        <w:rPr>
          <w:rFonts w:ascii="宋体" w:eastAsia="宋体" w:hAnsi="宋体" w:cs="宋体"/>
          <w:sz w:val="20"/>
          <w:szCs w:val="20"/>
        </w:rPr>
      </w:pPr>
      <w:r>
        <w:rPr>
          <w:rFonts w:ascii="宋体" w:eastAsia="宋体" w:hAnsi="宋体" w:cs="宋体"/>
          <w:color w:val="000008"/>
          <w:spacing w:val="13"/>
          <w:sz w:val="20"/>
          <w:szCs w:val="20"/>
        </w:rPr>
        <w:t>由</w:t>
      </w:r>
      <w:r>
        <w:rPr>
          <w:rFonts w:ascii="宋体" w:eastAsia="宋体" w:hAnsi="宋体" w:cs="宋体"/>
          <w:color w:val="000008"/>
          <w:spacing w:val="9"/>
          <w:sz w:val="20"/>
          <w:szCs w:val="20"/>
        </w:rPr>
        <w:t>于卫星绕地球做匀速圆周运动，所以地球对卫星的引力充当卫星所需的向心力，于是有</w:t>
      </w:r>
    </w:p>
    <w:p>
      <w:pPr>
        <w:spacing w:before="114" w:beforeAutospacing="0" w:afterAutospacing="0" w:line="580" w:lineRule="exact"/>
        <w:ind w:firstLine="3361"/>
        <w:textAlignment w:val="center"/>
      </w:pPr>
      <w:r>
        <w:drawing>
          <wp:inline distT="0" distB="0" distL="0" distR="0">
            <wp:extent cx="2145665" cy="368300"/>
            <wp:effectExtent l="0" t="0" r="0" b="0"/>
            <wp:docPr id="89" name="IM 89"/>
            <wp:cNvGraphicFramePr/>
            <a:graphic xmlns:a="http://schemas.openxmlformats.org/drawingml/2006/main">
              <a:graphicData uri="http://schemas.openxmlformats.org/drawingml/2006/picture">
                <pic:pic xmlns:pic="http://schemas.openxmlformats.org/drawingml/2006/picture">
                  <pic:nvPicPr>
                    <pic:cNvPr id="89" name="IM 89"/>
                    <pic:cNvPicPr/>
                  </pic:nvPicPr>
                  <pic:blipFill>
                    <a:blip xmlns:r="http://schemas.openxmlformats.org/officeDocument/2006/relationships" r:embed="rId108"/>
                    <a:stretch>
                      <a:fillRect/>
                    </a:stretch>
                  </pic:blipFill>
                  <pic:spPr>
                    <a:xfrm>
                      <a:off x="0" y="0"/>
                      <a:ext cx="2145665" cy="368300"/>
                    </a:xfrm>
                    <a:prstGeom prst="rect">
                      <a:avLst/>
                    </a:prstGeom>
                  </pic:spPr>
                </pic:pic>
              </a:graphicData>
            </a:graphic>
          </wp:inline>
        </w:drawing>
      </w:r>
    </w:p>
    <w:p>
      <w:pPr>
        <w:spacing w:before="151" w:beforeAutospacing="0" w:afterAutospacing="0" w:line="228" w:lineRule="auto"/>
        <w:ind w:left="450"/>
        <w:rPr>
          <w:rFonts w:ascii="宋体" w:eastAsia="宋体" w:hAnsi="宋体" w:cs="宋体"/>
          <w:sz w:val="20"/>
          <w:szCs w:val="20"/>
        </w:rPr>
      </w:pPr>
      <w:r>
        <w:rPr>
          <w:rFonts w:ascii="宋体" w:eastAsia="宋体" w:hAnsi="宋体" w:cs="宋体"/>
          <w:color w:val="000008"/>
          <w:spacing w:val="14"/>
          <w:sz w:val="20"/>
          <w:szCs w:val="20"/>
        </w:rPr>
        <w:t>由</w:t>
      </w:r>
      <w:r>
        <w:rPr>
          <w:rFonts w:ascii="宋体" w:eastAsia="宋体" w:hAnsi="宋体" w:cs="宋体"/>
          <w:color w:val="000008"/>
          <w:spacing w:val="9"/>
          <w:sz w:val="20"/>
          <w:szCs w:val="20"/>
        </w:rPr>
        <w:t>此</w:t>
      </w:r>
      <w:r>
        <w:rPr>
          <w:rFonts w:ascii="宋体" w:eastAsia="宋体" w:hAnsi="宋体" w:cs="宋体"/>
          <w:color w:val="000008"/>
          <w:spacing w:val="7"/>
          <w:sz w:val="20"/>
          <w:szCs w:val="20"/>
        </w:rPr>
        <w:t xml:space="preserve">可知：绕地球做匀速圆周运动的卫星各个参量随轨道半径 </w:t>
      </w:r>
      <w:r>
        <w:rPr>
          <w:rFonts w:ascii="Times New Roman" w:eastAsia="Times New Roman" w:hAnsi="Times New Roman" w:cs="Times New Roman"/>
          <w:color w:val="000008"/>
          <w:sz w:val="20"/>
          <w:szCs w:val="20"/>
        </w:rPr>
        <w:t>r</w:t>
      </w:r>
      <w:r>
        <w:rPr>
          <w:rFonts w:ascii="Times New Roman" w:eastAsia="Times New Roman" w:hAnsi="Times New Roman" w:cs="Times New Roman"/>
          <w:color w:val="000008"/>
          <w:spacing w:val="7"/>
          <w:sz w:val="20"/>
          <w:szCs w:val="20"/>
        </w:rPr>
        <w:t xml:space="preserve"> </w:t>
      </w:r>
      <w:r>
        <w:rPr>
          <w:rFonts w:ascii="宋体" w:eastAsia="宋体" w:hAnsi="宋体" w:cs="宋体"/>
          <w:color w:val="000008"/>
          <w:spacing w:val="7"/>
          <w:sz w:val="20"/>
          <w:szCs w:val="20"/>
        </w:rPr>
        <w:t>的变化情况分别如下：</w:t>
      </w:r>
    </w:p>
    <w:p>
      <w:pPr>
        <w:spacing w:before="123" w:beforeAutospacing="0" w:afterAutospacing="0" w:line="747" w:lineRule="exact"/>
        <w:ind w:left="441"/>
        <w:rPr>
          <w:sz w:val="20"/>
          <w:szCs w:val="20"/>
        </w:rPr>
      </w:pPr>
      <w:r>
        <w:rPr>
          <w:rFonts w:ascii="Times New Roman" w:eastAsia="Times New Roman" w:hAnsi="Times New Roman" w:cs="Times New Roman"/>
          <w:color w:val="000008"/>
          <w:spacing w:val="4"/>
          <w:position w:val="25"/>
          <w:sz w:val="20"/>
          <w:szCs w:val="20"/>
        </w:rPr>
        <w:t>1</w:t>
      </w:r>
      <w:r>
        <w:rPr>
          <w:rFonts w:ascii="Times New Roman" w:eastAsia="Times New Roman" w:hAnsi="Times New Roman" w:cs="Times New Roman"/>
          <w:color w:val="000008"/>
          <w:spacing w:val="3"/>
          <w:position w:val="25"/>
          <w:sz w:val="20"/>
          <w:szCs w:val="20"/>
        </w:rPr>
        <w:t xml:space="preserve">. </w:t>
      </w:r>
      <w:r>
        <w:rPr>
          <w:rFonts w:ascii="宋体" w:eastAsia="宋体" w:hAnsi="宋体" w:cs="宋体"/>
          <w:color w:val="000008"/>
          <w:spacing w:val="3"/>
          <w:position w:val="25"/>
          <w:sz w:val="20"/>
          <w:szCs w:val="20"/>
        </w:rPr>
        <w:t>向心加速度</w:t>
      </w:r>
      <w:r>
        <w:rPr>
          <w:position w:val="14"/>
          <w:sz w:val="20"/>
          <w:szCs w:val="20"/>
        </w:rPr>
        <w:drawing>
          <wp:inline distT="0" distB="0" distL="0" distR="0">
            <wp:extent cx="172085" cy="215900"/>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109"/>
                    <a:stretch>
                      <a:fillRect/>
                    </a:stretch>
                  </pic:blipFill>
                  <pic:spPr>
                    <a:xfrm>
                      <a:off x="0" y="0"/>
                      <a:ext cx="172621" cy="216534"/>
                    </a:xfrm>
                    <a:prstGeom prst="rect">
                      <a:avLst/>
                    </a:prstGeom>
                  </pic:spPr>
                </pic:pic>
              </a:graphicData>
            </a:graphic>
          </wp:inline>
        </w:drawing>
      </w:r>
      <w:r>
        <w:rPr>
          <w:rFonts w:ascii="宋体" w:eastAsia="宋体" w:hAnsi="宋体" w:cs="宋体"/>
          <w:color w:val="000008"/>
          <w:spacing w:val="3"/>
          <w:position w:val="25"/>
          <w:sz w:val="20"/>
          <w:szCs w:val="20"/>
        </w:rPr>
        <w:t>与</w:t>
      </w:r>
      <w:r>
        <w:rPr>
          <w:position w:val="22"/>
          <w:sz w:val="20"/>
          <w:szCs w:val="20"/>
        </w:rPr>
        <w:drawing>
          <wp:inline distT="0" distB="0" distL="0" distR="0">
            <wp:extent cx="108585" cy="107950"/>
            <wp:effectExtent l="0" t="0" r="0" b="0"/>
            <wp:docPr id="91" name="IM 91"/>
            <wp:cNvGraphicFramePr/>
            <a:graphic xmlns:a="http://schemas.openxmlformats.org/drawingml/2006/main">
              <a:graphicData uri="http://schemas.openxmlformats.org/drawingml/2006/picture">
                <pic:pic xmlns:pic="http://schemas.openxmlformats.org/drawingml/2006/picture">
                  <pic:nvPicPr>
                    <pic:cNvPr id="91" name="IM 91"/>
                    <pic:cNvPicPr/>
                  </pic:nvPicPr>
                  <pic:blipFill>
                    <a:blip xmlns:r="http://schemas.openxmlformats.org/officeDocument/2006/relationships" r:embed="rId110"/>
                    <a:stretch>
                      <a:fillRect/>
                    </a:stretch>
                  </pic:blipFill>
                  <pic:spPr>
                    <a:xfrm>
                      <a:off x="0" y="0"/>
                      <a:ext cx="108923" cy="108584"/>
                    </a:xfrm>
                    <a:prstGeom prst="rect">
                      <a:avLst/>
                    </a:prstGeom>
                  </pic:spPr>
                </pic:pic>
              </a:graphicData>
            </a:graphic>
          </wp:inline>
        </w:drawing>
      </w:r>
      <w:r>
        <w:rPr>
          <w:rFonts w:ascii="宋体" w:eastAsia="宋体" w:hAnsi="宋体" w:cs="宋体"/>
          <w:color w:val="000008"/>
          <w:spacing w:val="3"/>
          <w:position w:val="25"/>
          <w:sz w:val="20"/>
          <w:szCs w:val="20"/>
        </w:rPr>
        <w:t>的平方成反比</w:t>
      </w:r>
      <w:r>
        <w:rPr>
          <w:rFonts w:ascii="Times New Roman" w:eastAsia="Times New Roman" w:hAnsi="Times New Roman" w:cs="Times New Roman"/>
          <w:color w:val="000008"/>
          <w:spacing w:val="3"/>
          <w:position w:val="25"/>
          <w:sz w:val="20"/>
          <w:szCs w:val="20"/>
        </w:rPr>
        <w:t>.</w:t>
      </w:r>
      <w:r>
        <w:rPr>
          <w:position w:val="4"/>
          <w:sz w:val="20"/>
          <w:szCs w:val="20"/>
        </w:rPr>
        <w:drawing>
          <wp:inline distT="0" distB="0" distL="0" distR="0">
            <wp:extent cx="572770" cy="354965"/>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111"/>
                    <a:stretch>
                      <a:fillRect/>
                    </a:stretch>
                  </pic:blipFill>
                  <pic:spPr>
                    <a:xfrm>
                      <a:off x="0" y="0"/>
                      <a:ext cx="573282" cy="354965"/>
                    </a:xfrm>
                    <a:prstGeom prst="rect">
                      <a:avLst/>
                    </a:prstGeom>
                  </pic:spPr>
                </pic:pic>
              </a:graphicData>
            </a:graphic>
          </wp:inline>
        </w:drawing>
      </w:r>
    </w:p>
    <w:p>
      <w:pPr>
        <w:spacing w:beforeAutospacing="0" w:afterAutospacing="0"/>
        <w:ind w:left="421"/>
        <w:rPr>
          <w:sz w:val="20"/>
          <w:szCs w:val="20"/>
        </w:rPr>
      </w:pPr>
      <w:r>
        <w:rPr>
          <w:rFonts w:ascii="Times New Roman" w:eastAsia="Times New Roman" w:hAnsi="Times New Roman" w:cs="Times New Roman"/>
          <w:color w:val="000008"/>
          <w:spacing w:val="11"/>
          <w:sz w:val="20"/>
          <w:szCs w:val="20"/>
        </w:rPr>
        <w:t>2</w:t>
      </w:r>
      <w:r>
        <w:rPr>
          <w:rFonts w:ascii="Times New Roman" w:eastAsia="Times New Roman" w:hAnsi="Times New Roman" w:cs="Times New Roman"/>
          <w:color w:val="000008"/>
          <w:spacing w:val="8"/>
          <w:sz w:val="20"/>
          <w:szCs w:val="20"/>
        </w:rPr>
        <w:t>.</w:t>
      </w:r>
      <w:r>
        <w:rPr>
          <w:rFonts w:ascii="宋体" w:eastAsia="宋体" w:hAnsi="宋体" w:cs="宋体"/>
          <w:color w:val="000008"/>
          <w:spacing w:val="8"/>
          <w:sz w:val="20"/>
          <w:szCs w:val="20"/>
        </w:rPr>
        <w:t>线速度</w:t>
      </w:r>
      <w:r>
        <w:rPr>
          <w:position w:val="-5"/>
          <w:sz w:val="20"/>
          <w:szCs w:val="20"/>
        </w:rPr>
        <w:drawing>
          <wp:inline distT="0" distB="0" distL="0" distR="0">
            <wp:extent cx="108585" cy="126365"/>
            <wp:effectExtent l="0" t="0" r="0" b="0"/>
            <wp:docPr id="93" name="IM 93"/>
            <wp:cNvGraphicFramePr/>
            <a:graphic xmlns:a="http://schemas.openxmlformats.org/drawingml/2006/main">
              <a:graphicData uri="http://schemas.openxmlformats.org/drawingml/2006/picture">
                <pic:pic xmlns:pic="http://schemas.openxmlformats.org/drawingml/2006/picture">
                  <pic:nvPicPr>
                    <pic:cNvPr id="93" name="IM 93"/>
                    <pic:cNvPicPr/>
                  </pic:nvPicPr>
                  <pic:blipFill>
                    <a:blip xmlns:r="http://schemas.openxmlformats.org/officeDocument/2006/relationships" r:embed="rId96"/>
                    <a:stretch>
                      <a:fillRect/>
                    </a:stretch>
                  </pic:blipFill>
                  <pic:spPr>
                    <a:xfrm>
                      <a:off x="0" y="0"/>
                      <a:ext cx="108900" cy="126365"/>
                    </a:xfrm>
                    <a:prstGeom prst="rect">
                      <a:avLst/>
                    </a:prstGeom>
                  </pic:spPr>
                </pic:pic>
              </a:graphicData>
            </a:graphic>
          </wp:inline>
        </w:drawing>
      </w:r>
      <w:r>
        <w:rPr>
          <w:rFonts w:ascii="宋体" w:eastAsia="宋体" w:hAnsi="宋体" w:cs="宋体"/>
          <w:color w:val="000008"/>
          <w:spacing w:val="8"/>
          <w:sz w:val="20"/>
          <w:szCs w:val="20"/>
        </w:rPr>
        <w:t>与</w:t>
      </w:r>
      <w:r>
        <w:rPr>
          <w:position w:val="-3"/>
          <w:sz w:val="20"/>
          <w:szCs w:val="20"/>
        </w:rPr>
        <w:drawing>
          <wp:inline distT="0" distB="0" distL="0" distR="0">
            <wp:extent cx="108585" cy="107950"/>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112"/>
                    <a:stretch>
                      <a:fillRect/>
                    </a:stretch>
                  </pic:blipFill>
                  <pic:spPr>
                    <a:xfrm>
                      <a:off x="0" y="0"/>
                      <a:ext cx="108900" cy="107950"/>
                    </a:xfrm>
                    <a:prstGeom prst="rect">
                      <a:avLst/>
                    </a:prstGeom>
                  </pic:spPr>
                </pic:pic>
              </a:graphicData>
            </a:graphic>
          </wp:inline>
        </w:drawing>
      </w:r>
      <w:r>
        <w:rPr>
          <w:rFonts w:ascii="宋体" w:eastAsia="宋体" w:hAnsi="宋体" w:cs="宋体"/>
          <w:color w:val="000008"/>
          <w:spacing w:val="8"/>
          <w:sz w:val="20"/>
          <w:szCs w:val="20"/>
        </w:rPr>
        <w:t>的平方根成反比</w:t>
      </w:r>
      <w:r>
        <w:rPr>
          <w:position w:val="-24"/>
          <w:sz w:val="20"/>
          <w:szCs w:val="20"/>
        </w:rPr>
        <w:drawing>
          <wp:inline distT="0" distB="0" distL="0" distR="0">
            <wp:extent cx="584835" cy="400050"/>
            <wp:effectExtent l="0" t="0" r="0" b="0"/>
            <wp:docPr id="95" name="IM 95"/>
            <wp:cNvGraphicFramePr/>
            <a:graphic xmlns:a="http://schemas.openxmlformats.org/drawingml/2006/main">
              <a:graphicData uri="http://schemas.openxmlformats.org/drawingml/2006/picture">
                <pic:pic xmlns:pic="http://schemas.openxmlformats.org/drawingml/2006/picture">
                  <pic:nvPicPr>
                    <pic:cNvPr id="95" name="IM 95"/>
                    <pic:cNvPicPr/>
                  </pic:nvPicPr>
                  <pic:blipFill>
                    <a:blip xmlns:r="http://schemas.openxmlformats.org/officeDocument/2006/relationships" r:embed="rId113"/>
                    <a:stretch>
                      <a:fillRect/>
                    </a:stretch>
                  </pic:blipFill>
                  <pic:spPr>
                    <a:xfrm>
                      <a:off x="0" y="0"/>
                      <a:ext cx="585259" cy="400684"/>
                    </a:xfrm>
                    <a:prstGeom prst="rect">
                      <a:avLst/>
                    </a:prstGeom>
                  </pic:spPr>
                </pic:pic>
              </a:graphicData>
            </a:graphic>
          </wp:inline>
        </w:drawing>
      </w:r>
    </w:p>
    <w:p>
      <w:pPr>
        <w:spacing w:before="305" w:beforeAutospacing="0" w:afterAutospacing="0"/>
        <w:ind w:left="425"/>
        <w:rPr>
          <w:sz w:val="20"/>
          <w:szCs w:val="20"/>
        </w:rPr>
      </w:pPr>
      <w:r>
        <w:rPr>
          <w:rFonts w:ascii="Times New Roman" w:eastAsia="Times New Roman" w:hAnsi="Times New Roman" w:cs="Times New Roman"/>
          <w:color w:val="000008"/>
          <w:spacing w:val="12"/>
          <w:sz w:val="20"/>
          <w:szCs w:val="20"/>
        </w:rPr>
        <w:t>3</w:t>
      </w:r>
      <w:r>
        <w:rPr>
          <w:rFonts w:ascii="Times New Roman" w:eastAsia="Times New Roman" w:hAnsi="Times New Roman" w:cs="Times New Roman"/>
          <w:color w:val="000008"/>
          <w:spacing w:val="8"/>
          <w:sz w:val="20"/>
          <w:szCs w:val="20"/>
        </w:rPr>
        <w:t>.</w:t>
      </w:r>
      <w:r>
        <w:rPr>
          <w:rFonts w:ascii="宋体" w:eastAsia="宋体" w:hAnsi="宋体" w:cs="宋体"/>
          <w:color w:val="000008"/>
          <w:spacing w:val="8"/>
          <w:sz w:val="20"/>
          <w:szCs w:val="20"/>
        </w:rPr>
        <w:t>角速度</w:t>
      </w:r>
      <w:r>
        <w:rPr>
          <w:position w:val="-5"/>
          <w:sz w:val="20"/>
          <w:szCs w:val="20"/>
        </w:rPr>
        <w:drawing>
          <wp:inline distT="0" distB="0" distL="0" distR="0">
            <wp:extent cx="146685" cy="125730"/>
            <wp:effectExtent l="0" t="0" r="0" b="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114"/>
                    <a:stretch>
                      <a:fillRect/>
                    </a:stretch>
                  </pic:blipFill>
                  <pic:spPr>
                    <a:xfrm>
                      <a:off x="0" y="0"/>
                      <a:ext cx="147097" cy="126364"/>
                    </a:xfrm>
                    <a:prstGeom prst="rect">
                      <a:avLst/>
                    </a:prstGeom>
                  </pic:spPr>
                </pic:pic>
              </a:graphicData>
            </a:graphic>
          </wp:inline>
        </w:drawing>
      </w:r>
      <w:r>
        <w:rPr>
          <w:rFonts w:ascii="宋体" w:eastAsia="宋体" w:hAnsi="宋体" w:cs="宋体"/>
          <w:color w:val="000008"/>
          <w:spacing w:val="8"/>
          <w:sz w:val="20"/>
          <w:szCs w:val="20"/>
        </w:rPr>
        <w:t>与</w:t>
      </w:r>
      <w:r>
        <w:rPr>
          <w:position w:val="-3"/>
          <w:sz w:val="20"/>
          <w:szCs w:val="20"/>
        </w:rPr>
        <w:drawing>
          <wp:inline distT="0" distB="0" distL="0" distR="0">
            <wp:extent cx="108585" cy="107950"/>
            <wp:effectExtent l="0" t="0" r="0" b="0"/>
            <wp:docPr id="97" name="IM 97"/>
            <wp:cNvGraphicFramePr/>
            <a:graphic xmlns:a="http://schemas.openxmlformats.org/drawingml/2006/main">
              <a:graphicData uri="http://schemas.openxmlformats.org/drawingml/2006/picture">
                <pic:pic xmlns:pic="http://schemas.openxmlformats.org/drawingml/2006/picture">
                  <pic:nvPicPr>
                    <pic:cNvPr id="97" name="IM 97"/>
                    <pic:cNvPicPr/>
                  </pic:nvPicPr>
                  <pic:blipFill>
                    <a:blip xmlns:r="http://schemas.openxmlformats.org/officeDocument/2006/relationships" r:embed="rId112"/>
                    <a:stretch>
                      <a:fillRect/>
                    </a:stretch>
                  </pic:blipFill>
                  <pic:spPr>
                    <a:xfrm>
                      <a:off x="0" y="0"/>
                      <a:ext cx="108890" cy="107950"/>
                    </a:xfrm>
                    <a:prstGeom prst="rect">
                      <a:avLst/>
                    </a:prstGeom>
                  </pic:spPr>
                </pic:pic>
              </a:graphicData>
            </a:graphic>
          </wp:inline>
        </w:drawing>
      </w:r>
      <w:r>
        <w:rPr>
          <w:rFonts w:ascii="宋体" w:eastAsia="宋体" w:hAnsi="宋体" w:cs="宋体"/>
          <w:color w:val="000008"/>
          <w:spacing w:val="8"/>
          <w:sz w:val="20"/>
          <w:szCs w:val="20"/>
        </w:rPr>
        <w:t>的三分之三次方成反比</w:t>
      </w:r>
      <w:r>
        <w:rPr>
          <w:position w:val="-24"/>
          <w:sz w:val="20"/>
          <w:szCs w:val="20"/>
        </w:rPr>
        <w:drawing>
          <wp:inline distT="0" distB="0" distL="0" distR="0">
            <wp:extent cx="622935" cy="400050"/>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115"/>
                    <a:stretch>
                      <a:fillRect/>
                    </a:stretch>
                  </pic:blipFill>
                  <pic:spPr>
                    <a:xfrm>
                      <a:off x="0" y="0"/>
                      <a:ext cx="623411" cy="400684"/>
                    </a:xfrm>
                    <a:prstGeom prst="rect">
                      <a:avLst/>
                    </a:prstGeom>
                  </pic:spPr>
                </pic:pic>
              </a:graphicData>
            </a:graphic>
          </wp:inline>
        </w:drawing>
      </w:r>
    </w:p>
    <w:p>
      <w:pPr>
        <w:spacing w:before="283" w:beforeAutospacing="0" w:afterAutospacing="0"/>
        <w:ind w:left="420"/>
        <w:rPr>
          <w:sz w:val="20"/>
          <w:szCs w:val="20"/>
        </w:rPr>
      </w:pPr>
      <w:r>
        <w:rPr>
          <w:rFonts w:ascii="Times New Roman" w:eastAsia="Times New Roman" w:hAnsi="Times New Roman" w:cs="Times New Roman"/>
          <w:color w:val="000008"/>
          <w:spacing w:val="16"/>
          <w:sz w:val="20"/>
          <w:szCs w:val="20"/>
        </w:rPr>
        <w:t>4</w:t>
      </w:r>
      <w:r>
        <w:rPr>
          <w:rFonts w:ascii="Times New Roman" w:eastAsia="Times New Roman" w:hAnsi="Times New Roman" w:cs="Times New Roman"/>
          <w:color w:val="000008"/>
          <w:spacing w:val="9"/>
          <w:sz w:val="20"/>
          <w:szCs w:val="20"/>
        </w:rPr>
        <w:t>.</w:t>
      </w:r>
      <w:r>
        <w:rPr>
          <w:rFonts w:ascii="宋体" w:eastAsia="宋体" w:hAnsi="宋体" w:cs="宋体"/>
          <w:color w:val="000008"/>
          <w:spacing w:val="8"/>
          <w:sz w:val="20"/>
          <w:szCs w:val="20"/>
        </w:rPr>
        <w:t>周期</w:t>
      </w:r>
      <w:r>
        <w:rPr>
          <w:position w:val="-3"/>
          <w:sz w:val="20"/>
          <w:szCs w:val="20"/>
        </w:rPr>
        <w:drawing>
          <wp:inline distT="0" distB="0" distL="0" distR="0">
            <wp:extent cx="126365" cy="146050"/>
            <wp:effectExtent l="0" t="0" r="0" b="0"/>
            <wp:docPr id="99" name="IM 99"/>
            <wp:cNvGraphicFramePr/>
            <a:graphic xmlns:a="http://schemas.openxmlformats.org/drawingml/2006/main">
              <a:graphicData uri="http://schemas.openxmlformats.org/drawingml/2006/picture">
                <pic:pic xmlns:pic="http://schemas.openxmlformats.org/drawingml/2006/picture">
                  <pic:nvPicPr>
                    <pic:cNvPr id="99" name="IM 99"/>
                    <pic:cNvPicPr/>
                  </pic:nvPicPr>
                  <pic:blipFill>
                    <a:blip xmlns:r="http://schemas.openxmlformats.org/officeDocument/2006/relationships" r:embed="rId116"/>
                    <a:stretch>
                      <a:fillRect/>
                    </a:stretch>
                  </pic:blipFill>
                  <pic:spPr>
                    <a:xfrm>
                      <a:off x="0" y="0"/>
                      <a:ext cx="126690" cy="146050"/>
                    </a:xfrm>
                    <a:prstGeom prst="rect">
                      <a:avLst/>
                    </a:prstGeom>
                  </pic:spPr>
                </pic:pic>
              </a:graphicData>
            </a:graphic>
          </wp:inline>
        </w:drawing>
      </w:r>
      <w:r>
        <w:rPr>
          <w:rFonts w:ascii="宋体" w:eastAsia="宋体" w:hAnsi="宋体" w:cs="宋体"/>
          <w:color w:val="000008"/>
          <w:spacing w:val="8"/>
          <w:sz w:val="20"/>
          <w:szCs w:val="20"/>
        </w:rPr>
        <w:t>与</w:t>
      </w:r>
      <w:r>
        <w:rPr>
          <w:position w:val="-3"/>
          <w:sz w:val="20"/>
          <w:szCs w:val="20"/>
        </w:rPr>
        <w:drawing>
          <wp:inline distT="0" distB="0" distL="0" distR="0">
            <wp:extent cx="108585" cy="107950"/>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112"/>
                    <a:stretch>
                      <a:fillRect/>
                    </a:stretch>
                  </pic:blipFill>
                  <pic:spPr>
                    <a:xfrm>
                      <a:off x="0" y="0"/>
                      <a:ext cx="108864" cy="107950"/>
                    </a:xfrm>
                    <a:prstGeom prst="rect">
                      <a:avLst/>
                    </a:prstGeom>
                  </pic:spPr>
                </pic:pic>
              </a:graphicData>
            </a:graphic>
          </wp:inline>
        </w:drawing>
      </w:r>
      <w:r>
        <w:rPr>
          <w:rFonts w:ascii="宋体" w:eastAsia="宋体" w:hAnsi="宋体" w:cs="宋体"/>
          <w:color w:val="000008"/>
          <w:spacing w:val="8"/>
          <w:sz w:val="20"/>
          <w:szCs w:val="20"/>
        </w:rPr>
        <w:t>的二分之三次方成正比</w:t>
      </w:r>
      <w:r>
        <w:rPr>
          <w:position w:val="-23"/>
          <w:sz w:val="20"/>
          <w:szCs w:val="20"/>
        </w:rPr>
        <w:drawing>
          <wp:inline distT="0" distB="0" distL="0" distR="0">
            <wp:extent cx="769620" cy="425450"/>
            <wp:effectExtent l="0" t="0" r="0" b="0"/>
            <wp:docPr id="101" name="IM 101"/>
            <wp:cNvGraphicFramePr/>
            <a:graphic xmlns:a="http://schemas.openxmlformats.org/drawingml/2006/main">
              <a:graphicData uri="http://schemas.openxmlformats.org/drawingml/2006/picture">
                <pic:pic xmlns:pic="http://schemas.openxmlformats.org/drawingml/2006/picture">
                  <pic:nvPicPr>
                    <pic:cNvPr id="101" name="IM 101"/>
                    <pic:cNvPicPr/>
                  </pic:nvPicPr>
                  <pic:blipFill>
                    <a:blip xmlns:r="http://schemas.openxmlformats.org/officeDocument/2006/relationships" r:embed="rId117"/>
                    <a:stretch>
                      <a:fillRect/>
                    </a:stretch>
                  </pic:blipFill>
                  <pic:spPr>
                    <a:xfrm>
                      <a:off x="0" y="0"/>
                      <a:ext cx="769692" cy="425450"/>
                    </a:xfrm>
                    <a:prstGeom prst="rect">
                      <a:avLst/>
                    </a:prstGeom>
                  </pic:spPr>
                </pic:pic>
              </a:graphicData>
            </a:graphic>
          </wp:inline>
        </w:drawing>
      </w:r>
    </w:p>
    <w:p>
      <w:pPr>
        <w:spacing w:beforeAutospacing="0" w:afterAutospacing="0" w:line="468" w:lineRule="auto"/>
      </w:pPr>
    </w:p>
    <w:p>
      <w:pPr>
        <w:spacing w:before="75" w:beforeAutospacing="0" w:afterAutospacing="0" w:line="227" w:lineRule="auto"/>
        <w:outlineLvl w:val="0"/>
        <w:rPr>
          <w:rFonts w:ascii="宋体" w:eastAsia="宋体" w:hAnsi="宋体" w:cs="宋体"/>
          <w:sz w:val="23"/>
          <w:szCs w:val="23"/>
        </w:rPr>
      </w:pPr>
      <w:r>
        <w:rPr>
          <w:rFonts w:ascii="宋体" w:eastAsia="宋体" w:hAnsi="宋体" w:cs="宋体"/>
          <w:color w:val="000008"/>
          <w:spacing w:val="6"/>
          <w:sz w:val="23"/>
          <w:szCs w:val="23"/>
          <w14:textOutline w14:w="4358" w14:cap="sq">
            <w14:solidFill>
              <w14:srgbClr w14:val="000008"/>
            </w14:solidFill>
            <w14:prstDash w14:val="solid"/>
            <w14:bevel/>
          </w14:textOutline>
        </w:rPr>
        <w:t>【</w:t>
      </w:r>
      <w:r>
        <w:rPr>
          <w:rFonts w:ascii="宋体" w:eastAsia="宋体" w:hAnsi="宋体" w:cs="宋体"/>
          <w:color w:val="000008"/>
          <w:spacing w:val="5"/>
          <w:sz w:val="23"/>
          <w:szCs w:val="23"/>
          <w14:textOutline w14:w="4358" w14:cap="sq">
            <w14:solidFill>
              <w14:srgbClr w14:val="000008"/>
            </w14:solidFill>
            <w14:prstDash w14:val="solid"/>
            <w14:bevel/>
          </w14:textOutline>
        </w:rPr>
        <w:t>考点</w:t>
      </w:r>
      <w:r>
        <w:rPr>
          <w:rFonts w:ascii="宋体" w:eastAsia="宋体" w:hAnsi="宋体" w:cs="宋体"/>
          <w:color w:val="000008"/>
          <w:spacing w:val="5"/>
          <w:sz w:val="23"/>
          <w:szCs w:val="23"/>
        </w:rPr>
        <w:t xml:space="preserve"> </w:t>
      </w:r>
      <w:r>
        <w:rPr>
          <w:rFonts w:ascii="Times New Roman" w:eastAsia="Times New Roman" w:hAnsi="Times New Roman" w:cs="Times New Roman"/>
          <w:b/>
          <w:bCs/>
          <w:color w:val="000008"/>
          <w:spacing w:val="5"/>
          <w:sz w:val="23"/>
          <w:szCs w:val="23"/>
        </w:rPr>
        <w:t>13</w:t>
      </w:r>
      <w:r>
        <w:rPr>
          <w:rFonts w:ascii="宋体" w:eastAsia="宋体" w:hAnsi="宋体" w:cs="宋体"/>
          <w:color w:val="000008"/>
          <w:spacing w:val="5"/>
          <w:sz w:val="23"/>
          <w:szCs w:val="23"/>
          <w14:textOutline w14:w="4358" w14:cap="sq">
            <w14:solidFill>
              <w14:srgbClr w14:val="000008"/>
            </w14:solidFill>
            <w14:prstDash w14:val="solid"/>
            <w14:bevel/>
          </w14:textOutline>
        </w:rPr>
        <w:t>】卫星的变轨问题</w:t>
      </w:r>
    </w:p>
    <w:p>
      <w:pPr>
        <w:spacing w:beforeAutospacing="0" w:afterAutospacing="0" w:line="426" w:lineRule="auto"/>
      </w:pPr>
    </w:p>
    <w:p>
      <w:pPr>
        <w:spacing w:before="65" w:beforeAutospacing="0" w:afterAutospacing="0" w:line="228" w:lineRule="auto"/>
        <w:ind w:left="438"/>
        <w:rPr>
          <w:rFonts w:ascii="宋体" w:eastAsia="宋体" w:hAnsi="宋体" w:cs="宋体"/>
          <w:sz w:val="20"/>
          <w:szCs w:val="20"/>
        </w:rPr>
      </w:pPr>
      <w:r>
        <w:rPr>
          <w:rFonts w:ascii="宋体" w:eastAsia="宋体" w:hAnsi="宋体" w:cs="宋体"/>
          <w:color w:val="000008"/>
          <w:spacing w:val="14"/>
          <w:sz w:val="20"/>
          <w:szCs w:val="20"/>
        </w:rPr>
        <w:t>当</w:t>
      </w:r>
      <w:r>
        <w:rPr>
          <w:rFonts w:ascii="宋体" w:eastAsia="宋体" w:hAnsi="宋体" w:cs="宋体"/>
          <w:color w:val="000008"/>
          <w:spacing w:val="9"/>
          <w:sz w:val="20"/>
          <w:szCs w:val="20"/>
        </w:rPr>
        <w:t>卫星由于某种原因速度突然改变时，万有引力不再等于向心力，卫星将做变轨运行：</w:t>
      </w:r>
    </w:p>
    <w:p>
      <w:pPr>
        <w:spacing w:before="233" w:beforeAutospacing="0" w:afterAutospacing="0" w:line="494" w:lineRule="auto"/>
        <w:ind w:left="8" w:right="4" w:firstLine="432"/>
        <w:rPr>
          <w:rFonts w:ascii="宋体" w:eastAsia="宋体" w:hAnsi="宋体" w:cs="宋体"/>
          <w:sz w:val="20"/>
          <w:szCs w:val="20"/>
        </w:rPr>
      </w:pPr>
      <w:r>
        <w:rPr>
          <w:rFonts w:ascii="Times New Roman" w:eastAsia="Times New Roman" w:hAnsi="Times New Roman" w:cs="Times New Roman"/>
          <w:color w:val="000008"/>
          <w:spacing w:val="6"/>
          <w:sz w:val="20"/>
          <w:szCs w:val="20"/>
        </w:rPr>
        <w:t>1</w:t>
      </w:r>
      <w:r>
        <w:rPr>
          <w:rFonts w:ascii="Times New Roman" w:eastAsia="Times New Roman" w:hAnsi="Times New Roman" w:cs="Times New Roman"/>
          <w:color w:val="000008"/>
          <w:spacing w:val="4"/>
          <w:sz w:val="20"/>
          <w:szCs w:val="20"/>
        </w:rPr>
        <w:t xml:space="preserve">. </w:t>
      </w:r>
      <w:r>
        <w:rPr>
          <w:rFonts w:ascii="宋体" w:eastAsia="宋体" w:hAnsi="宋体" w:cs="宋体"/>
          <w:color w:val="000008"/>
          <w:spacing w:val="4"/>
          <w:sz w:val="20"/>
          <w:szCs w:val="20"/>
        </w:rPr>
        <w:t>当卫星的速度突然增加时，</w:t>
      </w:r>
      <w:r>
        <w:rPr>
          <w:position w:val="-24"/>
          <w:sz w:val="20"/>
          <w:szCs w:val="20"/>
        </w:rPr>
        <w:drawing>
          <wp:inline distT="0" distB="0" distL="0" distR="0">
            <wp:extent cx="876300" cy="419100"/>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118"/>
                    <a:stretch>
                      <a:fillRect/>
                    </a:stretch>
                  </pic:blipFill>
                  <pic:spPr>
                    <a:xfrm>
                      <a:off x="0" y="0"/>
                      <a:ext cx="876300" cy="419100"/>
                    </a:xfrm>
                    <a:prstGeom prst="rect">
                      <a:avLst/>
                    </a:prstGeom>
                  </pic:spPr>
                </pic:pic>
              </a:graphicData>
            </a:graphic>
          </wp:inline>
        </w:drawing>
      </w:r>
      <w:r>
        <w:rPr>
          <w:rFonts w:ascii="宋体" w:eastAsia="宋体" w:hAnsi="宋体" w:cs="宋体"/>
          <w:color w:val="000008"/>
          <w:spacing w:val="4"/>
          <w:sz w:val="20"/>
          <w:szCs w:val="20"/>
        </w:rPr>
        <w:t xml:space="preserve"> ，即万有引力不足以提供向心力，卫星将做离心运动，脱</w:t>
      </w:r>
      <w:r>
        <w:rPr>
          <w:rFonts w:ascii="宋体" w:eastAsia="宋体" w:hAnsi="宋体" w:cs="宋体"/>
          <w:color w:val="000008"/>
          <w:sz w:val="20"/>
          <w:szCs w:val="20"/>
        </w:rPr>
        <w:t xml:space="preserve"> </w:t>
      </w:r>
      <w:r>
        <w:rPr>
          <w:rFonts w:ascii="宋体" w:eastAsia="宋体" w:hAnsi="宋体" w:cs="宋体"/>
          <w:color w:val="000008"/>
          <w:spacing w:val="16"/>
          <w:sz w:val="20"/>
          <w:szCs w:val="20"/>
        </w:rPr>
        <w:t>离原</w:t>
      </w:r>
      <w:r>
        <w:rPr>
          <w:rFonts w:ascii="宋体" w:eastAsia="宋体" w:hAnsi="宋体" w:cs="宋体"/>
          <w:color w:val="000008"/>
          <w:spacing w:val="11"/>
          <w:sz w:val="20"/>
          <w:szCs w:val="20"/>
        </w:rPr>
        <w:t>来</w:t>
      </w:r>
      <w:r>
        <w:rPr>
          <w:rFonts w:ascii="宋体" w:eastAsia="宋体" w:hAnsi="宋体" w:cs="宋体"/>
          <w:color w:val="000008"/>
          <w:spacing w:val="8"/>
          <w:sz w:val="20"/>
          <w:szCs w:val="20"/>
        </w:rPr>
        <w:t>的圆轨道，轨道半径变大，当卫星进入新的轨道稳定运行时由</w:t>
      </w:r>
      <w:r>
        <w:rPr>
          <w:position w:val="-24"/>
          <w:sz w:val="20"/>
          <w:szCs w:val="20"/>
        </w:rPr>
        <w:drawing>
          <wp:inline distT="0" distB="0" distL="0" distR="0">
            <wp:extent cx="583565" cy="401320"/>
            <wp:effectExtent l="0" t="0" r="0" b="0"/>
            <wp:docPr id="103" name="IM 103"/>
            <wp:cNvGraphicFramePr/>
            <a:graphic xmlns:a="http://schemas.openxmlformats.org/drawingml/2006/main">
              <a:graphicData uri="http://schemas.openxmlformats.org/drawingml/2006/picture">
                <pic:pic xmlns:pic="http://schemas.openxmlformats.org/drawingml/2006/picture">
                  <pic:nvPicPr>
                    <pic:cNvPr id="103" name="IM 103"/>
                    <pic:cNvPicPr/>
                  </pic:nvPicPr>
                  <pic:blipFill>
                    <a:blip xmlns:r="http://schemas.openxmlformats.org/officeDocument/2006/relationships" r:embed="rId119"/>
                    <a:stretch>
                      <a:fillRect/>
                    </a:stretch>
                  </pic:blipFill>
                  <pic:spPr>
                    <a:xfrm>
                      <a:off x="0" y="0"/>
                      <a:ext cx="583757" cy="401320"/>
                    </a:xfrm>
                    <a:prstGeom prst="rect">
                      <a:avLst/>
                    </a:prstGeom>
                  </pic:spPr>
                </pic:pic>
              </a:graphicData>
            </a:graphic>
          </wp:inline>
        </w:drawing>
      </w:r>
      <w:r>
        <w:rPr>
          <w:rFonts w:ascii="宋体" w:eastAsia="宋体" w:hAnsi="宋体" w:cs="宋体"/>
          <w:color w:val="000008"/>
          <w:spacing w:val="8"/>
          <w:sz w:val="20"/>
          <w:szCs w:val="20"/>
        </w:rPr>
        <w:t>可知其运行速度比原轨道时</w:t>
      </w:r>
    </w:p>
    <w:p>
      <w:pPr>
        <w:spacing w:before="18" w:beforeAutospacing="0" w:afterAutospacing="0" w:line="229" w:lineRule="auto"/>
        <w:ind w:left="5"/>
        <w:rPr>
          <w:rFonts w:ascii="宋体" w:eastAsia="宋体" w:hAnsi="宋体" w:cs="宋体"/>
          <w:sz w:val="20"/>
          <w:szCs w:val="20"/>
        </w:rPr>
      </w:pPr>
      <w:r>
        <w:rPr>
          <w:rFonts w:ascii="宋体" w:eastAsia="宋体" w:hAnsi="宋体" w:cs="宋体"/>
          <w:color w:val="000008"/>
          <w:spacing w:val="3"/>
          <w:sz w:val="20"/>
          <w:szCs w:val="20"/>
        </w:rPr>
        <w:t>减小；</w:t>
      </w:r>
    </w:p>
    <w:p>
      <w:pPr>
        <w:spacing w:before="231" w:beforeAutospacing="0" w:afterAutospacing="0"/>
        <w:ind w:left="421"/>
        <w:rPr>
          <w:rFonts w:ascii="宋体" w:eastAsia="宋体" w:hAnsi="宋体" w:cs="宋体"/>
          <w:sz w:val="20"/>
          <w:szCs w:val="20"/>
        </w:rPr>
      </w:pPr>
      <w:r>
        <w:rPr>
          <w:rFonts w:ascii="Times New Roman" w:eastAsia="Times New Roman" w:hAnsi="Times New Roman" w:cs="Times New Roman"/>
          <w:color w:val="000008"/>
          <w:spacing w:val="8"/>
          <w:sz w:val="20"/>
          <w:szCs w:val="20"/>
        </w:rPr>
        <w:t>2.</w:t>
      </w:r>
      <w:r>
        <w:rPr>
          <w:rFonts w:ascii="Times New Roman" w:eastAsia="Times New Roman" w:hAnsi="Times New Roman" w:cs="Times New Roman"/>
          <w:color w:val="000008"/>
          <w:spacing w:val="4"/>
          <w:sz w:val="20"/>
          <w:szCs w:val="20"/>
        </w:rPr>
        <w:t xml:space="preserve"> </w:t>
      </w:r>
      <w:r>
        <w:rPr>
          <w:rFonts w:ascii="宋体" w:eastAsia="宋体" w:hAnsi="宋体" w:cs="宋体"/>
          <w:color w:val="000008"/>
          <w:spacing w:val="4"/>
          <w:sz w:val="20"/>
          <w:szCs w:val="20"/>
        </w:rPr>
        <w:t>当卫星的速度突然减小时，</w:t>
      </w:r>
      <w:r>
        <w:rPr>
          <w:position w:val="-24"/>
          <w:sz w:val="20"/>
          <w:szCs w:val="20"/>
        </w:rPr>
        <w:drawing>
          <wp:inline distT="0" distB="0" distL="0" distR="0">
            <wp:extent cx="887730" cy="419100"/>
            <wp:effectExtent l="0" t="0" r="0" b="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120"/>
                    <a:stretch>
                      <a:fillRect/>
                    </a:stretch>
                  </pic:blipFill>
                  <pic:spPr>
                    <a:xfrm>
                      <a:off x="0" y="0"/>
                      <a:ext cx="888364" cy="419100"/>
                    </a:xfrm>
                    <a:prstGeom prst="rect">
                      <a:avLst/>
                    </a:prstGeom>
                  </pic:spPr>
                </pic:pic>
              </a:graphicData>
            </a:graphic>
          </wp:inline>
        </w:drawing>
      </w:r>
      <w:r>
        <w:rPr>
          <w:rFonts w:ascii="宋体" w:eastAsia="宋体" w:hAnsi="宋体" w:cs="宋体"/>
          <w:color w:val="000008"/>
          <w:spacing w:val="4"/>
          <w:sz w:val="20"/>
          <w:szCs w:val="20"/>
        </w:rPr>
        <w:t xml:space="preserve"> ，即万有引力大于所需要的向心力，卫星将做近心运动，</w:t>
      </w:r>
    </w:p>
    <w:p>
      <w:pPr>
        <w:spacing w:before="266" w:beforeAutospacing="0" w:afterAutospacing="0" w:line="437" w:lineRule="auto"/>
        <w:ind w:left="5" w:right="60"/>
        <w:rPr>
          <w:rFonts w:ascii="宋体" w:eastAsia="宋体" w:hAnsi="宋体" w:cs="宋体"/>
          <w:sz w:val="20"/>
          <w:szCs w:val="20"/>
        </w:rPr>
      </w:pPr>
      <w:r>
        <w:rPr>
          <w:rFonts w:ascii="宋体" w:eastAsia="宋体" w:hAnsi="宋体" w:cs="宋体"/>
          <w:color w:val="000008"/>
          <w:spacing w:val="18"/>
          <w:sz w:val="20"/>
          <w:szCs w:val="20"/>
        </w:rPr>
        <w:t>脱</w:t>
      </w:r>
      <w:r>
        <w:rPr>
          <w:rFonts w:ascii="宋体" w:eastAsia="宋体" w:hAnsi="宋体" w:cs="宋体"/>
          <w:color w:val="000008"/>
          <w:spacing w:val="12"/>
          <w:sz w:val="20"/>
          <w:szCs w:val="20"/>
        </w:rPr>
        <w:t>离</w:t>
      </w:r>
      <w:r>
        <w:rPr>
          <w:rFonts w:ascii="宋体" w:eastAsia="宋体" w:hAnsi="宋体" w:cs="宋体"/>
          <w:color w:val="000008"/>
          <w:spacing w:val="9"/>
          <w:sz w:val="20"/>
          <w:szCs w:val="20"/>
        </w:rPr>
        <w:t>原来的圆轨道，轨道半径变小，当卫星进入新的轨道稳定运行时，可知其运行速度比原轨道时增大；</w:t>
      </w:r>
      <w:r>
        <w:rPr>
          <w:rFonts w:ascii="宋体" w:eastAsia="宋体" w:hAnsi="宋体" w:cs="宋体"/>
          <w:color w:val="000008"/>
          <w:sz w:val="20"/>
          <w:szCs w:val="20"/>
        </w:rPr>
        <w:t xml:space="preserve"> </w:t>
      </w:r>
      <w:r>
        <w:rPr>
          <w:rFonts w:ascii="宋体" w:eastAsia="宋体" w:hAnsi="宋体" w:cs="宋体"/>
          <w:color w:val="000008"/>
          <w:spacing w:val="16"/>
          <w:sz w:val="20"/>
          <w:szCs w:val="20"/>
        </w:rPr>
        <w:t>卫</w:t>
      </w:r>
      <w:r>
        <w:rPr>
          <w:rFonts w:ascii="宋体" w:eastAsia="宋体" w:hAnsi="宋体" w:cs="宋体"/>
          <w:color w:val="000008"/>
          <w:spacing w:val="11"/>
          <w:sz w:val="20"/>
          <w:szCs w:val="20"/>
        </w:rPr>
        <w:t>星</w:t>
      </w:r>
      <w:r>
        <w:rPr>
          <w:rFonts w:ascii="宋体" w:eastAsia="宋体" w:hAnsi="宋体" w:cs="宋体"/>
          <w:color w:val="000008"/>
          <w:spacing w:val="8"/>
          <w:sz w:val="20"/>
          <w:szCs w:val="20"/>
        </w:rPr>
        <w:t>的发射和回收就是利用这一原理。</w:t>
      </w:r>
    </w:p>
    <w:p>
      <w:pPr>
        <w:spacing w:before="272" w:beforeAutospacing="0" w:afterAutospacing="0" w:line="227" w:lineRule="auto"/>
        <w:outlineLvl w:val="0"/>
        <w:rPr>
          <w:rFonts w:ascii="宋体" w:eastAsia="宋体" w:hAnsi="宋体" w:cs="宋体"/>
          <w:sz w:val="23"/>
          <w:szCs w:val="23"/>
        </w:rPr>
      </w:pPr>
      <w:r>
        <w:rPr>
          <w:rFonts w:ascii="宋体" w:eastAsia="宋体" w:hAnsi="宋体" w:cs="宋体"/>
          <w:color w:val="000008"/>
          <w:spacing w:val="8"/>
          <w:sz w:val="23"/>
          <w:szCs w:val="23"/>
          <w14:textOutline w14:w="4358" w14:cap="sq">
            <w14:solidFill>
              <w14:srgbClr w14:val="000008"/>
            </w14:solidFill>
            <w14:prstDash w14:val="solid"/>
            <w14:bevel/>
          </w14:textOutline>
        </w:rPr>
        <w:t>【</w:t>
      </w:r>
      <w:r>
        <w:rPr>
          <w:rFonts w:ascii="宋体" w:eastAsia="宋体" w:hAnsi="宋体" w:cs="宋体"/>
          <w:color w:val="000008"/>
          <w:spacing w:val="7"/>
          <w:sz w:val="23"/>
          <w:szCs w:val="23"/>
          <w14:textOutline w14:w="4358" w14:cap="sq">
            <w14:solidFill>
              <w14:srgbClr w14:val="000008"/>
            </w14:solidFill>
            <w14:prstDash w14:val="solid"/>
            <w14:bevel/>
          </w14:textOutline>
        </w:rPr>
        <w:t>考</w:t>
      </w:r>
      <w:r>
        <w:rPr>
          <w:rFonts w:ascii="宋体" w:eastAsia="宋体" w:hAnsi="宋体" w:cs="宋体"/>
          <w:color w:val="000008"/>
          <w:spacing w:val="4"/>
          <w:sz w:val="23"/>
          <w:szCs w:val="23"/>
          <w14:textOutline w14:w="4358" w14:cap="sq">
            <w14:solidFill>
              <w14:srgbClr w14:val="000008"/>
            </w14:solidFill>
            <w14:prstDash w14:val="solid"/>
            <w14:bevel/>
          </w14:textOutline>
        </w:rPr>
        <w:t>点</w:t>
      </w:r>
      <w:r>
        <w:rPr>
          <w:rFonts w:ascii="宋体" w:eastAsia="宋体" w:hAnsi="宋体" w:cs="宋体"/>
          <w:color w:val="000008"/>
          <w:spacing w:val="4"/>
          <w:sz w:val="23"/>
          <w:szCs w:val="23"/>
        </w:rPr>
        <w:t xml:space="preserve"> </w:t>
      </w:r>
      <w:r>
        <w:rPr>
          <w:rFonts w:ascii="Times New Roman" w:eastAsia="Times New Roman" w:hAnsi="Times New Roman" w:cs="Times New Roman"/>
          <w:b/>
          <w:bCs/>
          <w:color w:val="000008"/>
          <w:spacing w:val="4"/>
          <w:sz w:val="23"/>
          <w:szCs w:val="23"/>
        </w:rPr>
        <w:t>14</w:t>
      </w:r>
      <w:r>
        <w:rPr>
          <w:rFonts w:ascii="宋体" w:eastAsia="宋体" w:hAnsi="宋体" w:cs="宋体"/>
          <w:color w:val="000008"/>
          <w:spacing w:val="4"/>
          <w:sz w:val="23"/>
          <w:szCs w:val="23"/>
          <w14:textOutline w14:w="4358" w14:cap="sq">
            <w14:solidFill>
              <w14:srgbClr w14:val="000008"/>
            </w14:solidFill>
            <w14:prstDash w14:val="solid"/>
            <w14:bevel/>
          </w14:textOutline>
        </w:rPr>
        <w:t>】地球同步卫星</w:t>
      </w:r>
    </w:p>
    <w:p>
      <w:pPr>
        <w:spacing w:beforeAutospacing="0" w:afterAutospacing="0" w:line="426" w:lineRule="auto"/>
        <w:sectPr>
          <w:headerReference w:type="default" r:id="rId121"/>
          <w:footerReference w:type="default" r:id="rId122"/>
          <w:pgSz w:w="11850" w:h="16783"/>
          <w:pgMar w:top="1426" w:right="1074" w:bottom="1454" w:left="1083" w:header="0" w:footer="1256" w:gutter="0"/>
          <w:pgNumType w:start="14"/>
          <w:cols w:space="708"/>
        </w:sectPr>
      </w:pPr>
    </w:p>
    <w:p>
      <w:pPr>
        <w:spacing w:before="66" w:beforeAutospacing="0" w:afterAutospacing="0" w:line="438" w:lineRule="exact"/>
        <w:ind w:left="441"/>
        <w:rPr>
          <w:rFonts w:ascii="宋体" w:eastAsia="宋体" w:hAnsi="宋体" w:cs="宋体"/>
          <w:sz w:val="20"/>
          <w:szCs w:val="20"/>
        </w:rPr>
      </w:pPr>
      <w:r>
        <w:rPr>
          <w:rFonts w:ascii="Times New Roman" w:eastAsia="Times New Roman" w:hAnsi="Times New Roman" w:cs="Times New Roman"/>
          <w:color w:val="000008"/>
          <w:spacing w:val="14"/>
          <w:position w:val="17"/>
          <w:sz w:val="20"/>
          <w:szCs w:val="20"/>
        </w:rPr>
        <w:t>1</w:t>
      </w:r>
      <w:r>
        <w:rPr>
          <w:rFonts w:ascii="Times New Roman" w:eastAsia="Times New Roman" w:hAnsi="Times New Roman" w:cs="Times New Roman"/>
          <w:color w:val="000008"/>
          <w:spacing w:val="12"/>
          <w:position w:val="17"/>
          <w:sz w:val="20"/>
          <w:szCs w:val="20"/>
        </w:rPr>
        <w:t>.</w:t>
      </w:r>
      <w:r>
        <w:rPr>
          <w:rFonts w:ascii="宋体" w:eastAsia="宋体" w:hAnsi="宋体" w:cs="宋体"/>
          <w:color w:val="000008"/>
          <w:spacing w:val="7"/>
          <w:position w:val="17"/>
          <w:sz w:val="20"/>
          <w:szCs w:val="20"/>
        </w:rPr>
        <w:t>轨道平面一定：轨道平面和赤道平面重合。</w:t>
      </w:r>
    </w:p>
    <w:p>
      <w:pPr>
        <w:spacing w:beforeAutospacing="0" w:afterAutospacing="0"/>
        <w:ind w:left="421"/>
        <w:rPr>
          <w:rFonts w:ascii="宋体" w:eastAsia="宋体" w:hAnsi="宋体" w:cs="宋体"/>
          <w:sz w:val="20"/>
          <w:szCs w:val="20"/>
        </w:rPr>
      </w:pPr>
      <w:r>
        <w:rPr>
          <w:rFonts w:ascii="Times New Roman" w:eastAsia="Times New Roman" w:hAnsi="Times New Roman" w:cs="Times New Roman"/>
          <w:color w:val="000008"/>
          <w:spacing w:val="15"/>
          <w:sz w:val="20"/>
          <w:szCs w:val="20"/>
        </w:rPr>
        <w:t>2</w:t>
      </w:r>
      <w:r>
        <w:rPr>
          <w:rFonts w:ascii="Times New Roman" w:eastAsia="Times New Roman" w:hAnsi="Times New Roman" w:cs="Times New Roman"/>
          <w:color w:val="000008"/>
          <w:spacing w:val="8"/>
          <w:sz w:val="20"/>
          <w:szCs w:val="20"/>
        </w:rPr>
        <w:t>.</w:t>
      </w:r>
      <w:r>
        <w:rPr>
          <w:rFonts w:ascii="宋体" w:eastAsia="宋体" w:hAnsi="宋体" w:cs="宋体"/>
          <w:color w:val="000008"/>
          <w:spacing w:val="8"/>
          <w:sz w:val="20"/>
          <w:szCs w:val="20"/>
        </w:rPr>
        <w:t>周期一定：与地球自转周期相同，即</w:t>
      </w:r>
      <w:r>
        <w:rPr>
          <w:position w:val="-6"/>
          <w:sz w:val="20"/>
          <w:szCs w:val="20"/>
        </w:rPr>
        <w:drawing>
          <wp:inline distT="0" distB="0" distL="0" distR="0">
            <wp:extent cx="991870" cy="172085"/>
            <wp:effectExtent l="0" t="0" r="0" b="0"/>
            <wp:docPr id="105" name="IM 105"/>
            <wp:cNvGraphicFramePr/>
            <a:graphic xmlns:a="http://schemas.openxmlformats.org/drawingml/2006/main">
              <a:graphicData uri="http://schemas.openxmlformats.org/drawingml/2006/picture">
                <pic:pic xmlns:pic="http://schemas.openxmlformats.org/drawingml/2006/picture">
                  <pic:nvPicPr>
                    <pic:cNvPr id="105" name="IM 105"/>
                    <pic:cNvPicPr/>
                  </pic:nvPicPr>
                  <pic:blipFill>
                    <a:blip xmlns:r="http://schemas.openxmlformats.org/officeDocument/2006/relationships" r:embed="rId123"/>
                    <a:stretch>
                      <a:fillRect/>
                    </a:stretch>
                  </pic:blipFill>
                  <pic:spPr>
                    <a:xfrm>
                      <a:off x="0" y="0"/>
                      <a:ext cx="992063" cy="172085"/>
                    </a:xfrm>
                    <a:prstGeom prst="rect">
                      <a:avLst/>
                    </a:prstGeom>
                  </pic:spPr>
                </pic:pic>
              </a:graphicData>
            </a:graphic>
          </wp:inline>
        </w:drawing>
      </w:r>
      <w:r>
        <w:rPr>
          <w:rFonts w:ascii="宋体" w:eastAsia="宋体" w:hAnsi="宋体" w:cs="宋体"/>
          <w:color w:val="000008"/>
          <w:spacing w:val="8"/>
          <w:sz w:val="20"/>
          <w:szCs w:val="20"/>
        </w:rPr>
        <w:t>。</w:t>
      </w:r>
    </w:p>
    <w:p>
      <w:pPr>
        <w:spacing w:beforeAutospacing="0" w:afterAutospacing="0"/>
        <w:sectPr>
          <w:headerReference w:type="default" r:id="rId124"/>
          <w:footerReference w:type="default" r:id="rId125"/>
          <w:type w:val="nextPage"/>
          <w:pgSz w:w="11850" w:h="16783"/>
          <w:pgMar w:top="1426" w:right="1074" w:bottom="1454" w:left="1083" w:header="0" w:footer="1256" w:gutter="0"/>
          <w:pgNumType w:start="15"/>
          <w:cols w:space="708"/>
          <w:titlePg w:val="0"/>
        </w:sectPr>
      </w:pPr>
    </w:p>
    <w:p>
      <w:pPr>
        <w:spacing w:before="242" w:beforeAutospacing="0" w:afterAutospacing="0" w:line="227" w:lineRule="auto"/>
        <w:ind w:left="425"/>
        <w:rPr>
          <w:rFonts w:ascii="宋体" w:eastAsia="宋体" w:hAnsi="宋体" w:cs="宋体"/>
          <w:sz w:val="20"/>
          <w:szCs w:val="20"/>
        </w:rPr>
      </w:pPr>
      <w:r>
        <w:rPr>
          <w:rFonts w:ascii="Times New Roman" w:eastAsia="Times New Roman" w:hAnsi="Times New Roman" w:cs="Times New Roman"/>
          <w:color w:val="000008"/>
          <w:spacing w:val="14"/>
          <w:sz w:val="20"/>
          <w:szCs w:val="20"/>
        </w:rPr>
        <w:t>3</w:t>
      </w:r>
      <w:r>
        <w:rPr>
          <w:rFonts w:ascii="Times New Roman" w:eastAsia="Times New Roman" w:hAnsi="Times New Roman" w:cs="Times New Roman"/>
          <w:color w:val="000008"/>
          <w:spacing w:val="8"/>
          <w:sz w:val="20"/>
          <w:szCs w:val="20"/>
        </w:rPr>
        <w:t>.</w:t>
      </w:r>
      <w:r>
        <w:rPr>
          <w:rFonts w:ascii="宋体" w:eastAsia="宋体" w:hAnsi="宋体" w:cs="宋体"/>
          <w:color w:val="000008"/>
          <w:spacing w:val="8"/>
          <w:sz w:val="20"/>
          <w:szCs w:val="20"/>
        </w:rPr>
        <w:t>角速度一定：与地球自转的角速度相同。</w:t>
      </w:r>
    </w:p>
    <w:p>
      <w:pPr>
        <w:spacing w:before="225" w:beforeAutospacing="0" w:afterAutospacing="0"/>
        <w:ind w:left="420"/>
        <w:rPr>
          <w:rFonts w:ascii="宋体" w:eastAsia="宋体" w:hAnsi="宋体" w:cs="宋体"/>
          <w:sz w:val="20"/>
          <w:szCs w:val="20"/>
        </w:rPr>
      </w:pPr>
      <w:r>
        <w:rPr>
          <w:rFonts w:ascii="Times New Roman" w:eastAsia="Times New Roman" w:hAnsi="Times New Roman" w:cs="Times New Roman"/>
          <w:color w:val="000008"/>
          <w:spacing w:val="1"/>
          <w:sz w:val="20"/>
          <w:szCs w:val="20"/>
        </w:rPr>
        <w:t>4.</w:t>
      </w:r>
      <w:r>
        <w:rPr>
          <w:rFonts w:ascii="宋体" w:eastAsia="宋体" w:hAnsi="宋体" w:cs="宋体"/>
          <w:color w:val="000008"/>
          <w:spacing w:val="1"/>
          <w:sz w:val="20"/>
          <w:szCs w:val="20"/>
        </w:rPr>
        <w:t>高度</w:t>
      </w:r>
      <w:r>
        <w:rPr>
          <w:rFonts w:ascii="宋体" w:eastAsia="宋体" w:hAnsi="宋体" w:cs="宋体"/>
          <w:color w:val="000008"/>
          <w:sz w:val="20"/>
          <w:szCs w:val="20"/>
        </w:rPr>
        <w:t>一定：据</w:t>
      </w:r>
      <w:r>
        <w:rPr>
          <w:position w:val="-21"/>
          <w:sz w:val="20"/>
          <w:szCs w:val="20"/>
        </w:rPr>
        <w:drawing>
          <wp:inline distT="0" distB="0" distL="0" distR="0">
            <wp:extent cx="953135" cy="368300"/>
            <wp:effectExtent l="0" t="0" r="0" b="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126"/>
                    <a:stretch>
                      <a:fillRect/>
                    </a:stretch>
                  </pic:blipFill>
                  <pic:spPr>
                    <a:xfrm>
                      <a:off x="0" y="0"/>
                      <a:ext cx="953334" cy="368934"/>
                    </a:xfrm>
                    <a:prstGeom prst="rect">
                      <a:avLst/>
                    </a:prstGeom>
                  </pic:spPr>
                </pic:pic>
              </a:graphicData>
            </a:graphic>
          </wp:inline>
        </w:drawing>
      </w:r>
      <w:r>
        <w:rPr>
          <w:rFonts w:ascii="宋体" w:eastAsia="宋体" w:hAnsi="宋体" w:cs="宋体"/>
          <w:color w:val="000008"/>
          <w:sz w:val="20"/>
          <w:szCs w:val="20"/>
        </w:rPr>
        <w:t>得</w:t>
      </w:r>
      <w:r>
        <w:rPr>
          <w:position w:val="-26"/>
          <w:sz w:val="20"/>
          <w:szCs w:val="20"/>
        </w:rPr>
        <w:drawing>
          <wp:inline distT="0" distB="0" distL="0" distR="0">
            <wp:extent cx="1461135" cy="424815"/>
            <wp:effectExtent l="0" t="0" r="0" b="0"/>
            <wp:docPr id="107" name="IM 107"/>
            <wp:cNvGraphicFramePr/>
            <a:graphic xmlns:a="http://schemas.openxmlformats.org/drawingml/2006/main">
              <a:graphicData uri="http://schemas.openxmlformats.org/drawingml/2006/picture">
                <pic:pic xmlns:pic="http://schemas.openxmlformats.org/drawingml/2006/picture">
                  <pic:nvPicPr>
                    <pic:cNvPr id="107" name="IM 107"/>
                    <pic:cNvPicPr/>
                  </pic:nvPicPr>
                  <pic:blipFill>
                    <a:blip xmlns:r="http://schemas.openxmlformats.org/officeDocument/2006/relationships" r:embed="rId127"/>
                    <a:stretch>
                      <a:fillRect/>
                    </a:stretch>
                  </pic:blipFill>
                  <pic:spPr>
                    <a:xfrm>
                      <a:off x="0" y="0"/>
                      <a:ext cx="1461144" cy="424815"/>
                    </a:xfrm>
                    <a:prstGeom prst="rect">
                      <a:avLst/>
                    </a:prstGeom>
                  </pic:spPr>
                </pic:pic>
              </a:graphicData>
            </a:graphic>
          </wp:inline>
        </w:drawing>
      </w:r>
      <w:r>
        <w:rPr>
          <w:rFonts w:ascii="宋体" w:eastAsia="宋体" w:hAnsi="宋体" w:cs="宋体"/>
          <w:color w:val="000008"/>
          <w:sz w:val="20"/>
          <w:szCs w:val="20"/>
        </w:rPr>
        <w:t>，卫星离地面高度</w:t>
      </w:r>
      <w:r>
        <w:rPr>
          <w:position w:val="-6"/>
          <w:sz w:val="20"/>
          <w:szCs w:val="20"/>
        </w:rPr>
        <w:drawing>
          <wp:inline distT="0" distB="0" distL="0" distR="0">
            <wp:extent cx="812800" cy="171450"/>
            <wp:effectExtent l="0" t="0" r="0" b="0"/>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xmlns:r="http://schemas.openxmlformats.org/officeDocument/2006/relationships" r:embed="rId128"/>
                    <a:stretch>
                      <a:fillRect/>
                    </a:stretch>
                  </pic:blipFill>
                  <pic:spPr>
                    <a:xfrm>
                      <a:off x="0" y="0"/>
                      <a:ext cx="812876" cy="172084"/>
                    </a:xfrm>
                    <a:prstGeom prst="rect">
                      <a:avLst/>
                    </a:prstGeom>
                  </pic:spPr>
                </pic:pic>
              </a:graphicData>
            </a:graphic>
          </wp:inline>
        </w:drawing>
      </w:r>
      <w:r>
        <w:rPr>
          <w:rFonts w:ascii="宋体" w:eastAsia="宋体" w:hAnsi="宋体" w:cs="宋体"/>
          <w:color w:val="000008"/>
          <w:sz w:val="20"/>
          <w:szCs w:val="20"/>
        </w:rPr>
        <w:t xml:space="preserve"> (为恒量)。</w:t>
      </w:r>
    </w:p>
    <w:p>
      <w:pPr>
        <w:spacing w:before="263" w:beforeAutospacing="0" w:afterAutospacing="0" w:line="228" w:lineRule="auto"/>
        <w:ind w:left="426"/>
        <w:rPr>
          <w:rFonts w:ascii="宋体" w:eastAsia="宋体" w:hAnsi="宋体" w:cs="宋体"/>
          <w:sz w:val="20"/>
          <w:szCs w:val="20"/>
        </w:rPr>
      </w:pPr>
      <w:r>
        <w:rPr>
          <w:rFonts w:ascii="Times New Roman" w:eastAsia="Times New Roman" w:hAnsi="Times New Roman" w:cs="Times New Roman"/>
          <w:color w:val="000008"/>
          <w:spacing w:val="12"/>
          <w:sz w:val="20"/>
          <w:szCs w:val="20"/>
        </w:rPr>
        <w:t>5</w:t>
      </w:r>
      <w:r>
        <w:rPr>
          <w:rFonts w:ascii="Times New Roman" w:eastAsia="Times New Roman" w:hAnsi="Times New Roman" w:cs="Times New Roman"/>
          <w:color w:val="000008"/>
          <w:spacing w:val="8"/>
          <w:sz w:val="20"/>
          <w:szCs w:val="20"/>
        </w:rPr>
        <w:t>.</w:t>
      </w:r>
      <w:r>
        <w:rPr>
          <w:rFonts w:ascii="宋体" w:eastAsia="宋体" w:hAnsi="宋体" w:cs="宋体"/>
          <w:color w:val="000008"/>
          <w:spacing w:val="8"/>
          <w:sz w:val="20"/>
          <w:szCs w:val="20"/>
        </w:rPr>
        <w:t>绕行方向一定：与地球自转的方向一致。</w:t>
      </w:r>
    </w:p>
    <w:p>
      <w:pPr>
        <w:spacing w:beforeAutospacing="0" w:afterAutospacing="0" w:line="424" w:lineRule="auto"/>
      </w:pPr>
    </w:p>
    <w:p>
      <w:pPr>
        <w:spacing w:before="75" w:beforeAutospacing="0" w:afterAutospacing="0" w:line="227" w:lineRule="auto"/>
        <w:outlineLvl w:val="0"/>
        <w:rPr>
          <w:rFonts w:ascii="宋体" w:eastAsia="宋体" w:hAnsi="宋体" w:cs="宋体"/>
          <w:sz w:val="23"/>
          <w:szCs w:val="23"/>
        </w:rPr>
      </w:pPr>
      <w:bookmarkStart w:id="22" w:name="_bookmark23"/>
      <w:bookmarkEnd w:id="22"/>
      <w:bookmarkStart w:id="23" w:name="_bookmark25"/>
      <w:bookmarkEnd w:id="23"/>
      <w:bookmarkStart w:id="24" w:name="_bookmark24"/>
      <w:bookmarkEnd w:id="24"/>
      <w:r>
        <w:rPr>
          <w:rFonts w:ascii="宋体" w:eastAsia="宋体" w:hAnsi="宋体" w:cs="宋体"/>
          <w:color w:val="000008"/>
          <w:spacing w:val="1"/>
          <w:sz w:val="23"/>
          <w:szCs w:val="23"/>
          <w14:textOutline w14:w="4358" w14:cap="sq">
            <w14:solidFill>
              <w14:srgbClr w14:val="000008"/>
            </w14:solidFill>
            <w14:prstDash w14:val="solid"/>
            <w14:bevel/>
          </w14:textOutline>
        </w:rPr>
        <w:t>【考点</w:t>
      </w:r>
      <w:r>
        <w:rPr>
          <w:rFonts w:ascii="宋体" w:eastAsia="宋体" w:hAnsi="宋体" w:cs="宋体"/>
          <w:color w:val="000008"/>
          <w:spacing w:val="1"/>
          <w:sz w:val="23"/>
          <w:szCs w:val="23"/>
        </w:rPr>
        <w:t xml:space="preserve"> </w:t>
      </w:r>
      <w:r>
        <w:rPr>
          <w:rFonts w:ascii="Times New Roman" w:eastAsia="Times New Roman" w:hAnsi="Times New Roman" w:cs="Times New Roman"/>
          <w:b/>
          <w:bCs/>
          <w:color w:val="000008"/>
          <w:spacing w:val="1"/>
          <w:sz w:val="23"/>
          <w:szCs w:val="23"/>
        </w:rPr>
        <w:t>15</w:t>
      </w:r>
      <w:r>
        <w:rPr>
          <w:rFonts w:ascii="宋体" w:eastAsia="宋体" w:hAnsi="宋体" w:cs="宋体"/>
          <w:color w:val="000008"/>
          <w:spacing w:val="1"/>
          <w:sz w:val="23"/>
          <w:szCs w:val="23"/>
          <w14:textOutline w14:w="4358" w14:cap="sq">
            <w14:solidFill>
              <w14:srgbClr w14:val="000008"/>
            </w14:solidFill>
            <w14:prstDash w14:val="solid"/>
            <w14:bevel/>
          </w14:textOutline>
        </w:rPr>
        <w:t>】</w:t>
      </w:r>
      <w:r>
        <w:rPr>
          <w:rFonts w:ascii="宋体" w:eastAsia="宋体" w:hAnsi="宋体" w:cs="宋体"/>
          <w:color w:val="000008"/>
          <w:sz w:val="23"/>
          <w:szCs w:val="23"/>
          <w14:textOutline w14:w="4358" w14:cap="sq">
            <w14:solidFill>
              <w14:srgbClr w14:val="000008"/>
            </w14:solidFill>
            <w14:prstDash w14:val="solid"/>
            <w14:bevel/>
          </w14:textOutline>
        </w:rPr>
        <w:t>功</w:t>
      </w:r>
    </w:p>
    <w:p>
      <w:pPr>
        <w:spacing w:beforeAutospacing="0" w:afterAutospacing="0" w:line="429" w:lineRule="auto"/>
      </w:pPr>
    </w:p>
    <w:p>
      <w:pPr>
        <w:spacing w:before="65" w:beforeAutospacing="0" w:afterAutospacing="0" w:line="432" w:lineRule="auto"/>
        <w:ind w:left="421" w:right="1449" w:firstLine="20"/>
        <w:rPr>
          <w:rFonts w:ascii="宋体" w:eastAsia="宋体" w:hAnsi="宋体" w:cs="宋体"/>
          <w:sz w:val="20"/>
          <w:szCs w:val="20"/>
        </w:rPr>
      </w:pPr>
      <w:r>
        <w:rPr>
          <w:rFonts w:ascii="Times New Roman" w:eastAsia="Times New Roman" w:hAnsi="Times New Roman" w:cs="Times New Roman"/>
          <w:color w:val="000008"/>
          <w:spacing w:val="11"/>
          <w:sz w:val="20"/>
          <w:szCs w:val="20"/>
        </w:rPr>
        <w:t>1</w:t>
      </w:r>
      <w:r>
        <w:rPr>
          <w:rFonts w:ascii="Times New Roman" w:eastAsia="Times New Roman" w:hAnsi="Times New Roman" w:cs="Times New Roman"/>
          <w:color w:val="000008"/>
          <w:spacing w:val="8"/>
          <w:sz w:val="20"/>
          <w:szCs w:val="20"/>
        </w:rPr>
        <w:t>.</w:t>
      </w:r>
      <w:r>
        <w:rPr>
          <w:rFonts w:ascii="宋体" w:eastAsia="宋体" w:hAnsi="宋体" w:cs="宋体"/>
          <w:color w:val="000008"/>
          <w:spacing w:val="8"/>
          <w:sz w:val="20"/>
          <w:szCs w:val="20"/>
        </w:rPr>
        <w:t>一个物体受到力的作用，如果在力的方向上发生一段位移，这个力就对物体做了功。</w:t>
      </w:r>
      <w:r>
        <w:rPr>
          <w:rFonts w:ascii="宋体" w:eastAsia="宋体" w:hAnsi="宋体" w:cs="宋体"/>
          <w:color w:val="000008"/>
          <w:sz w:val="20"/>
          <w:szCs w:val="20"/>
        </w:rPr>
        <w:t xml:space="preserve"> </w:t>
      </w:r>
      <w:r>
        <w:rPr>
          <w:rFonts w:ascii="Times New Roman" w:eastAsia="Times New Roman" w:hAnsi="Times New Roman" w:cs="Times New Roman"/>
          <w:color w:val="000008"/>
          <w:spacing w:val="14"/>
          <w:sz w:val="20"/>
          <w:szCs w:val="20"/>
        </w:rPr>
        <w:t>2</w:t>
      </w:r>
      <w:r>
        <w:rPr>
          <w:rFonts w:ascii="Times New Roman" w:eastAsia="Times New Roman" w:hAnsi="Times New Roman" w:cs="Times New Roman"/>
          <w:color w:val="000008"/>
          <w:spacing w:val="8"/>
          <w:sz w:val="20"/>
          <w:szCs w:val="20"/>
        </w:rPr>
        <w:t>.</w:t>
      </w:r>
      <w:r>
        <w:rPr>
          <w:rFonts w:ascii="宋体" w:eastAsia="宋体" w:hAnsi="宋体" w:cs="宋体"/>
          <w:color w:val="000008"/>
          <w:spacing w:val="8"/>
          <w:sz w:val="20"/>
          <w:szCs w:val="20"/>
        </w:rPr>
        <w:t>功的两个不可缺少的要素</w:t>
      </w:r>
    </w:p>
    <w:p>
      <w:pPr>
        <w:spacing w:before="1" w:beforeAutospacing="0" w:afterAutospacing="0" w:line="437" w:lineRule="auto"/>
        <w:ind w:left="8" w:right="71" w:firstLine="420"/>
        <w:rPr>
          <w:rFonts w:ascii="宋体" w:eastAsia="宋体" w:hAnsi="宋体" w:cs="宋体"/>
          <w:sz w:val="20"/>
          <w:szCs w:val="20"/>
        </w:rPr>
      </w:pPr>
      <w:r>
        <w:rPr>
          <w:rFonts w:ascii="宋体" w:eastAsia="宋体" w:hAnsi="宋体" w:cs="宋体"/>
          <w:color w:val="000008"/>
          <w:spacing w:val="20"/>
          <w:sz w:val="20"/>
          <w:szCs w:val="20"/>
        </w:rPr>
        <w:t>一</w:t>
      </w:r>
      <w:r>
        <w:rPr>
          <w:rFonts w:ascii="宋体" w:eastAsia="宋体" w:hAnsi="宋体" w:cs="宋体"/>
          <w:color w:val="000008"/>
          <w:spacing w:val="17"/>
          <w:sz w:val="20"/>
          <w:szCs w:val="20"/>
        </w:rPr>
        <w:t>是</w:t>
      </w:r>
      <w:r>
        <w:rPr>
          <w:rFonts w:ascii="宋体" w:eastAsia="宋体" w:hAnsi="宋体" w:cs="宋体"/>
          <w:color w:val="000008"/>
          <w:spacing w:val="10"/>
          <w:sz w:val="20"/>
          <w:szCs w:val="20"/>
        </w:rPr>
        <w:t>要有作用在物体上的力，二是物体必须在力的方向上有位移。两个条件缺一不可，而且必须注意</w:t>
      </w:r>
      <w:r>
        <w:rPr>
          <w:rFonts w:ascii="宋体" w:eastAsia="宋体" w:hAnsi="宋体" w:cs="宋体"/>
          <w:color w:val="000008"/>
          <w:sz w:val="20"/>
          <w:szCs w:val="20"/>
        </w:rPr>
        <w:t xml:space="preserve"> </w:t>
      </w:r>
      <w:r>
        <w:rPr>
          <w:rFonts w:ascii="宋体" w:eastAsia="宋体" w:hAnsi="宋体" w:cs="宋体"/>
          <w:color w:val="000008"/>
          <w:spacing w:val="9"/>
          <w:sz w:val="20"/>
          <w:szCs w:val="20"/>
        </w:rPr>
        <w:t>力是在位移方向上的力：位移是力的方向上的位移</w:t>
      </w:r>
      <w:r>
        <w:rPr>
          <w:rFonts w:ascii="宋体" w:eastAsia="宋体" w:hAnsi="宋体" w:cs="宋体"/>
          <w:color w:val="000008"/>
          <w:spacing w:val="8"/>
          <w:sz w:val="20"/>
          <w:szCs w:val="20"/>
        </w:rPr>
        <w:t>。</w:t>
      </w:r>
    </w:p>
    <w:p>
      <w:pPr>
        <w:spacing w:before="269" w:beforeAutospacing="0" w:afterAutospacing="0" w:line="227" w:lineRule="auto"/>
        <w:outlineLvl w:val="0"/>
        <w:rPr>
          <w:rFonts w:ascii="宋体" w:eastAsia="宋体" w:hAnsi="宋体" w:cs="宋体"/>
          <w:sz w:val="23"/>
          <w:szCs w:val="23"/>
        </w:rPr>
      </w:pPr>
      <w:r>
        <w:rPr>
          <w:rFonts w:ascii="宋体" w:eastAsia="宋体" w:hAnsi="宋体" w:cs="宋体"/>
          <w:color w:val="000008"/>
          <w:spacing w:val="10"/>
          <w:sz w:val="23"/>
          <w:szCs w:val="23"/>
          <w14:textOutline w14:w="4358" w14:cap="sq">
            <w14:solidFill>
              <w14:srgbClr w14:val="000008"/>
            </w14:solidFill>
            <w14:prstDash w14:val="solid"/>
            <w14:bevel/>
          </w14:textOutline>
        </w:rPr>
        <w:t>【</w:t>
      </w:r>
      <w:r>
        <w:rPr>
          <w:rFonts w:ascii="宋体" w:eastAsia="宋体" w:hAnsi="宋体" w:cs="宋体"/>
          <w:color w:val="000008"/>
          <w:spacing w:val="6"/>
          <w:sz w:val="23"/>
          <w:szCs w:val="23"/>
          <w14:textOutline w14:w="4358" w14:cap="sq">
            <w14:solidFill>
              <w14:srgbClr w14:val="000008"/>
            </w14:solidFill>
            <w14:prstDash w14:val="solid"/>
            <w14:bevel/>
          </w14:textOutline>
        </w:rPr>
        <w:t>考</w:t>
      </w:r>
      <w:r>
        <w:rPr>
          <w:rFonts w:ascii="宋体" w:eastAsia="宋体" w:hAnsi="宋体" w:cs="宋体"/>
          <w:color w:val="000008"/>
          <w:spacing w:val="5"/>
          <w:sz w:val="23"/>
          <w:szCs w:val="23"/>
          <w14:textOutline w14:w="4358" w14:cap="sq">
            <w14:solidFill>
              <w14:srgbClr w14:val="000008"/>
            </w14:solidFill>
            <w14:prstDash w14:val="solid"/>
            <w14:bevel/>
          </w14:textOutline>
        </w:rPr>
        <w:t>点</w:t>
      </w:r>
      <w:r>
        <w:rPr>
          <w:rFonts w:ascii="宋体" w:eastAsia="宋体" w:hAnsi="宋体" w:cs="宋体"/>
          <w:color w:val="000008"/>
          <w:spacing w:val="5"/>
          <w:sz w:val="23"/>
          <w:szCs w:val="23"/>
        </w:rPr>
        <w:t xml:space="preserve"> </w:t>
      </w:r>
      <w:r>
        <w:rPr>
          <w:rFonts w:ascii="Times New Roman" w:eastAsia="Times New Roman" w:hAnsi="Times New Roman" w:cs="Times New Roman"/>
          <w:b/>
          <w:bCs/>
          <w:color w:val="000008"/>
          <w:spacing w:val="5"/>
          <w:sz w:val="23"/>
          <w:szCs w:val="23"/>
        </w:rPr>
        <w:t>16</w:t>
      </w:r>
      <w:r>
        <w:rPr>
          <w:rFonts w:ascii="宋体" w:eastAsia="宋体" w:hAnsi="宋体" w:cs="宋体"/>
          <w:color w:val="000008"/>
          <w:spacing w:val="5"/>
          <w:sz w:val="23"/>
          <w:szCs w:val="23"/>
          <w14:textOutline w14:w="4358" w14:cap="sq">
            <w14:solidFill>
              <w14:srgbClr w14:val="000008"/>
            </w14:solidFill>
            <w14:prstDash w14:val="solid"/>
            <w14:bevel/>
          </w14:textOutline>
        </w:rPr>
        <w:t>】机动车的启动问题</w:t>
      </w:r>
    </w:p>
    <w:p>
      <w:pPr>
        <w:spacing w:beforeAutospacing="0" w:afterAutospacing="0"/>
      </w:pPr>
    </w:p>
    <w:p>
      <w:pPr>
        <w:spacing w:beforeAutospacing="0" w:afterAutospacing="0" w:line="127" w:lineRule="exact"/>
      </w:pPr>
    </w:p>
    <w:tbl>
      <w:tblPr>
        <w:tblStyle w:val="TableNormal03"/>
        <w:tblW w:w="7650" w:type="dxa"/>
        <w:tblInd w:w="10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394"/>
        <w:gridCol w:w="733"/>
        <w:gridCol w:w="1220"/>
        <w:gridCol w:w="1014"/>
        <w:gridCol w:w="1105"/>
        <w:gridCol w:w="2184"/>
      </w:tblGrid>
      <w:tr>
        <w:tblPrEx>
          <w:tblW w:w="7650" w:type="dxa"/>
          <w:tblInd w:w="10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1017"/>
        </w:trPr>
        <w:tc>
          <w:tcPr>
            <w:tcW w:w="1394" w:type="dxa"/>
            <w:tcBorders>
              <w:left w:val="single" w:sz="10" w:space="0" w:color="000000"/>
              <w:right w:val="single" w:sz="4" w:space="0" w:color="000000"/>
            </w:tcBorders>
            <w:vAlign w:val="top"/>
          </w:tcPr>
          <w:p>
            <w:pPr>
              <w:spacing w:beforeAutospacing="0" w:afterAutospacing="0" w:line="345" w:lineRule="auto"/>
            </w:pPr>
          </w:p>
          <w:p>
            <w:pPr>
              <w:spacing w:before="65" w:beforeAutospacing="0" w:afterAutospacing="0" w:line="229" w:lineRule="auto"/>
              <w:ind w:left="104"/>
              <w:rPr>
                <w:rFonts w:ascii="宋体" w:eastAsia="宋体" w:hAnsi="宋体" w:cs="宋体"/>
                <w:sz w:val="20"/>
                <w:szCs w:val="20"/>
              </w:rPr>
            </w:pPr>
            <w:r>
              <w:rPr>
                <w:rFonts w:ascii="宋体" w:eastAsia="宋体" w:hAnsi="宋体" w:cs="宋体"/>
                <w:color w:val="000008"/>
                <w:spacing w:val="8"/>
                <w:sz w:val="20"/>
                <w:szCs w:val="20"/>
              </w:rPr>
              <w:t>运</w:t>
            </w:r>
            <w:r>
              <w:rPr>
                <w:rFonts w:ascii="宋体" w:eastAsia="宋体" w:hAnsi="宋体" w:cs="宋体"/>
                <w:color w:val="000008"/>
                <w:spacing w:val="7"/>
                <w:sz w:val="20"/>
                <w:szCs w:val="20"/>
              </w:rPr>
              <w:t>用公式</w:t>
            </w:r>
          </w:p>
        </w:tc>
        <w:tc>
          <w:tcPr>
            <w:tcW w:w="733" w:type="dxa"/>
            <w:tcBorders>
              <w:left w:val="single" w:sz="4" w:space="0" w:color="000000"/>
              <w:right w:val="single" w:sz="4" w:space="0" w:color="000000"/>
            </w:tcBorders>
            <w:vAlign w:val="top"/>
          </w:tcPr>
          <w:p>
            <w:pPr>
              <w:spacing w:before="256" w:beforeAutospacing="0" w:afterAutospacing="0" w:line="301" w:lineRule="auto"/>
              <w:ind w:left="103" w:right="109"/>
              <w:rPr>
                <w:rFonts w:ascii="宋体" w:eastAsia="宋体" w:hAnsi="宋体" w:cs="宋体"/>
                <w:sz w:val="20"/>
                <w:szCs w:val="20"/>
              </w:rPr>
            </w:pPr>
            <w:r>
              <w:rPr>
                <w:rFonts w:ascii="宋体" w:eastAsia="宋体" w:hAnsi="宋体" w:cs="宋体"/>
                <w:color w:val="000008"/>
                <w:spacing w:val="3"/>
                <w:sz w:val="20"/>
                <w:szCs w:val="20"/>
              </w:rPr>
              <w:t>两 种</w:t>
            </w:r>
            <w:r>
              <w:rPr>
                <w:rFonts w:ascii="宋体" w:eastAsia="宋体" w:hAnsi="宋体" w:cs="宋体"/>
                <w:color w:val="000008"/>
                <w:sz w:val="20"/>
                <w:szCs w:val="20"/>
              </w:rPr>
              <w:t xml:space="preserve"> </w:t>
            </w:r>
            <w:r>
              <w:rPr>
                <w:rFonts w:ascii="宋体" w:eastAsia="宋体" w:hAnsi="宋体" w:cs="宋体"/>
                <w:color w:val="000008"/>
                <w:spacing w:val="4"/>
                <w:sz w:val="20"/>
                <w:szCs w:val="20"/>
              </w:rPr>
              <w:t>情况</w:t>
            </w:r>
          </w:p>
        </w:tc>
        <w:tc>
          <w:tcPr>
            <w:tcW w:w="1220" w:type="dxa"/>
            <w:tcBorders>
              <w:left w:val="single" w:sz="4" w:space="0" w:color="000000"/>
              <w:right w:val="single" w:sz="4" w:space="0" w:color="000000"/>
            </w:tcBorders>
            <w:vAlign w:val="top"/>
          </w:tcPr>
          <w:p>
            <w:pPr>
              <w:spacing w:beforeAutospacing="0" w:afterAutospacing="0" w:line="344" w:lineRule="auto"/>
            </w:pPr>
          </w:p>
          <w:p>
            <w:pPr>
              <w:spacing w:before="65" w:beforeAutospacing="0" w:afterAutospacing="0" w:line="228" w:lineRule="auto"/>
              <w:ind w:left="106"/>
              <w:rPr>
                <w:rFonts w:ascii="宋体" w:eastAsia="宋体" w:hAnsi="宋体" w:cs="宋体"/>
                <w:sz w:val="20"/>
                <w:szCs w:val="20"/>
              </w:rPr>
            </w:pPr>
            <w:r>
              <w:rPr>
                <w:rFonts w:ascii="宋体" w:eastAsia="宋体" w:hAnsi="宋体" w:cs="宋体"/>
                <w:color w:val="000008"/>
                <w:spacing w:val="8"/>
                <w:sz w:val="20"/>
                <w:szCs w:val="20"/>
              </w:rPr>
              <w:t>运</w:t>
            </w:r>
            <w:r>
              <w:rPr>
                <w:rFonts w:ascii="宋体" w:eastAsia="宋体" w:hAnsi="宋体" w:cs="宋体"/>
                <w:color w:val="000008"/>
                <w:spacing w:val="7"/>
                <w:sz w:val="20"/>
                <w:szCs w:val="20"/>
              </w:rPr>
              <w:t>动规律</w:t>
            </w:r>
          </w:p>
        </w:tc>
        <w:tc>
          <w:tcPr>
            <w:tcW w:w="2119" w:type="dxa"/>
            <w:gridSpan w:val="2"/>
            <w:tcBorders>
              <w:left w:val="single" w:sz="4" w:space="0" w:color="000000"/>
              <w:right w:val="single" w:sz="4" w:space="0" w:color="000000"/>
            </w:tcBorders>
            <w:vAlign w:val="top"/>
          </w:tcPr>
          <w:p>
            <w:pPr>
              <w:spacing w:beforeAutospacing="0" w:afterAutospacing="0" w:line="344" w:lineRule="auto"/>
            </w:pPr>
          </w:p>
          <w:p>
            <w:pPr>
              <w:spacing w:before="65" w:beforeAutospacing="0" w:afterAutospacing="0" w:line="228" w:lineRule="auto"/>
              <w:ind w:left="111"/>
              <w:rPr>
                <w:rFonts w:ascii="宋体" w:eastAsia="宋体" w:hAnsi="宋体" w:cs="宋体"/>
                <w:sz w:val="20"/>
                <w:szCs w:val="20"/>
              </w:rPr>
            </w:pPr>
            <w:r>
              <w:rPr>
                <w:rFonts w:ascii="宋体" w:eastAsia="宋体" w:hAnsi="宋体" w:cs="宋体"/>
                <w:color w:val="000008"/>
                <w:spacing w:val="7"/>
                <w:sz w:val="20"/>
                <w:szCs w:val="20"/>
              </w:rPr>
              <w:t>重要特征</w:t>
            </w:r>
          </w:p>
        </w:tc>
        <w:tc>
          <w:tcPr>
            <w:tcW w:w="2184" w:type="dxa"/>
            <w:tcBorders>
              <w:left w:val="single" w:sz="4" w:space="0" w:color="000000"/>
              <w:right w:val="single" w:sz="10" w:space="0" w:color="000000"/>
            </w:tcBorders>
            <w:vAlign w:val="top"/>
          </w:tcPr>
          <w:p>
            <w:pPr>
              <w:spacing w:beforeAutospacing="0" w:afterAutospacing="0" w:line="344" w:lineRule="auto"/>
            </w:pPr>
          </w:p>
          <w:p>
            <w:pPr>
              <w:spacing w:before="65" w:beforeAutospacing="0" w:afterAutospacing="0" w:line="228" w:lineRule="auto"/>
              <w:ind w:left="138"/>
              <w:rPr>
                <w:rFonts w:ascii="宋体" w:eastAsia="宋体" w:hAnsi="宋体" w:cs="宋体"/>
                <w:sz w:val="20"/>
                <w:szCs w:val="20"/>
              </w:rPr>
            </w:pPr>
            <w:r>
              <w:rPr>
                <w:rFonts w:ascii="宋体" w:eastAsia="宋体" w:hAnsi="宋体" w:cs="宋体"/>
                <w:color w:val="000008"/>
                <w:spacing w:val="-6"/>
                <w:sz w:val="20"/>
                <w:szCs w:val="20"/>
              </w:rPr>
              <w:t>图</w:t>
            </w:r>
            <w:r>
              <w:rPr>
                <w:rFonts w:ascii="宋体" w:eastAsia="宋体" w:hAnsi="宋体" w:cs="宋体"/>
                <w:color w:val="000008"/>
                <w:spacing w:val="-5"/>
                <w:sz w:val="20"/>
                <w:szCs w:val="20"/>
              </w:rPr>
              <w:t>象</w:t>
            </w:r>
          </w:p>
        </w:tc>
      </w:tr>
      <w:tr>
        <w:tblPrEx>
          <w:tblW w:w="7650" w:type="dxa"/>
          <w:tblInd w:w="1016" w:type="dxa"/>
          <w:tblLayout w:type="fixed"/>
          <w:tblCellMar>
            <w:top w:w="0" w:type="dxa"/>
            <w:left w:w="0" w:type="dxa"/>
            <w:bottom w:w="0" w:type="dxa"/>
            <w:right w:w="0" w:type="dxa"/>
          </w:tblCellMar>
        </w:tblPrEx>
        <w:trPr>
          <w:trHeight w:val="1757"/>
        </w:trPr>
        <w:tc>
          <w:tcPr>
            <w:tcW w:w="1394" w:type="dxa"/>
            <w:vMerge w:val="restart"/>
            <w:tcBorders>
              <w:left w:val="single" w:sz="10" w:space="0" w:color="000000"/>
              <w:bottom w:val="nil"/>
              <w:right w:val="single" w:sz="4" w:space="0" w:color="000000"/>
            </w:tcBorders>
            <w:vAlign w:val="top"/>
          </w:tcPr>
          <w:p>
            <w:pPr>
              <w:spacing w:beforeAutospacing="0" w:afterAutospacing="0" w:line="278" w:lineRule="auto"/>
            </w:pPr>
          </w:p>
          <w:p>
            <w:pPr>
              <w:spacing w:beforeAutospacing="0" w:afterAutospacing="0" w:line="278" w:lineRule="auto"/>
            </w:pPr>
          </w:p>
          <w:p>
            <w:pPr>
              <w:spacing w:beforeAutospacing="0" w:afterAutospacing="0" w:line="278" w:lineRule="auto"/>
            </w:pPr>
          </w:p>
          <w:p>
            <w:pPr>
              <w:spacing w:beforeAutospacing="0" w:afterAutospacing="0" w:line="278" w:lineRule="auto"/>
            </w:pPr>
          </w:p>
          <w:p>
            <w:pPr>
              <w:spacing w:beforeAutospacing="0" w:afterAutospacing="0" w:line="1001" w:lineRule="exact"/>
              <w:ind w:firstLine="96"/>
              <w:textAlignment w:val="center"/>
            </w:pPr>
            <w:r>
              <w:drawing>
                <wp:inline distT="0" distB="0" distL="0" distR="0">
                  <wp:extent cx="799465" cy="635000"/>
                  <wp:effectExtent l="0" t="0" r="0" b="0"/>
                  <wp:docPr id="109" name="IM 109"/>
                  <wp:cNvGraphicFramePr/>
                  <a:graphic xmlns:a="http://schemas.openxmlformats.org/drawingml/2006/main">
                    <a:graphicData uri="http://schemas.openxmlformats.org/drawingml/2006/picture">
                      <pic:pic xmlns:pic="http://schemas.openxmlformats.org/drawingml/2006/picture">
                        <pic:nvPicPr>
                          <pic:cNvPr id="109" name="IM 109"/>
                          <pic:cNvPicPr/>
                        </pic:nvPicPr>
                        <pic:blipFill>
                          <a:blip xmlns:r="http://schemas.openxmlformats.org/officeDocument/2006/relationships" r:embed="rId129"/>
                          <a:stretch>
                            <a:fillRect/>
                          </a:stretch>
                        </pic:blipFill>
                        <pic:spPr>
                          <a:xfrm>
                            <a:off x="0" y="0"/>
                            <a:ext cx="800099" cy="635634"/>
                          </a:xfrm>
                          <a:prstGeom prst="rect">
                            <a:avLst/>
                          </a:prstGeom>
                        </pic:spPr>
                      </pic:pic>
                    </a:graphicData>
                  </a:graphic>
                </wp:inline>
              </w:drawing>
            </w:r>
          </w:p>
        </w:tc>
        <w:tc>
          <w:tcPr>
            <w:tcW w:w="733" w:type="dxa"/>
            <w:tcBorders>
              <w:left w:val="single" w:sz="4" w:space="0" w:color="000000"/>
              <w:right w:val="single" w:sz="4" w:space="0" w:color="000000"/>
            </w:tcBorders>
            <w:vAlign w:val="top"/>
          </w:tcPr>
          <w:p>
            <w:pPr>
              <w:spacing w:beforeAutospacing="0" w:afterAutospacing="0" w:line="392" w:lineRule="auto"/>
            </w:pPr>
          </w:p>
          <w:p>
            <w:pPr>
              <w:spacing w:before="65" w:beforeAutospacing="0" w:afterAutospacing="0" w:line="297" w:lineRule="auto"/>
              <w:ind w:left="105" w:right="109" w:hanging="5"/>
              <w:rPr>
                <w:rFonts w:ascii="宋体" w:eastAsia="宋体" w:hAnsi="宋体" w:cs="宋体"/>
                <w:sz w:val="20"/>
                <w:szCs w:val="20"/>
              </w:rPr>
            </w:pPr>
            <w:r>
              <w:rPr>
                <w:rFonts w:ascii="宋体" w:eastAsia="宋体" w:hAnsi="宋体" w:cs="宋体"/>
                <w:color w:val="000008"/>
                <w:spacing w:val="4"/>
                <w:sz w:val="20"/>
                <w:szCs w:val="20"/>
              </w:rPr>
              <w:t>恒 定</w:t>
            </w:r>
            <w:r>
              <w:rPr>
                <w:rFonts w:ascii="宋体" w:eastAsia="宋体" w:hAnsi="宋体" w:cs="宋体"/>
                <w:color w:val="000008"/>
                <w:sz w:val="20"/>
                <w:szCs w:val="20"/>
              </w:rPr>
              <w:t xml:space="preserve"> </w:t>
            </w:r>
            <w:r>
              <w:rPr>
                <w:rFonts w:ascii="宋体" w:eastAsia="宋体" w:hAnsi="宋体" w:cs="宋体"/>
                <w:color w:val="000008"/>
                <w:spacing w:val="3"/>
                <w:sz w:val="20"/>
                <w:szCs w:val="20"/>
              </w:rPr>
              <w:t>功</w:t>
            </w:r>
            <w:r>
              <w:rPr>
                <w:rFonts w:ascii="宋体" w:eastAsia="宋体" w:hAnsi="宋体" w:cs="宋体"/>
                <w:color w:val="000008"/>
                <w:spacing w:val="2"/>
                <w:sz w:val="20"/>
                <w:szCs w:val="20"/>
              </w:rPr>
              <w:t xml:space="preserve"> 率</w:t>
            </w:r>
            <w:r>
              <w:rPr>
                <w:rFonts w:ascii="宋体" w:eastAsia="宋体" w:hAnsi="宋体" w:cs="宋体"/>
                <w:color w:val="000008"/>
                <w:sz w:val="20"/>
                <w:szCs w:val="20"/>
              </w:rPr>
              <w:t xml:space="preserve"> </w:t>
            </w:r>
            <w:r>
              <w:rPr>
                <w:rFonts w:ascii="宋体" w:eastAsia="宋体" w:hAnsi="宋体" w:cs="宋体"/>
                <w:color w:val="000008"/>
                <w:spacing w:val="3"/>
                <w:sz w:val="20"/>
                <w:szCs w:val="20"/>
              </w:rPr>
              <w:t>启动</w:t>
            </w:r>
          </w:p>
        </w:tc>
        <w:tc>
          <w:tcPr>
            <w:tcW w:w="1220" w:type="dxa"/>
            <w:tcBorders>
              <w:left w:val="single" w:sz="4" w:space="0" w:color="000000"/>
              <w:right w:val="single" w:sz="4" w:space="0" w:color="000000"/>
            </w:tcBorders>
            <w:vAlign w:val="top"/>
          </w:tcPr>
          <w:p>
            <w:pPr>
              <w:spacing w:beforeAutospacing="0" w:afterAutospacing="0" w:line="391" w:lineRule="auto"/>
            </w:pPr>
          </w:p>
          <w:p>
            <w:pPr>
              <w:spacing w:before="65" w:beforeAutospacing="0" w:afterAutospacing="0" w:line="298" w:lineRule="auto"/>
              <w:ind w:left="106" w:right="105"/>
              <w:rPr>
                <w:rFonts w:ascii="宋体" w:eastAsia="宋体" w:hAnsi="宋体" w:cs="宋体"/>
                <w:sz w:val="20"/>
                <w:szCs w:val="20"/>
              </w:rPr>
            </w:pPr>
            <w:r>
              <w:rPr>
                <w:rFonts w:ascii="宋体" w:eastAsia="宋体" w:hAnsi="宋体" w:cs="宋体"/>
                <w:color w:val="000008"/>
                <w:spacing w:val="-19"/>
                <w:sz w:val="20"/>
                <w:szCs w:val="20"/>
              </w:rPr>
              <w:t>加</w:t>
            </w:r>
            <w:r>
              <w:rPr>
                <w:rFonts w:ascii="宋体" w:eastAsia="宋体" w:hAnsi="宋体" w:cs="宋体"/>
                <w:color w:val="000008"/>
                <w:spacing w:val="-14"/>
                <w:sz w:val="20"/>
                <w:szCs w:val="20"/>
              </w:rPr>
              <w:t xml:space="preserve"> 速 度 减</w:t>
            </w:r>
            <w:r>
              <w:rPr>
                <w:rFonts w:ascii="宋体" w:eastAsia="宋体" w:hAnsi="宋体" w:cs="宋体"/>
                <w:color w:val="000008"/>
                <w:sz w:val="20"/>
                <w:szCs w:val="20"/>
              </w:rPr>
              <w:t xml:space="preserve"> </w:t>
            </w:r>
            <w:r>
              <w:rPr>
                <w:rFonts w:ascii="宋体" w:eastAsia="宋体" w:hAnsi="宋体" w:cs="宋体"/>
                <w:color w:val="000008"/>
                <w:spacing w:val="-19"/>
                <w:sz w:val="20"/>
                <w:szCs w:val="20"/>
              </w:rPr>
              <w:t>小</w:t>
            </w:r>
            <w:r>
              <w:rPr>
                <w:rFonts w:ascii="宋体" w:eastAsia="宋体" w:hAnsi="宋体" w:cs="宋体"/>
                <w:color w:val="000008"/>
                <w:spacing w:val="-14"/>
                <w:sz w:val="20"/>
                <w:szCs w:val="20"/>
              </w:rPr>
              <w:t xml:space="preserve"> 的 加 速</w:t>
            </w:r>
            <w:r>
              <w:rPr>
                <w:rFonts w:ascii="宋体" w:eastAsia="宋体" w:hAnsi="宋体" w:cs="宋体"/>
                <w:color w:val="000008"/>
                <w:sz w:val="20"/>
                <w:szCs w:val="20"/>
              </w:rPr>
              <w:t xml:space="preserve"> </w:t>
            </w:r>
            <w:r>
              <w:rPr>
                <w:rFonts w:ascii="Times New Roman" w:eastAsia="Times New Roman" w:hAnsi="Times New Roman" w:cs="Times New Roman"/>
                <w:color w:val="000008"/>
                <w:spacing w:val="6"/>
                <w:sz w:val="20"/>
                <w:szCs w:val="20"/>
              </w:rPr>
              <w:t>→</w:t>
            </w:r>
            <w:r>
              <w:rPr>
                <w:rFonts w:ascii="宋体" w:eastAsia="宋体" w:hAnsi="宋体" w:cs="宋体"/>
                <w:color w:val="000008"/>
                <w:spacing w:val="6"/>
                <w:sz w:val="20"/>
                <w:szCs w:val="20"/>
              </w:rPr>
              <w:t>匀速</w:t>
            </w:r>
          </w:p>
        </w:tc>
        <w:tc>
          <w:tcPr>
            <w:tcW w:w="1014" w:type="dxa"/>
            <w:tcBorders>
              <w:left w:val="single" w:sz="4" w:space="0" w:color="000000"/>
              <w:right w:val="single" w:sz="4" w:space="0" w:color="000000"/>
            </w:tcBorders>
            <w:vAlign w:val="top"/>
          </w:tcPr>
          <w:p>
            <w:pPr>
              <w:spacing w:beforeAutospacing="0" w:afterAutospacing="0" w:line="394" w:lineRule="auto"/>
            </w:pPr>
          </w:p>
          <w:p>
            <w:pPr>
              <w:spacing w:before="65" w:beforeAutospacing="0" w:afterAutospacing="0" w:line="296" w:lineRule="auto"/>
              <w:ind w:left="111" w:right="102" w:hanging="1"/>
              <w:rPr>
                <w:rFonts w:ascii="宋体" w:eastAsia="宋体" w:hAnsi="宋体" w:cs="宋体"/>
                <w:sz w:val="20"/>
                <w:szCs w:val="20"/>
              </w:rPr>
            </w:pPr>
            <w:r>
              <w:rPr>
                <w:rFonts w:ascii="宋体" w:eastAsia="宋体" w:hAnsi="宋体" w:cs="宋体"/>
                <w:color w:val="000008"/>
                <w:spacing w:val="-2"/>
                <w:sz w:val="20"/>
                <w:szCs w:val="20"/>
              </w:rPr>
              <w:t xml:space="preserve">加 速 </w:t>
            </w:r>
            <w:r>
              <w:rPr>
                <w:rFonts w:ascii="宋体" w:eastAsia="宋体" w:hAnsi="宋体" w:cs="宋体"/>
                <w:color w:val="000008"/>
                <w:spacing w:val="-1"/>
                <w:sz w:val="20"/>
                <w:szCs w:val="20"/>
              </w:rPr>
              <w:t>度</w:t>
            </w:r>
            <w:r>
              <w:rPr>
                <w:rFonts w:ascii="宋体" w:eastAsia="宋体" w:hAnsi="宋体" w:cs="宋体"/>
                <w:color w:val="000008"/>
                <w:sz w:val="20"/>
                <w:szCs w:val="20"/>
              </w:rPr>
              <w:t xml:space="preserve"> </w:t>
            </w:r>
            <w:r>
              <w:rPr>
                <w:rFonts w:ascii="宋体" w:eastAsia="宋体" w:hAnsi="宋体" w:cs="宋体"/>
                <w:color w:val="000008"/>
                <w:spacing w:val="-3"/>
                <w:sz w:val="20"/>
                <w:szCs w:val="20"/>
              </w:rPr>
              <w:t>先</w:t>
            </w:r>
            <w:r>
              <w:rPr>
                <w:rFonts w:ascii="宋体" w:eastAsia="宋体" w:hAnsi="宋体" w:cs="宋体"/>
                <w:color w:val="000008"/>
                <w:spacing w:val="-2"/>
                <w:sz w:val="20"/>
                <w:szCs w:val="20"/>
              </w:rPr>
              <w:t xml:space="preserve"> 减 小</w:t>
            </w:r>
            <w:r>
              <w:rPr>
                <w:rFonts w:ascii="宋体" w:eastAsia="宋体" w:hAnsi="宋体" w:cs="宋体"/>
                <w:color w:val="000008"/>
                <w:sz w:val="20"/>
                <w:szCs w:val="20"/>
              </w:rPr>
              <w:t xml:space="preserve"> </w:t>
            </w:r>
            <w:r>
              <w:rPr>
                <w:rFonts w:ascii="宋体" w:eastAsia="宋体" w:hAnsi="宋体" w:cs="宋体"/>
                <w:color w:val="000008"/>
                <w:spacing w:val="7"/>
                <w:sz w:val="20"/>
                <w:szCs w:val="20"/>
              </w:rPr>
              <w:t>后</w:t>
            </w:r>
            <w:r>
              <w:rPr>
                <w:rFonts w:ascii="宋体" w:eastAsia="宋体" w:hAnsi="宋体" w:cs="宋体"/>
                <w:color w:val="000008"/>
                <w:spacing w:val="6"/>
                <w:sz w:val="20"/>
                <w:szCs w:val="20"/>
              </w:rPr>
              <w:t>为零</w:t>
            </w:r>
          </w:p>
        </w:tc>
        <w:tc>
          <w:tcPr>
            <w:tcW w:w="1105" w:type="dxa"/>
            <w:vMerge w:val="restart"/>
            <w:tcBorders>
              <w:left w:val="single" w:sz="4" w:space="0" w:color="000000"/>
              <w:bottom w:val="nil"/>
              <w:right w:val="single" w:sz="4" w:space="0" w:color="000000"/>
            </w:tcBorders>
            <w:vAlign w:val="top"/>
          </w:tcPr>
          <w:p>
            <w:pPr>
              <w:spacing w:beforeAutospacing="0" w:afterAutospacing="0" w:line="257" w:lineRule="auto"/>
            </w:pPr>
          </w:p>
          <w:p>
            <w:pPr>
              <w:spacing w:beforeAutospacing="0" w:afterAutospacing="0" w:line="257" w:lineRule="auto"/>
            </w:pPr>
          </w:p>
          <w:p>
            <w:pPr>
              <w:spacing w:beforeAutospacing="0" w:afterAutospacing="0" w:line="257" w:lineRule="auto"/>
            </w:pPr>
          </w:p>
          <w:p>
            <w:pPr>
              <w:spacing w:beforeAutospacing="0" w:afterAutospacing="0" w:line="257" w:lineRule="auto"/>
            </w:pPr>
          </w:p>
          <w:p>
            <w:pPr>
              <w:spacing w:beforeAutospacing="0" w:afterAutospacing="0" w:line="257" w:lineRule="auto"/>
            </w:pPr>
          </w:p>
          <w:p>
            <w:pPr>
              <w:spacing w:before="65" w:beforeAutospacing="0" w:afterAutospacing="0" w:line="228" w:lineRule="auto"/>
              <w:ind w:left="111"/>
              <w:rPr>
                <w:rFonts w:ascii="宋体" w:eastAsia="宋体" w:hAnsi="宋体" w:cs="宋体"/>
                <w:sz w:val="20"/>
                <w:szCs w:val="20"/>
              </w:rPr>
            </w:pPr>
            <w:r>
              <w:rPr>
                <w:rFonts w:ascii="宋体" w:eastAsia="宋体" w:hAnsi="宋体" w:cs="宋体"/>
                <w:color w:val="000008"/>
                <w:spacing w:val="5"/>
                <w:sz w:val="20"/>
                <w:szCs w:val="20"/>
              </w:rPr>
              <w:t>末速度：</w:t>
            </w:r>
          </w:p>
          <w:p>
            <w:pPr>
              <w:spacing w:before="166" w:beforeAutospacing="0" w:afterAutospacing="0" w:line="631" w:lineRule="exact"/>
              <w:ind w:firstLine="106"/>
              <w:textAlignment w:val="center"/>
            </w:pPr>
            <w:r>
              <w:drawing>
                <wp:inline distT="0" distB="0" distL="0" distR="0">
                  <wp:extent cx="596900" cy="400685"/>
                  <wp:effectExtent l="0" t="0" r="0" b="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xmlns:r="http://schemas.openxmlformats.org/officeDocument/2006/relationships" r:embed="rId130"/>
                          <a:stretch>
                            <a:fillRect/>
                          </a:stretch>
                        </pic:blipFill>
                        <pic:spPr>
                          <a:xfrm>
                            <a:off x="0" y="0"/>
                            <a:ext cx="597408" cy="400811"/>
                          </a:xfrm>
                          <a:prstGeom prst="rect">
                            <a:avLst/>
                          </a:prstGeom>
                        </pic:spPr>
                      </pic:pic>
                    </a:graphicData>
                  </a:graphic>
                </wp:inline>
              </w:drawing>
            </w:r>
          </w:p>
        </w:tc>
        <w:tc>
          <w:tcPr>
            <w:tcW w:w="2184" w:type="dxa"/>
            <w:tcBorders>
              <w:left w:val="single" w:sz="4" w:space="0" w:color="000000"/>
              <w:right w:val="single" w:sz="10" w:space="0" w:color="000000"/>
            </w:tcBorders>
            <w:vAlign w:val="top"/>
          </w:tcPr>
          <w:p>
            <w:pPr>
              <w:spacing w:before="195" w:beforeAutospacing="0" w:afterAutospacing="0" w:line="1365" w:lineRule="exact"/>
              <w:ind w:firstLine="109"/>
              <w:textAlignment w:val="center"/>
            </w:pPr>
            <w:r>
              <w:drawing>
                <wp:inline distT="0" distB="0" distL="0" distR="0">
                  <wp:extent cx="1257300" cy="866775"/>
                  <wp:effectExtent l="0" t="0" r="0" b="0"/>
                  <wp:docPr id="111" name="IM 111"/>
                  <wp:cNvGraphicFramePr/>
                  <a:graphic xmlns:a="http://schemas.openxmlformats.org/drawingml/2006/main">
                    <a:graphicData uri="http://schemas.openxmlformats.org/drawingml/2006/picture">
                      <pic:pic xmlns:pic="http://schemas.openxmlformats.org/drawingml/2006/picture">
                        <pic:nvPicPr>
                          <pic:cNvPr id="111" name="IM 111"/>
                          <pic:cNvPicPr/>
                        </pic:nvPicPr>
                        <pic:blipFill>
                          <a:blip xmlns:r="http://schemas.openxmlformats.org/officeDocument/2006/relationships" r:embed="rId131"/>
                          <a:stretch>
                            <a:fillRect/>
                          </a:stretch>
                        </pic:blipFill>
                        <pic:spPr>
                          <a:xfrm>
                            <a:off x="0" y="0"/>
                            <a:ext cx="1257300" cy="867155"/>
                          </a:xfrm>
                          <a:prstGeom prst="rect">
                            <a:avLst/>
                          </a:prstGeom>
                        </pic:spPr>
                      </pic:pic>
                    </a:graphicData>
                  </a:graphic>
                </wp:inline>
              </w:drawing>
            </w:r>
          </w:p>
        </w:tc>
      </w:tr>
      <w:tr>
        <w:tblPrEx>
          <w:tblW w:w="7650" w:type="dxa"/>
          <w:tblInd w:w="1016" w:type="dxa"/>
          <w:tblLayout w:type="fixed"/>
          <w:tblCellMar>
            <w:top w:w="0" w:type="dxa"/>
            <w:left w:w="0" w:type="dxa"/>
            <w:bottom w:w="0" w:type="dxa"/>
            <w:right w:w="0" w:type="dxa"/>
          </w:tblCellMar>
        </w:tblPrEx>
        <w:trPr>
          <w:trHeight w:val="1810"/>
        </w:trPr>
        <w:tc>
          <w:tcPr>
            <w:tcW w:w="1394" w:type="dxa"/>
            <w:vMerge/>
            <w:tcBorders>
              <w:top w:val="nil"/>
              <w:left w:val="single" w:sz="10" w:space="0" w:color="000000"/>
              <w:right w:val="single" w:sz="4" w:space="0" w:color="000000"/>
            </w:tcBorders>
            <w:vAlign w:val="top"/>
          </w:tcPr>
          <w:p>
            <w:pPr>
              <w:spacing w:beforeAutospacing="0" w:afterAutospacing="0"/>
            </w:pPr>
          </w:p>
        </w:tc>
        <w:tc>
          <w:tcPr>
            <w:tcW w:w="733" w:type="dxa"/>
            <w:tcBorders>
              <w:left w:val="single" w:sz="4" w:space="0" w:color="000000"/>
              <w:right w:val="single" w:sz="4" w:space="0" w:color="000000"/>
            </w:tcBorders>
            <w:vAlign w:val="top"/>
          </w:tcPr>
          <w:p>
            <w:pPr>
              <w:spacing w:beforeAutospacing="0" w:afterAutospacing="0" w:line="254" w:lineRule="auto"/>
            </w:pPr>
          </w:p>
          <w:p>
            <w:pPr>
              <w:spacing w:before="65" w:beforeAutospacing="0" w:afterAutospacing="0" w:line="295" w:lineRule="auto"/>
              <w:ind w:left="101" w:right="109" w:hanging="1"/>
              <w:rPr>
                <w:rFonts w:ascii="宋体" w:eastAsia="宋体" w:hAnsi="宋体" w:cs="宋体"/>
                <w:sz w:val="20"/>
                <w:szCs w:val="20"/>
              </w:rPr>
            </w:pPr>
            <w:r>
              <w:rPr>
                <w:rFonts w:ascii="宋体" w:eastAsia="宋体" w:hAnsi="宋体" w:cs="宋体"/>
                <w:color w:val="000008"/>
                <w:spacing w:val="4"/>
                <w:sz w:val="20"/>
                <w:szCs w:val="20"/>
              </w:rPr>
              <w:t>恒 定</w:t>
            </w:r>
            <w:r>
              <w:rPr>
                <w:rFonts w:ascii="宋体" w:eastAsia="宋体" w:hAnsi="宋体" w:cs="宋体"/>
                <w:color w:val="000008"/>
                <w:sz w:val="20"/>
                <w:szCs w:val="20"/>
              </w:rPr>
              <w:t xml:space="preserve"> </w:t>
            </w:r>
            <w:r>
              <w:rPr>
                <w:rFonts w:ascii="宋体" w:eastAsia="宋体" w:hAnsi="宋体" w:cs="宋体"/>
                <w:color w:val="000008"/>
                <w:spacing w:val="5"/>
                <w:sz w:val="20"/>
                <w:szCs w:val="20"/>
              </w:rPr>
              <w:t>加</w:t>
            </w:r>
            <w:r>
              <w:rPr>
                <w:rFonts w:ascii="宋体" w:eastAsia="宋体" w:hAnsi="宋体" w:cs="宋体"/>
                <w:color w:val="000008"/>
                <w:spacing w:val="3"/>
                <w:sz w:val="20"/>
                <w:szCs w:val="20"/>
              </w:rPr>
              <w:t xml:space="preserve"> 速</w:t>
            </w:r>
            <w:r>
              <w:rPr>
                <w:rFonts w:ascii="宋体" w:eastAsia="宋体" w:hAnsi="宋体" w:cs="宋体"/>
                <w:color w:val="000008"/>
                <w:sz w:val="20"/>
                <w:szCs w:val="20"/>
              </w:rPr>
              <w:t xml:space="preserve"> </w:t>
            </w:r>
            <w:r>
              <w:rPr>
                <w:rFonts w:ascii="宋体" w:eastAsia="宋体" w:hAnsi="宋体" w:cs="宋体"/>
                <w:color w:val="000008"/>
                <w:spacing w:val="5"/>
                <w:sz w:val="20"/>
                <w:szCs w:val="20"/>
              </w:rPr>
              <w:t>度</w:t>
            </w:r>
            <w:r>
              <w:rPr>
                <w:rFonts w:ascii="宋体" w:eastAsia="宋体" w:hAnsi="宋体" w:cs="宋体"/>
                <w:color w:val="000008"/>
                <w:spacing w:val="3"/>
                <w:sz w:val="20"/>
                <w:szCs w:val="20"/>
              </w:rPr>
              <w:t xml:space="preserve"> 启</w:t>
            </w:r>
            <w:r>
              <w:rPr>
                <w:rFonts w:ascii="宋体" w:eastAsia="宋体" w:hAnsi="宋体" w:cs="宋体"/>
                <w:color w:val="000008"/>
                <w:sz w:val="20"/>
                <w:szCs w:val="20"/>
              </w:rPr>
              <w:t xml:space="preserve"> </w:t>
            </w:r>
            <w:r>
              <w:rPr>
                <w:rFonts w:ascii="宋体" w:eastAsia="宋体" w:hAnsi="宋体" w:cs="宋体"/>
                <w:color w:val="000008"/>
                <w:spacing w:val="1"/>
                <w:sz w:val="20"/>
                <w:szCs w:val="20"/>
              </w:rPr>
              <w:t>动</w:t>
            </w:r>
          </w:p>
        </w:tc>
        <w:tc>
          <w:tcPr>
            <w:tcW w:w="1220" w:type="dxa"/>
            <w:tcBorders>
              <w:left w:val="single" w:sz="4" w:space="0" w:color="000000"/>
              <w:right w:val="single" w:sz="4" w:space="0" w:color="000000"/>
            </w:tcBorders>
            <w:vAlign w:val="top"/>
          </w:tcPr>
          <w:p>
            <w:pPr>
              <w:spacing w:beforeAutospacing="0" w:afterAutospacing="0" w:line="257" w:lineRule="auto"/>
            </w:pPr>
          </w:p>
          <w:p>
            <w:pPr>
              <w:spacing w:before="65" w:beforeAutospacing="0" w:afterAutospacing="0" w:line="295" w:lineRule="auto"/>
              <w:ind w:left="106" w:right="105" w:firstLine="4"/>
              <w:rPr>
                <w:rFonts w:ascii="宋体" w:eastAsia="宋体" w:hAnsi="宋体" w:cs="宋体"/>
                <w:sz w:val="20"/>
                <w:szCs w:val="20"/>
              </w:rPr>
            </w:pPr>
            <w:r>
              <w:rPr>
                <w:rFonts w:ascii="宋体" w:eastAsia="宋体" w:hAnsi="宋体" w:cs="宋体"/>
                <w:color w:val="000008"/>
                <w:spacing w:val="-17"/>
                <w:sz w:val="20"/>
                <w:szCs w:val="20"/>
              </w:rPr>
              <w:t>匀</w:t>
            </w:r>
            <w:r>
              <w:rPr>
                <w:rFonts w:ascii="宋体" w:eastAsia="宋体" w:hAnsi="宋体" w:cs="宋体"/>
                <w:color w:val="000008"/>
                <w:spacing w:val="-15"/>
                <w:sz w:val="20"/>
                <w:szCs w:val="20"/>
              </w:rPr>
              <w:t xml:space="preserve"> 加 速 </w:t>
            </w:r>
            <w:r>
              <w:rPr>
                <w:rFonts w:ascii="Times New Roman" w:eastAsia="Times New Roman" w:hAnsi="Times New Roman" w:cs="Times New Roman"/>
                <w:color w:val="000008"/>
                <w:spacing w:val="-15"/>
                <w:sz w:val="20"/>
                <w:szCs w:val="20"/>
              </w:rPr>
              <w:t>→</w:t>
            </w:r>
            <w:r>
              <w:rPr>
                <w:rFonts w:ascii="Times New Roman" w:eastAsia="Times New Roman" w:hAnsi="Times New Roman" w:cs="Times New Roman"/>
                <w:color w:val="000008"/>
                <w:sz w:val="20"/>
                <w:szCs w:val="20"/>
              </w:rPr>
              <w:t xml:space="preserve"> </w:t>
            </w:r>
            <w:r>
              <w:rPr>
                <w:rFonts w:ascii="宋体" w:eastAsia="宋体" w:hAnsi="宋体" w:cs="宋体"/>
                <w:color w:val="000008"/>
                <w:spacing w:val="-19"/>
                <w:sz w:val="20"/>
                <w:szCs w:val="20"/>
              </w:rPr>
              <w:t>加</w:t>
            </w:r>
            <w:r>
              <w:rPr>
                <w:rFonts w:ascii="宋体" w:eastAsia="宋体" w:hAnsi="宋体" w:cs="宋体"/>
                <w:color w:val="000008"/>
                <w:spacing w:val="-14"/>
                <w:sz w:val="20"/>
                <w:szCs w:val="20"/>
              </w:rPr>
              <w:t xml:space="preserve"> 速 度 减</w:t>
            </w:r>
            <w:r>
              <w:rPr>
                <w:rFonts w:ascii="宋体" w:eastAsia="宋体" w:hAnsi="宋体" w:cs="宋体"/>
                <w:color w:val="000008"/>
                <w:sz w:val="20"/>
                <w:szCs w:val="20"/>
              </w:rPr>
              <w:t xml:space="preserve"> </w:t>
            </w:r>
            <w:r>
              <w:rPr>
                <w:rFonts w:ascii="宋体" w:eastAsia="宋体" w:hAnsi="宋体" w:cs="宋体"/>
                <w:color w:val="000008"/>
                <w:spacing w:val="-19"/>
                <w:sz w:val="20"/>
                <w:szCs w:val="20"/>
              </w:rPr>
              <w:t>小</w:t>
            </w:r>
            <w:r>
              <w:rPr>
                <w:rFonts w:ascii="宋体" w:eastAsia="宋体" w:hAnsi="宋体" w:cs="宋体"/>
                <w:color w:val="000008"/>
                <w:spacing w:val="-14"/>
                <w:sz w:val="20"/>
                <w:szCs w:val="20"/>
              </w:rPr>
              <w:t xml:space="preserve"> 的 加 速</w:t>
            </w:r>
            <w:r>
              <w:rPr>
                <w:rFonts w:ascii="宋体" w:eastAsia="宋体" w:hAnsi="宋体" w:cs="宋体"/>
                <w:color w:val="000008"/>
                <w:sz w:val="20"/>
                <w:szCs w:val="20"/>
              </w:rPr>
              <w:t xml:space="preserve"> </w:t>
            </w:r>
            <w:r>
              <w:rPr>
                <w:rFonts w:ascii="Times New Roman" w:eastAsia="Times New Roman" w:hAnsi="Times New Roman" w:cs="Times New Roman"/>
                <w:color w:val="000008"/>
                <w:spacing w:val="6"/>
                <w:sz w:val="20"/>
                <w:szCs w:val="20"/>
              </w:rPr>
              <w:t>→</w:t>
            </w:r>
            <w:r>
              <w:rPr>
                <w:rFonts w:ascii="宋体" w:eastAsia="宋体" w:hAnsi="宋体" w:cs="宋体"/>
                <w:color w:val="000008"/>
                <w:spacing w:val="6"/>
                <w:sz w:val="20"/>
                <w:szCs w:val="20"/>
              </w:rPr>
              <w:t>匀速</w:t>
            </w:r>
          </w:p>
        </w:tc>
        <w:tc>
          <w:tcPr>
            <w:tcW w:w="1014" w:type="dxa"/>
            <w:tcBorders>
              <w:left w:val="single" w:sz="4" w:space="0" w:color="000000"/>
              <w:right w:val="single" w:sz="4" w:space="0" w:color="000000"/>
            </w:tcBorders>
            <w:vAlign w:val="top"/>
          </w:tcPr>
          <w:p>
            <w:pPr>
              <w:spacing w:before="167" w:beforeAutospacing="0" w:afterAutospacing="0" w:line="293" w:lineRule="auto"/>
              <w:ind w:left="110" w:right="102"/>
              <w:rPr>
                <w:rFonts w:ascii="宋体" w:eastAsia="宋体" w:hAnsi="宋体" w:cs="宋体"/>
                <w:sz w:val="20"/>
                <w:szCs w:val="20"/>
              </w:rPr>
            </w:pPr>
            <w:r>
              <w:rPr>
                <w:rFonts w:ascii="宋体" w:eastAsia="宋体" w:hAnsi="宋体" w:cs="宋体"/>
                <w:color w:val="000008"/>
                <w:spacing w:val="-2"/>
                <w:sz w:val="20"/>
                <w:szCs w:val="20"/>
              </w:rPr>
              <w:t xml:space="preserve">加 速 </w:t>
            </w:r>
            <w:r>
              <w:rPr>
                <w:rFonts w:ascii="宋体" w:eastAsia="宋体" w:hAnsi="宋体" w:cs="宋体"/>
                <w:color w:val="000008"/>
                <w:spacing w:val="-1"/>
                <w:sz w:val="20"/>
                <w:szCs w:val="20"/>
              </w:rPr>
              <w:t>度</w:t>
            </w:r>
            <w:r>
              <w:rPr>
                <w:rFonts w:ascii="宋体" w:eastAsia="宋体" w:hAnsi="宋体" w:cs="宋体"/>
                <w:color w:val="000008"/>
                <w:sz w:val="20"/>
                <w:szCs w:val="20"/>
              </w:rPr>
              <w:t xml:space="preserve"> </w:t>
            </w:r>
            <w:r>
              <w:rPr>
                <w:rFonts w:ascii="宋体" w:eastAsia="宋体" w:hAnsi="宋体" w:cs="宋体"/>
                <w:color w:val="000008"/>
                <w:spacing w:val="-4"/>
                <w:sz w:val="20"/>
                <w:szCs w:val="20"/>
              </w:rPr>
              <w:t>先</w:t>
            </w:r>
            <w:r>
              <w:rPr>
                <w:rFonts w:ascii="宋体" w:eastAsia="宋体" w:hAnsi="宋体" w:cs="宋体"/>
                <w:color w:val="000008"/>
                <w:spacing w:val="-2"/>
                <w:sz w:val="20"/>
                <w:szCs w:val="20"/>
              </w:rPr>
              <w:t>一定，</w:t>
            </w:r>
            <w:r>
              <w:rPr>
                <w:rFonts w:ascii="宋体" w:eastAsia="宋体" w:hAnsi="宋体" w:cs="宋体"/>
                <w:color w:val="000008"/>
                <w:sz w:val="20"/>
                <w:szCs w:val="20"/>
              </w:rPr>
              <w:t xml:space="preserve"> </w:t>
            </w:r>
            <w:r>
              <w:rPr>
                <w:rFonts w:ascii="宋体" w:eastAsia="宋体" w:hAnsi="宋体" w:cs="宋体"/>
                <w:color w:val="000008"/>
                <w:spacing w:val="-4"/>
                <w:sz w:val="20"/>
                <w:szCs w:val="20"/>
              </w:rPr>
              <w:t>后</w:t>
            </w:r>
            <w:r>
              <w:rPr>
                <w:rFonts w:ascii="宋体" w:eastAsia="宋体" w:hAnsi="宋体" w:cs="宋体"/>
                <w:color w:val="000008"/>
                <w:spacing w:val="-2"/>
                <w:sz w:val="20"/>
                <w:szCs w:val="20"/>
              </w:rPr>
              <w:t>减小，</w:t>
            </w:r>
            <w:r>
              <w:rPr>
                <w:rFonts w:ascii="宋体" w:eastAsia="宋体" w:hAnsi="宋体" w:cs="宋体"/>
                <w:color w:val="000008"/>
                <w:sz w:val="20"/>
                <w:szCs w:val="20"/>
              </w:rPr>
              <w:t xml:space="preserve"> </w:t>
            </w:r>
            <w:r>
              <w:rPr>
                <w:rFonts w:ascii="宋体" w:eastAsia="宋体" w:hAnsi="宋体" w:cs="宋体"/>
                <w:color w:val="000008"/>
                <w:spacing w:val="-2"/>
                <w:sz w:val="20"/>
                <w:szCs w:val="20"/>
              </w:rPr>
              <w:t>最 后 为</w:t>
            </w:r>
            <w:r>
              <w:rPr>
                <w:rFonts w:ascii="宋体" w:eastAsia="宋体" w:hAnsi="宋体" w:cs="宋体"/>
                <w:color w:val="000008"/>
                <w:sz w:val="20"/>
                <w:szCs w:val="20"/>
              </w:rPr>
              <w:t xml:space="preserve"> 零</w:t>
            </w:r>
          </w:p>
        </w:tc>
        <w:tc>
          <w:tcPr>
            <w:tcW w:w="1105" w:type="dxa"/>
            <w:vMerge/>
            <w:tcBorders>
              <w:top w:val="nil"/>
              <w:left w:val="single" w:sz="4" w:space="0" w:color="000000"/>
              <w:right w:val="single" w:sz="4" w:space="0" w:color="000000"/>
            </w:tcBorders>
            <w:vAlign w:val="top"/>
          </w:tcPr>
          <w:p>
            <w:pPr>
              <w:spacing w:beforeAutospacing="0" w:afterAutospacing="0"/>
            </w:pPr>
          </w:p>
        </w:tc>
        <w:tc>
          <w:tcPr>
            <w:tcW w:w="2184" w:type="dxa"/>
            <w:tcBorders>
              <w:left w:val="single" w:sz="4" w:space="0" w:color="000000"/>
              <w:right w:val="single" w:sz="10" w:space="0" w:color="000000"/>
            </w:tcBorders>
            <w:vAlign w:val="top"/>
          </w:tcPr>
          <w:p>
            <w:pPr>
              <w:spacing w:before="170" w:beforeAutospacing="0" w:afterAutospacing="0" w:line="1450" w:lineRule="exact"/>
              <w:ind w:firstLine="109"/>
              <w:textAlignment w:val="center"/>
            </w:pPr>
            <w:r>
              <w:drawing>
                <wp:inline distT="0" distB="0" distL="0" distR="0">
                  <wp:extent cx="1305560" cy="920115"/>
                  <wp:effectExtent l="0" t="0" r="0" b="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xmlns:r="http://schemas.openxmlformats.org/officeDocument/2006/relationships" r:embed="rId132"/>
                          <a:stretch>
                            <a:fillRect/>
                          </a:stretch>
                        </pic:blipFill>
                        <pic:spPr>
                          <a:xfrm>
                            <a:off x="0" y="0"/>
                            <a:ext cx="1305941" cy="920495"/>
                          </a:xfrm>
                          <a:prstGeom prst="rect">
                            <a:avLst/>
                          </a:prstGeom>
                        </pic:spPr>
                      </pic:pic>
                    </a:graphicData>
                  </a:graphic>
                </wp:inline>
              </w:drawing>
            </w:r>
          </w:p>
        </w:tc>
      </w:tr>
    </w:tbl>
    <w:p>
      <w:pPr>
        <w:spacing w:beforeAutospacing="0" w:afterAutospacing="0" w:line="334" w:lineRule="auto"/>
      </w:pPr>
    </w:p>
    <w:p>
      <w:pPr>
        <w:spacing w:before="75" w:beforeAutospacing="0" w:afterAutospacing="0" w:line="227" w:lineRule="auto"/>
        <w:outlineLvl w:val="0"/>
        <w:rPr>
          <w:rFonts w:ascii="宋体" w:eastAsia="宋体" w:hAnsi="宋体" w:cs="宋体"/>
          <w:sz w:val="23"/>
          <w:szCs w:val="23"/>
        </w:rPr>
      </w:pPr>
      <w:r>
        <w:rPr>
          <w:rFonts w:ascii="宋体" w:eastAsia="宋体" w:hAnsi="宋体" w:cs="宋体"/>
          <w:color w:val="000008"/>
          <w:spacing w:val="6"/>
          <w:sz w:val="23"/>
          <w:szCs w:val="23"/>
          <w14:textOutline w14:w="4358" w14:cap="sq">
            <w14:solidFill>
              <w14:srgbClr w14:val="000008"/>
            </w14:solidFill>
            <w14:prstDash w14:val="solid"/>
            <w14:bevel/>
          </w14:textOutline>
        </w:rPr>
        <w:t>【考</w:t>
      </w:r>
      <w:r>
        <w:rPr>
          <w:rFonts w:ascii="宋体" w:eastAsia="宋体" w:hAnsi="宋体" w:cs="宋体"/>
          <w:color w:val="000008"/>
          <w:spacing w:val="3"/>
          <w:sz w:val="23"/>
          <w:szCs w:val="23"/>
          <w14:textOutline w14:w="4358" w14:cap="sq">
            <w14:solidFill>
              <w14:srgbClr w14:val="000008"/>
            </w14:solidFill>
            <w14:prstDash w14:val="solid"/>
            <w14:bevel/>
          </w14:textOutline>
        </w:rPr>
        <w:t>点</w:t>
      </w:r>
      <w:r>
        <w:rPr>
          <w:rFonts w:ascii="宋体" w:eastAsia="宋体" w:hAnsi="宋体" w:cs="宋体"/>
          <w:color w:val="000008"/>
          <w:spacing w:val="3"/>
          <w:sz w:val="23"/>
          <w:szCs w:val="23"/>
        </w:rPr>
        <w:t xml:space="preserve"> </w:t>
      </w:r>
      <w:r>
        <w:rPr>
          <w:rFonts w:ascii="Times New Roman" w:eastAsia="Times New Roman" w:hAnsi="Times New Roman" w:cs="Times New Roman"/>
          <w:b/>
          <w:bCs/>
          <w:color w:val="000008"/>
          <w:spacing w:val="3"/>
          <w:sz w:val="23"/>
          <w:szCs w:val="23"/>
        </w:rPr>
        <w:t>17</w:t>
      </w:r>
      <w:r>
        <w:rPr>
          <w:rFonts w:ascii="宋体" w:eastAsia="宋体" w:hAnsi="宋体" w:cs="宋体"/>
          <w:color w:val="000008"/>
          <w:spacing w:val="3"/>
          <w:sz w:val="23"/>
          <w:szCs w:val="23"/>
          <w14:textOutline w14:w="4358" w14:cap="sq">
            <w14:solidFill>
              <w14:srgbClr w14:val="000008"/>
            </w14:solidFill>
            <w14:prstDash w14:val="solid"/>
            <w14:bevel/>
          </w14:textOutline>
        </w:rPr>
        <w:t>】动能定理</w:t>
      </w:r>
    </w:p>
    <w:p>
      <w:pPr>
        <w:spacing w:beforeAutospacing="0" w:afterAutospacing="0" w:line="428" w:lineRule="auto"/>
      </w:pPr>
    </w:p>
    <w:p>
      <w:pPr>
        <w:spacing w:before="66" w:beforeAutospacing="0" w:afterAutospacing="0" w:line="228" w:lineRule="auto"/>
        <w:ind w:left="441"/>
        <w:rPr>
          <w:rFonts w:ascii="宋体" w:eastAsia="宋体" w:hAnsi="宋体" w:cs="宋体"/>
          <w:sz w:val="20"/>
          <w:szCs w:val="20"/>
        </w:rPr>
        <w:sectPr>
          <w:headerReference w:type="default" r:id="rId133"/>
          <w:footerReference w:type="default" r:id="rId134"/>
          <w:pgSz w:w="11850" w:h="16783"/>
          <w:pgMar w:top="1426" w:right="1010" w:bottom="1457" w:left="1083" w:header="0" w:footer="1255" w:gutter="0"/>
          <w:pgNumType w:start="16"/>
          <w:cols w:space="708"/>
        </w:sectPr>
      </w:pPr>
      <w:r>
        <w:rPr>
          <w:rFonts w:ascii="Times New Roman" w:eastAsia="Times New Roman" w:hAnsi="Times New Roman" w:cs="Times New Roman"/>
          <w:color w:val="000008"/>
          <w:spacing w:val="16"/>
          <w:sz w:val="20"/>
          <w:szCs w:val="20"/>
        </w:rPr>
        <w:t>1</w:t>
      </w:r>
      <w:r>
        <w:rPr>
          <w:rFonts w:ascii="Times New Roman" w:eastAsia="Times New Roman" w:hAnsi="Times New Roman" w:cs="Times New Roman"/>
          <w:color w:val="000008"/>
          <w:spacing w:val="11"/>
          <w:sz w:val="20"/>
          <w:szCs w:val="20"/>
        </w:rPr>
        <w:t>.</w:t>
      </w:r>
      <w:r>
        <w:rPr>
          <w:rFonts w:ascii="宋体" w:eastAsia="宋体" w:hAnsi="宋体" w:cs="宋体"/>
          <w:color w:val="000008"/>
          <w:spacing w:val="8"/>
          <w:sz w:val="20"/>
          <w:szCs w:val="20"/>
        </w:rPr>
        <w:t>动能定理的内容：合外力对物体做的总功等于物体动能的改变量。</w:t>
      </w:r>
    </w:p>
    <w:p>
      <w:pPr>
        <w:spacing w:before="221" w:beforeAutospacing="0" w:afterAutospacing="0" w:line="228" w:lineRule="auto"/>
        <w:ind w:left="421"/>
        <w:rPr>
          <w:rFonts w:ascii="宋体" w:eastAsia="宋体" w:hAnsi="宋体" w:cs="宋体"/>
          <w:sz w:val="20"/>
          <w:szCs w:val="20"/>
        </w:rPr>
      </w:pPr>
      <w:r>
        <w:rPr>
          <w:rFonts w:ascii="Times New Roman" w:eastAsia="Times New Roman" w:hAnsi="Times New Roman" w:cs="Times New Roman"/>
          <w:color w:val="000008"/>
          <w:spacing w:val="11"/>
          <w:sz w:val="20"/>
          <w:szCs w:val="20"/>
        </w:rPr>
        <w:t>2</w:t>
      </w:r>
      <w:r>
        <w:rPr>
          <w:rFonts w:ascii="Times New Roman" w:eastAsia="Times New Roman" w:hAnsi="Times New Roman" w:cs="Times New Roman"/>
          <w:color w:val="000008"/>
          <w:spacing w:val="9"/>
          <w:sz w:val="20"/>
          <w:szCs w:val="20"/>
        </w:rPr>
        <w:t>.</w:t>
      </w:r>
      <w:r>
        <w:rPr>
          <w:rFonts w:ascii="宋体" w:eastAsia="宋体" w:hAnsi="宋体" w:cs="宋体"/>
          <w:color w:val="000008"/>
          <w:spacing w:val="9"/>
          <w:sz w:val="20"/>
          <w:szCs w:val="20"/>
        </w:rPr>
        <w:t>动能定理的物理意义：提出了做功与物体动能改变量之间的定量关系。</w:t>
      </w:r>
    </w:p>
    <w:p>
      <w:pPr>
        <w:spacing w:before="95" w:beforeAutospacing="0" w:afterAutospacing="0"/>
        <w:ind w:left="425"/>
        <w:rPr>
          <w:rFonts w:ascii="宋体" w:eastAsia="宋体" w:hAnsi="宋体" w:cs="宋体"/>
          <w:sz w:val="20"/>
          <w:szCs w:val="20"/>
        </w:rPr>
      </w:pPr>
      <w:r>
        <w:rPr>
          <w:rFonts w:ascii="Times New Roman" w:eastAsia="Times New Roman" w:hAnsi="Times New Roman" w:cs="Times New Roman"/>
          <w:color w:val="000008"/>
          <w:spacing w:val="11"/>
          <w:sz w:val="20"/>
          <w:szCs w:val="20"/>
        </w:rPr>
        <w:t>3</w:t>
      </w:r>
      <w:r>
        <w:rPr>
          <w:rFonts w:ascii="Times New Roman" w:eastAsia="Times New Roman" w:hAnsi="Times New Roman" w:cs="Times New Roman"/>
          <w:color w:val="000008"/>
          <w:spacing w:val="7"/>
          <w:sz w:val="20"/>
          <w:szCs w:val="20"/>
        </w:rPr>
        <w:t>.</w:t>
      </w:r>
      <w:r>
        <w:rPr>
          <w:rFonts w:ascii="宋体" w:eastAsia="宋体" w:hAnsi="宋体" w:cs="宋体"/>
          <w:color w:val="000008"/>
          <w:spacing w:val="7"/>
          <w:sz w:val="20"/>
          <w:szCs w:val="20"/>
        </w:rPr>
        <w:t>动能定理的表达式：</w:t>
      </w:r>
      <w:r>
        <w:rPr>
          <w:position w:val="-27"/>
          <w:sz w:val="20"/>
          <w:szCs w:val="20"/>
        </w:rPr>
        <w:drawing>
          <wp:inline distT="0" distB="0" distL="0" distR="0">
            <wp:extent cx="1878330" cy="393065"/>
            <wp:effectExtent l="0" t="0" r="0" b="0"/>
            <wp:docPr id="113" name="IM 113"/>
            <wp:cNvGraphicFramePr/>
            <a:graphic xmlns:a="http://schemas.openxmlformats.org/drawingml/2006/main">
              <a:graphicData uri="http://schemas.openxmlformats.org/drawingml/2006/picture">
                <pic:pic xmlns:pic="http://schemas.openxmlformats.org/drawingml/2006/picture">
                  <pic:nvPicPr>
                    <pic:cNvPr id="113" name="IM 113"/>
                    <pic:cNvPicPr/>
                  </pic:nvPicPr>
                  <pic:blipFill>
                    <a:blip xmlns:r="http://schemas.openxmlformats.org/officeDocument/2006/relationships" r:embed="rId135"/>
                    <a:stretch>
                      <a:fillRect/>
                    </a:stretch>
                  </pic:blipFill>
                  <pic:spPr>
                    <a:xfrm>
                      <a:off x="0" y="0"/>
                      <a:ext cx="1878964" cy="393065"/>
                    </a:xfrm>
                    <a:prstGeom prst="rect">
                      <a:avLst/>
                    </a:prstGeom>
                  </pic:spPr>
                </pic:pic>
              </a:graphicData>
            </a:graphic>
          </wp:inline>
        </w:drawing>
      </w:r>
      <w:r>
        <w:rPr>
          <w:rFonts w:ascii="宋体" w:eastAsia="宋体" w:hAnsi="宋体" w:cs="宋体"/>
          <w:color w:val="000008"/>
          <w:spacing w:val="7"/>
          <w:sz w:val="20"/>
          <w:szCs w:val="20"/>
        </w:rPr>
        <w:t>。</w:t>
      </w:r>
    </w:p>
    <w:p>
      <w:pPr>
        <w:spacing w:beforeAutospacing="0" w:afterAutospacing="0"/>
        <w:sectPr>
          <w:headerReference w:type="default" r:id="rId136"/>
          <w:footerReference w:type="default" r:id="rId137"/>
          <w:type w:val="nextPage"/>
          <w:pgSz w:w="11850" w:h="16783"/>
          <w:pgMar w:top="1426" w:right="1010" w:bottom="1457" w:left="1083" w:header="0" w:footer="1255" w:gutter="0"/>
          <w:pgNumType w:start="17"/>
          <w:cols w:space="708"/>
          <w:titlePg w:val="0"/>
        </w:sectPr>
      </w:pPr>
    </w:p>
    <w:p>
      <w:pPr>
        <w:spacing w:before="264" w:beforeAutospacing="0" w:afterAutospacing="0" w:line="227" w:lineRule="auto"/>
        <w:ind w:left="3"/>
        <w:outlineLvl w:val="0"/>
        <w:rPr>
          <w:rFonts w:ascii="宋体" w:eastAsia="宋体" w:hAnsi="宋体" w:cs="宋体"/>
          <w:sz w:val="23"/>
          <w:szCs w:val="23"/>
        </w:rPr>
      </w:pPr>
      <w:r>
        <w:drawing>
          <wp:anchor distT="0" distB="0" distL="0" distR="0" simplePos="0" relativeHeight="251666432" behindDoc="0" locked="0" layoutInCell="0" allowOverlap="1">
            <wp:simplePos x="0" y="0"/>
            <wp:positionH relativeFrom="page">
              <wp:posOffset>5459730</wp:posOffset>
            </wp:positionH>
            <wp:positionV relativeFrom="page">
              <wp:posOffset>8880475</wp:posOffset>
            </wp:positionV>
            <wp:extent cx="445135" cy="172085"/>
            <wp:effectExtent l="0" t="0" r="0" b="0"/>
            <wp:wrapNone/>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xmlns:r="http://schemas.openxmlformats.org/officeDocument/2006/relationships" r:embed="rId138"/>
                    <a:stretch>
                      <a:fillRect/>
                    </a:stretch>
                  </pic:blipFill>
                  <pic:spPr>
                    <a:xfrm>
                      <a:off x="0" y="0"/>
                      <a:ext cx="445134" cy="172084"/>
                    </a:xfrm>
                    <a:prstGeom prst="rect">
                      <a:avLst/>
                    </a:prstGeom>
                  </pic:spPr>
                </pic:pic>
              </a:graphicData>
            </a:graphic>
          </wp:anchor>
        </w:drawing>
      </w:r>
      <w:bookmarkStart w:id="25" w:name="_bookmark28"/>
      <w:bookmarkEnd w:id="25"/>
      <w:bookmarkStart w:id="26" w:name="_bookmark27"/>
      <w:bookmarkEnd w:id="26"/>
      <w:bookmarkStart w:id="27" w:name="_bookmark26"/>
      <w:bookmarkEnd w:id="27"/>
      <w:bookmarkStart w:id="28" w:name="_bookmark29"/>
      <w:bookmarkEnd w:id="28"/>
      <w:r>
        <w:rPr>
          <w:rFonts w:ascii="宋体" w:eastAsia="宋体" w:hAnsi="宋体" w:cs="宋体"/>
          <w:color w:val="000008"/>
          <w:spacing w:val="6"/>
          <w:sz w:val="23"/>
          <w:szCs w:val="23"/>
          <w14:textOutline w14:w="4358" w14:cap="sq">
            <w14:solidFill>
              <w14:srgbClr w14:val="000008"/>
            </w14:solidFill>
            <w14:prstDash w14:val="solid"/>
            <w14:bevel/>
          </w14:textOutline>
        </w:rPr>
        <w:t>【考</w:t>
      </w:r>
      <w:r>
        <w:rPr>
          <w:rFonts w:ascii="宋体" w:eastAsia="宋体" w:hAnsi="宋体" w:cs="宋体"/>
          <w:color w:val="000008"/>
          <w:spacing w:val="3"/>
          <w:sz w:val="23"/>
          <w:szCs w:val="23"/>
          <w14:textOutline w14:w="4358" w14:cap="sq">
            <w14:solidFill>
              <w14:srgbClr w14:val="000008"/>
            </w14:solidFill>
            <w14:prstDash w14:val="solid"/>
            <w14:bevel/>
          </w14:textOutline>
        </w:rPr>
        <w:t>点</w:t>
      </w:r>
      <w:r>
        <w:rPr>
          <w:rFonts w:ascii="宋体" w:eastAsia="宋体" w:hAnsi="宋体" w:cs="宋体"/>
          <w:color w:val="000008"/>
          <w:spacing w:val="3"/>
          <w:sz w:val="23"/>
          <w:szCs w:val="23"/>
        </w:rPr>
        <w:t xml:space="preserve"> </w:t>
      </w:r>
      <w:r>
        <w:rPr>
          <w:rFonts w:ascii="Times New Roman" w:eastAsia="Times New Roman" w:hAnsi="Times New Roman" w:cs="Times New Roman"/>
          <w:b/>
          <w:bCs/>
          <w:color w:val="000008"/>
          <w:spacing w:val="3"/>
          <w:sz w:val="23"/>
          <w:szCs w:val="23"/>
        </w:rPr>
        <w:t>18</w:t>
      </w:r>
      <w:r>
        <w:rPr>
          <w:rFonts w:ascii="宋体" w:eastAsia="宋体" w:hAnsi="宋体" w:cs="宋体"/>
          <w:color w:val="000008"/>
          <w:spacing w:val="3"/>
          <w:sz w:val="23"/>
          <w:szCs w:val="23"/>
          <w14:textOutline w14:w="4358" w14:cap="sq">
            <w14:solidFill>
              <w14:srgbClr w14:val="000008"/>
            </w14:solidFill>
            <w14:prstDash w14:val="solid"/>
            <w14:bevel/>
          </w14:textOutline>
        </w:rPr>
        <w:t>】重力势能</w:t>
      </w:r>
    </w:p>
    <w:p>
      <w:pPr>
        <w:spacing w:beforeAutospacing="0" w:afterAutospacing="0" w:line="429" w:lineRule="auto"/>
      </w:pPr>
    </w:p>
    <w:p>
      <w:pPr>
        <w:spacing w:before="65" w:beforeAutospacing="0" w:afterAutospacing="0" w:line="472" w:lineRule="auto"/>
        <w:ind w:left="424" w:right="985" w:firstLine="20"/>
        <w:rPr>
          <w:rFonts w:ascii="宋体" w:eastAsia="宋体" w:hAnsi="宋体" w:cs="宋体"/>
          <w:sz w:val="20"/>
          <w:szCs w:val="20"/>
        </w:rPr>
      </w:pPr>
      <w:r>
        <w:rPr>
          <w:rFonts w:ascii="Times New Roman" w:eastAsia="Times New Roman" w:hAnsi="Times New Roman" w:cs="Times New Roman"/>
          <w:color w:val="000008"/>
          <w:spacing w:val="10"/>
          <w:sz w:val="20"/>
          <w:szCs w:val="20"/>
        </w:rPr>
        <w:t>1</w:t>
      </w:r>
      <w:r>
        <w:rPr>
          <w:rFonts w:ascii="Times New Roman" w:eastAsia="Times New Roman" w:hAnsi="Times New Roman" w:cs="Times New Roman"/>
          <w:color w:val="000008"/>
          <w:spacing w:val="5"/>
          <w:sz w:val="20"/>
          <w:szCs w:val="20"/>
        </w:rPr>
        <w:t>.</w:t>
      </w:r>
      <w:r>
        <w:rPr>
          <w:rFonts w:ascii="宋体" w:eastAsia="宋体" w:hAnsi="宋体" w:cs="宋体"/>
          <w:color w:val="000008"/>
          <w:spacing w:val="5"/>
          <w:sz w:val="20"/>
          <w:szCs w:val="20"/>
        </w:rPr>
        <w:t>定义：物体由于被举高而具有的能量叫做重力势能，用符号</w:t>
      </w:r>
      <w:r>
        <w:rPr>
          <w:position w:val="-14"/>
          <w:sz w:val="20"/>
          <w:szCs w:val="20"/>
        </w:rPr>
        <w:drawing>
          <wp:inline distT="0" distB="0" distL="0" distR="0">
            <wp:extent cx="191135" cy="228600"/>
            <wp:effectExtent l="0" t="0" r="0" b="0"/>
            <wp:docPr id="115" name="IM 115"/>
            <wp:cNvGraphicFramePr/>
            <a:graphic xmlns:a="http://schemas.openxmlformats.org/drawingml/2006/main">
              <a:graphicData uri="http://schemas.openxmlformats.org/drawingml/2006/picture">
                <pic:pic xmlns:pic="http://schemas.openxmlformats.org/drawingml/2006/picture">
                  <pic:nvPicPr>
                    <pic:cNvPr id="115" name="IM 115"/>
                    <pic:cNvPicPr/>
                  </pic:nvPicPr>
                  <pic:blipFill>
                    <a:blip xmlns:r="http://schemas.openxmlformats.org/officeDocument/2006/relationships" r:embed="rId139"/>
                    <a:stretch>
                      <a:fillRect/>
                    </a:stretch>
                  </pic:blipFill>
                  <pic:spPr>
                    <a:xfrm>
                      <a:off x="0" y="0"/>
                      <a:ext cx="191410" cy="228600"/>
                    </a:xfrm>
                    <a:prstGeom prst="rect">
                      <a:avLst/>
                    </a:prstGeom>
                  </pic:spPr>
                </pic:pic>
              </a:graphicData>
            </a:graphic>
          </wp:inline>
        </w:drawing>
      </w:r>
      <w:r>
        <w:rPr>
          <w:rFonts w:ascii="宋体" w:eastAsia="宋体" w:hAnsi="宋体" w:cs="宋体"/>
          <w:color w:val="000008"/>
          <w:spacing w:val="5"/>
          <w:sz w:val="20"/>
          <w:szCs w:val="20"/>
        </w:rPr>
        <w:t xml:space="preserve">表示，单位是焦耳 ( </w:t>
      </w:r>
      <w:r>
        <w:rPr>
          <w:position w:val="-6"/>
          <w:sz w:val="20"/>
          <w:szCs w:val="20"/>
        </w:rPr>
        <w:drawing>
          <wp:inline distT="0" distB="0" distL="0" distR="0">
            <wp:extent cx="126365" cy="171450"/>
            <wp:effectExtent l="0" t="0" r="0" b="0"/>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xmlns:r="http://schemas.openxmlformats.org/officeDocument/2006/relationships" r:embed="rId140"/>
                    <a:stretch>
                      <a:fillRect/>
                    </a:stretch>
                  </pic:blipFill>
                  <pic:spPr>
                    <a:xfrm>
                      <a:off x="0" y="0"/>
                      <a:ext cx="126968" cy="172084"/>
                    </a:xfrm>
                    <a:prstGeom prst="rect">
                      <a:avLst/>
                    </a:prstGeom>
                  </pic:spPr>
                </pic:pic>
              </a:graphicData>
            </a:graphic>
          </wp:inline>
        </w:drawing>
      </w:r>
      <w:r>
        <w:rPr>
          <w:rFonts w:ascii="宋体" w:eastAsia="宋体" w:hAnsi="宋体" w:cs="宋体"/>
          <w:color w:val="000008"/>
          <w:spacing w:val="5"/>
          <w:sz w:val="20"/>
          <w:szCs w:val="20"/>
        </w:rPr>
        <w:t>)。</w:t>
      </w:r>
      <w:r>
        <w:rPr>
          <w:rFonts w:ascii="宋体" w:eastAsia="宋体" w:hAnsi="宋体" w:cs="宋体"/>
          <w:color w:val="000008"/>
          <w:sz w:val="20"/>
          <w:szCs w:val="20"/>
        </w:rPr>
        <w:t xml:space="preserve"> </w:t>
      </w:r>
      <w:r>
        <w:rPr>
          <w:rFonts w:ascii="Times New Roman" w:eastAsia="Times New Roman" w:hAnsi="Times New Roman" w:cs="Times New Roman"/>
          <w:color w:val="000008"/>
          <w:spacing w:val="4"/>
          <w:sz w:val="20"/>
          <w:szCs w:val="20"/>
        </w:rPr>
        <w:t>2.</w:t>
      </w:r>
      <w:r>
        <w:rPr>
          <w:rFonts w:ascii="宋体" w:eastAsia="宋体" w:hAnsi="宋体" w:cs="宋体"/>
          <w:color w:val="000008"/>
          <w:spacing w:val="4"/>
          <w:sz w:val="20"/>
          <w:szCs w:val="20"/>
        </w:rPr>
        <w:t>定义式：</w:t>
      </w:r>
      <w:r>
        <w:rPr>
          <w:position w:val="-14"/>
          <w:sz w:val="20"/>
          <w:szCs w:val="20"/>
        </w:rPr>
        <w:drawing>
          <wp:inline distT="0" distB="0" distL="0" distR="0">
            <wp:extent cx="572770" cy="228600"/>
            <wp:effectExtent l="0" t="0" r="0" b="0"/>
            <wp:docPr id="117" name="IM 117"/>
            <wp:cNvGraphicFramePr/>
            <a:graphic xmlns:a="http://schemas.openxmlformats.org/drawingml/2006/main">
              <a:graphicData uri="http://schemas.openxmlformats.org/drawingml/2006/picture">
                <pic:pic xmlns:pic="http://schemas.openxmlformats.org/drawingml/2006/picture">
                  <pic:nvPicPr>
                    <pic:cNvPr id="117" name="IM 117"/>
                    <pic:cNvPicPr/>
                  </pic:nvPicPr>
                  <pic:blipFill>
                    <a:blip xmlns:r="http://schemas.openxmlformats.org/officeDocument/2006/relationships" r:embed="rId141"/>
                    <a:stretch>
                      <a:fillRect/>
                    </a:stretch>
                  </pic:blipFill>
                  <pic:spPr>
                    <a:xfrm>
                      <a:off x="0" y="0"/>
                      <a:ext cx="572888" cy="228600"/>
                    </a:xfrm>
                    <a:prstGeom prst="rect">
                      <a:avLst/>
                    </a:prstGeom>
                  </pic:spPr>
                </pic:pic>
              </a:graphicData>
            </a:graphic>
          </wp:inline>
        </w:drawing>
      </w:r>
      <w:r>
        <w:rPr>
          <w:rFonts w:ascii="宋体" w:eastAsia="宋体" w:hAnsi="宋体" w:cs="宋体"/>
          <w:color w:val="000008"/>
          <w:spacing w:val="4"/>
          <w:sz w:val="20"/>
          <w:szCs w:val="20"/>
        </w:rPr>
        <w:t xml:space="preserve"> ，即</w:t>
      </w:r>
      <w:r>
        <w:rPr>
          <w:rFonts w:ascii="宋体" w:eastAsia="宋体" w:hAnsi="宋体" w:cs="宋体"/>
          <w:color w:val="000008"/>
          <w:spacing w:val="2"/>
          <w:sz w:val="20"/>
          <w:szCs w:val="20"/>
        </w:rPr>
        <w:t>物体的重力势能</w:t>
      </w:r>
      <w:r>
        <w:rPr>
          <w:position w:val="-14"/>
          <w:sz w:val="20"/>
          <w:szCs w:val="20"/>
        </w:rPr>
        <w:drawing>
          <wp:inline distT="0" distB="0" distL="0" distR="0">
            <wp:extent cx="190500" cy="228600"/>
            <wp:effectExtent l="0" t="0" r="0" b="0"/>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xmlns:r="http://schemas.openxmlformats.org/officeDocument/2006/relationships" r:embed="rId139"/>
                    <a:stretch>
                      <a:fillRect/>
                    </a:stretch>
                  </pic:blipFill>
                  <pic:spPr>
                    <a:xfrm>
                      <a:off x="0" y="0"/>
                      <a:ext cx="190962" cy="228600"/>
                    </a:xfrm>
                    <a:prstGeom prst="rect">
                      <a:avLst/>
                    </a:prstGeom>
                  </pic:spPr>
                </pic:pic>
              </a:graphicData>
            </a:graphic>
          </wp:inline>
        </w:drawing>
      </w:r>
      <w:r>
        <w:rPr>
          <w:rFonts w:ascii="宋体" w:eastAsia="宋体" w:hAnsi="宋体" w:cs="宋体"/>
          <w:color w:val="000008"/>
          <w:spacing w:val="2"/>
          <w:sz w:val="20"/>
          <w:szCs w:val="20"/>
        </w:rPr>
        <w:t xml:space="preserve"> ，等于物体的重量</w:t>
      </w:r>
      <w:r>
        <w:rPr>
          <w:position w:val="-10"/>
          <w:sz w:val="20"/>
          <w:szCs w:val="20"/>
        </w:rPr>
        <w:drawing>
          <wp:inline distT="0" distB="0" distL="0" distR="0">
            <wp:extent cx="216535" cy="146050"/>
            <wp:effectExtent l="0" t="0" r="0" b="0"/>
            <wp:docPr id="119" name="IM 119"/>
            <wp:cNvGraphicFramePr/>
            <a:graphic xmlns:a="http://schemas.openxmlformats.org/drawingml/2006/main">
              <a:graphicData uri="http://schemas.openxmlformats.org/drawingml/2006/picture">
                <pic:pic xmlns:pic="http://schemas.openxmlformats.org/drawingml/2006/picture">
                  <pic:nvPicPr>
                    <pic:cNvPr id="119" name="IM 119"/>
                    <pic:cNvPicPr/>
                  </pic:nvPicPr>
                  <pic:blipFill>
                    <a:blip xmlns:r="http://schemas.openxmlformats.org/officeDocument/2006/relationships" r:embed="rId142"/>
                    <a:stretch>
                      <a:fillRect/>
                    </a:stretch>
                  </pic:blipFill>
                  <pic:spPr>
                    <a:xfrm>
                      <a:off x="0" y="0"/>
                      <a:ext cx="217061" cy="146684"/>
                    </a:xfrm>
                    <a:prstGeom prst="rect">
                      <a:avLst/>
                    </a:prstGeom>
                  </pic:spPr>
                </pic:pic>
              </a:graphicData>
            </a:graphic>
          </wp:inline>
        </w:drawing>
      </w:r>
      <w:r>
        <w:rPr>
          <w:rFonts w:ascii="宋体" w:eastAsia="宋体" w:hAnsi="宋体" w:cs="宋体"/>
          <w:color w:val="000008"/>
          <w:spacing w:val="2"/>
          <w:sz w:val="20"/>
          <w:szCs w:val="20"/>
        </w:rPr>
        <w:t>和它的高度</w:t>
      </w:r>
      <w:r>
        <w:rPr>
          <w:position w:val="-6"/>
          <w:sz w:val="20"/>
          <w:szCs w:val="20"/>
        </w:rPr>
        <w:drawing>
          <wp:inline distT="0" distB="0" distL="0" distR="0">
            <wp:extent cx="107950" cy="171450"/>
            <wp:effectExtent l="0" t="0" r="0" b="0"/>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xmlns:r="http://schemas.openxmlformats.org/officeDocument/2006/relationships" r:embed="rId143"/>
                    <a:stretch>
                      <a:fillRect/>
                    </a:stretch>
                  </pic:blipFill>
                  <pic:spPr>
                    <a:xfrm>
                      <a:off x="0" y="0"/>
                      <a:ext cx="108212" cy="172084"/>
                    </a:xfrm>
                    <a:prstGeom prst="rect">
                      <a:avLst/>
                    </a:prstGeom>
                  </pic:spPr>
                </pic:pic>
              </a:graphicData>
            </a:graphic>
          </wp:inline>
        </w:drawing>
      </w:r>
      <w:r>
        <w:rPr>
          <w:rFonts w:ascii="宋体" w:eastAsia="宋体" w:hAnsi="宋体" w:cs="宋体"/>
          <w:color w:val="000008"/>
          <w:spacing w:val="2"/>
          <w:sz w:val="20"/>
          <w:szCs w:val="20"/>
        </w:rPr>
        <w:t>的乘积。</w:t>
      </w:r>
    </w:p>
    <w:p>
      <w:pPr>
        <w:spacing w:before="22" w:beforeAutospacing="0" w:afterAutospacing="0" w:line="228" w:lineRule="auto"/>
        <w:ind w:left="428"/>
        <w:rPr>
          <w:rFonts w:ascii="宋体" w:eastAsia="宋体" w:hAnsi="宋体" w:cs="宋体"/>
          <w:sz w:val="20"/>
          <w:szCs w:val="20"/>
        </w:rPr>
      </w:pPr>
      <w:r>
        <w:rPr>
          <w:rFonts w:ascii="Times New Roman" w:eastAsia="Times New Roman" w:hAnsi="Times New Roman" w:cs="Times New Roman"/>
          <w:color w:val="000008"/>
          <w:spacing w:val="15"/>
          <w:sz w:val="20"/>
          <w:szCs w:val="20"/>
        </w:rPr>
        <w:t>3</w:t>
      </w:r>
      <w:r>
        <w:rPr>
          <w:rFonts w:ascii="Times New Roman" w:eastAsia="Times New Roman" w:hAnsi="Times New Roman" w:cs="Times New Roman"/>
          <w:color w:val="000008"/>
          <w:spacing w:val="8"/>
          <w:sz w:val="20"/>
          <w:szCs w:val="20"/>
        </w:rPr>
        <w:t>.</w:t>
      </w:r>
      <w:r>
        <w:rPr>
          <w:rFonts w:ascii="宋体" w:eastAsia="宋体" w:hAnsi="宋体" w:cs="宋体"/>
          <w:color w:val="000008"/>
          <w:spacing w:val="8"/>
          <w:sz w:val="20"/>
          <w:szCs w:val="20"/>
        </w:rPr>
        <w:t>重力做功与重力势能变化的关系</w:t>
      </w:r>
    </w:p>
    <w:p>
      <w:pPr>
        <w:spacing w:before="220" w:beforeAutospacing="0" w:afterAutospacing="0" w:line="228" w:lineRule="auto"/>
        <w:ind w:left="438"/>
        <w:rPr>
          <w:rFonts w:ascii="宋体" w:eastAsia="宋体" w:hAnsi="宋体" w:cs="宋体"/>
          <w:sz w:val="20"/>
          <w:szCs w:val="20"/>
        </w:rPr>
      </w:pPr>
      <w:r>
        <w:rPr>
          <w:rFonts w:ascii="宋体" w:eastAsia="宋体" w:hAnsi="宋体" w:cs="宋体"/>
          <w:color w:val="000008"/>
          <w:spacing w:val="22"/>
          <w:sz w:val="20"/>
          <w:szCs w:val="20"/>
        </w:rPr>
        <w:t>(</w:t>
      </w:r>
      <w:r>
        <w:rPr>
          <w:rFonts w:ascii="Times New Roman" w:eastAsia="Times New Roman" w:hAnsi="Times New Roman" w:cs="Times New Roman"/>
          <w:color w:val="000008"/>
          <w:spacing w:val="15"/>
          <w:sz w:val="20"/>
          <w:szCs w:val="20"/>
        </w:rPr>
        <w:t>1</w:t>
      </w:r>
      <w:r>
        <w:rPr>
          <w:rFonts w:ascii="宋体" w:eastAsia="宋体" w:hAnsi="宋体" w:cs="宋体"/>
          <w:color w:val="000008"/>
          <w:spacing w:val="11"/>
          <w:sz w:val="20"/>
          <w:szCs w:val="20"/>
        </w:rPr>
        <w:t>) 重力对物体做正功，重力势能就减小；重力对物体做负功，重力势能就增大。</w:t>
      </w:r>
    </w:p>
    <w:p>
      <w:pPr>
        <w:spacing w:before="225" w:beforeAutospacing="0" w:afterAutospacing="0"/>
        <w:ind w:left="438"/>
        <w:rPr>
          <w:rFonts w:ascii="宋体" w:eastAsia="宋体" w:hAnsi="宋体" w:cs="宋体"/>
          <w:sz w:val="20"/>
          <w:szCs w:val="20"/>
        </w:rPr>
      </w:pPr>
      <w:r>
        <w:rPr>
          <w:rFonts w:ascii="宋体" w:eastAsia="宋体" w:hAnsi="宋体" w:cs="宋体"/>
          <w:color w:val="000008"/>
          <w:spacing w:val="14"/>
          <w:sz w:val="20"/>
          <w:szCs w:val="20"/>
        </w:rPr>
        <w:t>(</w:t>
      </w:r>
      <w:r>
        <w:rPr>
          <w:rFonts w:ascii="Times New Roman" w:eastAsia="Times New Roman" w:hAnsi="Times New Roman" w:cs="Times New Roman"/>
          <w:color w:val="000008"/>
          <w:spacing w:val="14"/>
          <w:sz w:val="20"/>
          <w:szCs w:val="20"/>
        </w:rPr>
        <w:t>2</w:t>
      </w:r>
      <w:r>
        <w:rPr>
          <w:rFonts w:ascii="宋体" w:eastAsia="宋体" w:hAnsi="宋体" w:cs="宋体"/>
          <w:color w:val="000008"/>
          <w:spacing w:val="14"/>
          <w:sz w:val="20"/>
          <w:szCs w:val="20"/>
        </w:rPr>
        <w:t>)</w:t>
      </w:r>
      <w:r>
        <w:rPr>
          <w:rFonts w:ascii="宋体" w:eastAsia="宋体" w:hAnsi="宋体" w:cs="宋体"/>
          <w:color w:val="000008"/>
          <w:spacing w:val="12"/>
          <w:sz w:val="20"/>
          <w:szCs w:val="20"/>
        </w:rPr>
        <w:t xml:space="preserve"> </w:t>
      </w:r>
      <w:r>
        <w:rPr>
          <w:rFonts w:ascii="宋体" w:eastAsia="宋体" w:hAnsi="宋体" w:cs="宋体"/>
          <w:color w:val="000008"/>
          <w:spacing w:val="7"/>
          <w:sz w:val="20"/>
          <w:szCs w:val="20"/>
        </w:rPr>
        <w:t>定量关系：重力对物体做的功等于物体重力势能的减少量，即</w:t>
      </w:r>
      <w:r>
        <w:rPr>
          <w:position w:val="-14"/>
          <w:sz w:val="20"/>
          <w:szCs w:val="20"/>
        </w:rPr>
        <w:drawing>
          <wp:inline distT="0" distB="0" distL="0" distR="0">
            <wp:extent cx="1573530" cy="228600"/>
            <wp:effectExtent l="0" t="0" r="0" b="0"/>
            <wp:docPr id="121" name="IM 121"/>
            <wp:cNvGraphicFramePr/>
            <a:graphic xmlns:a="http://schemas.openxmlformats.org/drawingml/2006/main">
              <a:graphicData uri="http://schemas.openxmlformats.org/drawingml/2006/picture">
                <pic:pic xmlns:pic="http://schemas.openxmlformats.org/drawingml/2006/picture">
                  <pic:nvPicPr>
                    <pic:cNvPr id="121" name="IM 121"/>
                    <pic:cNvPicPr/>
                  </pic:nvPicPr>
                  <pic:blipFill>
                    <a:blip xmlns:r="http://schemas.openxmlformats.org/officeDocument/2006/relationships" r:embed="rId144"/>
                    <a:stretch>
                      <a:fillRect/>
                    </a:stretch>
                  </pic:blipFill>
                  <pic:spPr>
                    <a:xfrm>
                      <a:off x="0" y="0"/>
                      <a:ext cx="1574049" cy="228600"/>
                    </a:xfrm>
                    <a:prstGeom prst="rect">
                      <a:avLst/>
                    </a:prstGeom>
                  </pic:spPr>
                </pic:pic>
              </a:graphicData>
            </a:graphic>
          </wp:inline>
        </w:drawing>
      </w:r>
      <w:r>
        <w:rPr>
          <w:rFonts w:ascii="宋体" w:eastAsia="宋体" w:hAnsi="宋体" w:cs="宋体"/>
          <w:color w:val="000008"/>
          <w:spacing w:val="7"/>
          <w:sz w:val="20"/>
          <w:szCs w:val="20"/>
        </w:rPr>
        <w:t xml:space="preserve"> 。重力</w:t>
      </w:r>
    </w:p>
    <w:p>
      <w:pPr>
        <w:spacing w:before="260" w:beforeAutospacing="0" w:afterAutospacing="0" w:line="228" w:lineRule="auto"/>
        <w:ind w:left="13"/>
        <w:rPr>
          <w:rFonts w:ascii="宋体" w:eastAsia="宋体" w:hAnsi="宋体" w:cs="宋体"/>
          <w:sz w:val="20"/>
          <w:szCs w:val="20"/>
        </w:rPr>
      </w:pPr>
      <w:r>
        <w:rPr>
          <w:rFonts w:ascii="宋体" w:eastAsia="宋体" w:hAnsi="宋体" w:cs="宋体"/>
          <w:color w:val="000008"/>
          <w:spacing w:val="16"/>
          <w:sz w:val="20"/>
          <w:szCs w:val="20"/>
        </w:rPr>
        <w:t>势</w:t>
      </w:r>
      <w:r>
        <w:rPr>
          <w:rFonts w:ascii="宋体" w:eastAsia="宋体" w:hAnsi="宋体" w:cs="宋体"/>
          <w:color w:val="000008"/>
          <w:spacing w:val="15"/>
          <w:sz w:val="20"/>
          <w:szCs w:val="20"/>
        </w:rPr>
        <w:t>能</w:t>
      </w:r>
      <w:r>
        <w:rPr>
          <w:rFonts w:ascii="宋体" w:eastAsia="宋体" w:hAnsi="宋体" w:cs="宋体"/>
          <w:color w:val="000008"/>
          <w:spacing w:val="8"/>
          <w:sz w:val="20"/>
          <w:szCs w:val="20"/>
        </w:rPr>
        <w:t>的变化是绝对的，与参考面的选取无关。</w:t>
      </w:r>
    </w:p>
    <w:p>
      <w:pPr>
        <w:spacing w:beforeAutospacing="0" w:afterAutospacing="0" w:line="427" w:lineRule="auto"/>
      </w:pPr>
    </w:p>
    <w:p>
      <w:pPr>
        <w:spacing w:before="75" w:beforeAutospacing="0" w:afterAutospacing="0" w:line="227" w:lineRule="auto"/>
        <w:ind w:left="3"/>
        <w:outlineLvl w:val="0"/>
        <w:rPr>
          <w:rFonts w:ascii="宋体" w:eastAsia="宋体" w:hAnsi="宋体" w:cs="宋体"/>
          <w:sz w:val="23"/>
          <w:szCs w:val="23"/>
        </w:rPr>
      </w:pPr>
      <w:r>
        <w:rPr>
          <w:rFonts w:ascii="宋体" w:eastAsia="宋体" w:hAnsi="宋体" w:cs="宋体"/>
          <w:color w:val="000008"/>
          <w:spacing w:val="6"/>
          <w:sz w:val="23"/>
          <w:szCs w:val="23"/>
          <w14:textOutline w14:w="4358" w14:cap="sq">
            <w14:solidFill>
              <w14:srgbClr w14:val="000008"/>
            </w14:solidFill>
            <w14:prstDash w14:val="solid"/>
            <w14:bevel/>
          </w14:textOutline>
        </w:rPr>
        <w:t>【</w:t>
      </w:r>
      <w:r>
        <w:rPr>
          <w:rFonts w:ascii="宋体" w:eastAsia="宋体" w:hAnsi="宋体" w:cs="宋体"/>
          <w:color w:val="000008"/>
          <w:spacing w:val="5"/>
          <w:sz w:val="23"/>
          <w:szCs w:val="23"/>
          <w14:textOutline w14:w="4358" w14:cap="sq">
            <w14:solidFill>
              <w14:srgbClr w14:val="000008"/>
            </w14:solidFill>
            <w14:prstDash w14:val="solid"/>
            <w14:bevel/>
          </w14:textOutline>
        </w:rPr>
        <w:t>考点</w:t>
      </w:r>
      <w:r>
        <w:rPr>
          <w:rFonts w:ascii="宋体" w:eastAsia="宋体" w:hAnsi="宋体" w:cs="宋体"/>
          <w:color w:val="000008"/>
          <w:spacing w:val="5"/>
          <w:sz w:val="23"/>
          <w:szCs w:val="23"/>
        </w:rPr>
        <w:t xml:space="preserve"> </w:t>
      </w:r>
      <w:r>
        <w:rPr>
          <w:rFonts w:ascii="Times New Roman" w:eastAsia="Times New Roman" w:hAnsi="Times New Roman" w:cs="Times New Roman"/>
          <w:b/>
          <w:bCs/>
          <w:color w:val="000008"/>
          <w:spacing w:val="5"/>
          <w:sz w:val="23"/>
          <w:szCs w:val="23"/>
        </w:rPr>
        <w:t>19</w:t>
      </w:r>
      <w:r>
        <w:rPr>
          <w:rFonts w:ascii="宋体" w:eastAsia="宋体" w:hAnsi="宋体" w:cs="宋体"/>
          <w:color w:val="000008"/>
          <w:spacing w:val="5"/>
          <w:sz w:val="23"/>
          <w:szCs w:val="23"/>
          <w14:textOutline w14:w="4358" w14:cap="sq">
            <w14:solidFill>
              <w14:srgbClr w14:val="000008"/>
            </w14:solidFill>
            <w14:prstDash w14:val="solid"/>
            <w14:bevel/>
          </w14:textOutline>
        </w:rPr>
        <w:t>】机械能守恒定律</w:t>
      </w:r>
    </w:p>
    <w:p>
      <w:pPr>
        <w:spacing w:beforeAutospacing="0" w:afterAutospacing="0" w:line="426" w:lineRule="auto"/>
      </w:pPr>
    </w:p>
    <w:p>
      <w:pPr>
        <w:spacing w:before="66" w:beforeAutospacing="0" w:afterAutospacing="0" w:line="227" w:lineRule="auto"/>
        <w:ind w:left="427"/>
        <w:rPr>
          <w:rFonts w:ascii="宋体" w:eastAsia="宋体" w:hAnsi="宋体" w:cs="宋体"/>
          <w:sz w:val="20"/>
          <w:szCs w:val="20"/>
        </w:rPr>
      </w:pPr>
      <w:r>
        <w:rPr>
          <w:rFonts w:ascii="宋体" w:eastAsia="宋体" w:hAnsi="宋体" w:cs="宋体"/>
          <w:color w:val="000008"/>
          <w:spacing w:val="18"/>
          <w:sz w:val="20"/>
          <w:szCs w:val="20"/>
        </w:rPr>
        <w:t>在只</w:t>
      </w:r>
      <w:r>
        <w:rPr>
          <w:rFonts w:ascii="宋体" w:eastAsia="宋体" w:hAnsi="宋体" w:cs="宋体"/>
          <w:color w:val="000008"/>
          <w:spacing w:val="10"/>
          <w:sz w:val="20"/>
          <w:szCs w:val="20"/>
        </w:rPr>
        <w:t>有</w:t>
      </w:r>
      <w:r>
        <w:rPr>
          <w:rFonts w:ascii="宋体" w:eastAsia="宋体" w:hAnsi="宋体" w:cs="宋体"/>
          <w:color w:val="000008"/>
          <w:spacing w:val="9"/>
          <w:sz w:val="20"/>
          <w:szCs w:val="20"/>
        </w:rPr>
        <w:t>重力或弹力做功的物体系统，动能与势能可以相互转化，而总的机械能保持不变。</w:t>
      </w:r>
    </w:p>
    <w:p>
      <w:pPr>
        <w:spacing w:beforeAutospacing="0" w:afterAutospacing="0" w:line="95" w:lineRule="exact"/>
      </w:pPr>
    </w:p>
    <w:tbl>
      <w:tblPr>
        <w:tblStyle w:val="TableNormal04"/>
        <w:tblW w:w="4585" w:type="dxa"/>
        <w:tblInd w:w="255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703"/>
        <w:gridCol w:w="2882"/>
      </w:tblGrid>
      <w:tr>
        <w:tblPrEx>
          <w:tblW w:w="4585" w:type="dxa"/>
          <w:tblInd w:w="255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603"/>
        </w:trPr>
        <w:tc>
          <w:tcPr>
            <w:tcW w:w="1703" w:type="dxa"/>
            <w:tcBorders>
              <w:left w:val="single" w:sz="10" w:space="0" w:color="000000"/>
              <w:right w:val="single" w:sz="4" w:space="0" w:color="000000"/>
            </w:tcBorders>
            <w:vAlign w:val="top"/>
          </w:tcPr>
          <w:p>
            <w:pPr>
              <w:spacing w:before="206" w:beforeAutospacing="0" w:afterAutospacing="0" w:line="228" w:lineRule="auto"/>
              <w:ind w:left="105"/>
              <w:rPr>
                <w:rFonts w:ascii="宋体" w:eastAsia="宋体" w:hAnsi="宋体" w:cs="宋体"/>
                <w:sz w:val="20"/>
                <w:szCs w:val="20"/>
              </w:rPr>
            </w:pPr>
            <w:r>
              <w:rPr>
                <w:rFonts w:ascii="宋体" w:eastAsia="宋体" w:hAnsi="宋体" w:cs="宋体"/>
                <w:color w:val="000008"/>
                <w:spacing w:val="5"/>
                <w:sz w:val="20"/>
                <w:szCs w:val="20"/>
              </w:rPr>
              <w:t>观</w:t>
            </w:r>
            <w:r>
              <w:rPr>
                <w:rFonts w:ascii="宋体" w:eastAsia="宋体" w:hAnsi="宋体" w:cs="宋体"/>
                <w:color w:val="000008"/>
                <w:spacing w:val="4"/>
                <w:sz w:val="20"/>
                <w:szCs w:val="20"/>
              </w:rPr>
              <w:t>点</w:t>
            </w:r>
          </w:p>
        </w:tc>
        <w:tc>
          <w:tcPr>
            <w:tcW w:w="2882" w:type="dxa"/>
            <w:tcBorders>
              <w:left w:val="single" w:sz="4" w:space="0" w:color="000000"/>
              <w:right w:val="single" w:sz="10" w:space="0" w:color="000000"/>
            </w:tcBorders>
            <w:vAlign w:val="top"/>
          </w:tcPr>
          <w:p>
            <w:pPr>
              <w:spacing w:before="206" w:beforeAutospacing="0" w:afterAutospacing="0" w:line="229" w:lineRule="auto"/>
              <w:ind w:left="108"/>
              <w:rPr>
                <w:rFonts w:ascii="宋体" w:eastAsia="宋体" w:hAnsi="宋体" w:cs="宋体"/>
                <w:sz w:val="20"/>
                <w:szCs w:val="20"/>
              </w:rPr>
            </w:pPr>
            <w:r>
              <w:rPr>
                <w:rFonts w:ascii="宋体" w:eastAsia="宋体" w:hAnsi="宋体" w:cs="宋体"/>
                <w:color w:val="000008"/>
                <w:spacing w:val="7"/>
                <w:sz w:val="20"/>
                <w:szCs w:val="20"/>
              </w:rPr>
              <w:t>表达式</w:t>
            </w:r>
          </w:p>
        </w:tc>
      </w:tr>
      <w:tr>
        <w:tblPrEx>
          <w:tblW w:w="4585" w:type="dxa"/>
          <w:tblInd w:w="2552" w:type="dxa"/>
          <w:tblLayout w:type="fixed"/>
          <w:tblCellMar>
            <w:top w:w="0" w:type="dxa"/>
            <w:left w:w="0" w:type="dxa"/>
            <w:bottom w:w="0" w:type="dxa"/>
            <w:right w:w="0" w:type="dxa"/>
          </w:tblCellMar>
        </w:tblPrEx>
        <w:trPr>
          <w:trHeight w:val="574"/>
        </w:trPr>
        <w:tc>
          <w:tcPr>
            <w:tcW w:w="1703" w:type="dxa"/>
            <w:tcBorders>
              <w:left w:val="single" w:sz="10" w:space="0" w:color="000000"/>
              <w:right w:val="single" w:sz="4" w:space="0" w:color="000000"/>
            </w:tcBorders>
            <w:vAlign w:val="top"/>
          </w:tcPr>
          <w:p>
            <w:pPr>
              <w:spacing w:before="182" w:beforeAutospacing="0" w:afterAutospacing="0" w:line="228" w:lineRule="auto"/>
              <w:ind w:left="111"/>
              <w:rPr>
                <w:rFonts w:ascii="宋体" w:eastAsia="宋体" w:hAnsi="宋体" w:cs="宋体"/>
                <w:sz w:val="20"/>
                <w:szCs w:val="20"/>
              </w:rPr>
            </w:pPr>
            <w:r>
              <w:rPr>
                <w:rFonts w:ascii="宋体" w:eastAsia="宋体" w:hAnsi="宋体" w:cs="宋体"/>
                <w:color w:val="000008"/>
                <w:spacing w:val="8"/>
                <w:sz w:val="20"/>
                <w:szCs w:val="20"/>
              </w:rPr>
              <w:t>守</w:t>
            </w:r>
            <w:r>
              <w:rPr>
                <w:rFonts w:ascii="宋体" w:eastAsia="宋体" w:hAnsi="宋体" w:cs="宋体"/>
                <w:color w:val="000008"/>
                <w:spacing w:val="5"/>
                <w:sz w:val="20"/>
                <w:szCs w:val="20"/>
              </w:rPr>
              <w:t>恒观点</w:t>
            </w:r>
          </w:p>
        </w:tc>
        <w:tc>
          <w:tcPr>
            <w:tcW w:w="2882" w:type="dxa"/>
            <w:tcBorders>
              <w:left w:val="single" w:sz="4" w:space="0" w:color="000000"/>
              <w:right w:val="single" w:sz="10" w:space="0" w:color="000000"/>
            </w:tcBorders>
            <w:vAlign w:val="top"/>
          </w:tcPr>
          <w:p>
            <w:pPr>
              <w:spacing w:before="181" w:beforeAutospacing="0" w:afterAutospacing="0" w:line="239" w:lineRule="auto"/>
              <w:ind w:left="105"/>
              <w:rPr>
                <w:rFonts w:ascii="Times New Roman" w:eastAsia="Times New Roman" w:hAnsi="Times New Roman" w:cs="Times New Roman"/>
                <w:sz w:val="13"/>
                <w:szCs w:val="13"/>
              </w:rPr>
            </w:pPr>
            <w:r>
              <w:rPr>
                <w:rFonts w:ascii="Times New Roman" w:eastAsia="Times New Roman" w:hAnsi="Times New Roman" w:cs="Times New Roman"/>
                <w:color w:val="000008"/>
                <w:sz w:val="20"/>
                <w:szCs w:val="20"/>
              </w:rPr>
              <w:t>E</w:t>
            </w:r>
            <w:r>
              <w:rPr>
                <w:rFonts w:ascii="Times New Roman" w:eastAsia="Times New Roman" w:hAnsi="Times New Roman" w:cs="Times New Roman"/>
                <w:color w:val="000008"/>
                <w:position w:val="-1"/>
                <w:sz w:val="13"/>
                <w:szCs w:val="13"/>
              </w:rPr>
              <w:t>k</w:t>
            </w:r>
            <w:r>
              <w:rPr>
                <w:rFonts w:ascii="Times New Roman" w:eastAsia="Times New Roman" w:hAnsi="Times New Roman" w:cs="Times New Roman"/>
                <w:color w:val="000008"/>
                <w:spacing w:val="6"/>
                <w:position w:val="-1"/>
                <w:sz w:val="13"/>
                <w:szCs w:val="13"/>
              </w:rPr>
              <w:t xml:space="preserve"> </w:t>
            </w:r>
            <w:r>
              <w:rPr>
                <w:rFonts w:ascii="Times New Roman" w:eastAsia="Times New Roman" w:hAnsi="Times New Roman" w:cs="Times New Roman"/>
                <w:color w:val="000008"/>
                <w:spacing w:val="5"/>
                <w:position w:val="-1"/>
                <w:sz w:val="13"/>
                <w:szCs w:val="13"/>
              </w:rPr>
              <w:t>1</w:t>
            </w:r>
            <w:r>
              <w:rPr>
                <w:rFonts w:ascii="宋体" w:eastAsia="宋体" w:hAnsi="宋体" w:cs="宋体"/>
                <w:color w:val="000008"/>
                <w:spacing w:val="5"/>
                <w:sz w:val="20"/>
                <w:szCs w:val="20"/>
              </w:rPr>
              <w:t>＋</w:t>
            </w:r>
            <w:r>
              <w:rPr>
                <w:rFonts w:ascii="Times New Roman" w:eastAsia="Times New Roman" w:hAnsi="Times New Roman" w:cs="Times New Roman"/>
                <w:color w:val="000008"/>
                <w:sz w:val="20"/>
                <w:szCs w:val="20"/>
              </w:rPr>
              <w:t>E</w:t>
            </w:r>
            <w:r>
              <w:rPr>
                <w:rFonts w:ascii="Times New Roman" w:eastAsia="Times New Roman" w:hAnsi="Times New Roman" w:cs="Times New Roman"/>
                <w:color w:val="000008"/>
                <w:position w:val="-1"/>
                <w:sz w:val="13"/>
                <w:szCs w:val="13"/>
              </w:rPr>
              <w:t>p</w:t>
            </w:r>
            <w:r>
              <w:rPr>
                <w:rFonts w:ascii="Times New Roman" w:eastAsia="Times New Roman" w:hAnsi="Times New Roman" w:cs="Times New Roman"/>
                <w:color w:val="000008"/>
                <w:spacing w:val="5"/>
                <w:position w:val="-1"/>
                <w:sz w:val="13"/>
                <w:szCs w:val="13"/>
              </w:rPr>
              <w:t>1</w:t>
            </w:r>
            <w:r>
              <w:rPr>
                <w:rFonts w:ascii="宋体" w:eastAsia="宋体" w:hAnsi="宋体" w:cs="宋体"/>
                <w:color w:val="000008"/>
                <w:spacing w:val="5"/>
                <w:sz w:val="20"/>
                <w:szCs w:val="20"/>
              </w:rPr>
              <w:t>＝</w:t>
            </w:r>
            <w:r>
              <w:rPr>
                <w:rFonts w:ascii="Times New Roman" w:eastAsia="Times New Roman" w:hAnsi="Times New Roman" w:cs="Times New Roman"/>
                <w:color w:val="000008"/>
                <w:sz w:val="20"/>
                <w:szCs w:val="20"/>
              </w:rPr>
              <w:t>E</w:t>
            </w:r>
            <w:r>
              <w:rPr>
                <w:rFonts w:ascii="Times New Roman" w:eastAsia="Times New Roman" w:hAnsi="Times New Roman" w:cs="Times New Roman"/>
                <w:color w:val="000008"/>
                <w:position w:val="-1"/>
                <w:sz w:val="13"/>
                <w:szCs w:val="13"/>
              </w:rPr>
              <w:t>k</w:t>
            </w:r>
            <w:r>
              <w:rPr>
                <w:rFonts w:ascii="Times New Roman" w:eastAsia="Times New Roman" w:hAnsi="Times New Roman" w:cs="Times New Roman"/>
                <w:color w:val="000008"/>
                <w:spacing w:val="5"/>
                <w:position w:val="-1"/>
                <w:sz w:val="13"/>
                <w:szCs w:val="13"/>
              </w:rPr>
              <w:t>2</w:t>
            </w:r>
            <w:r>
              <w:rPr>
                <w:rFonts w:ascii="宋体" w:eastAsia="宋体" w:hAnsi="宋体" w:cs="宋体"/>
                <w:color w:val="000008"/>
                <w:spacing w:val="5"/>
                <w:sz w:val="20"/>
                <w:szCs w:val="20"/>
              </w:rPr>
              <w:t>＋</w:t>
            </w:r>
            <w:r>
              <w:rPr>
                <w:rFonts w:ascii="Times New Roman" w:eastAsia="Times New Roman" w:hAnsi="Times New Roman" w:cs="Times New Roman"/>
                <w:color w:val="000008"/>
                <w:sz w:val="20"/>
                <w:szCs w:val="20"/>
              </w:rPr>
              <w:t>E</w:t>
            </w:r>
            <w:r>
              <w:rPr>
                <w:rFonts w:ascii="Times New Roman" w:eastAsia="Times New Roman" w:hAnsi="Times New Roman" w:cs="Times New Roman"/>
                <w:color w:val="000008"/>
                <w:position w:val="-1"/>
                <w:sz w:val="13"/>
                <w:szCs w:val="13"/>
              </w:rPr>
              <w:t>p</w:t>
            </w:r>
            <w:r>
              <w:rPr>
                <w:rFonts w:ascii="Times New Roman" w:eastAsia="Times New Roman" w:hAnsi="Times New Roman" w:cs="Times New Roman"/>
                <w:color w:val="000008"/>
                <w:spacing w:val="5"/>
                <w:position w:val="-1"/>
                <w:sz w:val="13"/>
                <w:szCs w:val="13"/>
              </w:rPr>
              <w:t>2</w:t>
            </w:r>
          </w:p>
        </w:tc>
      </w:tr>
      <w:tr>
        <w:tblPrEx>
          <w:tblW w:w="4585" w:type="dxa"/>
          <w:tblInd w:w="2552" w:type="dxa"/>
          <w:tblLayout w:type="fixed"/>
          <w:tblCellMar>
            <w:top w:w="0" w:type="dxa"/>
            <w:left w:w="0" w:type="dxa"/>
            <w:bottom w:w="0" w:type="dxa"/>
            <w:right w:w="0" w:type="dxa"/>
          </w:tblCellMar>
        </w:tblPrEx>
        <w:trPr>
          <w:trHeight w:val="555"/>
        </w:trPr>
        <w:tc>
          <w:tcPr>
            <w:tcW w:w="1703" w:type="dxa"/>
            <w:tcBorders>
              <w:left w:val="single" w:sz="10" w:space="0" w:color="000000"/>
              <w:right w:val="single" w:sz="4" w:space="0" w:color="000000"/>
            </w:tcBorders>
            <w:vAlign w:val="top"/>
          </w:tcPr>
          <w:p>
            <w:pPr>
              <w:spacing w:before="174" w:beforeAutospacing="0" w:afterAutospacing="0" w:line="228" w:lineRule="auto"/>
              <w:ind w:left="105"/>
              <w:rPr>
                <w:rFonts w:ascii="宋体" w:eastAsia="宋体" w:hAnsi="宋体" w:cs="宋体"/>
                <w:sz w:val="20"/>
                <w:szCs w:val="20"/>
              </w:rPr>
            </w:pPr>
            <w:r>
              <w:rPr>
                <w:rFonts w:ascii="宋体" w:eastAsia="宋体" w:hAnsi="宋体" w:cs="宋体"/>
                <w:color w:val="000008"/>
                <w:spacing w:val="7"/>
                <w:sz w:val="20"/>
                <w:szCs w:val="20"/>
              </w:rPr>
              <w:t>转化观点</w:t>
            </w:r>
          </w:p>
        </w:tc>
        <w:tc>
          <w:tcPr>
            <w:tcW w:w="2882" w:type="dxa"/>
            <w:tcBorders>
              <w:left w:val="single" w:sz="4" w:space="0" w:color="000000"/>
              <w:right w:val="single" w:sz="10" w:space="0" w:color="000000"/>
            </w:tcBorders>
            <w:vAlign w:val="top"/>
          </w:tcPr>
          <w:p>
            <w:pPr>
              <w:spacing w:before="173" w:beforeAutospacing="0" w:afterAutospacing="0" w:line="239" w:lineRule="auto"/>
              <w:ind w:left="105"/>
              <w:rPr>
                <w:rFonts w:ascii="Times New Roman" w:eastAsia="Times New Roman" w:hAnsi="Times New Roman" w:cs="Times New Roman"/>
                <w:sz w:val="13"/>
                <w:szCs w:val="13"/>
              </w:rPr>
            </w:pPr>
            <w:r>
              <w:rPr>
                <w:rFonts w:ascii="Times New Roman" w:eastAsia="Times New Roman" w:hAnsi="Times New Roman" w:cs="Times New Roman"/>
                <w:color w:val="000008"/>
                <w:spacing w:val="4"/>
                <w:sz w:val="20"/>
                <w:szCs w:val="20"/>
              </w:rPr>
              <w:t>Δ</w:t>
            </w:r>
            <w:r>
              <w:rPr>
                <w:rFonts w:ascii="Times New Roman" w:eastAsia="Times New Roman" w:hAnsi="Times New Roman" w:cs="Times New Roman"/>
                <w:color w:val="000008"/>
                <w:sz w:val="20"/>
                <w:szCs w:val="20"/>
              </w:rPr>
              <w:t>E</w:t>
            </w:r>
            <w:r>
              <w:rPr>
                <w:rFonts w:ascii="Times New Roman" w:eastAsia="Times New Roman" w:hAnsi="Times New Roman" w:cs="Times New Roman"/>
                <w:color w:val="000008"/>
                <w:position w:val="-1"/>
                <w:sz w:val="13"/>
                <w:szCs w:val="13"/>
              </w:rPr>
              <w:t>k</w:t>
            </w:r>
            <w:r>
              <w:rPr>
                <w:rFonts w:ascii="Times New Roman" w:eastAsia="Times New Roman" w:hAnsi="Times New Roman" w:cs="Times New Roman"/>
                <w:color w:val="000008"/>
                <w:spacing w:val="2"/>
                <w:position w:val="-1"/>
                <w:sz w:val="13"/>
                <w:szCs w:val="13"/>
              </w:rPr>
              <w:t xml:space="preserve"> </w:t>
            </w:r>
            <w:r>
              <w:rPr>
                <w:rFonts w:ascii="宋体" w:eastAsia="宋体" w:hAnsi="宋体" w:cs="宋体"/>
                <w:color w:val="000008"/>
                <w:spacing w:val="2"/>
                <w:sz w:val="20"/>
                <w:szCs w:val="20"/>
              </w:rPr>
              <w:t>＝－</w:t>
            </w:r>
            <w:r>
              <w:rPr>
                <w:rFonts w:ascii="Times New Roman" w:eastAsia="Times New Roman" w:hAnsi="Times New Roman" w:cs="Times New Roman"/>
                <w:color w:val="000008"/>
                <w:spacing w:val="2"/>
                <w:sz w:val="20"/>
                <w:szCs w:val="20"/>
              </w:rPr>
              <w:t>Δ</w:t>
            </w:r>
            <w:r>
              <w:rPr>
                <w:rFonts w:ascii="Times New Roman" w:eastAsia="Times New Roman" w:hAnsi="Times New Roman" w:cs="Times New Roman"/>
                <w:color w:val="000008"/>
                <w:sz w:val="20"/>
                <w:szCs w:val="20"/>
              </w:rPr>
              <w:t>E</w:t>
            </w:r>
            <w:r>
              <w:rPr>
                <w:rFonts w:ascii="Times New Roman" w:eastAsia="Times New Roman" w:hAnsi="Times New Roman" w:cs="Times New Roman"/>
                <w:color w:val="000008"/>
                <w:position w:val="-1"/>
                <w:sz w:val="13"/>
                <w:szCs w:val="13"/>
              </w:rPr>
              <w:t>p</w:t>
            </w:r>
          </w:p>
        </w:tc>
      </w:tr>
      <w:tr>
        <w:tblPrEx>
          <w:tblW w:w="4585" w:type="dxa"/>
          <w:tblInd w:w="2552" w:type="dxa"/>
          <w:tblLayout w:type="fixed"/>
          <w:tblCellMar>
            <w:top w:w="0" w:type="dxa"/>
            <w:left w:w="0" w:type="dxa"/>
            <w:bottom w:w="0" w:type="dxa"/>
            <w:right w:w="0" w:type="dxa"/>
          </w:tblCellMar>
        </w:tblPrEx>
        <w:trPr>
          <w:trHeight w:val="598"/>
        </w:trPr>
        <w:tc>
          <w:tcPr>
            <w:tcW w:w="1703" w:type="dxa"/>
            <w:tcBorders>
              <w:left w:val="single" w:sz="10" w:space="0" w:color="000000"/>
              <w:right w:val="single" w:sz="4" w:space="0" w:color="000000"/>
            </w:tcBorders>
            <w:vAlign w:val="top"/>
          </w:tcPr>
          <w:p>
            <w:pPr>
              <w:spacing w:before="185" w:beforeAutospacing="0" w:afterAutospacing="0" w:line="228" w:lineRule="auto"/>
              <w:ind w:left="105"/>
              <w:rPr>
                <w:rFonts w:ascii="宋体" w:eastAsia="宋体" w:hAnsi="宋体" w:cs="宋体"/>
                <w:sz w:val="20"/>
                <w:szCs w:val="20"/>
              </w:rPr>
            </w:pPr>
            <w:r>
              <w:rPr>
                <w:rFonts w:ascii="宋体" w:eastAsia="宋体" w:hAnsi="宋体" w:cs="宋体"/>
                <w:color w:val="000008"/>
                <w:spacing w:val="7"/>
                <w:sz w:val="20"/>
                <w:szCs w:val="20"/>
              </w:rPr>
              <w:t>转移观点</w:t>
            </w:r>
          </w:p>
        </w:tc>
        <w:tc>
          <w:tcPr>
            <w:tcW w:w="2882" w:type="dxa"/>
            <w:tcBorders>
              <w:left w:val="single" w:sz="4" w:space="0" w:color="000000"/>
              <w:right w:val="single" w:sz="10" w:space="0" w:color="000000"/>
            </w:tcBorders>
            <w:vAlign w:val="top"/>
          </w:tcPr>
          <w:p>
            <w:pPr>
              <w:spacing w:before="185" w:beforeAutospacing="0" w:afterAutospacing="0" w:line="237" w:lineRule="auto"/>
              <w:ind w:left="105"/>
              <w:rPr>
                <w:rFonts w:ascii="Times New Roman" w:eastAsia="Times New Roman" w:hAnsi="Times New Roman" w:cs="Times New Roman"/>
                <w:sz w:val="13"/>
                <w:szCs w:val="13"/>
              </w:rPr>
            </w:pPr>
            <w:r>
              <w:rPr>
                <w:rFonts w:ascii="Times New Roman" w:eastAsia="Times New Roman" w:hAnsi="Times New Roman" w:cs="Times New Roman"/>
                <w:color w:val="000008"/>
                <w:spacing w:val="3"/>
                <w:sz w:val="20"/>
                <w:szCs w:val="20"/>
              </w:rPr>
              <w:t>Δ</w:t>
            </w:r>
            <w:r>
              <w:rPr>
                <w:rFonts w:ascii="Times New Roman" w:eastAsia="Times New Roman" w:hAnsi="Times New Roman" w:cs="Times New Roman"/>
                <w:color w:val="000008"/>
                <w:sz w:val="20"/>
                <w:szCs w:val="20"/>
              </w:rPr>
              <w:t>E</w:t>
            </w:r>
            <w:r>
              <w:rPr>
                <w:rFonts w:ascii="Times New Roman" w:eastAsia="Times New Roman" w:hAnsi="Times New Roman" w:cs="Times New Roman"/>
                <w:color w:val="000008"/>
                <w:position w:val="-1"/>
                <w:sz w:val="13"/>
                <w:szCs w:val="13"/>
              </w:rPr>
              <w:t>A</w:t>
            </w:r>
            <w:r>
              <w:rPr>
                <w:rFonts w:ascii="Times New Roman" w:eastAsia="Times New Roman" w:hAnsi="Times New Roman" w:cs="Times New Roman"/>
                <w:color w:val="000008"/>
                <w:spacing w:val="3"/>
                <w:position w:val="-1"/>
                <w:sz w:val="13"/>
                <w:szCs w:val="13"/>
              </w:rPr>
              <w:t xml:space="preserve"> </w:t>
            </w:r>
            <w:r>
              <w:rPr>
                <w:rFonts w:ascii="宋体" w:eastAsia="宋体" w:hAnsi="宋体" w:cs="宋体"/>
                <w:color w:val="000008"/>
                <w:spacing w:val="3"/>
                <w:sz w:val="20"/>
                <w:szCs w:val="20"/>
              </w:rPr>
              <w:t>＝－</w:t>
            </w:r>
            <w:r>
              <w:rPr>
                <w:rFonts w:ascii="Times New Roman" w:eastAsia="Times New Roman" w:hAnsi="Times New Roman" w:cs="Times New Roman"/>
                <w:color w:val="000008"/>
                <w:spacing w:val="3"/>
                <w:sz w:val="20"/>
                <w:szCs w:val="20"/>
              </w:rPr>
              <w:t>Δ</w:t>
            </w:r>
            <w:r>
              <w:rPr>
                <w:rFonts w:ascii="Times New Roman" w:eastAsia="Times New Roman" w:hAnsi="Times New Roman" w:cs="Times New Roman"/>
                <w:color w:val="000008"/>
                <w:sz w:val="20"/>
                <w:szCs w:val="20"/>
              </w:rPr>
              <w:t>E</w:t>
            </w:r>
            <w:r>
              <w:rPr>
                <w:rFonts w:ascii="Times New Roman" w:eastAsia="Times New Roman" w:hAnsi="Times New Roman" w:cs="Times New Roman"/>
                <w:color w:val="000008"/>
                <w:position w:val="-1"/>
                <w:sz w:val="13"/>
                <w:szCs w:val="13"/>
              </w:rPr>
              <w:t>B</w:t>
            </w:r>
          </w:p>
        </w:tc>
      </w:tr>
    </w:tbl>
    <w:p>
      <w:pPr>
        <w:spacing w:beforeAutospacing="0" w:afterAutospacing="0" w:line="335" w:lineRule="auto"/>
      </w:pPr>
    </w:p>
    <w:p>
      <w:pPr>
        <w:spacing w:before="75" w:beforeAutospacing="0" w:afterAutospacing="0" w:line="227" w:lineRule="auto"/>
        <w:ind w:left="3"/>
        <w:outlineLvl w:val="0"/>
        <w:rPr>
          <w:rFonts w:ascii="宋体" w:eastAsia="宋体" w:hAnsi="宋体" w:cs="宋体"/>
          <w:sz w:val="23"/>
          <w:szCs w:val="23"/>
        </w:rPr>
      </w:pPr>
      <w:r>
        <w:rPr>
          <w:rFonts w:ascii="宋体" w:eastAsia="宋体" w:hAnsi="宋体" w:cs="宋体"/>
          <w:color w:val="000008"/>
          <w:spacing w:val="15"/>
          <w:sz w:val="23"/>
          <w:szCs w:val="23"/>
          <w14:textOutline w14:w="4358" w14:cap="sq">
            <w14:solidFill>
              <w14:srgbClr w14:val="000008"/>
            </w14:solidFill>
            <w14:prstDash w14:val="solid"/>
            <w14:bevel/>
          </w14:textOutline>
        </w:rPr>
        <w:t>【考点</w:t>
      </w:r>
      <w:r>
        <w:rPr>
          <w:rFonts w:ascii="Times New Roman" w:eastAsia="Times New Roman" w:hAnsi="Times New Roman" w:cs="Times New Roman"/>
          <w:b/>
          <w:bCs/>
          <w:color w:val="000008"/>
          <w:spacing w:val="15"/>
          <w:sz w:val="23"/>
          <w:szCs w:val="23"/>
        </w:rPr>
        <w:t>20</w:t>
      </w:r>
      <w:r>
        <w:rPr>
          <w:rFonts w:ascii="宋体" w:eastAsia="宋体" w:hAnsi="宋体" w:cs="宋体"/>
          <w:color w:val="000008"/>
          <w:spacing w:val="15"/>
          <w:sz w:val="23"/>
          <w:szCs w:val="23"/>
          <w14:textOutline w14:w="4358" w14:cap="sq">
            <w14:solidFill>
              <w14:srgbClr w14:val="000008"/>
            </w14:solidFill>
            <w14:prstDash w14:val="solid"/>
            <w14:bevel/>
          </w14:textOutline>
        </w:rPr>
        <w:t>】动量与冲</w:t>
      </w:r>
      <w:r>
        <w:rPr>
          <w:rFonts w:ascii="宋体" w:eastAsia="宋体" w:hAnsi="宋体" w:cs="宋体"/>
          <w:color w:val="000008"/>
          <w:spacing w:val="14"/>
          <w:sz w:val="23"/>
          <w:szCs w:val="23"/>
          <w14:textOutline w14:w="4358" w14:cap="sq">
            <w14:solidFill>
              <w14:srgbClr w14:val="000008"/>
            </w14:solidFill>
            <w14:prstDash w14:val="solid"/>
            <w14:bevel/>
          </w14:textOutline>
        </w:rPr>
        <w:t>量</w:t>
      </w:r>
    </w:p>
    <w:p>
      <w:pPr>
        <w:spacing w:beforeAutospacing="0" w:afterAutospacing="0" w:line="331" w:lineRule="auto"/>
      </w:pPr>
    </w:p>
    <w:p>
      <w:pPr>
        <w:spacing w:before="65" w:beforeAutospacing="0" w:afterAutospacing="0" w:line="411" w:lineRule="exact"/>
        <w:ind w:left="444"/>
        <w:rPr>
          <w:rFonts w:ascii="宋体" w:eastAsia="宋体" w:hAnsi="宋体" w:cs="宋体"/>
          <w:sz w:val="20"/>
          <w:szCs w:val="20"/>
        </w:rPr>
      </w:pPr>
      <w:r>
        <w:rPr>
          <w:rFonts w:ascii="Times New Roman" w:eastAsia="Times New Roman" w:hAnsi="Times New Roman" w:cs="Times New Roman"/>
          <w:color w:val="000008"/>
          <w:spacing w:val="14"/>
          <w:position w:val="15"/>
          <w:sz w:val="20"/>
          <w:szCs w:val="20"/>
        </w:rPr>
        <w:t>1</w:t>
      </w:r>
      <w:r>
        <w:rPr>
          <w:rFonts w:ascii="Times New Roman" w:eastAsia="Times New Roman" w:hAnsi="Times New Roman" w:cs="Times New Roman"/>
          <w:color w:val="000008"/>
          <w:spacing w:val="8"/>
          <w:position w:val="15"/>
          <w:sz w:val="20"/>
          <w:szCs w:val="20"/>
        </w:rPr>
        <w:t>.</w:t>
      </w:r>
      <w:r>
        <w:rPr>
          <w:rFonts w:ascii="宋体" w:eastAsia="宋体" w:hAnsi="宋体" w:cs="宋体"/>
          <w:color w:val="000008"/>
          <w:spacing w:val="8"/>
          <w:position w:val="15"/>
          <w:sz w:val="20"/>
          <w:szCs w:val="20"/>
        </w:rPr>
        <w:t>定义：物体的质量及其运动速度的乘积称为该物体的动量</w:t>
      </w:r>
      <w:r>
        <w:rPr>
          <w:position w:val="6"/>
          <w:sz w:val="20"/>
          <w:szCs w:val="20"/>
        </w:rPr>
        <w:drawing>
          <wp:inline distT="0" distB="0" distL="0" distR="0">
            <wp:extent cx="426720" cy="146050"/>
            <wp:effectExtent l="0" t="0" r="0" b="0"/>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xmlns:r="http://schemas.openxmlformats.org/officeDocument/2006/relationships" r:embed="rId145"/>
                    <a:stretch>
                      <a:fillRect/>
                    </a:stretch>
                  </pic:blipFill>
                  <pic:spPr>
                    <a:xfrm>
                      <a:off x="0" y="0"/>
                      <a:ext cx="426834" cy="146050"/>
                    </a:xfrm>
                    <a:prstGeom prst="rect">
                      <a:avLst/>
                    </a:prstGeom>
                  </pic:spPr>
                </pic:pic>
              </a:graphicData>
            </a:graphic>
          </wp:inline>
        </w:drawing>
      </w:r>
      <w:r>
        <w:rPr>
          <w:rFonts w:ascii="宋体" w:eastAsia="宋体" w:hAnsi="宋体" w:cs="宋体"/>
          <w:color w:val="000008"/>
          <w:spacing w:val="8"/>
          <w:position w:val="15"/>
          <w:sz w:val="20"/>
          <w:szCs w:val="20"/>
        </w:rPr>
        <w:t>。</w:t>
      </w:r>
    </w:p>
    <w:p>
      <w:pPr>
        <w:spacing w:beforeAutospacing="0" w:afterAutospacing="0" w:line="227" w:lineRule="auto"/>
        <w:ind w:left="424"/>
        <w:rPr>
          <w:rFonts w:ascii="宋体" w:eastAsia="宋体" w:hAnsi="宋体" w:cs="宋体"/>
          <w:sz w:val="20"/>
          <w:szCs w:val="20"/>
        </w:rPr>
      </w:pPr>
      <w:r>
        <w:rPr>
          <w:rFonts w:ascii="Times New Roman" w:eastAsia="Times New Roman" w:hAnsi="Times New Roman" w:cs="Times New Roman"/>
          <w:color w:val="000008"/>
          <w:spacing w:val="9"/>
          <w:sz w:val="20"/>
          <w:szCs w:val="20"/>
        </w:rPr>
        <w:t>2.</w:t>
      </w:r>
      <w:r>
        <w:rPr>
          <w:rFonts w:ascii="宋体" w:eastAsia="宋体" w:hAnsi="宋体" w:cs="宋体"/>
          <w:color w:val="000008"/>
          <w:spacing w:val="9"/>
          <w:sz w:val="20"/>
          <w:szCs w:val="20"/>
        </w:rPr>
        <w:t>特征：①动量是状态量，对应物体某时刻的运动情况</w:t>
      </w:r>
      <w:r>
        <w:rPr>
          <w:rFonts w:ascii="宋体" w:eastAsia="宋体" w:hAnsi="宋体" w:cs="宋体"/>
          <w:color w:val="000008"/>
          <w:spacing w:val="5"/>
          <w:sz w:val="20"/>
          <w:szCs w:val="20"/>
        </w:rPr>
        <w:t>；</w:t>
      </w:r>
    </w:p>
    <w:p>
      <w:pPr>
        <w:spacing w:before="222" w:beforeAutospacing="0" w:afterAutospacing="0" w:line="225" w:lineRule="auto"/>
        <w:ind w:left="426"/>
        <w:rPr>
          <w:rFonts w:ascii="宋体" w:eastAsia="宋体" w:hAnsi="宋体" w:cs="宋体"/>
          <w:sz w:val="20"/>
          <w:szCs w:val="20"/>
        </w:rPr>
      </w:pPr>
      <w:r>
        <w:rPr>
          <w:rFonts w:ascii="宋体" w:eastAsia="宋体" w:hAnsi="宋体" w:cs="宋体"/>
          <w:color w:val="000008"/>
          <w:spacing w:val="13"/>
          <w:sz w:val="20"/>
          <w:szCs w:val="20"/>
        </w:rPr>
        <w:t>②</w:t>
      </w:r>
      <w:r>
        <w:rPr>
          <w:rFonts w:ascii="宋体" w:eastAsia="宋体" w:hAnsi="宋体" w:cs="宋体"/>
          <w:color w:val="000008"/>
          <w:spacing w:val="9"/>
          <w:sz w:val="20"/>
          <w:szCs w:val="20"/>
        </w:rPr>
        <w:t>动量是矢量，其方向与物体运动速度的方向一致。</w:t>
      </w:r>
    </w:p>
    <w:p>
      <w:pPr>
        <w:spacing w:before="193" w:beforeAutospacing="0" w:afterAutospacing="0" w:line="274" w:lineRule="exact"/>
        <w:ind w:left="428"/>
        <w:rPr>
          <w:rFonts w:ascii="宋体" w:eastAsia="宋体" w:hAnsi="宋体" w:cs="宋体"/>
          <w:sz w:val="20"/>
          <w:szCs w:val="20"/>
        </w:rPr>
      </w:pPr>
      <w:r>
        <w:rPr>
          <w:rFonts w:ascii="Times New Roman" w:eastAsia="Times New Roman" w:hAnsi="Times New Roman" w:cs="Times New Roman"/>
          <w:color w:val="000008"/>
          <w:spacing w:val="20"/>
          <w:position w:val="1"/>
          <w:sz w:val="20"/>
          <w:szCs w:val="20"/>
        </w:rPr>
        <w:t>3</w:t>
      </w:r>
      <w:r>
        <w:rPr>
          <w:rFonts w:ascii="Times New Roman" w:eastAsia="Times New Roman" w:hAnsi="Times New Roman" w:cs="Times New Roman"/>
          <w:color w:val="000008"/>
          <w:spacing w:val="12"/>
          <w:position w:val="1"/>
          <w:sz w:val="20"/>
          <w:szCs w:val="20"/>
        </w:rPr>
        <w:t>.</w:t>
      </w:r>
      <w:r>
        <w:rPr>
          <w:rFonts w:ascii="宋体" w:eastAsia="宋体" w:hAnsi="宋体" w:cs="宋体"/>
          <w:color w:val="000008"/>
          <w:spacing w:val="10"/>
          <w:position w:val="1"/>
          <w:sz w:val="20"/>
          <w:szCs w:val="20"/>
        </w:rPr>
        <w:t>冲量：恒力的冲量可直接根据定义式来计算，即用恒力</w:t>
      </w:r>
      <w:r>
        <w:rPr>
          <w:rFonts w:ascii="Times New Roman" w:eastAsia="Times New Roman" w:hAnsi="Times New Roman" w:cs="Times New Roman"/>
          <w:color w:val="000008"/>
          <w:position w:val="1"/>
          <w:sz w:val="20"/>
          <w:szCs w:val="20"/>
        </w:rPr>
        <w:t>F</w:t>
      </w:r>
      <w:r>
        <w:rPr>
          <w:rFonts w:ascii="Times New Roman" w:eastAsia="Times New Roman" w:hAnsi="Times New Roman" w:cs="Times New Roman"/>
          <w:color w:val="000008"/>
          <w:spacing w:val="10"/>
          <w:position w:val="1"/>
          <w:sz w:val="20"/>
          <w:szCs w:val="20"/>
        </w:rPr>
        <w:t xml:space="preserve"> </w:t>
      </w:r>
      <w:r>
        <w:rPr>
          <w:rFonts w:ascii="宋体" w:eastAsia="宋体" w:hAnsi="宋体" w:cs="宋体"/>
          <w:color w:val="000008"/>
          <w:spacing w:val="10"/>
          <w:position w:val="1"/>
          <w:sz w:val="20"/>
          <w:szCs w:val="20"/>
        </w:rPr>
        <w:t>乘以其作用时间△</w:t>
      </w:r>
      <w:r>
        <w:rPr>
          <w:rFonts w:ascii="Times New Roman" w:eastAsia="Times New Roman" w:hAnsi="Times New Roman" w:cs="Times New Roman"/>
          <w:color w:val="000008"/>
          <w:position w:val="1"/>
          <w:sz w:val="20"/>
          <w:szCs w:val="20"/>
        </w:rPr>
        <w:t>t</w:t>
      </w:r>
      <w:r>
        <w:rPr>
          <w:rFonts w:ascii="Times New Roman" w:eastAsia="Times New Roman" w:hAnsi="Times New Roman" w:cs="Times New Roman"/>
          <w:color w:val="000008"/>
          <w:spacing w:val="10"/>
          <w:position w:val="1"/>
          <w:sz w:val="20"/>
          <w:szCs w:val="20"/>
        </w:rPr>
        <w:t xml:space="preserve"> </w:t>
      </w:r>
      <w:r>
        <w:rPr>
          <w:rFonts w:ascii="宋体" w:eastAsia="宋体" w:hAnsi="宋体" w:cs="宋体"/>
          <w:color w:val="000008"/>
          <w:spacing w:val="10"/>
          <w:position w:val="1"/>
          <w:sz w:val="20"/>
          <w:szCs w:val="20"/>
        </w:rPr>
        <w:t>而得。</w:t>
      </w:r>
    </w:p>
    <w:p>
      <w:pPr>
        <w:spacing w:beforeAutospacing="0" w:afterAutospacing="0" w:line="428" w:lineRule="auto"/>
      </w:pPr>
    </w:p>
    <w:p>
      <w:pPr>
        <w:spacing w:before="75" w:beforeAutospacing="0" w:afterAutospacing="0" w:line="227" w:lineRule="auto"/>
        <w:ind w:left="3"/>
        <w:outlineLvl w:val="0"/>
        <w:rPr>
          <w:rFonts w:ascii="宋体" w:eastAsia="宋体" w:hAnsi="宋体" w:cs="宋体"/>
          <w:sz w:val="23"/>
          <w:szCs w:val="23"/>
        </w:rPr>
        <w:sectPr>
          <w:headerReference w:type="default" r:id="rId146"/>
          <w:footerReference w:type="default" r:id="rId147"/>
          <w:pgSz w:w="11850" w:h="16783"/>
          <w:pgMar w:top="1426" w:right="1078" w:bottom="1454" w:left="1080" w:header="0" w:footer="1256" w:gutter="0"/>
          <w:pgNumType w:start="18"/>
          <w:cols w:space="708"/>
        </w:sectPr>
      </w:pPr>
      <w:r>
        <w:rPr>
          <w:rFonts w:ascii="宋体" w:eastAsia="宋体" w:hAnsi="宋体" w:cs="宋体"/>
          <w:color w:val="000008"/>
          <w:spacing w:val="19"/>
          <w:sz w:val="23"/>
          <w:szCs w:val="23"/>
          <w14:textOutline w14:w="4358" w14:cap="sq">
            <w14:solidFill>
              <w14:srgbClr w14:val="000008"/>
            </w14:solidFill>
            <w14:prstDash w14:val="solid"/>
            <w14:bevel/>
          </w14:textOutline>
        </w:rPr>
        <w:t>【</w:t>
      </w:r>
      <w:r>
        <w:rPr>
          <w:rFonts w:ascii="宋体" w:eastAsia="宋体" w:hAnsi="宋体" w:cs="宋体"/>
          <w:color w:val="000008"/>
          <w:spacing w:val="15"/>
          <w:sz w:val="23"/>
          <w:szCs w:val="23"/>
          <w14:textOutline w14:w="4358" w14:cap="sq">
            <w14:solidFill>
              <w14:srgbClr w14:val="000008"/>
            </w14:solidFill>
            <w14:prstDash w14:val="solid"/>
            <w14:bevel/>
          </w14:textOutline>
        </w:rPr>
        <w:t>考点</w:t>
      </w:r>
      <w:r>
        <w:rPr>
          <w:rFonts w:ascii="Times New Roman" w:eastAsia="Times New Roman" w:hAnsi="Times New Roman" w:cs="Times New Roman"/>
          <w:b/>
          <w:bCs/>
          <w:color w:val="000008"/>
          <w:spacing w:val="15"/>
          <w:sz w:val="23"/>
          <w:szCs w:val="23"/>
        </w:rPr>
        <w:t>21</w:t>
      </w:r>
      <w:r>
        <w:rPr>
          <w:rFonts w:ascii="宋体" w:eastAsia="宋体" w:hAnsi="宋体" w:cs="宋体"/>
          <w:color w:val="000008"/>
          <w:spacing w:val="15"/>
          <w:sz w:val="23"/>
          <w:szCs w:val="23"/>
          <w14:textOutline w14:w="4358" w14:cap="sq">
            <w14:solidFill>
              <w14:srgbClr w14:val="000008"/>
            </w14:solidFill>
            <w14:prstDash w14:val="solid"/>
            <w14:bevel/>
          </w14:textOutline>
        </w:rPr>
        <w:t>】动量定理</w:t>
      </w:r>
    </w:p>
    <w:p>
      <w:pPr>
        <w:spacing w:beforeAutospacing="0" w:afterAutospacing="0" w:line="446" w:lineRule="auto"/>
      </w:pPr>
    </w:p>
    <w:p>
      <w:pPr>
        <w:spacing w:before="66" w:beforeAutospacing="0" w:afterAutospacing="0"/>
        <w:ind w:left="444"/>
        <w:rPr>
          <w:rFonts w:ascii="宋体" w:eastAsia="宋体" w:hAnsi="宋体" w:cs="宋体"/>
          <w:sz w:val="20"/>
          <w:szCs w:val="20"/>
        </w:rPr>
      </w:pPr>
      <w:r>
        <w:rPr>
          <w:rFonts w:ascii="Times New Roman" w:eastAsia="Times New Roman" w:hAnsi="Times New Roman" w:cs="Times New Roman"/>
          <w:color w:val="000008"/>
          <w:spacing w:val="8"/>
          <w:sz w:val="20"/>
          <w:szCs w:val="20"/>
        </w:rPr>
        <w:t>1</w:t>
      </w:r>
      <w:r>
        <w:rPr>
          <w:rFonts w:ascii="Times New Roman" w:eastAsia="Times New Roman" w:hAnsi="Times New Roman" w:cs="Times New Roman"/>
          <w:color w:val="000008"/>
          <w:spacing w:val="7"/>
          <w:sz w:val="20"/>
          <w:szCs w:val="20"/>
        </w:rPr>
        <w:t>.</w:t>
      </w:r>
      <w:r>
        <w:rPr>
          <w:rFonts w:ascii="宋体" w:eastAsia="宋体" w:hAnsi="宋体" w:cs="宋体"/>
          <w:color w:val="000008"/>
          <w:spacing w:val="4"/>
          <w:sz w:val="20"/>
          <w:szCs w:val="20"/>
          <w14:textOutline w14:w="3795" w14:cap="sq">
            <w14:solidFill>
              <w14:srgbClr w14:val="000008"/>
            </w14:solidFill>
            <w14:prstDash w14:val="solid"/>
            <w14:bevel/>
          </w14:textOutline>
        </w:rPr>
        <w:t>表述</w:t>
      </w:r>
      <w:r>
        <w:rPr>
          <w:rFonts w:ascii="宋体" w:eastAsia="宋体" w:hAnsi="宋体" w:cs="宋体"/>
          <w:color w:val="000008"/>
          <w:spacing w:val="4"/>
          <w:sz w:val="20"/>
          <w:szCs w:val="20"/>
        </w:rPr>
        <w:t>：物体所受合外力的冲量等于其动量的变化</w:t>
      </w:r>
      <w:r>
        <w:rPr>
          <w:position w:val="-9"/>
          <w:sz w:val="20"/>
          <w:szCs w:val="20"/>
        </w:rPr>
        <w:drawing>
          <wp:inline distT="0" distB="0" distL="0" distR="0">
            <wp:extent cx="401320" cy="190500"/>
            <wp:effectExtent l="0" t="0" r="0" b="0"/>
            <wp:docPr id="123" name="IM 123"/>
            <wp:cNvGraphicFramePr/>
            <a:graphic xmlns:a="http://schemas.openxmlformats.org/drawingml/2006/main">
              <a:graphicData uri="http://schemas.openxmlformats.org/drawingml/2006/picture">
                <pic:pic xmlns:pic="http://schemas.openxmlformats.org/drawingml/2006/picture">
                  <pic:nvPicPr>
                    <pic:cNvPr id="123" name="IM 123"/>
                    <pic:cNvPicPr/>
                  </pic:nvPicPr>
                  <pic:blipFill>
                    <a:blip xmlns:r="http://schemas.openxmlformats.org/officeDocument/2006/relationships" r:embed="rId148"/>
                    <a:stretch>
                      <a:fillRect/>
                    </a:stretch>
                  </pic:blipFill>
                  <pic:spPr>
                    <a:xfrm>
                      <a:off x="0" y="0"/>
                      <a:ext cx="401721" cy="190500"/>
                    </a:xfrm>
                    <a:prstGeom prst="rect">
                      <a:avLst/>
                    </a:prstGeom>
                  </pic:spPr>
                </pic:pic>
              </a:graphicData>
            </a:graphic>
          </wp:inline>
        </w:drawing>
      </w:r>
      <w:r>
        <w:rPr>
          <w:rFonts w:ascii="宋体" w:eastAsia="宋体" w:hAnsi="宋体" w:cs="宋体"/>
          <w:color w:val="000008"/>
          <w:spacing w:val="4"/>
          <w:sz w:val="20"/>
          <w:szCs w:val="20"/>
        </w:rPr>
        <w:t xml:space="preserve"> ，也即</w:t>
      </w:r>
      <w:r>
        <w:rPr>
          <w:position w:val="-10"/>
          <w:sz w:val="20"/>
          <w:szCs w:val="20"/>
        </w:rPr>
        <w:drawing>
          <wp:inline distT="0" distB="0" distL="0" distR="0">
            <wp:extent cx="916305" cy="210185"/>
            <wp:effectExtent l="0" t="0" r="0" b="0"/>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xmlns:r="http://schemas.openxmlformats.org/officeDocument/2006/relationships" r:embed="rId149"/>
                    <a:stretch>
                      <a:fillRect/>
                    </a:stretch>
                  </pic:blipFill>
                  <pic:spPr>
                    <a:xfrm>
                      <a:off x="0" y="0"/>
                      <a:ext cx="916766" cy="210185"/>
                    </a:xfrm>
                    <a:prstGeom prst="rect">
                      <a:avLst/>
                    </a:prstGeom>
                  </pic:spPr>
                </pic:pic>
              </a:graphicData>
            </a:graphic>
          </wp:inline>
        </w:drawing>
      </w:r>
      <w:r>
        <w:rPr>
          <w:rFonts w:ascii="宋体" w:eastAsia="宋体" w:hAnsi="宋体" w:cs="宋体"/>
          <w:color w:val="000008"/>
          <w:spacing w:val="4"/>
          <w:sz w:val="20"/>
          <w:szCs w:val="20"/>
        </w:rPr>
        <w:t>。</w:t>
      </w:r>
    </w:p>
    <w:p>
      <w:pPr>
        <w:spacing w:before="196" w:beforeAutospacing="0" w:afterAutospacing="0" w:line="228" w:lineRule="auto"/>
        <w:ind w:left="424"/>
        <w:rPr>
          <w:rFonts w:ascii="宋体" w:eastAsia="宋体" w:hAnsi="宋体" w:cs="宋体"/>
          <w:sz w:val="20"/>
          <w:szCs w:val="20"/>
        </w:rPr>
      </w:pPr>
      <w:r>
        <w:rPr>
          <w:rFonts w:ascii="Times New Roman" w:eastAsia="Times New Roman" w:hAnsi="Times New Roman" w:cs="Times New Roman"/>
          <w:color w:val="000008"/>
          <w:spacing w:val="16"/>
          <w:sz w:val="20"/>
          <w:szCs w:val="20"/>
        </w:rPr>
        <w:t>2.</w:t>
      </w:r>
      <w:r>
        <w:rPr>
          <w:rFonts w:ascii="宋体" w:eastAsia="宋体" w:hAnsi="宋体" w:cs="宋体"/>
          <w:color w:val="000008"/>
          <w:spacing w:val="16"/>
          <w:sz w:val="20"/>
          <w:szCs w:val="20"/>
          <w14:textOutline w14:w="3795" w14:cap="sq">
            <w14:solidFill>
              <w14:srgbClr w14:val="000008"/>
            </w14:solidFill>
            <w14:prstDash w14:val="solid"/>
            <w14:bevel/>
          </w14:textOutline>
        </w:rPr>
        <w:t>导</w:t>
      </w:r>
      <w:r>
        <w:rPr>
          <w:rFonts w:ascii="宋体" w:eastAsia="宋体" w:hAnsi="宋体" w:cs="宋体"/>
          <w:color w:val="000008"/>
          <w:spacing w:val="8"/>
          <w:sz w:val="20"/>
          <w:szCs w:val="20"/>
          <w14:textOutline w14:w="3795" w14:cap="sq">
            <w14:solidFill>
              <w14:srgbClr w14:val="000008"/>
            </w14:solidFill>
            <w14:prstDash w14:val="solid"/>
            <w14:bevel/>
          </w14:textOutline>
        </w:rPr>
        <w:t>出</w:t>
      </w:r>
      <w:r>
        <w:rPr>
          <w:rFonts w:ascii="宋体" w:eastAsia="宋体" w:hAnsi="宋体" w:cs="宋体"/>
          <w:color w:val="000008"/>
          <w:spacing w:val="8"/>
          <w:sz w:val="20"/>
          <w:szCs w:val="20"/>
        </w:rPr>
        <w:t>：动量定理实际上是在牛顿第二定律的基础上导出的，由牛顿第二定律       两端同乘合外力</w:t>
      </w:r>
    </w:p>
    <w:p>
      <w:pPr>
        <w:spacing w:before="162" w:beforeAutospacing="0" w:afterAutospacing="0"/>
        <w:rPr>
          <w:rFonts w:ascii="宋体" w:eastAsia="宋体" w:hAnsi="宋体" w:cs="宋体"/>
          <w:sz w:val="20"/>
          <w:szCs w:val="20"/>
        </w:rPr>
      </w:pPr>
      <w:r>
        <w:rPr>
          <w:rFonts w:ascii="宋体" w:eastAsia="宋体" w:hAnsi="宋体" w:cs="宋体"/>
          <w:color w:val="000008"/>
          <w:position w:val="-3"/>
          <w:sz w:val="20"/>
          <w:szCs w:val="20"/>
        </w:rPr>
        <w:drawing>
          <wp:inline distT="0" distB="0" distL="0" distR="0">
            <wp:extent cx="146050" cy="146685"/>
            <wp:effectExtent l="0" t="0" r="0" b="0"/>
            <wp:docPr id="125" name="IM 125"/>
            <wp:cNvGraphicFramePr/>
            <a:graphic xmlns:a="http://schemas.openxmlformats.org/drawingml/2006/main">
              <a:graphicData uri="http://schemas.openxmlformats.org/drawingml/2006/picture">
                <pic:pic xmlns:pic="http://schemas.openxmlformats.org/drawingml/2006/picture">
                  <pic:nvPicPr>
                    <pic:cNvPr id="125" name="IM 125"/>
                    <pic:cNvPicPr/>
                  </pic:nvPicPr>
                  <pic:blipFill>
                    <a:blip xmlns:r="http://schemas.openxmlformats.org/officeDocument/2006/relationships" r:embed="rId150"/>
                    <a:stretch>
                      <a:fillRect/>
                    </a:stretch>
                  </pic:blipFill>
                  <pic:spPr>
                    <a:xfrm>
                      <a:off x="0" y="0"/>
                      <a:ext cx="146050" cy="146685"/>
                    </a:xfrm>
                    <a:prstGeom prst="rect">
                      <a:avLst/>
                    </a:prstGeom>
                  </pic:spPr>
                </pic:pic>
              </a:graphicData>
            </a:graphic>
          </wp:inline>
        </w:drawing>
      </w:r>
      <w:r>
        <w:rPr>
          <w:rFonts w:ascii="宋体" w:eastAsia="宋体" w:hAnsi="宋体" w:cs="宋体"/>
          <w:color w:val="000008"/>
          <w:spacing w:val="10"/>
          <w:sz w:val="20"/>
          <w:szCs w:val="20"/>
        </w:rPr>
        <w:t>的</w:t>
      </w:r>
      <w:r>
        <w:rPr>
          <w:rFonts w:ascii="宋体" w:eastAsia="宋体" w:hAnsi="宋体" w:cs="宋体"/>
          <w:color w:val="000008"/>
          <w:spacing w:val="9"/>
          <w:sz w:val="20"/>
          <w:szCs w:val="20"/>
        </w:rPr>
        <w:t>作用时间，即可得：</w:t>
      </w:r>
      <w:r>
        <w:rPr>
          <w:position w:val="-10"/>
          <w:sz w:val="20"/>
          <w:szCs w:val="20"/>
        </w:rPr>
        <w:drawing>
          <wp:inline distT="0" distB="0" distL="0" distR="0">
            <wp:extent cx="2001520" cy="209550"/>
            <wp:effectExtent l="0" t="0" r="0" b="0"/>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xmlns:r="http://schemas.openxmlformats.org/officeDocument/2006/relationships" r:embed="rId151"/>
                    <a:stretch>
                      <a:fillRect/>
                    </a:stretch>
                  </pic:blipFill>
                  <pic:spPr>
                    <a:xfrm>
                      <a:off x="0" y="0"/>
                      <a:ext cx="2001520" cy="210184"/>
                    </a:xfrm>
                    <a:prstGeom prst="rect">
                      <a:avLst/>
                    </a:prstGeom>
                  </pic:spPr>
                </pic:pic>
              </a:graphicData>
            </a:graphic>
          </wp:inline>
        </w:drawing>
      </w:r>
      <w:r>
        <w:rPr>
          <w:rFonts w:ascii="宋体" w:eastAsia="宋体" w:hAnsi="宋体" w:cs="宋体"/>
          <w:color w:val="000008"/>
          <w:spacing w:val="9"/>
          <w:sz w:val="20"/>
          <w:szCs w:val="20"/>
        </w:rPr>
        <w:t>。</w:t>
      </w:r>
    </w:p>
    <w:p>
      <w:pPr>
        <w:spacing w:beforeAutospacing="0" w:afterAutospacing="0"/>
        <w:sectPr>
          <w:headerReference w:type="default" r:id="rId152"/>
          <w:footerReference w:type="default" r:id="rId153"/>
          <w:type w:val="nextPage"/>
          <w:pgSz w:w="11850" w:h="16783"/>
          <w:pgMar w:top="1426" w:right="1078" w:bottom="1454" w:left="1080" w:header="0" w:footer="1256" w:gutter="0"/>
          <w:pgNumType w:start="19"/>
          <w:cols w:space="708"/>
          <w:titlePg w:val="0"/>
        </w:sectPr>
      </w:pPr>
    </w:p>
    <w:p>
      <w:pPr>
        <w:spacing w:before="264" w:beforeAutospacing="0" w:afterAutospacing="0" w:line="227" w:lineRule="auto"/>
        <w:outlineLvl w:val="0"/>
        <w:rPr>
          <w:rFonts w:ascii="宋体" w:eastAsia="宋体" w:hAnsi="宋体" w:cs="宋体"/>
          <w:sz w:val="23"/>
          <w:szCs w:val="23"/>
        </w:rPr>
      </w:pPr>
      <w:r>
        <w:drawing>
          <wp:anchor distT="0" distB="0" distL="0" distR="0" simplePos="0" relativeHeight="251667456" behindDoc="1" locked="0" layoutInCell="0" allowOverlap="1">
            <wp:simplePos x="0" y="0"/>
            <wp:positionH relativeFrom="page">
              <wp:posOffset>1051560</wp:posOffset>
            </wp:positionH>
            <wp:positionV relativeFrom="page">
              <wp:posOffset>1790700</wp:posOffset>
            </wp:positionV>
            <wp:extent cx="400685" cy="190500"/>
            <wp:effectExtent l="0" t="0" r="0" b="0"/>
            <wp:wrapNone/>
            <wp:docPr id="127" name="IM 127"/>
            <wp:cNvGraphicFramePr/>
            <a:graphic xmlns:a="http://schemas.openxmlformats.org/drawingml/2006/main">
              <a:graphicData uri="http://schemas.openxmlformats.org/drawingml/2006/picture">
                <pic:pic xmlns:pic="http://schemas.openxmlformats.org/drawingml/2006/picture">
                  <pic:nvPicPr>
                    <pic:cNvPr id="127" name="IM 127"/>
                    <pic:cNvPicPr/>
                  </pic:nvPicPr>
                  <pic:blipFill>
                    <a:blip xmlns:r="http://schemas.openxmlformats.org/officeDocument/2006/relationships" r:embed="rId154"/>
                    <a:stretch>
                      <a:fillRect/>
                    </a:stretch>
                  </pic:blipFill>
                  <pic:spPr>
                    <a:xfrm>
                      <a:off x="0" y="0"/>
                      <a:ext cx="400685" cy="190500"/>
                    </a:xfrm>
                    <a:prstGeom prst="rect">
                      <a:avLst/>
                    </a:prstGeom>
                  </pic:spPr>
                </pic:pic>
              </a:graphicData>
            </a:graphic>
          </wp:anchor>
        </w:drawing>
      </w:r>
      <w:r>
        <w:drawing>
          <wp:anchor distT="0" distB="0" distL="0" distR="0" simplePos="0" relativeHeight="251668480" behindDoc="0" locked="0" layoutInCell="0" allowOverlap="1">
            <wp:simplePos x="0" y="0"/>
            <wp:positionH relativeFrom="page">
              <wp:posOffset>1051560</wp:posOffset>
            </wp:positionH>
            <wp:positionV relativeFrom="page">
              <wp:posOffset>2073275</wp:posOffset>
            </wp:positionV>
            <wp:extent cx="1377950" cy="210820"/>
            <wp:effectExtent l="0" t="0" r="0" b="0"/>
            <wp:wrapNone/>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xmlns:r="http://schemas.openxmlformats.org/officeDocument/2006/relationships" r:embed="rId155"/>
                    <a:stretch>
                      <a:fillRect/>
                    </a:stretch>
                  </pic:blipFill>
                  <pic:spPr>
                    <a:xfrm>
                      <a:off x="0" y="0"/>
                      <a:ext cx="1377950" cy="210819"/>
                    </a:xfrm>
                    <a:prstGeom prst="rect">
                      <a:avLst/>
                    </a:prstGeom>
                  </pic:spPr>
                </pic:pic>
              </a:graphicData>
            </a:graphic>
          </wp:anchor>
        </w:drawing>
      </w:r>
      <w:bookmarkStart w:id="29" w:name="_bookmark31"/>
      <w:bookmarkEnd w:id="29"/>
      <w:bookmarkStart w:id="30" w:name="_bookmark30"/>
      <w:bookmarkEnd w:id="30"/>
      <w:bookmarkStart w:id="31" w:name="_bookmark32"/>
      <w:bookmarkEnd w:id="31"/>
      <w:r>
        <w:rPr>
          <w:rFonts w:ascii="宋体" w:eastAsia="宋体" w:hAnsi="宋体" w:cs="宋体"/>
          <w:color w:val="000008"/>
          <w:spacing w:val="20"/>
          <w:sz w:val="23"/>
          <w:szCs w:val="23"/>
          <w14:textOutline w14:w="4358" w14:cap="sq">
            <w14:solidFill>
              <w14:srgbClr w14:val="000008"/>
            </w14:solidFill>
            <w14:prstDash w14:val="solid"/>
            <w14:bevel/>
          </w14:textOutline>
        </w:rPr>
        <w:t>【</w:t>
      </w:r>
      <w:r>
        <w:rPr>
          <w:rFonts w:ascii="宋体" w:eastAsia="宋体" w:hAnsi="宋体" w:cs="宋体"/>
          <w:color w:val="000008"/>
          <w:spacing w:val="14"/>
          <w:sz w:val="23"/>
          <w:szCs w:val="23"/>
          <w14:textOutline w14:w="4358" w14:cap="sq">
            <w14:solidFill>
              <w14:srgbClr w14:val="000008"/>
            </w14:solidFill>
            <w14:prstDash w14:val="solid"/>
            <w14:bevel/>
          </w14:textOutline>
        </w:rPr>
        <w:t>考点</w:t>
      </w:r>
      <w:r>
        <w:rPr>
          <w:rFonts w:ascii="Times New Roman" w:eastAsia="Times New Roman" w:hAnsi="Times New Roman" w:cs="Times New Roman"/>
          <w:b/>
          <w:bCs/>
          <w:color w:val="000008"/>
          <w:spacing w:val="14"/>
          <w:sz w:val="23"/>
          <w:szCs w:val="23"/>
        </w:rPr>
        <w:t>22</w:t>
      </w:r>
      <w:r>
        <w:rPr>
          <w:rFonts w:ascii="宋体" w:eastAsia="宋体" w:hAnsi="宋体" w:cs="宋体"/>
          <w:color w:val="000008"/>
          <w:spacing w:val="14"/>
          <w:sz w:val="23"/>
          <w:szCs w:val="23"/>
          <w14:textOutline w14:w="4358" w14:cap="sq">
            <w14:solidFill>
              <w14:srgbClr w14:val="000008"/>
            </w14:solidFill>
            <w14:prstDash w14:val="solid"/>
            <w14:bevel/>
          </w14:textOutline>
        </w:rPr>
        <w:t>】动量守恒定律</w:t>
      </w:r>
    </w:p>
    <w:p>
      <w:pPr>
        <w:spacing w:beforeAutospacing="0" w:afterAutospacing="0" w:line="426" w:lineRule="auto"/>
      </w:pPr>
    </w:p>
    <w:p>
      <w:pPr>
        <w:spacing w:before="65" w:beforeAutospacing="0" w:afterAutospacing="0" w:line="228" w:lineRule="auto"/>
        <w:ind w:left="425"/>
        <w:rPr>
          <w:rFonts w:ascii="宋体" w:eastAsia="宋体" w:hAnsi="宋体" w:cs="宋体"/>
          <w:sz w:val="20"/>
          <w:szCs w:val="20"/>
        </w:rPr>
      </w:pPr>
      <w:r>
        <w:rPr>
          <w:rFonts w:ascii="宋体" w:eastAsia="宋体" w:hAnsi="宋体" w:cs="宋体"/>
          <w:color w:val="000008"/>
          <w:spacing w:val="9"/>
          <w:sz w:val="20"/>
          <w:szCs w:val="20"/>
        </w:rPr>
        <w:t>动量守恒定律的数学表达式</w:t>
      </w:r>
    </w:p>
    <w:p>
      <w:pPr>
        <w:spacing w:before="105" w:beforeAutospacing="0" w:afterAutospacing="0" w:line="238" w:lineRule="auto"/>
        <w:ind w:left="441"/>
        <w:rPr>
          <w:rFonts w:ascii="宋体" w:eastAsia="宋体" w:hAnsi="宋体" w:cs="宋体"/>
          <w:sz w:val="20"/>
          <w:szCs w:val="20"/>
        </w:rPr>
      </w:pPr>
      <w:r>
        <w:rPr>
          <w:rFonts w:ascii="Times New Roman" w:eastAsia="Times New Roman" w:hAnsi="Times New Roman" w:cs="Times New Roman"/>
          <w:color w:val="000008"/>
          <w:spacing w:val="10"/>
          <w:sz w:val="20"/>
          <w:szCs w:val="20"/>
        </w:rPr>
        <w:t xml:space="preserve">1. </w:t>
      </w:r>
      <w:r>
        <w:rPr>
          <w:rFonts w:ascii="Times New Roman" w:eastAsia="Times New Roman" w:hAnsi="Times New Roman" w:cs="Times New Roman"/>
          <w:color w:val="000008"/>
          <w:spacing w:val="7"/>
          <w:sz w:val="20"/>
          <w:szCs w:val="20"/>
        </w:rPr>
        <w:t xml:space="preserve"> </w:t>
      </w:r>
      <w:r>
        <w:rPr>
          <w:rFonts w:ascii="Times New Roman" w:eastAsia="Times New Roman" w:hAnsi="Times New Roman" w:cs="Times New Roman"/>
          <w:color w:val="000008"/>
          <w:spacing w:val="5"/>
          <w:sz w:val="20"/>
          <w:szCs w:val="20"/>
        </w:rPr>
        <w:t xml:space="preserve">            </w:t>
      </w:r>
      <w:r>
        <w:rPr>
          <w:rFonts w:ascii="宋体" w:eastAsia="宋体" w:hAnsi="宋体" w:cs="宋体"/>
          <w:color w:val="000008"/>
          <w:spacing w:val="5"/>
          <w:sz w:val="20"/>
          <w:szCs w:val="20"/>
        </w:rPr>
        <w:t>(系统相互作用前总动量等于相互作用后总动量</w:t>
      </w:r>
      <w:r>
        <w:rPr>
          <w:position w:val="-10"/>
          <w:sz w:val="20"/>
          <w:szCs w:val="20"/>
        </w:rPr>
        <w:drawing>
          <wp:inline distT="0" distB="0" distL="0" distR="0">
            <wp:extent cx="171450" cy="190500"/>
            <wp:effectExtent l="0" t="0" r="0" b="0"/>
            <wp:docPr id="129" name="IM 129"/>
            <wp:cNvGraphicFramePr/>
            <a:graphic xmlns:a="http://schemas.openxmlformats.org/drawingml/2006/main">
              <a:graphicData uri="http://schemas.openxmlformats.org/drawingml/2006/picture">
                <pic:pic xmlns:pic="http://schemas.openxmlformats.org/drawingml/2006/picture">
                  <pic:nvPicPr>
                    <pic:cNvPr id="129" name="IM 129"/>
                    <pic:cNvPicPr/>
                  </pic:nvPicPr>
                  <pic:blipFill>
                    <a:blip xmlns:r="http://schemas.openxmlformats.org/officeDocument/2006/relationships" r:embed="rId156"/>
                    <a:stretch>
                      <a:fillRect/>
                    </a:stretch>
                  </pic:blipFill>
                  <pic:spPr>
                    <a:xfrm>
                      <a:off x="0" y="0"/>
                      <a:ext cx="172067" cy="190500"/>
                    </a:xfrm>
                    <a:prstGeom prst="rect">
                      <a:avLst/>
                    </a:prstGeom>
                  </pic:spPr>
                </pic:pic>
              </a:graphicData>
            </a:graphic>
          </wp:inline>
        </w:drawing>
      </w:r>
      <w:r>
        <w:rPr>
          <w:rFonts w:ascii="宋体" w:eastAsia="宋体" w:hAnsi="宋体" w:cs="宋体"/>
          <w:color w:val="000008"/>
          <w:spacing w:val="5"/>
          <w:sz w:val="20"/>
          <w:szCs w:val="20"/>
        </w:rPr>
        <w:t>)。</w:t>
      </w:r>
    </w:p>
    <w:p>
      <w:pPr>
        <w:spacing w:before="197" w:beforeAutospacing="0" w:afterAutospacing="0" w:line="228" w:lineRule="auto"/>
        <w:ind w:left="421"/>
        <w:rPr>
          <w:rFonts w:ascii="宋体" w:eastAsia="宋体" w:hAnsi="宋体" w:cs="宋体"/>
          <w:sz w:val="20"/>
          <w:szCs w:val="20"/>
        </w:rPr>
      </w:pPr>
      <w:r>
        <w:rPr>
          <w:rFonts w:ascii="Times New Roman" w:eastAsia="Times New Roman" w:hAnsi="Times New Roman" w:cs="Times New Roman"/>
          <w:color w:val="000008"/>
          <w:spacing w:val="4"/>
          <w:sz w:val="20"/>
          <w:szCs w:val="20"/>
        </w:rPr>
        <w:t xml:space="preserve">2.                                             </w:t>
      </w:r>
      <w:r>
        <w:rPr>
          <w:rFonts w:ascii="宋体" w:eastAsia="宋体" w:hAnsi="宋体" w:cs="宋体"/>
          <w:color w:val="000008"/>
          <w:spacing w:val="4"/>
          <w:sz w:val="20"/>
          <w:szCs w:val="20"/>
        </w:rPr>
        <w:t>(相互作用的两个物体组成的系统，作用前动量和等于作用后动量和)</w:t>
      </w:r>
      <w:r>
        <w:rPr>
          <w:rFonts w:ascii="宋体" w:eastAsia="宋体" w:hAnsi="宋体" w:cs="宋体"/>
          <w:color w:val="000008"/>
          <w:spacing w:val="2"/>
          <w:sz w:val="20"/>
          <w:szCs w:val="20"/>
        </w:rPr>
        <w:t>。</w:t>
      </w:r>
    </w:p>
    <w:p>
      <w:pPr>
        <w:spacing w:beforeAutospacing="0" w:afterAutospacing="0" w:line="241" w:lineRule="auto"/>
      </w:pPr>
    </w:p>
    <w:p>
      <w:pPr>
        <w:spacing w:before="65" w:beforeAutospacing="0" w:afterAutospacing="0" w:line="428" w:lineRule="auto"/>
        <w:ind w:left="420" w:right="1014" w:firstLine="5"/>
        <w:rPr>
          <w:rFonts w:ascii="宋体" w:eastAsia="宋体" w:hAnsi="宋体" w:cs="宋体"/>
          <w:sz w:val="20"/>
          <w:szCs w:val="20"/>
        </w:rPr>
      </w:pPr>
      <w:r>
        <w:rPr>
          <w:rFonts w:ascii="Times New Roman" w:eastAsia="Times New Roman" w:hAnsi="Times New Roman" w:cs="Times New Roman"/>
          <w:color w:val="000008"/>
          <w:spacing w:val="12"/>
          <w:sz w:val="20"/>
          <w:szCs w:val="20"/>
        </w:rPr>
        <w:t>3</w:t>
      </w:r>
      <w:r>
        <w:rPr>
          <w:rFonts w:ascii="Times New Roman" w:eastAsia="Times New Roman" w:hAnsi="Times New Roman" w:cs="Times New Roman"/>
          <w:color w:val="000008"/>
          <w:spacing w:val="9"/>
          <w:sz w:val="20"/>
          <w:szCs w:val="20"/>
        </w:rPr>
        <w:t>.</w:t>
      </w:r>
      <w:r>
        <w:rPr>
          <w:rFonts w:ascii="Times New Roman" w:eastAsia="Times New Roman" w:hAnsi="Times New Roman" w:cs="Times New Roman"/>
          <w:color w:val="000008"/>
          <w:spacing w:val="6"/>
          <w:sz w:val="20"/>
          <w:szCs w:val="20"/>
        </w:rPr>
        <w:t xml:space="preserve"> </w:t>
      </w:r>
      <w:r>
        <w:rPr>
          <w:rFonts w:ascii="宋体" w:eastAsia="宋体" w:hAnsi="宋体" w:cs="宋体"/>
          <w:color w:val="000008"/>
          <w:spacing w:val="6"/>
          <w:sz w:val="20"/>
          <w:szCs w:val="20"/>
        </w:rPr>
        <w:t>△</w:t>
      </w:r>
      <w:r>
        <w:rPr>
          <w:rFonts w:ascii="Times New Roman" w:eastAsia="Times New Roman" w:hAnsi="Times New Roman" w:cs="Times New Roman"/>
          <w:color w:val="000008"/>
          <w:sz w:val="20"/>
          <w:szCs w:val="20"/>
        </w:rPr>
        <w:t>p</w:t>
      </w:r>
      <w:r>
        <w:rPr>
          <w:rFonts w:ascii="Times New Roman" w:eastAsia="Times New Roman" w:hAnsi="Times New Roman" w:cs="Times New Roman"/>
          <w:color w:val="000008"/>
          <w:spacing w:val="6"/>
          <w:position w:val="-1"/>
          <w:sz w:val="13"/>
          <w:szCs w:val="13"/>
        </w:rPr>
        <w:t xml:space="preserve">1 </w:t>
      </w:r>
      <w:r>
        <w:rPr>
          <w:rFonts w:ascii="宋体" w:eastAsia="宋体" w:hAnsi="宋体" w:cs="宋体"/>
          <w:color w:val="000008"/>
          <w:spacing w:val="6"/>
          <w:sz w:val="20"/>
          <w:szCs w:val="20"/>
        </w:rPr>
        <w:t>＝－△</w:t>
      </w:r>
      <w:r>
        <w:rPr>
          <w:rFonts w:ascii="Times New Roman" w:eastAsia="Times New Roman" w:hAnsi="Times New Roman" w:cs="Times New Roman"/>
          <w:color w:val="000008"/>
          <w:sz w:val="20"/>
          <w:szCs w:val="20"/>
        </w:rPr>
        <w:t>p</w:t>
      </w:r>
      <w:r>
        <w:rPr>
          <w:rFonts w:ascii="Times New Roman" w:eastAsia="Times New Roman" w:hAnsi="Times New Roman" w:cs="Times New Roman"/>
          <w:color w:val="000008"/>
          <w:spacing w:val="6"/>
          <w:position w:val="-1"/>
          <w:sz w:val="13"/>
          <w:szCs w:val="13"/>
        </w:rPr>
        <w:t xml:space="preserve">2   </w:t>
      </w:r>
      <w:r>
        <w:rPr>
          <w:rFonts w:ascii="宋体" w:eastAsia="宋体" w:hAnsi="宋体" w:cs="宋体"/>
          <w:color w:val="000008"/>
          <w:spacing w:val="6"/>
          <w:sz w:val="20"/>
          <w:szCs w:val="20"/>
        </w:rPr>
        <w:t>(相互作用的两个物体组成的系统，两物体动量增量大小相等、方向相反)</w:t>
      </w:r>
      <w:r>
        <w:rPr>
          <w:rFonts w:ascii="宋体" w:eastAsia="宋体" w:hAnsi="宋体" w:cs="宋体"/>
          <w:color w:val="000008"/>
          <w:sz w:val="20"/>
          <w:szCs w:val="20"/>
        </w:rPr>
        <w:t xml:space="preserve"> </w:t>
      </w:r>
      <w:r>
        <w:rPr>
          <w:rFonts w:ascii="Times New Roman" w:eastAsia="Times New Roman" w:hAnsi="Times New Roman" w:cs="Times New Roman"/>
          <w:color w:val="000008"/>
          <w:spacing w:val="4"/>
          <w:sz w:val="20"/>
          <w:szCs w:val="20"/>
        </w:rPr>
        <w:t xml:space="preserve">4. </w:t>
      </w:r>
      <w:r>
        <w:rPr>
          <w:rFonts w:ascii="宋体" w:eastAsia="宋体" w:hAnsi="宋体" w:cs="宋体"/>
          <w:color w:val="000008"/>
          <w:spacing w:val="4"/>
          <w:sz w:val="20"/>
          <w:szCs w:val="20"/>
        </w:rPr>
        <w:t>△</w:t>
      </w:r>
      <w:r>
        <w:rPr>
          <w:rFonts w:ascii="Times New Roman" w:eastAsia="Times New Roman" w:hAnsi="Times New Roman" w:cs="Times New Roman"/>
          <w:color w:val="000008"/>
          <w:sz w:val="20"/>
          <w:szCs w:val="20"/>
        </w:rPr>
        <w:t>p</w:t>
      </w:r>
      <w:r>
        <w:rPr>
          <w:rFonts w:ascii="宋体" w:eastAsia="宋体" w:hAnsi="宋体" w:cs="宋体"/>
          <w:color w:val="000008"/>
          <w:spacing w:val="4"/>
          <w:sz w:val="20"/>
          <w:szCs w:val="20"/>
        </w:rPr>
        <w:t>＝</w:t>
      </w:r>
      <w:r>
        <w:rPr>
          <w:rFonts w:ascii="Times New Roman" w:eastAsia="Times New Roman" w:hAnsi="Times New Roman" w:cs="Times New Roman"/>
          <w:color w:val="000008"/>
          <w:spacing w:val="4"/>
          <w:sz w:val="20"/>
          <w:szCs w:val="20"/>
        </w:rPr>
        <w:t xml:space="preserve">0  </w:t>
      </w:r>
      <w:r>
        <w:rPr>
          <w:rFonts w:ascii="宋体" w:eastAsia="宋体" w:hAnsi="宋体" w:cs="宋体"/>
          <w:color w:val="000008"/>
          <w:spacing w:val="4"/>
          <w:sz w:val="20"/>
          <w:szCs w:val="20"/>
        </w:rPr>
        <w:t>(系统总动量前后差为零)</w:t>
      </w:r>
      <w:r>
        <w:rPr>
          <w:rFonts w:ascii="宋体" w:eastAsia="宋体" w:hAnsi="宋体" w:cs="宋体"/>
          <w:color w:val="000008"/>
          <w:spacing w:val="3"/>
          <w:sz w:val="20"/>
          <w:szCs w:val="20"/>
        </w:rPr>
        <w:t>。</w:t>
      </w:r>
    </w:p>
    <w:p>
      <w:pPr>
        <w:spacing w:before="292" w:beforeAutospacing="0" w:afterAutospacing="0" w:line="227" w:lineRule="auto"/>
        <w:outlineLvl w:val="0"/>
        <w:rPr>
          <w:rFonts w:ascii="宋体" w:eastAsia="宋体" w:hAnsi="宋体" w:cs="宋体"/>
          <w:sz w:val="23"/>
          <w:szCs w:val="23"/>
        </w:rPr>
      </w:pPr>
      <w:r>
        <w:rPr>
          <w:rFonts w:ascii="宋体" w:eastAsia="宋体" w:hAnsi="宋体" w:cs="宋体"/>
          <w:color w:val="000008"/>
          <w:spacing w:val="19"/>
          <w:sz w:val="23"/>
          <w:szCs w:val="23"/>
          <w14:textOutline w14:w="4358" w14:cap="sq">
            <w14:solidFill>
              <w14:srgbClr w14:val="000008"/>
            </w14:solidFill>
            <w14:prstDash w14:val="solid"/>
            <w14:bevel/>
          </w14:textOutline>
        </w:rPr>
        <w:t>【</w:t>
      </w:r>
      <w:r>
        <w:rPr>
          <w:rFonts w:ascii="宋体" w:eastAsia="宋体" w:hAnsi="宋体" w:cs="宋体"/>
          <w:color w:val="000008"/>
          <w:spacing w:val="16"/>
          <w:sz w:val="23"/>
          <w:szCs w:val="23"/>
          <w14:textOutline w14:w="4358" w14:cap="sq">
            <w14:solidFill>
              <w14:srgbClr w14:val="000008"/>
            </w14:solidFill>
            <w14:prstDash w14:val="solid"/>
            <w14:bevel/>
          </w14:textOutline>
        </w:rPr>
        <w:t>考点</w:t>
      </w:r>
      <w:r>
        <w:rPr>
          <w:rFonts w:ascii="Times New Roman" w:eastAsia="Times New Roman" w:hAnsi="Times New Roman" w:cs="Times New Roman"/>
          <w:b/>
          <w:bCs/>
          <w:color w:val="000008"/>
          <w:spacing w:val="16"/>
          <w:sz w:val="23"/>
          <w:szCs w:val="23"/>
        </w:rPr>
        <w:t>23</w:t>
      </w:r>
      <w:r>
        <w:rPr>
          <w:rFonts w:ascii="宋体" w:eastAsia="宋体" w:hAnsi="宋体" w:cs="宋体"/>
          <w:color w:val="000008"/>
          <w:spacing w:val="16"/>
          <w:sz w:val="23"/>
          <w:szCs w:val="23"/>
          <w14:textOutline w14:w="4358" w14:cap="sq">
            <w14:solidFill>
              <w14:srgbClr w14:val="000008"/>
            </w14:solidFill>
            <w14:prstDash w14:val="solid"/>
            <w14:bevel/>
          </w14:textOutline>
        </w:rPr>
        <w:t>】碰撞</w:t>
      </w:r>
    </w:p>
    <w:p>
      <w:pPr>
        <w:spacing w:beforeAutospacing="0" w:afterAutospacing="0" w:line="426" w:lineRule="auto"/>
      </w:pPr>
    </w:p>
    <w:p>
      <w:pPr>
        <w:spacing w:before="66" w:beforeAutospacing="0" w:afterAutospacing="0" w:line="227" w:lineRule="auto"/>
        <w:ind w:left="423"/>
        <w:rPr>
          <w:rFonts w:ascii="宋体" w:eastAsia="宋体" w:hAnsi="宋体" w:cs="宋体"/>
          <w:sz w:val="20"/>
          <w:szCs w:val="20"/>
        </w:rPr>
      </w:pPr>
      <w:r>
        <w:rPr>
          <w:rFonts w:ascii="宋体" w:eastAsia="宋体" w:hAnsi="宋体" w:cs="宋体"/>
          <w:color w:val="000008"/>
          <w:spacing w:val="15"/>
          <w:sz w:val="20"/>
          <w:szCs w:val="20"/>
        </w:rPr>
        <w:t>碰</w:t>
      </w:r>
      <w:r>
        <w:rPr>
          <w:rFonts w:ascii="宋体" w:eastAsia="宋体" w:hAnsi="宋体" w:cs="宋体"/>
          <w:color w:val="000008"/>
          <w:spacing w:val="9"/>
          <w:sz w:val="20"/>
          <w:szCs w:val="20"/>
        </w:rPr>
        <w:t>撞又分弹性碰撞、非弹性碰撞、完全非弹性碰撞三种。</w:t>
      </w:r>
    </w:p>
    <w:p>
      <w:pPr>
        <w:spacing w:before="222" w:beforeAutospacing="0" w:afterAutospacing="0" w:line="432" w:lineRule="auto"/>
        <w:ind w:left="3" w:firstLine="437"/>
        <w:rPr>
          <w:rFonts w:ascii="宋体" w:eastAsia="宋体" w:hAnsi="宋体" w:cs="宋体"/>
          <w:sz w:val="20"/>
          <w:szCs w:val="20"/>
        </w:rPr>
      </w:pPr>
      <w:r>
        <w:rPr>
          <w:rFonts w:ascii="Times New Roman" w:eastAsia="Times New Roman" w:hAnsi="Times New Roman" w:cs="Times New Roman"/>
          <w:color w:val="000008"/>
          <w:spacing w:val="11"/>
          <w:sz w:val="20"/>
          <w:szCs w:val="20"/>
        </w:rPr>
        <w:t>1.</w:t>
      </w:r>
      <w:r>
        <w:rPr>
          <w:rFonts w:ascii="宋体" w:eastAsia="宋体" w:hAnsi="宋体" w:cs="宋体"/>
          <w:color w:val="000008"/>
          <w:spacing w:val="11"/>
          <w:sz w:val="20"/>
          <w:szCs w:val="20"/>
        </w:rPr>
        <w:t>弹性碰撞：碰撞过程中不但系统的总动量守恒，而且碰撞前后动能也守恒。一般地两个硬质小球</w:t>
      </w:r>
      <w:r>
        <w:rPr>
          <w:rFonts w:ascii="宋体" w:eastAsia="宋体" w:hAnsi="宋体" w:cs="宋体"/>
          <w:color w:val="000008"/>
          <w:spacing w:val="10"/>
          <w:sz w:val="20"/>
          <w:szCs w:val="20"/>
        </w:rPr>
        <w:t>的</w:t>
      </w:r>
      <w:r>
        <w:rPr>
          <w:rFonts w:ascii="宋体" w:eastAsia="宋体" w:hAnsi="宋体" w:cs="宋体"/>
          <w:color w:val="000008"/>
          <w:sz w:val="20"/>
          <w:szCs w:val="20"/>
        </w:rPr>
        <w:t xml:space="preserve"> </w:t>
      </w:r>
      <w:r>
        <w:rPr>
          <w:rFonts w:ascii="宋体" w:eastAsia="宋体" w:hAnsi="宋体" w:cs="宋体"/>
          <w:color w:val="000008"/>
          <w:spacing w:val="14"/>
          <w:sz w:val="20"/>
          <w:szCs w:val="20"/>
        </w:rPr>
        <w:t>碰</w:t>
      </w:r>
      <w:r>
        <w:rPr>
          <w:rFonts w:ascii="宋体" w:eastAsia="宋体" w:hAnsi="宋体" w:cs="宋体"/>
          <w:color w:val="000008"/>
          <w:spacing w:val="8"/>
          <w:sz w:val="20"/>
          <w:szCs w:val="20"/>
        </w:rPr>
        <w:t>撞，都很接近弹性碰撞。</w:t>
      </w:r>
    </w:p>
    <w:p>
      <w:pPr>
        <w:spacing w:before="1" w:beforeAutospacing="0" w:afterAutospacing="0" w:line="226" w:lineRule="auto"/>
        <w:ind w:left="421"/>
        <w:rPr>
          <w:rFonts w:ascii="宋体" w:eastAsia="宋体" w:hAnsi="宋体" w:cs="宋体"/>
          <w:sz w:val="20"/>
          <w:szCs w:val="20"/>
        </w:rPr>
      </w:pPr>
      <w:r>
        <w:rPr>
          <w:rFonts w:ascii="Times New Roman" w:eastAsia="Times New Roman" w:hAnsi="Times New Roman" w:cs="Times New Roman"/>
          <w:color w:val="000008"/>
          <w:spacing w:val="9"/>
          <w:sz w:val="20"/>
          <w:szCs w:val="20"/>
        </w:rPr>
        <w:t>2.</w:t>
      </w:r>
      <w:r>
        <w:rPr>
          <w:rFonts w:ascii="宋体" w:eastAsia="宋体" w:hAnsi="宋体" w:cs="宋体"/>
          <w:color w:val="000008"/>
          <w:spacing w:val="9"/>
          <w:sz w:val="20"/>
          <w:szCs w:val="20"/>
        </w:rPr>
        <w:t>非弹性碰撞：碰撞过程中只有动量守恒，动能并不守恒</w:t>
      </w:r>
      <w:r>
        <w:rPr>
          <w:rFonts w:ascii="宋体" w:eastAsia="宋体" w:hAnsi="宋体" w:cs="宋体"/>
          <w:color w:val="000008"/>
          <w:spacing w:val="5"/>
          <w:sz w:val="20"/>
          <w:szCs w:val="20"/>
        </w:rPr>
        <w:t>。</w:t>
      </w:r>
    </w:p>
    <w:p>
      <w:pPr>
        <w:spacing w:before="240" w:beforeAutospacing="0" w:afterAutospacing="0"/>
        <w:ind w:left="425"/>
        <w:rPr>
          <w:rFonts w:ascii="宋体" w:eastAsia="宋体" w:hAnsi="宋体" w:cs="宋体"/>
          <w:sz w:val="20"/>
          <w:szCs w:val="20"/>
        </w:rPr>
      </w:pPr>
      <w:r>
        <w:rPr>
          <w:rFonts w:ascii="Times New Roman" w:eastAsia="Times New Roman" w:hAnsi="Times New Roman" w:cs="Times New Roman"/>
          <w:color w:val="000008"/>
          <w:spacing w:val="16"/>
          <w:sz w:val="20"/>
          <w:szCs w:val="20"/>
        </w:rPr>
        <w:t>3</w:t>
      </w:r>
      <w:r>
        <w:rPr>
          <w:rFonts w:ascii="Times New Roman" w:eastAsia="Times New Roman" w:hAnsi="Times New Roman" w:cs="Times New Roman"/>
          <w:color w:val="000008"/>
          <w:spacing w:val="13"/>
          <w:sz w:val="20"/>
          <w:szCs w:val="20"/>
        </w:rPr>
        <w:t>.</w:t>
      </w:r>
      <w:r>
        <w:rPr>
          <w:rFonts w:ascii="宋体" w:eastAsia="宋体" w:hAnsi="宋体" w:cs="宋体"/>
          <w:color w:val="000008"/>
          <w:spacing w:val="8"/>
          <w:sz w:val="20"/>
          <w:szCs w:val="20"/>
        </w:rPr>
        <w:t>完全非弹性碰撞：两个物体碰撞后粘在一起。</w:t>
      </w:r>
      <w:r>
        <w:rPr>
          <w:position w:val="-9"/>
          <w:sz w:val="20"/>
          <w:szCs w:val="20"/>
        </w:rPr>
        <w:drawing>
          <wp:inline distT="0" distB="0" distL="0" distR="0">
            <wp:extent cx="1339850" cy="209550"/>
            <wp:effectExtent l="0" t="0" r="0" b="0"/>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xmlns:r="http://schemas.openxmlformats.org/officeDocument/2006/relationships" r:embed="rId157"/>
                    <a:stretch>
                      <a:fillRect/>
                    </a:stretch>
                  </pic:blipFill>
                  <pic:spPr>
                    <a:xfrm>
                      <a:off x="0" y="0"/>
                      <a:ext cx="1339850" cy="210184"/>
                    </a:xfrm>
                    <a:prstGeom prst="rect">
                      <a:avLst/>
                    </a:prstGeom>
                  </pic:spPr>
                </pic:pic>
              </a:graphicData>
            </a:graphic>
          </wp:inline>
        </w:drawing>
      </w:r>
      <w:r>
        <w:rPr>
          <w:rFonts w:ascii="宋体" w:eastAsia="宋体" w:hAnsi="宋体" w:cs="宋体"/>
          <w:color w:val="000008"/>
          <w:spacing w:val="8"/>
          <w:sz w:val="20"/>
          <w:szCs w:val="20"/>
        </w:rPr>
        <w:t>。</w:t>
      </w:r>
    </w:p>
    <w:p>
      <w:pPr>
        <w:spacing w:beforeAutospacing="0" w:afterAutospacing="0"/>
      </w:pPr>
    </w:p>
    <w:p>
      <w:pPr>
        <w:spacing w:beforeAutospacing="0" w:afterAutospacing="0" w:line="241" w:lineRule="auto"/>
      </w:pPr>
    </w:p>
    <w:p>
      <w:pPr>
        <w:spacing w:before="75" w:beforeAutospacing="0" w:afterAutospacing="0" w:line="227" w:lineRule="auto"/>
        <w:outlineLvl w:val="0"/>
        <w:rPr>
          <w:rFonts w:ascii="宋体" w:eastAsia="宋体" w:hAnsi="宋体" w:cs="宋体"/>
          <w:sz w:val="23"/>
          <w:szCs w:val="23"/>
        </w:rPr>
      </w:pPr>
      <w:r>
        <w:rPr>
          <w:rFonts w:ascii="宋体" w:eastAsia="宋体" w:hAnsi="宋体" w:cs="宋体"/>
          <w:color w:val="000008"/>
          <w:spacing w:val="20"/>
          <w:sz w:val="23"/>
          <w:szCs w:val="23"/>
          <w14:textOutline w14:w="4358" w14:cap="sq">
            <w14:solidFill>
              <w14:srgbClr w14:val="000008"/>
            </w14:solidFill>
            <w14:prstDash w14:val="solid"/>
            <w14:bevel/>
          </w14:textOutline>
        </w:rPr>
        <w:t>【</w:t>
      </w:r>
      <w:r>
        <w:rPr>
          <w:rFonts w:ascii="宋体" w:eastAsia="宋体" w:hAnsi="宋体" w:cs="宋体"/>
          <w:color w:val="000008"/>
          <w:spacing w:val="13"/>
          <w:sz w:val="23"/>
          <w:szCs w:val="23"/>
          <w14:textOutline w14:w="4358" w14:cap="sq">
            <w14:solidFill>
              <w14:srgbClr w14:val="000008"/>
            </w14:solidFill>
            <w14:prstDash w14:val="solid"/>
            <w14:bevel/>
          </w14:textOutline>
        </w:rPr>
        <w:t>考点</w:t>
      </w:r>
      <w:r>
        <w:rPr>
          <w:rFonts w:ascii="Times New Roman" w:eastAsia="Times New Roman" w:hAnsi="Times New Roman" w:cs="Times New Roman"/>
          <w:b/>
          <w:bCs/>
          <w:color w:val="000008"/>
          <w:spacing w:val="13"/>
          <w:sz w:val="23"/>
          <w:szCs w:val="23"/>
        </w:rPr>
        <w:t>24</w:t>
      </w:r>
      <w:r>
        <w:rPr>
          <w:rFonts w:ascii="宋体" w:eastAsia="宋体" w:hAnsi="宋体" w:cs="宋体"/>
          <w:color w:val="000008"/>
          <w:spacing w:val="13"/>
          <w:sz w:val="23"/>
          <w:szCs w:val="23"/>
          <w14:textOutline w14:w="4358" w14:cap="sq">
            <w14:solidFill>
              <w14:srgbClr w14:val="000008"/>
            </w14:solidFill>
            <w14:prstDash w14:val="solid"/>
            <w14:bevel/>
          </w14:textOutline>
        </w:rPr>
        <w:t>】振动图象与波动图象的比较</w:t>
      </w:r>
    </w:p>
    <w:p>
      <w:pPr>
        <w:spacing w:beforeAutospacing="0" w:afterAutospacing="0"/>
      </w:pPr>
    </w:p>
    <w:tbl>
      <w:tblPr>
        <w:tblStyle w:val="TableNormal05"/>
        <w:tblW w:w="8525" w:type="dxa"/>
        <w:tblInd w:w="57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852"/>
        <w:gridCol w:w="1038"/>
        <w:gridCol w:w="3392"/>
        <w:gridCol w:w="3243"/>
      </w:tblGrid>
      <w:tr>
        <w:tblPrEx>
          <w:tblW w:w="8525" w:type="dxa"/>
          <w:tblInd w:w="57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44"/>
        </w:trPr>
        <w:tc>
          <w:tcPr>
            <w:tcW w:w="1890" w:type="dxa"/>
            <w:gridSpan w:val="2"/>
            <w:tcBorders>
              <w:left w:val="single" w:sz="10" w:space="0" w:color="000000"/>
              <w:right w:val="single" w:sz="4" w:space="0" w:color="000000"/>
            </w:tcBorders>
            <w:vAlign w:val="top"/>
          </w:tcPr>
          <w:p>
            <w:pPr>
              <w:spacing w:beforeAutospacing="0" w:afterAutospacing="0"/>
            </w:pPr>
          </w:p>
        </w:tc>
        <w:tc>
          <w:tcPr>
            <w:tcW w:w="3392" w:type="dxa"/>
            <w:tcBorders>
              <w:left w:val="single" w:sz="4" w:space="0" w:color="000000"/>
              <w:right w:val="single" w:sz="4" w:space="0" w:color="000000"/>
            </w:tcBorders>
            <w:vAlign w:val="top"/>
          </w:tcPr>
          <w:p>
            <w:pPr>
              <w:spacing w:before="75" w:beforeAutospacing="0" w:afterAutospacing="0" w:line="227" w:lineRule="auto"/>
              <w:ind w:left="108"/>
              <w:rPr>
                <w:rFonts w:ascii="宋体" w:eastAsia="宋体" w:hAnsi="宋体" w:cs="宋体"/>
                <w:sz w:val="20"/>
                <w:szCs w:val="20"/>
              </w:rPr>
            </w:pPr>
            <w:r>
              <w:rPr>
                <w:rFonts w:ascii="宋体" w:eastAsia="宋体" w:hAnsi="宋体" w:cs="宋体"/>
                <w:color w:val="000008"/>
                <w:spacing w:val="9"/>
                <w:sz w:val="20"/>
                <w:szCs w:val="20"/>
              </w:rPr>
              <w:t>简</w:t>
            </w:r>
            <w:r>
              <w:rPr>
                <w:rFonts w:ascii="宋体" w:eastAsia="宋体" w:hAnsi="宋体" w:cs="宋体"/>
                <w:color w:val="000008"/>
                <w:spacing w:val="8"/>
                <w:sz w:val="20"/>
                <w:szCs w:val="20"/>
              </w:rPr>
              <w:t>谐运动的振图象</w:t>
            </w:r>
          </w:p>
        </w:tc>
        <w:tc>
          <w:tcPr>
            <w:tcW w:w="3243" w:type="dxa"/>
            <w:tcBorders>
              <w:left w:val="single" w:sz="4" w:space="0" w:color="000000"/>
              <w:right w:val="single" w:sz="10" w:space="0" w:color="000000"/>
            </w:tcBorders>
            <w:vAlign w:val="top"/>
          </w:tcPr>
          <w:p>
            <w:pPr>
              <w:spacing w:before="75" w:beforeAutospacing="0" w:afterAutospacing="0" w:line="227" w:lineRule="auto"/>
              <w:ind w:left="114"/>
              <w:rPr>
                <w:rFonts w:ascii="宋体" w:eastAsia="宋体" w:hAnsi="宋体" w:cs="宋体"/>
                <w:sz w:val="20"/>
                <w:szCs w:val="20"/>
              </w:rPr>
            </w:pPr>
            <w:r>
              <w:rPr>
                <w:rFonts w:ascii="宋体" w:eastAsia="宋体" w:hAnsi="宋体" w:cs="宋体"/>
                <w:color w:val="000008"/>
                <w:spacing w:val="9"/>
                <w:sz w:val="20"/>
                <w:szCs w:val="20"/>
              </w:rPr>
              <w:t>机械波的波动图</w:t>
            </w:r>
            <w:r>
              <w:rPr>
                <w:rFonts w:ascii="宋体" w:eastAsia="宋体" w:hAnsi="宋体" w:cs="宋体"/>
                <w:color w:val="000008"/>
                <w:spacing w:val="7"/>
                <w:sz w:val="20"/>
                <w:szCs w:val="20"/>
              </w:rPr>
              <w:t>象</w:t>
            </w:r>
          </w:p>
        </w:tc>
      </w:tr>
      <w:tr>
        <w:tblPrEx>
          <w:tblW w:w="8525" w:type="dxa"/>
          <w:tblInd w:w="579" w:type="dxa"/>
          <w:tblLayout w:type="fixed"/>
          <w:tblCellMar>
            <w:top w:w="0" w:type="dxa"/>
            <w:left w:w="0" w:type="dxa"/>
            <w:bottom w:w="0" w:type="dxa"/>
            <w:right w:w="0" w:type="dxa"/>
          </w:tblCellMar>
        </w:tblPrEx>
        <w:trPr>
          <w:trHeight w:val="1569"/>
        </w:trPr>
        <w:tc>
          <w:tcPr>
            <w:tcW w:w="1890" w:type="dxa"/>
            <w:gridSpan w:val="2"/>
            <w:tcBorders>
              <w:left w:val="single" w:sz="10" w:space="0" w:color="000000"/>
              <w:right w:val="single" w:sz="4" w:space="0" w:color="000000"/>
            </w:tcBorders>
            <w:vAlign w:val="top"/>
          </w:tcPr>
          <w:p>
            <w:pPr>
              <w:spacing w:before="54" w:beforeAutospacing="0" w:afterAutospacing="0" w:line="228" w:lineRule="auto"/>
              <w:ind w:left="125"/>
              <w:rPr>
                <w:rFonts w:ascii="宋体" w:eastAsia="宋体" w:hAnsi="宋体" w:cs="宋体"/>
                <w:sz w:val="20"/>
                <w:szCs w:val="20"/>
              </w:rPr>
            </w:pPr>
            <w:r>
              <w:rPr>
                <w:rFonts w:ascii="宋体" w:eastAsia="宋体" w:hAnsi="宋体" w:cs="宋体"/>
                <w:color w:val="000008"/>
                <w:spacing w:val="-6"/>
                <w:sz w:val="20"/>
                <w:szCs w:val="20"/>
              </w:rPr>
              <w:t>图</w:t>
            </w:r>
            <w:r>
              <w:rPr>
                <w:rFonts w:ascii="宋体" w:eastAsia="宋体" w:hAnsi="宋体" w:cs="宋体"/>
                <w:color w:val="000008"/>
                <w:spacing w:val="-5"/>
                <w:sz w:val="20"/>
                <w:szCs w:val="20"/>
              </w:rPr>
              <w:t>象</w:t>
            </w:r>
          </w:p>
        </w:tc>
        <w:tc>
          <w:tcPr>
            <w:tcW w:w="3392" w:type="dxa"/>
            <w:tcBorders>
              <w:left w:val="single" w:sz="4" w:space="0" w:color="000000"/>
              <w:right w:val="single" w:sz="4" w:space="0" w:color="000000"/>
            </w:tcBorders>
            <w:vAlign w:val="top"/>
          </w:tcPr>
          <w:p>
            <w:pPr>
              <w:spacing w:before="123" w:beforeAutospacing="0" w:afterAutospacing="0" w:line="1317" w:lineRule="exact"/>
              <w:ind w:firstLine="95"/>
              <w:textAlignment w:val="center"/>
            </w:pPr>
            <w:r>
              <w:drawing>
                <wp:inline distT="0" distB="0" distL="0" distR="0">
                  <wp:extent cx="1315085" cy="836295"/>
                  <wp:effectExtent l="0" t="0" r="0" b="0"/>
                  <wp:docPr id="131" name="IM 131"/>
                  <wp:cNvGraphicFramePr/>
                  <a:graphic xmlns:a="http://schemas.openxmlformats.org/drawingml/2006/main">
                    <a:graphicData uri="http://schemas.openxmlformats.org/drawingml/2006/picture">
                      <pic:pic xmlns:pic="http://schemas.openxmlformats.org/drawingml/2006/picture">
                        <pic:nvPicPr>
                          <pic:cNvPr id="131" name="IM 131"/>
                          <pic:cNvPicPr/>
                        </pic:nvPicPr>
                        <pic:blipFill>
                          <a:blip xmlns:r="http://schemas.openxmlformats.org/officeDocument/2006/relationships" r:embed="rId158"/>
                          <a:stretch>
                            <a:fillRect/>
                          </a:stretch>
                        </pic:blipFill>
                        <pic:spPr>
                          <a:xfrm>
                            <a:off x="0" y="0"/>
                            <a:ext cx="1315212" cy="836676"/>
                          </a:xfrm>
                          <a:prstGeom prst="rect">
                            <a:avLst/>
                          </a:prstGeom>
                        </pic:spPr>
                      </pic:pic>
                    </a:graphicData>
                  </a:graphic>
                </wp:inline>
              </w:drawing>
            </w:r>
          </w:p>
        </w:tc>
        <w:tc>
          <w:tcPr>
            <w:tcW w:w="3243" w:type="dxa"/>
            <w:tcBorders>
              <w:left w:val="single" w:sz="4" w:space="0" w:color="000000"/>
              <w:right w:val="single" w:sz="10" w:space="0" w:color="000000"/>
            </w:tcBorders>
            <w:vAlign w:val="top"/>
          </w:tcPr>
          <w:p>
            <w:pPr>
              <w:spacing w:before="12" w:beforeAutospacing="0" w:afterAutospacing="0" w:line="1227" w:lineRule="exact"/>
              <w:ind w:firstLine="106"/>
              <w:textAlignment w:val="center"/>
            </w:pPr>
            <w:r>
              <w:drawing>
                <wp:inline distT="0" distB="0" distL="0" distR="0">
                  <wp:extent cx="1376045" cy="778510"/>
                  <wp:effectExtent l="0" t="0" r="0" b="0"/>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xmlns:r="http://schemas.openxmlformats.org/officeDocument/2006/relationships" r:embed="rId159"/>
                          <a:stretch>
                            <a:fillRect/>
                          </a:stretch>
                        </pic:blipFill>
                        <pic:spPr>
                          <a:xfrm>
                            <a:off x="0" y="0"/>
                            <a:ext cx="1376171" cy="778764"/>
                          </a:xfrm>
                          <a:prstGeom prst="rect">
                            <a:avLst/>
                          </a:prstGeom>
                        </pic:spPr>
                      </pic:pic>
                    </a:graphicData>
                  </a:graphic>
                </wp:inline>
              </w:drawing>
            </w:r>
          </w:p>
        </w:tc>
      </w:tr>
      <w:tr>
        <w:tblPrEx>
          <w:tblW w:w="8525" w:type="dxa"/>
          <w:tblInd w:w="579" w:type="dxa"/>
          <w:tblLayout w:type="fixed"/>
          <w:tblCellMar>
            <w:top w:w="0" w:type="dxa"/>
            <w:left w:w="0" w:type="dxa"/>
            <w:bottom w:w="0" w:type="dxa"/>
            <w:right w:w="0" w:type="dxa"/>
          </w:tblCellMar>
        </w:tblPrEx>
        <w:trPr>
          <w:trHeight w:val="633"/>
        </w:trPr>
        <w:tc>
          <w:tcPr>
            <w:tcW w:w="1890" w:type="dxa"/>
            <w:gridSpan w:val="2"/>
            <w:tcBorders>
              <w:left w:val="single" w:sz="10" w:space="0" w:color="000000"/>
              <w:right w:val="single" w:sz="4" w:space="0" w:color="000000"/>
            </w:tcBorders>
            <w:vAlign w:val="top"/>
          </w:tcPr>
          <w:p>
            <w:pPr>
              <w:spacing w:before="55" w:beforeAutospacing="0" w:afterAutospacing="0" w:line="228" w:lineRule="auto"/>
              <w:ind w:left="118"/>
              <w:rPr>
                <w:rFonts w:ascii="宋体" w:eastAsia="宋体" w:hAnsi="宋体" w:cs="宋体"/>
                <w:sz w:val="20"/>
                <w:szCs w:val="20"/>
              </w:rPr>
            </w:pPr>
            <w:r>
              <w:rPr>
                <w:rFonts w:ascii="宋体" w:eastAsia="宋体" w:hAnsi="宋体" w:cs="宋体"/>
                <w:color w:val="000008"/>
                <w:spacing w:val="4"/>
                <w:sz w:val="20"/>
                <w:szCs w:val="20"/>
              </w:rPr>
              <w:t>函数关</w:t>
            </w:r>
            <w:r>
              <w:rPr>
                <w:rFonts w:ascii="宋体" w:eastAsia="宋体" w:hAnsi="宋体" w:cs="宋体"/>
                <w:color w:val="000008"/>
                <w:spacing w:val="3"/>
                <w:sz w:val="20"/>
                <w:szCs w:val="20"/>
              </w:rPr>
              <w:t>系</w:t>
            </w:r>
          </w:p>
        </w:tc>
        <w:tc>
          <w:tcPr>
            <w:tcW w:w="3392" w:type="dxa"/>
            <w:tcBorders>
              <w:left w:val="single" w:sz="4" w:space="0" w:color="000000"/>
              <w:right w:val="single" w:sz="4" w:space="0" w:color="000000"/>
            </w:tcBorders>
            <w:vAlign w:val="top"/>
          </w:tcPr>
          <w:p>
            <w:pPr>
              <w:spacing w:before="54" w:beforeAutospacing="0" w:afterAutospacing="0" w:line="267" w:lineRule="auto"/>
              <w:ind w:left="98" w:right="137" w:firstLine="8"/>
              <w:rPr>
                <w:rFonts w:ascii="宋体" w:eastAsia="宋体" w:hAnsi="宋体" w:cs="宋体"/>
                <w:sz w:val="20"/>
                <w:szCs w:val="20"/>
              </w:rPr>
            </w:pPr>
            <w:r>
              <w:rPr>
                <w:rFonts w:ascii="宋体" w:eastAsia="宋体" w:hAnsi="宋体" w:cs="宋体"/>
                <w:color w:val="000008"/>
                <w:spacing w:val="11"/>
                <w:sz w:val="20"/>
                <w:szCs w:val="20"/>
              </w:rPr>
              <w:t>一</w:t>
            </w:r>
            <w:r>
              <w:rPr>
                <w:rFonts w:ascii="宋体" w:eastAsia="宋体" w:hAnsi="宋体" w:cs="宋体"/>
                <w:color w:val="000008"/>
                <w:spacing w:val="9"/>
                <w:sz w:val="20"/>
                <w:szCs w:val="20"/>
              </w:rPr>
              <w:t>个质点做简谐运动时，它的位置</w:t>
            </w:r>
            <w:r>
              <w:rPr>
                <w:rFonts w:ascii="宋体" w:eastAsia="宋体" w:hAnsi="宋体" w:cs="宋体"/>
                <w:color w:val="000008"/>
                <w:sz w:val="20"/>
                <w:szCs w:val="20"/>
              </w:rPr>
              <w:t xml:space="preserve"> </w:t>
            </w:r>
            <w:r>
              <w:rPr>
                <w:rFonts w:ascii="Times New Roman" w:eastAsia="Times New Roman" w:hAnsi="Times New Roman" w:cs="Times New Roman"/>
                <w:color w:val="000008"/>
                <w:sz w:val="20"/>
                <w:szCs w:val="20"/>
              </w:rPr>
              <w:t>x</w:t>
            </w:r>
            <w:r>
              <w:rPr>
                <w:rFonts w:ascii="Times New Roman" w:eastAsia="Times New Roman" w:hAnsi="Times New Roman" w:cs="Times New Roman"/>
                <w:color w:val="000008"/>
                <w:spacing w:val="15"/>
                <w:sz w:val="20"/>
                <w:szCs w:val="20"/>
              </w:rPr>
              <w:t xml:space="preserve"> </w:t>
            </w:r>
            <w:r>
              <w:rPr>
                <w:rFonts w:ascii="宋体" w:eastAsia="宋体" w:hAnsi="宋体" w:cs="宋体"/>
                <w:color w:val="000008"/>
                <w:spacing w:val="14"/>
                <w:sz w:val="20"/>
                <w:szCs w:val="20"/>
              </w:rPr>
              <w:t>随时间</w:t>
            </w:r>
            <w:r>
              <w:rPr>
                <w:rFonts w:ascii="Times New Roman" w:eastAsia="Times New Roman" w:hAnsi="Times New Roman" w:cs="Times New Roman"/>
                <w:color w:val="000008"/>
                <w:sz w:val="20"/>
                <w:szCs w:val="20"/>
              </w:rPr>
              <w:t>t</w:t>
            </w:r>
            <w:r>
              <w:rPr>
                <w:rFonts w:ascii="Times New Roman" w:eastAsia="Times New Roman" w:hAnsi="Times New Roman" w:cs="Times New Roman"/>
                <w:color w:val="000008"/>
                <w:spacing w:val="14"/>
                <w:sz w:val="20"/>
                <w:szCs w:val="20"/>
              </w:rPr>
              <w:t xml:space="preserve"> </w:t>
            </w:r>
            <w:r>
              <w:rPr>
                <w:rFonts w:ascii="宋体" w:eastAsia="宋体" w:hAnsi="宋体" w:cs="宋体"/>
                <w:color w:val="000008"/>
                <w:spacing w:val="14"/>
                <w:sz w:val="20"/>
                <w:szCs w:val="20"/>
              </w:rPr>
              <w:t>变化的关系</w:t>
            </w:r>
          </w:p>
        </w:tc>
        <w:tc>
          <w:tcPr>
            <w:tcW w:w="3243" w:type="dxa"/>
            <w:tcBorders>
              <w:left w:val="single" w:sz="4" w:space="0" w:color="000000"/>
              <w:right w:val="single" w:sz="10" w:space="0" w:color="000000"/>
            </w:tcBorders>
            <w:vAlign w:val="top"/>
          </w:tcPr>
          <w:p>
            <w:pPr>
              <w:spacing w:before="55" w:beforeAutospacing="0" w:afterAutospacing="0" w:line="258" w:lineRule="auto"/>
              <w:ind w:left="131" w:right="96" w:hanging="17"/>
              <w:rPr>
                <w:rFonts w:ascii="宋体" w:eastAsia="宋体" w:hAnsi="宋体" w:cs="宋体"/>
                <w:sz w:val="20"/>
                <w:szCs w:val="20"/>
              </w:rPr>
            </w:pPr>
            <w:r>
              <w:rPr>
                <w:rFonts w:ascii="宋体" w:eastAsia="宋体" w:hAnsi="宋体" w:cs="宋体"/>
                <w:color w:val="000008"/>
                <w:spacing w:val="19"/>
                <w:sz w:val="20"/>
                <w:szCs w:val="20"/>
              </w:rPr>
              <w:t>在</w:t>
            </w:r>
            <w:r>
              <w:rPr>
                <w:rFonts w:ascii="宋体" w:eastAsia="宋体" w:hAnsi="宋体" w:cs="宋体"/>
                <w:color w:val="000008"/>
                <w:spacing w:val="15"/>
                <w:sz w:val="20"/>
                <w:szCs w:val="20"/>
              </w:rPr>
              <w:t>某一时刻某一直线上各个质点</w:t>
            </w:r>
            <w:r>
              <w:rPr>
                <w:rFonts w:ascii="宋体" w:eastAsia="宋体" w:hAnsi="宋体" w:cs="宋体"/>
                <w:color w:val="000008"/>
                <w:sz w:val="20"/>
                <w:szCs w:val="20"/>
              </w:rPr>
              <w:t xml:space="preserve"> </w:t>
            </w:r>
            <w:r>
              <w:rPr>
                <w:rFonts w:ascii="宋体" w:eastAsia="宋体" w:hAnsi="宋体" w:cs="宋体"/>
                <w:color w:val="000008"/>
                <w:spacing w:val="12"/>
                <w:sz w:val="20"/>
                <w:szCs w:val="20"/>
              </w:rPr>
              <w:t>的</w:t>
            </w:r>
            <w:r>
              <w:rPr>
                <w:rFonts w:ascii="宋体" w:eastAsia="宋体" w:hAnsi="宋体" w:cs="宋体"/>
                <w:color w:val="000008"/>
                <w:spacing w:val="8"/>
                <w:sz w:val="20"/>
                <w:szCs w:val="20"/>
              </w:rPr>
              <w:t>位</w:t>
            </w:r>
            <w:r>
              <w:rPr>
                <w:rFonts w:ascii="宋体" w:eastAsia="宋体" w:hAnsi="宋体" w:cs="宋体"/>
                <w:color w:val="000008"/>
                <w:spacing w:val="6"/>
                <w:sz w:val="20"/>
                <w:szCs w:val="20"/>
              </w:rPr>
              <w:t>置所形成的图象 (横波)</w:t>
            </w:r>
          </w:p>
        </w:tc>
      </w:tr>
      <w:tr>
        <w:tblPrEx>
          <w:tblW w:w="8525" w:type="dxa"/>
          <w:tblInd w:w="579" w:type="dxa"/>
          <w:tblLayout w:type="fixed"/>
          <w:tblCellMar>
            <w:top w:w="0" w:type="dxa"/>
            <w:left w:w="0" w:type="dxa"/>
            <w:bottom w:w="0" w:type="dxa"/>
            <w:right w:w="0" w:type="dxa"/>
          </w:tblCellMar>
        </w:tblPrEx>
        <w:trPr>
          <w:trHeight w:val="633"/>
        </w:trPr>
        <w:tc>
          <w:tcPr>
            <w:tcW w:w="852" w:type="dxa"/>
            <w:tcBorders>
              <w:left w:val="single" w:sz="10" w:space="0" w:color="000000"/>
              <w:bottom w:val="nil"/>
              <w:right w:val="single" w:sz="4" w:space="0" w:color="000000"/>
            </w:tcBorders>
            <w:vAlign w:val="top"/>
          </w:tcPr>
          <w:p>
            <w:pPr>
              <w:spacing w:beforeAutospacing="0" w:afterAutospacing="0" w:line="301" w:lineRule="auto"/>
            </w:pPr>
          </w:p>
        </w:tc>
        <w:tc>
          <w:tcPr>
            <w:tcW w:w="1038" w:type="dxa"/>
            <w:tcBorders>
              <w:left w:val="single" w:sz="4" w:space="0" w:color="000000"/>
              <w:right w:val="single" w:sz="4" w:space="0" w:color="000000"/>
            </w:tcBorders>
            <w:vAlign w:val="top"/>
          </w:tcPr>
          <w:p>
            <w:pPr>
              <w:spacing w:before="55" w:beforeAutospacing="0" w:afterAutospacing="0" w:line="227" w:lineRule="auto"/>
              <w:ind w:left="99"/>
              <w:rPr>
                <w:rFonts w:ascii="宋体" w:eastAsia="宋体" w:hAnsi="宋体" w:cs="宋体"/>
                <w:sz w:val="20"/>
                <w:szCs w:val="20"/>
              </w:rPr>
            </w:pPr>
            <w:r>
              <w:rPr>
                <w:rFonts w:ascii="宋体" w:eastAsia="宋体" w:hAnsi="宋体" w:cs="宋体"/>
                <w:color w:val="000008"/>
                <w:spacing w:val="5"/>
                <w:sz w:val="20"/>
                <w:szCs w:val="20"/>
              </w:rPr>
              <w:t>横轴</w:t>
            </w:r>
          </w:p>
        </w:tc>
        <w:tc>
          <w:tcPr>
            <w:tcW w:w="3392" w:type="dxa"/>
            <w:tcBorders>
              <w:left w:val="single" w:sz="4" w:space="0" w:color="000000"/>
              <w:right w:val="single" w:sz="4" w:space="0" w:color="000000"/>
            </w:tcBorders>
            <w:vAlign w:val="top"/>
          </w:tcPr>
          <w:p>
            <w:pPr>
              <w:spacing w:before="55" w:beforeAutospacing="0" w:afterAutospacing="0" w:line="228" w:lineRule="auto"/>
              <w:ind w:left="107"/>
              <w:rPr>
                <w:rFonts w:ascii="宋体" w:eastAsia="宋体" w:hAnsi="宋体" w:cs="宋体"/>
                <w:sz w:val="20"/>
                <w:szCs w:val="20"/>
              </w:rPr>
            </w:pPr>
            <w:r>
              <w:rPr>
                <w:rFonts w:ascii="宋体" w:eastAsia="宋体" w:hAnsi="宋体" w:cs="宋体"/>
                <w:color w:val="000008"/>
                <w:spacing w:val="13"/>
                <w:sz w:val="20"/>
                <w:szCs w:val="20"/>
              </w:rPr>
              <w:t>一</w:t>
            </w:r>
            <w:r>
              <w:rPr>
                <w:rFonts w:ascii="宋体" w:eastAsia="宋体" w:hAnsi="宋体" w:cs="宋体"/>
                <w:color w:val="000008"/>
                <w:spacing w:val="8"/>
                <w:sz w:val="20"/>
                <w:szCs w:val="20"/>
              </w:rPr>
              <w:t>个质点振动的时间</w:t>
            </w:r>
          </w:p>
        </w:tc>
        <w:tc>
          <w:tcPr>
            <w:tcW w:w="3243" w:type="dxa"/>
            <w:tcBorders>
              <w:left w:val="single" w:sz="4" w:space="0" w:color="000000"/>
              <w:right w:val="single" w:sz="10" w:space="0" w:color="000000"/>
            </w:tcBorders>
            <w:vAlign w:val="top"/>
          </w:tcPr>
          <w:p>
            <w:pPr>
              <w:spacing w:before="56" w:beforeAutospacing="0" w:afterAutospacing="0" w:line="258" w:lineRule="auto"/>
              <w:ind w:left="113" w:right="96" w:firstLine="4"/>
              <w:rPr>
                <w:rFonts w:ascii="宋体" w:eastAsia="宋体" w:hAnsi="宋体" w:cs="宋体"/>
                <w:sz w:val="20"/>
                <w:szCs w:val="20"/>
              </w:rPr>
            </w:pPr>
            <w:r>
              <w:rPr>
                <w:rFonts w:ascii="宋体" w:eastAsia="宋体" w:hAnsi="宋体" w:cs="宋体"/>
                <w:color w:val="000008"/>
                <w:spacing w:val="16"/>
                <w:sz w:val="20"/>
                <w:szCs w:val="20"/>
              </w:rPr>
              <w:t>各</w:t>
            </w:r>
            <w:r>
              <w:rPr>
                <w:rFonts w:ascii="宋体" w:eastAsia="宋体" w:hAnsi="宋体" w:cs="宋体"/>
                <w:color w:val="000008"/>
                <w:spacing w:val="15"/>
                <w:sz w:val="20"/>
                <w:szCs w:val="20"/>
              </w:rPr>
              <w:t>质点平衡位置距坐标原点的位</w:t>
            </w:r>
            <w:r>
              <w:rPr>
                <w:rFonts w:ascii="宋体" w:eastAsia="宋体" w:hAnsi="宋体" w:cs="宋体"/>
                <w:color w:val="000008"/>
                <w:sz w:val="20"/>
                <w:szCs w:val="20"/>
              </w:rPr>
              <w:t xml:space="preserve"> </w:t>
            </w:r>
            <w:r>
              <w:rPr>
                <w:rFonts w:ascii="宋体" w:eastAsia="宋体" w:hAnsi="宋体" w:cs="宋体"/>
                <w:color w:val="000008"/>
                <w:spacing w:val="6"/>
                <w:sz w:val="20"/>
                <w:szCs w:val="20"/>
              </w:rPr>
              <w:t>置</w:t>
            </w:r>
            <w:r>
              <w:rPr>
                <w:rFonts w:ascii="宋体" w:eastAsia="宋体" w:hAnsi="宋体" w:cs="宋体"/>
                <w:color w:val="000008"/>
                <w:spacing w:val="5"/>
                <w:sz w:val="20"/>
                <w:szCs w:val="20"/>
              </w:rPr>
              <w:t xml:space="preserve"> (距离)</w:t>
            </w:r>
          </w:p>
        </w:tc>
      </w:tr>
    </w:tbl>
    <w:p>
      <w:pPr>
        <w:sectPr>
          <w:headerReference w:type="default" r:id="rId160"/>
          <w:footerReference w:type="default" r:id="rId161"/>
          <w:pgSz w:w="11850" w:h="16783"/>
          <w:pgMar w:top="1426" w:right="1081" w:bottom="1457" w:left="1083" w:header="0" w:footer="1256" w:gutter="0"/>
          <w:pgNumType w:start="20"/>
          <w:cols w:space="708"/>
        </w:sectPr>
      </w:pPr>
    </w:p>
    <w:tbl>
      <w:tblPr>
        <w:tblStyle w:val="TableNormal06"/>
        <w:tblW w:w="8525" w:type="dxa"/>
        <w:tblInd w:w="57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852"/>
        <w:gridCol w:w="1038"/>
        <w:gridCol w:w="3392"/>
        <w:gridCol w:w="3243"/>
      </w:tblGrid>
      <w:tr>
        <w:tblPrEx>
          <w:tblW w:w="8525" w:type="dxa"/>
          <w:tblInd w:w="57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633"/>
        </w:trPr>
        <w:tc>
          <w:tcPr>
            <w:tcW w:w="852" w:type="dxa"/>
            <w:vMerge w:val="restart"/>
            <w:tcBorders>
              <w:left w:val="single" w:sz="10" w:space="0" w:color="000000"/>
              <w:bottom w:val="nil"/>
              <w:right w:val="single" w:sz="4" w:space="0" w:color="000000"/>
            </w:tcBorders>
            <w:vAlign w:val="top"/>
          </w:tcPr>
          <w:p>
            <w:pPr>
              <w:spacing w:before="65" w:beforeAutospacing="0" w:afterAutospacing="0" w:line="228" w:lineRule="auto"/>
              <w:ind w:left="105"/>
              <w:rPr>
                <w:rFonts w:ascii="宋体" w:eastAsia="宋体" w:hAnsi="宋体" w:cs="宋体"/>
                <w:sz w:val="20"/>
                <w:szCs w:val="20"/>
              </w:rPr>
            </w:pPr>
            <w:r>
              <w:rPr>
                <w:rFonts w:ascii="宋体" w:eastAsia="宋体" w:hAnsi="宋体" w:cs="宋体"/>
                <w:color w:val="000008"/>
                <w:spacing w:val="4"/>
                <w:sz w:val="20"/>
                <w:szCs w:val="20"/>
              </w:rPr>
              <w:t>坐标</w:t>
            </w:r>
          </w:p>
        </w:tc>
        <w:tc>
          <w:tcPr>
            <w:tcW w:w="1038" w:type="dxa"/>
            <w:tcBorders>
              <w:left w:val="single" w:sz="4" w:space="0" w:color="000000"/>
              <w:right w:val="single" w:sz="4" w:space="0" w:color="000000"/>
            </w:tcBorders>
            <w:vAlign w:val="top"/>
          </w:tcPr>
          <w:p/>
        </w:tc>
        <w:tc>
          <w:tcPr>
            <w:tcW w:w="3392" w:type="dxa"/>
            <w:tcBorders>
              <w:left w:val="single" w:sz="4" w:space="0" w:color="000000"/>
              <w:right w:val="single" w:sz="4" w:space="0" w:color="000000"/>
            </w:tcBorders>
            <w:vAlign w:val="top"/>
          </w:tcPr>
          <w:p/>
        </w:tc>
        <w:tc>
          <w:tcPr>
            <w:tcW w:w="3243" w:type="dxa"/>
            <w:tcBorders>
              <w:left w:val="single" w:sz="4" w:space="0" w:color="000000"/>
              <w:right w:val="single" w:sz="10" w:space="0" w:color="000000"/>
            </w:tcBorders>
            <w:vAlign w:val="top"/>
          </w:tcPr>
          <w:p/>
        </w:tc>
      </w:tr>
      <w:tr>
        <w:tblPrEx>
          <w:tblW w:w="8525" w:type="dxa"/>
          <w:tblInd w:w="579" w:type="dxa"/>
          <w:tblLayout w:type="fixed"/>
          <w:tblCellMar>
            <w:top w:w="0" w:type="dxa"/>
            <w:left w:w="0" w:type="dxa"/>
            <w:bottom w:w="0" w:type="dxa"/>
            <w:right w:w="0" w:type="dxa"/>
          </w:tblCellMar>
        </w:tblPrEx>
        <w:trPr>
          <w:trHeight w:val="633"/>
        </w:trPr>
        <w:tc>
          <w:tcPr>
            <w:tcW w:w="852" w:type="dxa"/>
            <w:vMerge/>
            <w:tcBorders>
              <w:top w:val="nil"/>
              <w:left w:val="single" w:sz="10" w:space="0" w:color="000000"/>
              <w:right w:val="single" w:sz="4" w:space="0" w:color="000000"/>
            </w:tcBorders>
            <w:vAlign w:val="top"/>
          </w:tcPr>
          <w:p>
            <w:pPr>
              <w:spacing w:beforeAutospacing="0" w:afterAutospacing="0"/>
            </w:pPr>
          </w:p>
        </w:tc>
        <w:tc>
          <w:tcPr>
            <w:tcW w:w="1038" w:type="dxa"/>
            <w:tcBorders>
              <w:left w:val="single" w:sz="4" w:space="0" w:color="000000"/>
              <w:right w:val="single" w:sz="4" w:space="0" w:color="000000"/>
            </w:tcBorders>
            <w:vAlign w:val="top"/>
          </w:tcPr>
          <w:p>
            <w:pPr>
              <w:spacing w:before="56" w:beforeAutospacing="0" w:afterAutospacing="0" w:line="227" w:lineRule="auto"/>
              <w:ind w:left="103"/>
              <w:rPr>
                <w:rFonts w:ascii="宋体" w:eastAsia="宋体" w:hAnsi="宋体" w:cs="宋体"/>
                <w:sz w:val="20"/>
                <w:szCs w:val="20"/>
              </w:rPr>
            </w:pPr>
            <w:r>
              <w:rPr>
                <w:rFonts w:ascii="宋体" w:eastAsia="宋体" w:hAnsi="宋体" w:cs="宋体"/>
                <w:color w:val="000008"/>
                <w:spacing w:val="3"/>
                <w:sz w:val="20"/>
                <w:szCs w:val="20"/>
              </w:rPr>
              <w:t>纵轴</w:t>
            </w:r>
          </w:p>
        </w:tc>
        <w:tc>
          <w:tcPr>
            <w:tcW w:w="3392" w:type="dxa"/>
            <w:tcBorders>
              <w:left w:val="single" w:sz="4" w:space="0" w:color="000000"/>
              <w:right w:val="single" w:sz="4" w:space="0" w:color="000000"/>
            </w:tcBorders>
            <w:vAlign w:val="top"/>
          </w:tcPr>
          <w:p>
            <w:pPr>
              <w:spacing w:before="55" w:beforeAutospacing="0" w:afterAutospacing="0" w:line="259" w:lineRule="auto"/>
              <w:ind w:left="103" w:right="101" w:firstLine="3"/>
              <w:rPr>
                <w:rFonts w:ascii="宋体" w:eastAsia="宋体" w:hAnsi="宋体" w:cs="宋体"/>
                <w:sz w:val="20"/>
                <w:szCs w:val="20"/>
              </w:rPr>
            </w:pPr>
            <w:r>
              <w:rPr>
                <w:rFonts w:ascii="宋体" w:eastAsia="宋体" w:hAnsi="宋体" w:cs="宋体"/>
                <w:color w:val="000008"/>
                <w:spacing w:val="19"/>
                <w:sz w:val="20"/>
                <w:szCs w:val="20"/>
              </w:rPr>
              <w:t>一</w:t>
            </w:r>
            <w:r>
              <w:rPr>
                <w:rFonts w:ascii="宋体" w:eastAsia="宋体" w:hAnsi="宋体" w:cs="宋体"/>
                <w:color w:val="000008"/>
                <w:spacing w:val="11"/>
                <w:sz w:val="20"/>
                <w:szCs w:val="20"/>
              </w:rPr>
              <w:t>个质点不同时刻相对平衡位置的</w:t>
            </w:r>
            <w:r>
              <w:rPr>
                <w:rFonts w:ascii="宋体" w:eastAsia="宋体" w:hAnsi="宋体" w:cs="宋体"/>
                <w:color w:val="000008"/>
                <w:sz w:val="20"/>
                <w:szCs w:val="20"/>
              </w:rPr>
              <w:t xml:space="preserve"> </w:t>
            </w:r>
            <w:r>
              <w:rPr>
                <w:rFonts w:ascii="宋体" w:eastAsia="宋体" w:hAnsi="宋体" w:cs="宋体"/>
                <w:color w:val="000008"/>
                <w:spacing w:val="5"/>
                <w:sz w:val="20"/>
                <w:szCs w:val="20"/>
              </w:rPr>
              <w:t>位</w:t>
            </w:r>
            <w:r>
              <w:rPr>
                <w:rFonts w:ascii="宋体" w:eastAsia="宋体" w:hAnsi="宋体" w:cs="宋体"/>
                <w:color w:val="000008"/>
                <w:spacing w:val="4"/>
                <w:sz w:val="20"/>
                <w:szCs w:val="20"/>
              </w:rPr>
              <w:t>移</w:t>
            </w:r>
          </w:p>
        </w:tc>
        <w:tc>
          <w:tcPr>
            <w:tcW w:w="3243" w:type="dxa"/>
            <w:tcBorders>
              <w:left w:val="single" w:sz="4" w:space="0" w:color="000000"/>
              <w:right w:val="single" w:sz="10" w:space="0" w:color="000000"/>
            </w:tcBorders>
            <w:vAlign w:val="top"/>
          </w:tcPr>
          <w:p>
            <w:pPr>
              <w:spacing w:before="56" w:beforeAutospacing="0" w:afterAutospacing="0" w:line="228" w:lineRule="auto"/>
              <w:ind w:left="117"/>
              <w:rPr>
                <w:rFonts w:ascii="宋体" w:eastAsia="宋体" w:hAnsi="宋体" w:cs="宋体"/>
                <w:sz w:val="20"/>
                <w:szCs w:val="20"/>
              </w:rPr>
            </w:pPr>
            <w:r>
              <w:rPr>
                <w:rFonts w:ascii="宋体" w:eastAsia="宋体" w:hAnsi="宋体" w:cs="宋体"/>
                <w:color w:val="000008"/>
                <w:spacing w:val="10"/>
                <w:sz w:val="20"/>
                <w:szCs w:val="20"/>
              </w:rPr>
              <w:t>各</w:t>
            </w:r>
            <w:r>
              <w:rPr>
                <w:rFonts w:ascii="宋体" w:eastAsia="宋体" w:hAnsi="宋体" w:cs="宋体"/>
                <w:color w:val="000008"/>
                <w:spacing w:val="9"/>
                <w:sz w:val="20"/>
                <w:szCs w:val="20"/>
              </w:rPr>
              <w:t>质点相对各自平衡位置的位移</w:t>
            </w:r>
          </w:p>
        </w:tc>
      </w:tr>
      <w:tr>
        <w:tblPrEx>
          <w:tblW w:w="8525" w:type="dxa"/>
          <w:tblInd w:w="579" w:type="dxa"/>
          <w:tblLayout w:type="fixed"/>
          <w:tblCellMar>
            <w:top w:w="0" w:type="dxa"/>
            <w:left w:w="0" w:type="dxa"/>
            <w:bottom w:w="0" w:type="dxa"/>
            <w:right w:w="0" w:type="dxa"/>
          </w:tblCellMar>
        </w:tblPrEx>
        <w:trPr>
          <w:trHeight w:val="322"/>
        </w:trPr>
        <w:tc>
          <w:tcPr>
            <w:tcW w:w="1890" w:type="dxa"/>
            <w:gridSpan w:val="2"/>
            <w:tcBorders>
              <w:left w:val="single" w:sz="10" w:space="0" w:color="000000"/>
              <w:right w:val="single" w:sz="4" w:space="0" w:color="000000"/>
            </w:tcBorders>
            <w:vAlign w:val="top"/>
          </w:tcPr>
          <w:p>
            <w:pPr>
              <w:spacing w:before="58" w:beforeAutospacing="0" w:afterAutospacing="0" w:line="228" w:lineRule="auto"/>
              <w:ind w:left="107"/>
              <w:rPr>
                <w:rFonts w:ascii="宋体" w:eastAsia="宋体" w:hAnsi="宋体" w:cs="宋体"/>
                <w:sz w:val="20"/>
                <w:szCs w:val="20"/>
              </w:rPr>
            </w:pPr>
            <w:r>
              <w:rPr>
                <w:rFonts w:ascii="宋体" w:eastAsia="宋体" w:hAnsi="宋体" w:cs="宋体"/>
                <w:color w:val="000008"/>
                <w:spacing w:val="4"/>
                <w:sz w:val="20"/>
                <w:szCs w:val="20"/>
              </w:rPr>
              <w:t>形</w:t>
            </w:r>
            <w:r>
              <w:rPr>
                <w:rFonts w:ascii="宋体" w:eastAsia="宋体" w:hAnsi="宋体" w:cs="宋体"/>
                <w:color w:val="000008"/>
                <w:spacing w:val="3"/>
                <w:sz w:val="20"/>
                <w:szCs w:val="20"/>
              </w:rPr>
              <w:t>状</w:t>
            </w:r>
          </w:p>
        </w:tc>
        <w:tc>
          <w:tcPr>
            <w:tcW w:w="6635" w:type="dxa"/>
            <w:gridSpan w:val="2"/>
            <w:tcBorders>
              <w:left w:val="single" w:sz="4" w:space="0" w:color="000000"/>
              <w:right w:val="single" w:sz="10" w:space="0" w:color="000000"/>
            </w:tcBorders>
            <w:vAlign w:val="top"/>
          </w:tcPr>
          <w:p>
            <w:pPr>
              <w:spacing w:before="58" w:beforeAutospacing="0" w:afterAutospacing="0" w:line="228" w:lineRule="auto"/>
              <w:ind w:left="108"/>
              <w:rPr>
                <w:rFonts w:ascii="宋体" w:eastAsia="宋体" w:hAnsi="宋体" w:cs="宋体"/>
                <w:sz w:val="20"/>
                <w:szCs w:val="20"/>
              </w:rPr>
            </w:pPr>
            <w:r>
              <w:rPr>
                <w:rFonts w:ascii="宋体" w:eastAsia="宋体" w:hAnsi="宋体" w:cs="宋体"/>
                <w:color w:val="000008"/>
                <w:spacing w:val="16"/>
                <w:sz w:val="20"/>
                <w:szCs w:val="20"/>
              </w:rPr>
              <w:t>正</w:t>
            </w:r>
            <w:r>
              <w:rPr>
                <w:rFonts w:ascii="宋体" w:eastAsia="宋体" w:hAnsi="宋体" w:cs="宋体"/>
                <w:color w:val="000008"/>
                <w:spacing w:val="9"/>
                <w:sz w:val="20"/>
                <w:szCs w:val="20"/>
              </w:rPr>
              <w:t>弦</w:t>
            </w:r>
            <w:r>
              <w:rPr>
                <w:rFonts w:ascii="宋体" w:eastAsia="宋体" w:hAnsi="宋体" w:cs="宋体"/>
                <w:color w:val="000008"/>
                <w:spacing w:val="8"/>
                <w:sz w:val="20"/>
                <w:szCs w:val="20"/>
              </w:rPr>
              <w:t>函数或余弦函数的图象</w:t>
            </w:r>
          </w:p>
        </w:tc>
      </w:tr>
      <w:tr>
        <w:tblPrEx>
          <w:tblW w:w="8525" w:type="dxa"/>
          <w:tblInd w:w="579" w:type="dxa"/>
          <w:tblLayout w:type="fixed"/>
          <w:tblCellMar>
            <w:top w:w="0" w:type="dxa"/>
            <w:left w:w="0" w:type="dxa"/>
            <w:bottom w:w="0" w:type="dxa"/>
            <w:right w:w="0" w:type="dxa"/>
          </w:tblCellMar>
        </w:tblPrEx>
        <w:trPr>
          <w:trHeight w:val="633"/>
        </w:trPr>
        <w:tc>
          <w:tcPr>
            <w:tcW w:w="1890" w:type="dxa"/>
            <w:gridSpan w:val="2"/>
            <w:tcBorders>
              <w:left w:val="single" w:sz="10" w:space="0" w:color="000000"/>
              <w:right w:val="single" w:sz="4" w:space="0" w:color="000000"/>
            </w:tcBorders>
            <w:vAlign w:val="top"/>
          </w:tcPr>
          <w:p>
            <w:pPr>
              <w:spacing w:before="58" w:beforeAutospacing="0" w:afterAutospacing="0" w:line="258" w:lineRule="auto"/>
              <w:ind w:left="110" w:right="112" w:firstLine="19"/>
              <w:rPr>
                <w:rFonts w:ascii="宋体" w:eastAsia="宋体" w:hAnsi="宋体" w:cs="宋体"/>
                <w:sz w:val="20"/>
                <w:szCs w:val="20"/>
              </w:rPr>
            </w:pPr>
            <w:r>
              <w:rPr>
                <w:rFonts w:ascii="宋体" w:eastAsia="宋体" w:hAnsi="宋体" w:cs="宋体"/>
                <w:color w:val="000008"/>
                <w:spacing w:val="-8"/>
                <w:sz w:val="20"/>
                <w:szCs w:val="20"/>
              </w:rPr>
              <w:t>由</w:t>
            </w:r>
            <w:r>
              <w:rPr>
                <w:rFonts w:ascii="宋体" w:eastAsia="宋体" w:hAnsi="宋体" w:cs="宋体"/>
                <w:color w:val="000008"/>
                <w:spacing w:val="-34"/>
                <w:sz w:val="20"/>
                <w:szCs w:val="20"/>
              </w:rPr>
              <w:t xml:space="preserve"> </w:t>
            </w:r>
            <w:r>
              <w:rPr>
                <w:rFonts w:ascii="宋体" w:eastAsia="宋体" w:hAnsi="宋体" w:cs="宋体"/>
                <w:color w:val="000008"/>
                <w:spacing w:val="-8"/>
                <w:sz w:val="20"/>
                <w:szCs w:val="20"/>
              </w:rPr>
              <w:t>图</w:t>
            </w:r>
            <w:r>
              <w:rPr>
                <w:rFonts w:ascii="宋体" w:eastAsia="宋体" w:hAnsi="宋体" w:cs="宋体"/>
                <w:color w:val="000008"/>
                <w:spacing w:val="-51"/>
                <w:sz w:val="20"/>
                <w:szCs w:val="20"/>
              </w:rPr>
              <w:t xml:space="preserve"> </w:t>
            </w:r>
            <w:r>
              <w:rPr>
                <w:rFonts w:ascii="宋体" w:eastAsia="宋体" w:hAnsi="宋体" w:cs="宋体"/>
                <w:color w:val="000008"/>
                <w:spacing w:val="-8"/>
                <w:sz w:val="20"/>
                <w:szCs w:val="20"/>
              </w:rPr>
              <w:t>象</w:t>
            </w:r>
            <w:r>
              <w:rPr>
                <w:rFonts w:ascii="宋体" w:eastAsia="宋体" w:hAnsi="宋体" w:cs="宋体"/>
                <w:color w:val="000008"/>
                <w:spacing w:val="-57"/>
                <w:sz w:val="20"/>
                <w:szCs w:val="20"/>
              </w:rPr>
              <w:t xml:space="preserve"> </w:t>
            </w:r>
            <w:r>
              <w:rPr>
                <w:rFonts w:ascii="宋体" w:eastAsia="宋体" w:hAnsi="宋体" w:cs="宋体"/>
                <w:color w:val="000008"/>
                <w:spacing w:val="-8"/>
                <w:sz w:val="20"/>
                <w:szCs w:val="20"/>
              </w:rPr>
              <w:t>可</w:t>
            </w:r>
            <w:r>
              <w:rPr>
                <w:rFonts w:ascii="宋体" w:eastAsia="宋体" w:hAnsi="宋体" w:cs="宋体"/>
                <w:color w:val="000008"/>
                <w:spacing w:val="-57"/>
                <w:sz w:val="20"/>
                <w:szCs w:val="20"/>
              </w:rPr>
              <w:t xml:space="preserve"> </w:t>
            </w:r>
            <w:r>
              <w:rPr>
                <w:rFonts w:ascii="宋体" w:eastAsia="宋体" w:hAnsi="宋体" w:cs="宋体"/>
                <w:color w:val="000008"/>
                <w:spacing w:val="-8"/>
                <w:sz w:val="20"/>
                <w:szCs w:val="20"/>
              </w:rPr>
              <w:t>直</w:t>
            </w:r>
            <w:r>
              <w:rPr>
                <w:rFonts w:ascii="宋体" w:eastAsia="宋体" w:hAnsi="宋体" w:cs="宋体"/>
                <w:color w:val="000008"/>
                <w:spacing w:val="-58"/>
                <w:sz w:val="20"/>
                <w:szCs w:val="20"/>
              </w:rPr>
              <w:t xml:space="preserve"> </w:t>
            </w:r>
            <w:r>
              <w:rPr>
                <w:rFonts w:ascii="宋体" w:eastAsia="宋体" w:hAnsi="宋体" w:cs="宋体"/>
                <w:color w:val="000008"/>
                <w:spacing w:val="-8"/>
                <w:sz w:val="20"/>
                <w:szCs w:val="20"/>
              </w:rPr>
              <w:t>观</w:t>
            </w:r>
            <w:r>
              <w:rPr>
                <w:rFonts w:ascii="宋体" w:eastAsia="宋体" w:hAnsi="宋体" w:cs="宋体"/>
                <w:color w:val="000008"/>
                <w:spacing w:val="-58"/>
                <w:sz w:val="20"/>
                <w:szCs w:val="20"/>
              </w:rPr>
              <w:t xml:space="preserve"> </w:t>
            </w:r>
            <w:r>
              <w:rPr>
                <w:rFonts w:ascii="宋体" w:eastAsia="宋体" w:hAnsi="宋体" w:cs="宋体"/>
                <w:color w:val="000008"/>
                <w:spacing w:val="-8"/>
                <w:sz w:val="20"/>
                <w:szCs w:val="20"/>
              </w:rPr>
              <w:t>得</w:t>
            </w:r>
            <w:r>
              <w:rPr>
                <w:rFonts w:ascii="宋体" w:eastAsia="宋体" w:hAnsi="宋体" w:cs="宋体"/>
                <w:color w:val="000008"/>
                <w:sz w:val="20"/>
                <w:szCs w:val="20"/>
              </w:rPr>
              <w:t xml:space="preserve"> </w:t>
            </w:r>
            <w:r>
              <w:rPr>
                <w:rFonts w:ascii="宋体" w:eastAsia="宋体" w:hAnsi="宋体" w:cs="宋体"/>
                <w:color w:val="000008"/>
                <w:spacing w:val="6"/>
                <w:sz w:val="20"/>
                <w:szCs w:val="20"/>
              </w:rPr>
              <w:t>到的数</w:t>
            </w:r>
            <w:r>
              <w:rPr>
                <w:rFonts w:ascii="宋体" w:eastAsia="宋体" w:hAnsi="宋体" w:cs="宋体"/>
                <w:color w:val="000008"/>
                <w:spacing w:val="5"/>
                <w:sz w:val="20"/>
                <w:szCs w:val="20"/>
              </w:rPr>
              <w:t>据</w:t>
            </w:r>
          </w:p>
        </w:tc>
        <w:tc>
          <w:tcPr>
            <w:tcW w:w="3392" w:type="dxa"/>
            <w:tcBorders>
              <w:left w:val="single" w:sz="4" w:space="0" w:color="000000"/>
              <w:right w:val="single" w:sz="4" w:space="0" w:color="000000"/>
            </w:tcBorders>
            <w:vAlign w:val="top"/>
          </w:tcPr>
          <w:p>
            <w:pPr>
              <w:spacing w:before="58" w:beforeAutospacing="0" w:afterAutospacing="0" w:line="312" w:lineRule="exact"/>
              <w:ind w:left="104"/>
              <w:rPr>
                <w:rFonts w:ascii="Times New Roman" w:eastAsia="Times New Roman" w:hAnsi="Times New Roman" w:cs="Times New Roman"/>
                <w:sz w:val="20"/>
                <w:szCs w:val="20"/>
              </w:rPr>
            </w:pPr>
            <w:r>
              <w:rPr>
                <w:rFonts w:ascii="宋体" w:eastAsia="宋体" w:hAnsi="宋体" w:cs="宋体"/>
                <w:color w:val="000008"/>
                <w:spacing w:val="-9"/>
                <w:position w:val="7"/>
                <w:sz w:val="20"/>
                <w:szCs w:val="20"/>
              </w:rPr>
              <w:t>周</w:t>
            </w:r>
            <w:r>
              <w:rPr>
                <w:rFonts w:ascii="宋体" w:eastAsia="宋体" w:hAnsi="宋体" w:cs="宋体"/>
                <w:color w:val="000008"/>
                <w:spacing w:val="-7"/>
                <w:position w:val="7"/>
                <w:sz w:val="20"/>
                <w:szCs w:val="20"/>
              </w:rPr>
              <w:t xml:space="preserve">期 </w:t>
            </w:r>
            <w:r>
              <w:rPr>
                <w:rFonts w:ascii="Times New Roman" w:eastAsia="Times New Roman" w:hAnsi="Times New Roman" w:cs="Times New Roman"/>
                <w:color w:val="000008"/>
                <w:spacing w:val="-7"/>
                <w:position w:val="7"/>
                <w:sz w:val="20"/>
                <w:szCs w:val="20"/>
              </w:rPr>
              <w:t>T</w:t>
            </w:r>
          </w:p>
          <w:p>
            <w:pPr>
              <w:spacing w:beforeAutospacing="0" w:afterAutospacing="0" w:line="226" w:lineRule="auto"/>
              <w:ind w:left="103"/>
              <w:rPr>
                <w:rFonts w:ascii="Times New Roman" w:eastAsia="Times New Roman" w:hAnsi="Times New Roman" w:cs="Times New Roman"/>
                <w:sz w:val="20"/>
                <w:szCs w:val="20"/>
              </w:rPr>
            </w:pPr>
            <w:r>
              <w:rPr>
                <w:rFonts w:ascii="宋体" w:eastAsia="宋体" w:hAnsi="宋体" w:cs="宋体"/>
                <w:color w:val="000008"/>
                <w:spacing w:val="-8"/>
                <w:sz w:val="20"/>
                <w:szCs w:val="20"/>
              </w:rPr>
              <w:t>振</w:t>
            </w:r>
            <w:r>
              <w:rPr>
                <w:rFonts w:ascii="宋体" w:eastAsia="宋体" w:hAnsi="宋体" w:cs="宋体"/>
                <w:color w:val="000008"/>
                <w:spacing w:val="-7"/>
                <w:sz w:val="20"/>
                <w:szCs w:val="20"/>
              </w:rPr>
              <w:t xml:space="preserve">幅 </w:t>
            </w:r>
            <w:r>
              <w:rPr>
                <w:rFonts w:ascii="Times New Roman" w:eastAsia="Times New Roman" w:hAnsi="Times New Roman" w:cs="Times New Roman"/>
                <w:color w:val="000008"/>
                <w:spacing w:val="-7"/>
                <w:sz w:val="20"/>
                <w:szCs w:val="20"/>
              </w:rPr>
              <w:t>A</w:t>
            </w:r>
          </w:p>
        </w:tc>
        <w:tc>
          <w:tcPr>
            <w:tcW w:w="3243" w:type="dxa"/>
            <w:tcBorders>
              <w:left w:val="single" w:sz="4" w:space="0" w:color="000000"/>
              <w:right w:val="single" w:sz="10" w:space="0" w:color="000000"/>
            </w:tcBorders>
            <w:vAlign w:val="top"/>
          </w:tcPr>
          <w:p>
            <w:pPr>
              <w:spacing w:before="41" w:beforeAutospacing="0" w:afterAutospacing="0" w:line="224" w:lineRule="auto"/>
              <w:ind w:left="115"/>
              <w:rPr>
                <w:rFonts w:ascii="Times New Roman" w:eastAsia="Times New Roman" w:hAnsi="Times New Roman" w:cs="Times New Roman"/>
                <w:sz w:val="20"/>
                <w:szCs w:val="20"/>
              </w:rPr>
            </w:pPr>
            <w:r>
              <w:rPr>
                <w:rFonts w:ascii="宋体" w:eastAsia="宋体" w:hAnsi="宋体" w:cs="宋体"/>
                <w:color w:val="000008"/>
                <w:spacing w:val="-2"/>
                <w:sz w:val="20"/>
                <w:szCs w:val="20"/>
              </w:rPr>
              <w:t>波长</w:t>
            </w:r>
            <w:r>
              <w:rPr>
                <w:position w:val="-9"/>
                <w:sz w:val="20"/>
                <w:szCs w:val="20"/>
              </w:rPr>
              <w:drawing>
                <wp:inline distT="0" distB="0" distL="0" distR="0">
                  <wp:extent cx="127635" cy="163830"/>
                  <wp:effectExtent l="0" t="0" r="0" b="0"/>
                  <wp:docPr id="133" name="IM 133"/>
                  <wp:cNvGraphicFramePr/>
                  <a:graphic xmlns:a="http://schemas.openxmlformats.org/drawingml/2006/main">
                    <a:graphicData uri="http://schemas.openxmlformats.org/drawingml/2006/picture">
                      <pic:pic xmlns:pic="http://schemas.openxmlformats.org/drawingml/2006/picture">
                        <pic:nvPicPr>
                          <pic:cNvPr id="133" name="IM 133"/>
                          <pic:cNvPicPr/>
                        </pic:nvPicPr>
                        <pic:blipFill>
                          <a:blip xmlns:r="http://schemas.openxmlformats.org/officeDocument/2006/relationships" r:embed="rId162"/>
                          <a:stretch>
                            <a:fillRect/>
                          </a:stretch>
                        </pic:blipFill>
                        <pic:spPr>
                          <a:xfrm>
                            <a:off x="0" y="0"/>
                            <a:ext cx="127765" cy="164464"/>
                          </a:xfrm>
                          <a:prstGeom prst="rect">
                            <a:avLst/>
                          </a:prstGeom>
                        </pic:spPr>
                      </pic:pic>
                    </a:graphicData>
                  </a:graphic>
                </wp:inline>
              </w:drawing>
            </w:r>
            <w:r>
              <w:rPr>
                <w:rFonts w:ascii="宋体" w:eastAsia="宋体" w:hAnsi="宋体" w:cs="宋体"/>
                <w:color w:val="000008"/>
                <w:spacing w:val="-2"/>
                <w:sz w:val="20"/>
                <w:szCs w:val="20"/>
              </w:rPr>
              <w:t xml:space="preserve">振幅 </w:t>
            </w:r>
            <w:r>
              <w:rPr>
                <w:rFonts w:ascii="Times New Roman" w:eastAsia="Times New Roman" w:hAnsi="Times New Roman" w:cs="Times New Roman"/>
                <w:color w:val="000008"/>
                <w:spacing w:val="-2"/>
                <w:sz w:val="20"/>
                <w:szCs w:val="20"/>
              </w:rPr>
              <w:t>A</w:t>
            </w:r>
          </w:p>
          <w:p>
            <w:pPr>
              <w:spacing w:before="54" w:beforeAutospacing="0" w:afterAutospacing="0" w:line="228" w:lineRule="auto"/>
              <w:ind w:left="115"/>
              <w:rPr>
                <w:rFonts w:ascii="宋体" w:eastAsia="宋体" w:hAnsi="宋体" w:cs="宋体"/>
                <w:sz w:val="20"/>
                <w:szCs w:val="20"/>
              </w:rPr>
            </w:pPr>
            <w:r>
              <w:rPr>
                <w:rFonts w:ascii="宋体" w:eastAsia="宋体" w:hAnsi="宋体" w:cs="宋体"/>
                <w:color w:val="000008"/>
                <w:spacing w:val="12"/>
                <w:sz w:val="20"/>
                <w:szCs w:val="20"/>
              </w:rPr>
              <w:t>波</w:t>
            </w:r>
            <w:r>
              <w:rPr>
                <w:rFonts w:ascii="宋体" w:eastAsia="宋体" w:hAnsi="宋体" w:cs="宋体"/>
                <w:color w:val="000008"/>
                <w:spacing w:val="8"/>
                <w:sz w:val="20"/>
                <w:szCs w:val="20"/>
              </w:rPr>
              <w:t>峰及波谷的位置</w:t>
            </w:r>
          </w:p>
        </w:tc>
      </w:tr>
      <w:tr>
        <w:tblPrEx>
          <w:tblW w:w="8525" w:type="dxa"/>
          <w:tblInd w:w="579" w:type="dxa"/>
          <w:tblLayout w:type="fixed"/>
          <w:tblCellMar>
            <w:top w:w="0" w:type="dxa"/>
            <w:left w:w="0" w:type="dxa"/>
            <w:bottom w:w="0" w:type="dxa"/>
            <w:right w:w="0" w:type="dxa"/>
          </w:tblCellMar>
        </w:tblPrEx>
        <w:trPr>
          <w:trHeight w:val="967"/>
        </w:trPr>
        <w:tc>
          <w:tcPr>
            <w:tcW w:w="1890" w:type="dxa"/>
            <w:gridSpan w:val="2"/>
            <w:tcBorders>
              <w:left w:val="single" w:sz="10" w:space="0" w:color="000000"/>
              <w:right w:val="single" w:sz="4" w:space="0" w:color="000000"/>
            </w:tcBorders>
            <w:vAlign w:val="top"/>
          </w:tcPr>
          <w:p>
            <w:pPr>
              <w:spacing w:before="58" w:beforeAutospacing="0" w:afterAutospacing="0" w:line="301" w:lineRule="auto"/>
              <w:ind w:left="110" w:right="112" w:firstLine="14"/>
              <w:rPr>
                <w:rFonts w:ascii="宋体" w:eastAsia="宋体" w:hAnsi="宋体" w:cs="宋体"/>
                <w:sz w:val="20"/>
                <w:szCs w:val="20"/>
              </w:rPr>
            </w:pPr>
            <w:r>
              <w:rPr>
                <w:rFonts w:ascii="宋体" w:eastAsia="宋体" w:hAnsi="宋体" w:cs="宋体"/>
                <w:color w:val="000008"/>
                <w:spacing w:val="-8"/>
                <w:sz w:val="20"/>
                <w:szCs w:val="20"/>
              </w:rPr>
              <w:t>图</w:t>
            </w:r>
            <w:r>
              <w:rPr>
                <w:rFonts w:ascii="宋体" w:eastAsia="宋体" w:hAnsi="宋体" w:cs="宋体"/>
                <w:color w:val="000008"/>
                <w:spacing w:val="-50"/>
                <w:sz w:val="20"/>
                <w:szCs w:val="20"/>
              </w:rPr>
              <w:t xml:space="preserve"> </w:t>
            </w:r>
            <w:r>
              <w:rPr>
                <w:rFonts w:ascii="宋体" w:eastAsia="宋体" w:hAnsi="宋体" w:cs="宋体"/>
                <w:color w:val="000008"/>
                <w:spacing w:val="-8"/>
                <w:sz w:val="20"/>
                <w:szCs w:val="20"/>
              </w:rPr>
              <w:t>象</w:t>
            </w:r>
            <w:r>
              <w:rPr>
                <w:rFonts w:ascii="宋体" w:eastAsia="宋体" w:hAnsi="宋体" w:cs="宋体"/>
                <w:color w:val="000008"/>
                <w:spacing w:val="-57"/>
                <w:sz w:val="20"/>
                <w:szCs w:val="20"/>
              </w:rPr>
              <w:t xml:space="preserve"> </w:t>
            </w:r>
            <w:r>
              <w:rPr>
                <w:rFonts w:ascii="宋体" w:eastAsia="宋体" w:hAnsi="宋体" w:cs="宋体"/>
                <w:color w:val="000008"/>
                <w:spacing w:val="-8"/>
                <w:sz w:val="20"/>
                <w:szCs w:val="20"/>
              </w:rPr>
              <w:t>上</w:t>
            </w:r>
            <w:r>
              <w:rPr>
                <w:rFonts w:ascii="宋体" w:eastAsia="宋体" w:hAnsi="宋体" w:cs="宋体"/>
                <w:color w:val="000008"/>
                <w:spacing w:val="-59"/>
                <w:sz w:val="20"/>
                <w:szCs w:val="20"/>
              </w:rPr>
              <w:t xml:space="preserve"> </w:t>
            </w:r>
            <w:r>
              <w:rPr>
                <w:rFonts w:ascii="宋体" w:eastAsia="宋体" w:hAnsi="宋体" w:cs="宋体"/>
                <w:color w:val="000008"/>
                <w:spacing w:val="-8"/>
                <w:sz w:val="20"/>
                <w:szCs w:val="20"/>
              </w:rPr>
              <w:t>某</w:t>
            </w:r>
            <w:r>
              <w:rPr>
                <w:rFonts w:ascii="宋体" w:eastAsia="宋体" w:hAnsi="宋体" w:cs="宋体"/>
                <w:color w:val="000008"/>
                <w:spacing w:val="-55"/>
                <w:sz w:val="20"/>
                <w:szCs w:val="20"/>
              </w:rPr>
              <w:t xml:space="preserve"> </w:t>
            </w:r>
            <w:r>
              <w:rPr>
                <w:rFonts w:ascii="宋体" w:eastAsia="宋体" w:hAnsi="宋体" w:cs="宋体"/>
                <w:color w:val="000008"/>
                <w:spacing w:val="-8"/>
                <w:sz w:val="20"/>
                <w:szCs w:val="20"/>
              </w:rPr>
              <w:t>一</w:t>
            </w:r>
            <w:r>
              <w:rPr>
                <w:rFonts w:ascii="宋体" w:eastAsia="宋体" w:hAnsi="宋体" w:cs="宋体"/>
                <w:color w:val="000008"/>
                <w:spacing w:val="-47"/>
                <w:sz w:val="20"/>
                <w:szCs w:val="20"/>
              </w:rPr>
              <w:t xml:space="preserve"> </w:t>
            </w:r>
            <w:r>
              <w:rPr>
                <w:rFonts w:ascii="宋体" w:eastAsia="宋体" w:hAnsi="宋体" w:cs="宋体"/>
                <w:color w:val="000008"/>
                <w:spacing w:val="-8"/>
                <w:sz w:val="20"/>
                <w:szCs w:val="20"/>
              </w:rPr>
              <w:t>点</w:t>
            </w:r>
            <w:r>
              <w:rPr>
                <w:rFonts w:ascii="宋体" w:eastAsia="宋体" w:hAnsi="宋体" w:cs="宋体"/>
                <w:color w:val="000008"/>
                <w:spacing w:val="-42"/>
                <w:sz w:val="20"/>
                <w:szCs w:val="20"/>
              </w:rPr>
              <w:t xml:space="preserve"> </w:t>
            </w:r>
            <w:r>
              <w:rPr>
                <w:rFonts w:ascii="宋体" w:eastAsia="宋体" w:hAnsi="宋体" w:cs="宋体"/>
                <w:color w:val="000008"/>
                <w:spacing w:val="-8"/>
                <w:sz w:val="20"/>
                <w:szCs w:val="20"/>
              </w:rPr>
              <w:t>的</w:t>
            </w:r>
            <w:r>
              <w:rPr>
                <w:rFonts w:ascii="宋体" w:eastAsia="宋体" w:hAnsi="宋体" w:cs="宋体"/>
                <w:color w:val="000008"/>
                <w:sz w:val="20"/>
                <w:szCs w:val="20"/>
              </w:rPr>
              <w:t xml:space="preserve"> </w:t>
            </w:r>
            <w:r>
              <w:rPr>
                <w:rFonts w:ascii="宋体" w:eastAsia="宋体" w:hAnsi="宋体" w:cs="宋体"/>
                <w:color w:val="000008"/>
                <w:spacing w:val="2"/>
                <w:sz w:val="20"/>
                <w:szCs w:val="20"/>
              </w:rPr>
              <w:t>意义</w:t>
            </w:r>
          </w:p>
        </w:tc>
        <w:tc>
          <w:tcPr>
            <w:tcW w:w="3392" w:type="dxa"/>
            <w:tcBorders>
              <w:left w:val="single" w:sz="4" w:space="0" w:color="000000"/>
              <w:right w:val="single" w:sz="4" w:space="0" w:color="000000"/>
            </w:tcBorders>
            <w:vAlign w:val="top"/>
          </w:tcPr>
          <w:p>
            <w:pPr>
              <w:spacing w:before="59" w:beforeAutospacing="0" w:afterAutospacing="0" w:line="268" w:lineRule="auto"/>
              <w:ind w:left="104" w:right="101" w:hanging="1"/>
              <w:rPr>
                <w:rFonts w:ascii="宋体" w:eastAsia="宋体" w:hAnsi="宋体" w:cs="宋体"/>
                <w:sz w:val="20"/>
                <w:szCs w:val="20"/>
              </w:rPr>
            </w:pPr>
            <w:r>
              <w:rPr>
                <w:rFonts w:ascii="宋体" w:eastAsia="宋体" w:hAnsi="宋体" w:cs="宋体"/>
                <w:color w:val="000008"/>
                <w:spacing w:val="17"/>
                <w:sz w:val="20"/>
                <w:szCs w:val="20"/>
              </w:rPr>
              <w:t>在</w:t>
            </w:r>
            <w:r>
              <w:rPr>
                <w:rFonts w:ascii="宋体" w:eastAsia="宋体" w:hAnsi="宋体" w:cs="宋体"/>
                <w:color w:val="000008"/>
                <w:spacing w:val="10"/>
                <w:sz w:val="20"/>
                <w:szCs w:val="20"/>
              </w:rPr>
              <w:t>某时刻 (横轴坐标) 做简谐运动</w:t>
            </w:r>
            <w:r>
              <w:rPr>
                <w:rFonts w:ascii="宋体" w:eastAsia="宋体" w:hAnsi="宋体" w:cs="宋体"/>
                <w:color w:val="000008"/>
                <w:sz w:val="20"/>
                <w:szCs w:val="20"/>
              </w:rPr>
              <w:t xml:space="preserve"> </w:t>
            </w:r>
            <w:r>
              <w:rPr>
                <w:rFonts w:ascii="宋体" w:eastAsia="宋体" w:hAnsi="宋体" w:cs="宋体"/>
                <w:color w:val="000008"/>
                <w:spacing w:val="11"/>
                <w:sz w:val="20"/>
                <w:szCs w:val="20"/>
              </w:rPr>
              <w:t>的物体相对平衡位置的位移 (纵</w:t>
            </w:r>
            <w:r>
              <w:rPr>
                <w:rFonts w:ascii="宋体" w:eastAsia="宋体" w:hAnsi="宋体" w:cs="宋体"/>
                <w:color w:val="000008"/>
                <w:spacing w:val="10"/>
                <w:sz w:val="20"/>
                <w:szCs w:val="20"/>
              </w:rPr>
              <w:t>轴</w:t>
            </w:r>
            <w:r>
              <w:rPr>
                <w:rFonts w:ascii="宋体" w:eastAsia="宋体" w:hAnsi="宋体" w:cs="宋体"/>
                <w:color w:val="000008"/>
                <w:sz w:val="20"/>
                <w:szCs w:val="20"/>
              </w:rPr>
              <w:t xml:space="preserve"> </w:t>
            </w:r>
            <w:r>
              <w:rPr>
                <w:rFonts w:ascii="宋体" w:eastAsia="宋体" w:hAnsi="宋体" w:cs="宋体"/>
                <w:color w:val="000008"/>
                <w:spacing w:val="3"/>
                <w:sz w:val="20"/>
                <w:szCs w:val="20"/>
              </w:rPr>
              <w:t>坐标</w:t>
            </w:r>
            <w:r>
              <w:rPr>
                <w:rFonts w:ascii="宋体" w:eastAsia="宋体" w:hAnsi="宋体" w:cs="宋体"/>
                <w:color w:val="000008"/>
                <w:spacing w:val="2"/>
                <w:sz w:val="20"/>
                <w:szCs w:val="20"/>
              </w:rPr>
              <w:t>)</w:t>
            </w:r>
          </w:p>
        </w:tc>
        <w:tc>
          <w:tcPr>
            <w:tcW w:w="3243" w:type="dxa"/>
            <w:tcBorders>
              <w:left w:val="single" w:sz="4" w:space="0" w:color="000000"/>
              <w:right w:val="single" w:sz="10" w:space="0" w:color="000000"/>
            </w:tcBorders>
            <w:vAlign w:val="top"/>
          </w:tcPr>
          <w:p>
            <w:pPr>
              <w:tabs>
                <w:tab w:val="left" w:pos="225"/>
              </w:tabs>
              <w:spacing w:before="59" w:beforeAutospacing="0" w:afterAutospacing="0" w:line="268" w:lineRule="auto"/>
              <w:ind w:left="119" w:right="96" w:hanging="5"/>
              <w:rPr>
                <w:rFonts w:ascii="宋体" w:eastAsia="宋体" w:hAnsi="宋体" w:cs="宋体"/>
                <w:sz w:val="20"/>
                <w:szCs w:val="20"/>
              </w:rPr>
            </w:pPr>
            <w:r>
              <w:rPr>
                <w:rFonts w:ascii="宋体" w:eastAsia="宋体" w:hAnsi="宋体" w:cs="宋体"/>
                <w:color w:val="000008"/>
                <w:spacing w:val="19"/>
                <w:sz w:val="20"/>
                <w:szCs w:val="20"/>
              </w:rPr>
              <w:t>在</w:t>
            </w:r>
            <w:r>
              <w:rPr>
                <w:rFonts w:ascii="宋体" w:eastAsia="宋体" w:hAnsi="宋体" w:cs="宋体"/>
                <w:color w:val="000008"/>
                <w:spacing w:val="15"/>
                <w:sz w:val="20"/>
                <w:szCs w:val="20"/>
              </w:rPr>
              <w:t>某时刻，距坐标原点的距离一</w:t>
            </w:r>
            <w:r>
              <w:rPr>
                <w:rFonts w:ascii="宋体" w:eastAsia="宋体" w:hAnsi="宋体" w:cs="宋体"/>
                <w:color w:val="000008"/>
                <w:sz w:val="20"/>
                <w:szCs w:val="20"/>
              </w:rPr>
              <w:t xml:space="preserve"> </w:t>
            </w:r>
            <w:r>
              <w:rPr>
                <w:rFonts w:ascii="宋体" w:eastAsia="宋体" w:hAnsi="宋体" w:cs="宋体"/>
                <w:color w:val="000008"/>
                <w:spacing w:val="13"/>
                <w:sz w:val="20"/>
                <w:szCs w:val="20"/>
              </w:rPr>
              <w:t>定 (横轴坐标) 的该质点的位移</w:t>
            </w:r>
            <w:r>
              <w:rPr>
                <w:rFonts w:ascii="宋体" w:eastAsia="宋体" w:hAnsi="宋体" w:cs="宋体"/>
                <w:color w:val="000008"/>
                <w:sz w:val="20"/>
                <w:szCs w:val="20"/>
              </w:rPr>
              <w:t xml:space="preserve"> </w:t>
            </w:r>
            <w:r>
              <w:rPr>
                <w:rFonts w:ascii="宋体" w:eastAsia="宋体" w:hAnsi="宋体" w:cs="宋体"/>
                <w:color w:val="000008"/>
                <w:sz w:val="20"/>
                <w:szCs w:val="20"/>
              </w:rPr>
              <w:tab/>
            </w:r>
            <w:r>
              <w:rPr>
                <w:rFonts w:ascii="宋体" w:eastAsia="宋体" w:hAnsi="宋体" w:cs="宋体"/>
                <w:color w:val="000008"/>
                <w:spacing w:val="4"/>
                <w:sz w:val="20"/>
                <w:szCs w:val="20"/>
              </w:rPr>
              <w:t>(纵坐标</w:t>
            </w:r>
            <w:r>
              <w:rPr>
                <w:rFonts w:ascii="宋体" w:eastAsia="宋体" w:hAnsi="宋体" w:cs="宋体"/>
                <w:color w:val="000008"/>
                <w:spacing w:val="3"/>
                <w:sz w:val="20"/>
                <w:szCs w:val="20"/>
              </w:rPr>
              <w:t>)</w:t>
            </w:r>
          </w:p>
        </w:tc>
      </w:tr>
    </w:tbl>
    <w:p>
      <w:pPr>
        <w:spacing w:beforeAutospacing="0" w:afterAutospacing="0"/>
      </w:pPr>
    </w:p>
    <w:p>
      <w:pPr>
        <w:spacing w:beforeAutospacing="0" w:afterAutospacing="0"/>
        <w:sectPr>
          <w:headerReference w:type="default" r:id="rId163"/>
          <w:footerReference w:type="default" r:id="rId164"/>
          <w:type w:val="nextPage"/>
          <w:pgSz w:w="11850" w:h="16783"/>
          <w:pgMar w:top="1426" w:right="1081" w:bottom="1457" w:left="1083" w:header="0" w:footer="1256" w:gutter="0"/>
          <w:pgNumType w:start="21"/>
          <w:cols w:space="708"/>
          <w:titlePg w:val="0"/>
        </w:sectPr>
      </w:pPr>
    </w:p>
    <w:p>
      <w:pPr>
        <w:spacing w:before="268" w:beforeAutospacing="0" w:afterAutospacing="0" w:line="224" w:lineRule="auto"/>
        <w:ind w:left="3971"/>
        <w:rPr>
          <w:rFonts w:ascii="宋体" w:eastAsia="宋体" w:hAnsi="宋体" w:cs="宋体"/>
          <w:sz w:val="31"/>
          <w:szCs w:val="31"/>
        </w:rPr>
      </w:pPr>
      <w:r>
        <w:drawing>
          <wp:anchor distT="0" distB="0" distL="0" distR="0" simplePos="0" relativeHeight="251669504" behindDoc="0" locked="0" layoutInCell="0" allowOverlap="1">
            <wp:simplePos x="0" y="0"/>
            <wp:positionH relativeFrom="page">
              <wp:posOffset>4536440</wp:posOffset>
            </wp:positionH>
            <wp:positionV relativeFrom="page">
              <wp:posOffset>2925445</wp:posOffset>
            </wp:positionV>
            <wp:extent cx="2298065" cy="1874520"/>
            <wp:effectExtent l="0" t="0" r="0" b="0"/>
            <wp:wrapNone/>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xmlns:r="http://schemas.openxmlformats.org/officeDocument/2006/relationships" r:embed="rId165"/>
                    <a:stretch>
                      <a:fillRect/>
                    </a:stretch>
                  </pic:blipFill>
                  <pic:spPr>
                    <a:xfrm>
                      <a:off x="0" y="0"/>
                      <a:ext cx="2298191" cy="1874520"/>
                    </a:xfrm>
                    <a:prstGeom prst="rect">
                      <a:avLst/>
                    </a:prstGeom>
                  </pic:spPr>
                </pic:pic>
              </a:graphicData>
            </a:graphic>
          </wp:anchor>
        </w:drawing>
      </w:r>
      <w:r>
        <w:drawing>
          <wp:anchor distT="0" distB="0" distL="0" distR="0" simplePos="0" relativeHeight="251670528" behindDoc="0" locked="0" layoutInCell="0" allowOverlap="1">
            <wp:simplePos x="0" y="0"/>
            <wp:positionH relativeFrom="page">
              <wp:posOffset>5120640</wp:posOffset>
            </wp:positionH>
            <wp:positionV relativeFrom="page">
              <wp:posOffset>7677785</wp:posOffset>
            </wp:positionV>
            <wp:extent cx="1595755" cy="1150620"/>
            <wp:effectExtent l="0" t="0" r="0" b="0"/>
            <wp:wrapNone/>
            <wp:docPr id="135" name="IM 135"/>
            <wp:cNvGraphicFramePr/>
            <a:graphic xmlns:a="http://schemas.openxmlformats.org/drawingml/2006/main">
              <a:graphicData uri="http://schemas.openxmlformats.org/drawingml/2006/picture">
                <pic:pic xmlns:pic="http://schemas.openxmlformats.org/drawingml/2006/picture">
                  <pic:nvPicPr>
                    <pic:cNvPr id="135" name="IM 135"/>
                    <pic:cNvPicPr/>
                  </pic:nvPicPr>
                  <pic:blipFill>
                    <a:blip xmlns:r="http://schemas.openxmlformats.org/officeDocument/2006/relationships" r:embed="rId166"/>
                    <a:stretch>
                      <a:fillRect/>
                    </a:stretch>
                  </pic:blipFill>
                  <pic:spPr>
                    <a:xfrm>
                      <a:off x="0" y="0"/>
                      <a:ext cx="1595628" cy="1150620"/>
                    </a:xfrm>
                    <a:prstGeom prst="rect">
                      <a:avLst/>
                    </a:prstGeom>
                  </pic:spPr>
                </pic:pic>
              </a:graphicData>
            </a:graphic>
          </wp:anchor>
        </w:drawing>
      </w:r>
      <w:bookmarkStart w:id="32" w:name="_bookmark33"/>
      <w:bookmarkEnd w:id="32"/>
      <w:bookmarkStart w:id="33" w:name="_bookmark34"/>
      <w:bookmarkEnd w:id="33"/>
      <w:bookmarkStart w:id="34" w:name="_bookmark35"/>
      <w:bookmarkEnd w:id="34"/>
      <w:r>
        <w:rPr>
          <w:rFonts w:ascii="宋体" w:eastAsia="宋体" w:hAnsi="宋体" w:cs="宋体"/>
          <w:color w:val="000008"/>
          <w:spacing w:val="11"/>
          <w:sz w:val="31"/>
          <w:szCs w:val="31"/>
          <w14:textOutline w14:w="5793" w14:cap="sq">
            <w14:solidFill>
              <w14:srgbClr w14:val="000008"/>
            </w14:solidFill>
            <w14:prstDash w14:val="solid"/>
            <w14:bevel/>
          </w14:textOutline>
        </w:rPr>
        <w:t>第</w:t>
      </w:r>
      <w:r>
        <w:rPr>
          <w:rFonts w:ascii="宋体" w:eastAsia="宋体" w:hAnsi="宋体" w:cs="宋体"/>
          <w:color w:val="000008"/>
          <w:spacing w:val="7"/>
          <w:sz w:val="31"/>
          <w:szCs w:val="31"/>
          <w14:textOutline w14:w="5793" w14:cap="sq">
            <w14:solidFill>
              <w14:srgbClr w14:val="000008"/>
            </w14:solidFill>
            <w14:prstDash w14:val="solid"/>
            <w14:bevel/>
          </w14:textOutline>
        </w:rPr>
        <w:t>二章</w:t>
      </w:r>
      <w:r>
        <w:rPr>
          <w:rFonts w:ascii="宋体" w:eastAsia="宋体" w:hAnsi="宋体" w:cs="宋体"/>
          <w:color w:val="000008"/>
          <w:spacing w:val="7"/>
          <w:sz w:val="31"/>
          <w:szCs w:val="31"/>
        </w:rPr>
        <w:t xml:space="preserve"> </w:t>
      </w:r>
      <w:r>
        <w:rPr>
          <w:rFonts w:ascii="宋体" w:eastAsia="宋体" w:hAnsi="宋体" w:cs="宋体"/>
          <w:color w:val="000008"/>
          <w:spacing w:val="7"/>
          <w:sz w:val="31"/>
          <w:szCs w:val="31"/>
          <w14:textOutline w14:w="5793" w14:cap="sq">
            <w14:solidFill>
              <w14:srgbClr w14:val="000008"/>
            </w14:solidFill>
            <w14:prstDash w14:val="solid"/>
            <w14:bevel/>
          </w14:textOutline>
        </w:rPr>
        <w:t>热学</w:t>
      </w:r>
    </w:p>
    <w:p>
      <w:pPr>
        <w:spacing w:beforeAutospacing="0" w:afterAutospacing="0" w:line="426" w:lineRule="auto"/>
      </w:pPr>
    </w:p>
    <w:p>
      <w:pPr>
        <w:spacing w:before="74" w:beforeAutospacing="0" w:afterAutospacing="0" w:line="227" w:lineRule="auto"/>
        <w:outlineLvl w:val="0"/>
        <w:rPr>
          <w:rFonts w:ascii="宋体" w:eastAsia="宋体" w:hAnsi="宋体" w:cs="宋体"/>
          <w:sz w:val="23"/>
          <w:szCs w:val="23"/>
        </w:rPr>
      </w:pPr>
      <w:r>
        <w:rPr>
          <w:rFonts w:ascii="宋体" w:eastAsia="宋体" w:hAnsi="宋体" w:cs="宋体"/>
          <w:color w:val="000008"/>
          <w:spacing w:val="14"/>
          <w:sz w:val="23"/>
          <w:szCs w:val="23"/>
          <w14:textOutline w14:w="4358" w14:cap="sq">
            <w14:solidFill>
              <w14:srgbClr w14:val="000008"/>
            </w14:solidFill>
            <w14:prstDash w14:val="solid"/>
            <w14:bevel/>
          </w14:textOutline>
        </w:rPr>
        <w:t>【</w:t>
      </w:r>
      <w:r>
        <w:rPr>
          <w:rFonts w:ascii="宋体" w:eastAsia="宋体" w:hAnsi="宋体" w:cs="宋体"/>
          <w:color w:val="000008"/>
          <w:spacing w:val="13"/>
          <w:sz w:val="23"/>
          <w:szCs w:val="23"/>
          <w14:textOutline w14:w="4358" w14:cap="sq">
            <w14:solidFill>
              <w14:srgbClr w14:val="000008"/>
            </w14:solidFill>
            <w14:prstDash w14:val="solid"/>
            <w14:bevel/>
          </w14:textOutline>
        </w:rPr>
        <w:t>考点</w:t>
      </w:r>
      <w:r>
        <w:rPr>
          <w:rFonts w:ascii="Times New Roman" w:eastAsia="Times New Roman" w:hAnsi="Times New Roman" w:cs="Times New Roman"/>
          <w:b/>
          <w:bCs/>
          <w:color w:val="000008"/>
          <w:spacing w:val="13"/>
          <w:sz w:val="23"/>
          <w:szCs w:val="23"/>
        </w:rPr>
        <w:t>25</w:t>
      </w:r>
      <w:r>
        <w:rPr>
          <w:rFonts w:ascii="宋体" w:eastAsia="宋体" w:hAnsi="宋体" w:cs="宋体"/>
          <w:color w:val="000008"/>
          <w:spacing w:val="13"/>
          <w:sz w:val="23"/>
          <w:szCs w:val="23"/>
          <w14:textOutline w14:w="4358" w14:cap="sq">
            <w14:solidFill>
              <w14:srgbClr w14:val="000008"/>
            </w14:solidFill>
            <w14:prstDash w14:val="solid"/>
            <w14:bevel/>
          </w14:textOutline>
        </w:rPr>
        <w:t>】分子间存在着相互作用的分子力</w:t>
      </w:r>
    </w:p>
    <w:p>
      <w:pPr>
        <w:spacing w:beforeAutospacing="0" w:afterAutospacing="0" w:line="421" w:lineRule="auto"/>
      </w:pPr>
    </w:p>
    <w:p>
      <w:pPr>
        <w:spacing w:before="65" w:beforeAutospacing="0" w:afterAutospacing="0"/>
        <w:ind w:left="441"/>
        <w:rPr>
          <w:rFonts w:ascii="宋体" w:eastAsia="宋体" w:hAnsi="宋体" w:cs="宋体"/>
          <w:sz w:val="20"/>
          <w:szCs w:val="20"/>
        </w:rPr>
      </w:pPr>
      <w:r>
        <w:rPr>
          <w:rFonts w:ascii="Times New Roman" w:eastAsia="Times New Roman" w:hAnsi="Times New Roman" w:cs="Times New Roman"/>
          <w:color w:val="000008"/>
          <w:spacing w:val="9"/>
          <w:sz w:val="20"/>
          <w:szCs w:val="20"/>
        </w:rPr>
        <w:t>1</w:t>
      </w:r>
      <w:r>
        <w:rPr>
          <w:rFonts w:ascii="Times New Roman" w:eastAsia="Times New Roman" w:hAnsi="Times New Roman" w:cs="Times New Roman"/>
          <w:color w:val="000008"/>
          <w:spacing w:val="8"/>
          <w:sz w:val="20"/>
          <w:szCs w:val="20"/>
        </w:rPr>
        <w:t>.</w:t>
      </w:r>
      <w:r>
        <w:rPr>
          <w:rFonts w:ascii="宋体" w:eastAsia="宋体" w:hAnsi="宋体" w:cs="宋体"/>
          <w:color w:val="000008"/>
          <w:spacing w:val="8"/>
          <w:sz w:val="20"/>
          <w:szCs w:val="20"/>
        </w:rPr>
        <w:t>分子间的引力</w:t>
      </w:r>
      <w:r>
        <w:rPr>
          <w:position w:val="-14"/>
          <w:sz w:val="20"/>
          <w:szCs w:val="20"/>
        </w:rPr>
        <w:drawing>
          <wp:inline distT="0" distB="0" distL="0" distR="0">
            <wp:extent cx="179705" cy="228600"/>
            <wp:effectExtent l="0" t="0" r="0" b="0"/>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xmlns:r="http://schemas.openxmlformats.org/officeDocument/2006/relationships" r:embed="rId167"/>
                    <a:stretch>
                      <a:fillRect/>
                    </a:stretch>
                  </pic:blipFill>
                  <pic:spPr>
                    <a:xfrm>
                      <a:off x="0" y="0"/>
                      <a:ext cx="179804" cy="228600"/>
                    </a:xfrm>
                    <a:prstGeom prst="rect">
                      <a:avLst/>
                    </a:prstGeom>
                  </pic:spPr>
                </pic:pic>
              </a:graphicData>
            </a:graphic>
          </wp:inline>
        </w:drawing>
      </w:r>
      <w:r>
        <w:rPr>
          <w:rFonts w:ascii="宋体" w:eastAsia="宋体" w:hAnsi="宋体" w:cs="宋体"/>
          <w:color w:val="000008"/>
          <w:spacing w:val="8"/>
          <w:sz w:val="20"/>
          <w:szCs w:val="20"/>
        </w:rPr>
        <w:t>与斥力</w:t>
      </w:r>
      <w:r>
        <w:rPr>
          <w:position w:val="-15"/>
          <w:sz w:val="20"/>
          <w:szCs w:val="20"/>
        </w:rPr>
        <w:drawing>
          <wp:inline distT="0" distB="0" distL="0" distR="0">
            <wp:extent cx="191770" cy="240665"/>
            <wp:effectExtent l="0" t="0" r="0" b="0"/>
            <wp:docPr id="137" name="IM 137"/>
            <wp:cNvGraphicFramePr/>
            <a:graphic xmlns:a="http://schemas.openxmlformats.org/drawingml/2006/main">
              <a:graphicData uri="http://schemas.openxmlformats.org/drawingml/2006/picture">
                <pic:pic xmlns:pic="http://schemas.openxmlformats.org/drawingml/2006/picture">
                  <pic:nvPicPr>
                    <pic:cNvPr id="137" name="IM 137"/>
                    <pic:cNvPicPr/>
                  </pic:nvPicPr>
                  <pic:blipFill>
                    <a:blip xmlns:r="http://schemas.openxmlformats.org/officeDocument/2006/relationships" r:embed="rId168"/>
                    <a:stretch>
                      <a:fillRect/>
                    </a:stretch>
                  </pic:blipFill>
                  <pic:spPr>
                    <a:xfrm>
                      <a:off x="0" y="0"/>
                      <a:ext cx="191962" cy="240665"/>
                    </a:xfrm>
                    <a:prstGeom prst="rect">
                      <a:avLst/>
                    </a:prstGeom>
                  </pic:spPr>
                </pic:pic>
              </a:graphicData>
            </a:graphic>
          </wp:inline>
        </w:drawing>
      </w:r>
      <w:r>
        <w:rPr>
          <w:rFonts w:ascii="宋体" w:eastAsia="宋体" w:hAnsi="宋体" w:cs="宋体"/>
          <w:color w:val="000008"/>
          <w:spacing w:val="8"/>
          <w:sz w:val="20"/>
          <w:szCs w:val="20"/>
        </w:rPr>
        <w:t>同时存在，表现出的分子力是其合力。</w:t>
      </w:r>
    </w:p>
    <w:p>
      <w:pPr>
        <w:spacing w:before="244" w:beforeAutospacing="0" w:afterAutospacing="0" w:line="463" w:lineRule="auto"/>
        <w:ind w:left="425" w:right="567" w:hanging="4"/>
        <w:rPr>
          <w:rFonts w:ascii="宋体" w:eastAsia="宋体" w:hAnsi="宋体" w:cs="宋体"/>
          <w:sz w:val="20"/>
          <w:szCs w:val="20"/>
        </w:rPr>
      </w:pPr>
      <w:r>
        <w:rPr>
          <w:rFonts w:ascii="Times New Roman" w:eastAsia="Times New Roman" w:hAnsi="Times New Roman" w:cs="Times New Roman"/>
          <w:color w:val="000008"/>
          <w:spacing w:val="10"/>
          <w:sz w:val="20"/>
          <w:szCs w:val="20"/>
        </w:rPr>
        <w:t>2.</w:t>
      </w:r>
      <w:r>
        <w:rPr>
          <w:rFonts w:ascii="宋体" w:eastAsia="宋体" w:hAnsi="宋体" w:cs="宋体"/>
          <w:color w:val="000008"/>
          <w:spacing w:val="10"/>
          <w:sz w:val="20"/>
          <w:szCs w:val="20"/>
        </w:rPr>
        <w:t>分</w:t>
      </w:r>
      <w:r>
        <w:rPr>
          <w:rFonts w:ascii="宋体" w:eastAsia="宋体" w:hAnsi="宋体" w:cs="宋体"/>
          <w:color w:val="000008"/>
          <w:spacing w:val="8"/>
          <w:sz w:val="20"/>
          <w:szCs w:val="20"/>
        </w:rPr>
        <w:t>子</w:t>
      </w:r>
      <w:r>
        <w:rPr>
          <w:rFonts w:ascii="宋体" w:eastAsia="宋体" w:hAnsi="宋体" w:cs="宋体"/>
          <w:color w:val="000008"/>
          <w:spacing w:val="5"/>
          <w:sz w:val="20"/>
          <w:szCs w:val="20"/>
        </w:rPr>
        <w:t>间的引力</w:t>
      </w:r>
      <w:r>
        <w:rPr>
          <w:position w:val="-14"/>
          <w:sz w:val="20"/>
          <w:szCs w:val="20"/>
        </w:rPr>
        <w:drawing>
          <wp:inline distT="0" distB="0" distL="0" distR="0">
            <wp:extent cx="179705" cy="228600"/>
            <wp:effectExtent l="0" t="0" r="0" b="0"/>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xmlns:r="http://schemas.openxmlformats.org/officeDocument/2006/relationships" r:embed="rId167"/>
                    <a:stretch>
                      <a:fillRect/>
                    </a:stretch>
                  </pic:blipFill>
                  <pic:spPr>
                    <a:xfrm>
                      <a:off x="0" y="0"/>
                      <a:ext cx="180240" cy="228600"/>
                    </a:xfrm>
                    <a:prstGeom prst="rect">
                      <a:avLst/>
                    </a:prstGeom>
                  </pic:spPr>
                </pic:pic>
              </a:graphicData>
            </a:graphic>
          </wp:inline>
        </w:drawing>
      </w:r>
      <w:r>
        <w:rPr>
          <w:rFonts w:ascii="宋体" w:eastAsia="宋体" w:hAnsi="宋体" w:cs="宋体"/>
          <w:color w:val="000008"/>
          <w:spacing w:val="5"/>
          <w:sz w:val="20"/>
          <w:szCs w:val="20"/>
        </w:rPr>
        <w:t>与斥力</w:t>
      </w:r>
      <w:r>
        <w:rPr>
          <w:position w:val="-15"/>
          <w:sz w:val="20"/>
          <w:szCs w:val="20"/>
        </w:rPr>
        <w:drawing>
          <wp:inline distT="0" distB="0" distL="0" distR="0">
            <wp:extent cx="192405" cy="240665"/>
            <wp:effectExtent l="0" t="0" r="0" b="0"/>
            <wp:docPr id="139" name="IM 139"/>
            <wp:cNvGraphicFramePr/>
            <a:graphic xmlns:a="http://schemas.openxmlformats.org/drawingml/2006/main">
              <a:graphicData uri="http://schemas.openxmlformats.org/drawingml/2006/picture">
                <pic:pic xmlns:pic="http://schemas.openxmlformats.org/drawingml/2006/picture">
                  <pic:nvPicPr>
                    <pic:cNvPr id="139" name="IM 139"/>
                    <pic:cNvPicPr/>
                  </pic:nvPicPr>
                  <pic:blipFill>
                    <a:blip xmlns:r="http://schemas.openxmlformats.org/officeDocument/2006/relationships" r:embed="rId169"/>
                    <a:stretch>
                      <a:fillRect/>
                    </a:stretch>
                  </pic:blipFill>
                  <pic:spPr>
                    <a:xfrm>
                      <a:off x="0" y="0"/>
                      <a:ext cx="192427" cy="240665"/>
                    </a:xfrm>
                    <a:prstGeom prst="rect">
                      <a:avLst/>
                    </a:prstGeom>
                  </pic:spPr>
                </pic:pic>
              </a:graphicData>
            </a:graphic>
          </wp:inline>
        </w:drawing>
      </w:r>
      <w:r>
        <w:rPr>
          <w:rFonts w:ascii="宋体" w:eastAsia="宋体" w:hAnsi="宋体" w:cs="宋体"/>
          <w:color w:val="000008"/>
          <w:spacing w:val="5"/>
          <w:sz w:val="20"/>
          <w:szCs w:val="20"/>
        </w:rPr>
        <w:t xml:space="preserve">均随分子间距 </w:t>
      </w:r>
      <w:r>
        <w:rPr>
          <w:rFonts w:ascii="Times New Roman" w:eastAsia="Times New Roman" w:hAnsi="Times New Roman" w:cs="Times New Roman"/>
          <w:color w:val="000008"/>
          <w:sz w:val="20"/>
          <w:szCs w:val="20"/>
        </w:rPr>
        <w:t>r</w:t>
      </w:r>
      <w:r>
        <w:rPr>
          <w:rFonts w:ascii="Times New Roman" w:eastAsia="Times New Roman" w:hAnsi="Times New Roman" w:cs="Times New Roman"/>
          <w:color w:val="000008"/>
          <w:spacing w:val="5"/>
          <w:sz w:val="20"/>
          <w:szCs w:val="20"/>
        </w:rPr>
        <w:t xml:space="preserve"> </w:t>
      </w:r>
      <w:r>
        <w:rPr>
          <w:rFonts w:ascii="宋体" w:eastAsia="宋体" w:hAnsi="宋体" w:cs="宋体"/>
          <w:color w:val="000008"/>
          <w:spacing w:val="5"/>
          <w:sz w:val="20"/>
          <w:szCs w:val="20"/>
        </w:rPr>
        <w:t>的增大而减小，但斥力</w:t>
      </w:r>
      <w:r>
        <w:rPr>
          <w:position w:val="-15"/>
          <w:sz w:val="20"/>
          <w:szCs w:val="20"/>
        </w:rPr>
        <w:drawing>
          <wp:inline distT="0" distB="0" distL="0" distR="0">
            <wp:extent cx="192405" cy="240665"/>
            <wp:effectExtent l="0" t="0" r="0" b="0"/>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xmlns:r="http://schemas.openxmlformats.org/officeDocument/2006/relationships" r:embed="rId169"/>
                    <a:stretch>
                      <a:fillRect/>
                    </a:stretch>
                  </pic:blipFill>
                  <pic:spPr>
                    <a:xfrm>
                      <a:off x="0" y="0"/>
                      <a:ext cx="192427" cy="240665"/>
                    </a:xfrm>
                    <a:prstGeom prst="rect">
                      <a:avLst/>
                    </a:prstGeom>
                  </pic:spPr>
                </pic:pic>
              </a:graphicData>
            </a:graphic>
          </wp:inline>
        </w:drawing>
      </w:r>
      <w:r>
        <w:rPr>
          <w:rFonts w:ascii="宋体" w:eastAsia="宋体" w:hAnsi="宋体" w:cs="宋体"/>
          <w:color w:val="000008"/>
          <w:spacing w:val="5"/>
          <w:sz w:val="20"/>
          <w:szCs w:val="20"/>
        </w:rPr>
        <w:t xml:space="preserve">随间距 </w:t>
      </w:r>
      <w:r>
        <w:rPr>
          <w:rFonts w:ascii="Times New Roman" w:eastAsia="Times New Roman" w:hAnsi="Times New Roman" w:cs="Times New Roman"/>
          <w:color w:val="000008"/>
          <w:sz w:val="20"/>
          <w:szCs w:val="20"/>
        </w:rPr>
        <w:t>r</w:t>
      </w:r>
      <w:r>
        <w:rPr>
          <w:rFonts w:ascii="Times New Roman" w:eastAsia="Times New Roman" w:hAnsi="Times New Roman" w:cs="Times New Roman"/>
          <w:color w:val="000008"/>
          <w:spacing w:val="5"/>
          <w:sz w:val="20"/>
          <w:szCs w:val="20"/>
        </w:rPr>
        <w:t xml:space="preserve"> </w:t>
      </w:r>
      <w:r>
        <w:rPr>
          <w:rFonts w:ascii="宋体" w:eastAsia="宋体" w:hAnsi="宋体" w:cs="宋体"/>
          <w:color w:val="000008"/>
          <w:spacing w:val="5"/>
          <w:sz w:val="20"/>
          <w:szCs w:val="20"/>
        </w:rPr>
        <w:t>衰减得更快些。</w:t>
      </w:r>
      <w:r>
        <w:rPr>
          <w:rFonts w:ascii="宋体" w:eastAsia="宋体" w:hAnsi="宋体" w:cs="宋体"/>
          <w:color w:val="000008"/>
          <w:sz w:val="20"/>
          <w:szCs w:val="20"/>
        </w:rPr>
        <w:t xml:space="preserve"> </w:t>
      </w:r>
      <w:r>
        <w:rPr>
          <w:rFonts w:ascii="Times New Roman" w:eastAsia="Times New Roman" w:hAnsi="Times New Roman" w:cs="Times New Roman"/>
          <w:color w:val="000008"/>
          <w:spacing w:val="3"/>
          <w:sz w:val="20"/>
          <w:szCs w:val="20"/>
        </w:rPr>
        <w:t>3.</w:t>
      </w:r>
      <w:r>
        <w:rPr>
          <w:rFonts w:ascii="宋体" w:eastAsia="宋体" w:hAnsi="宋体" w:cs="宋体"/>
          <w:color w:val="000008"/>
          <w:spacing w:val="3"/>
          <w:sz w:val="20"/>
          <w:szCs w:val="20"/>
        </w:rPr>
        <w:t>分子间距存在着某一个值</w:t>
      </w:r>
      <w:r>
        <w:rPr>
          <w:position w:val="-14"/>
          <w:sz w:val="20"/>
          <w:szCs w:val="20"/>
        </w:rPr>
        <w:drawing>
          <wp:inline distT="0" distB="0" distL="0" distR="0">
            <wp:extent cx="141605" cy="228600"/>
            <wp:effectExtent l="0" t="0" r="0" b="0"/>
            <wp:docPr id="141" name="IM 141"/>
            <wp:cNvGraphicFramePr/>
            <a:graphic xmlns:a="http://schemas.openxmlformats.org/drawingml/2006/main">
              <a:graphicData uri="http://schemas.openxmlformats.org/drawingml/2006/picture">
                <pic:pic xmlns:pic="http://schemas.openxmlformats.org/drawingml/2006/picture">
                  <pic:nvPicPr>
                    <pic:cNvPr id="141" name="IM 141"/>
                    <pic:cNvPicPr/>
                  </pic:nvPicPr>
                  <pic:blipFill>
                    <a:blip xmlns:r="http://schemas.openxmlformats.org/officeDocument/2006/relationships" r:embed="rId170"/>
                    <a:stretch>
                      <a:fillRect/>
                    </a:stretch>
                  </pic:blipFill>
                  <pic:spPr>
                    <a:xfrm>
                      <a:off x="0" y="0"/>
                      <a:ext cx="141652" cy="228600"/>
                    </a:xfrm>
                    <a:prstGeom prst="rect">
                      <a:avLst/>
                    </a:prstGeom>
                  </pic:spPr>
                </pic:pic>
              </a:graphicData>
            </a:graphic>
          </wp:inline>
        </w:drawing>
      </w:r>
      <w:r>
        <w:rPr>
          <w:rFonts w:ascii="宋体" w:eastAsia="宋体" w:hAnsi="宋体" w:cs="宋体"/>
          <w:color w:val="000008"/>
          <w:spacing w:val="3"/>
          <w:sz w:val="20"/>
          <w:szCs w:val="20"/>
        </w:rPr>
        <w:t xml:space="preserve"> (数量级为 </w:t>
      </w:r>
      <w:r>
        <w:rPr>
          <w:rFonts w:ascii="Times New Roman" w:eastAsia="Times New Roman" w:hAnsi="Times New Roman" w:cs="Times New Roman"/>
          <w:color w:val="000008"/>
          <w:spacing w:val="3"/>
          <w:sz w:val="20"/>
          <w:szCs w:val="20"/>
        </w:rPr>
        <w:t>10</w:t>
      </w:r>
      <w:r>
        <w:rPr>
          <w:rFonts w:ascii="Times New Roman" w:eastAsia="Times New Roman" w:hAnsi="Times New Roman" w:cs="Times New Roman"/>
          <w:color w:val="000008"/>
          <w:spacing w:val="3"/>
          <w:position w:val="6"/>
          <w:sz w:val="13"/>
          <w:szCs w:val="13"/>
        </w:rPr>
        <w:t>- 10</w:t>
      </w:r>
      <w:r>
        <w:rPr>
          <w:rFonts w:ascii="Times New Roman" w:eastAsia="Times New Roman" w:hAnsi="Times New Roman" w:cs="Times New Roman"/>
          <w:color w:val="000008"/>
          <w:sz w:val="20"/>
          <w:szCs w:val="20"/>
        </w:rPr>
        <w:t>m</w:t>
      </w:r>
      <w:r>
        <w:rPr>
          <w:rFonts w:ascii="Times New Roman" w:eastAsia="Times New Roman" w:hAnsi="Times New Roman" w:cs="Times New Roman"/>
          <w:color w:val="000008"/>
          <w:spacing w:val="3"/>
          <w:sz w:val="20"/>
          <w:szCs w:val="20"/>
        </w:rPr>
        <w:t xml:space="preserve"> </w:t>
      </w:r>
      <w:r>
        <w:rPr>
          <w:rFonts w:ascii="宋体" w:eastAsia="宋体" w:hAnsi="宋体" w:cs="宋体"/>
          <w:color w:val="000008"/>
          <w:sz w:val="20"/>
          <w:szCs w:val="20"/>
        </w:rPr>
        <w:t>)</w:t>
      </w:r>
    </w:p>
    <w:p>
      <w:pPr>
        <w:spacing w:before="26" w:beforeAutospacing="0" w:afterAutospacing="0" w:line="624" w:lineRule="exact"/>
        <w:ind w:left="438"/>
        <w:rPr>
          <w:rFonts w:ascii="宋体" w:eastAsia="宋体" w:hAnsi="宋体" w:cs="宋体"/>
          <w:sz w:val="20"/>
          <w:szCs w:val="20"/>
        </w:rPr>
      </w:pPr>
      <w:r>
        <w:rPr>
          <w:rFonts w:ascii="宋体" w:eastAsia="宋体" w:hAnsi="宋体" w:cs="宋体"/>
          <w:color w:val="000008"/>
          <w:spacing w:val="1"/>
          <w:position w:val="27"/>
          <w:sz w:val="20"/>
          <w:szCs w:val="20"/>
        </w:rPr>
        <w:t xml:space="preserve">当 </w:t>
      </w:r>
      <w:r>
        <w:rPr>
          <w:rFonts w:ascii="Times New Roman" w:eastAsia="Times New Roman" w:hAnsi="Times New Roman" w:cs="Times New Roman"/>
          <w:color w:val="000008"/>
          <w:position w:val="27"/>
          <w:sz w:val="20"/>
          <w:szCs w:val="20"/>
        </w:rPr>
        <w:t>r</w:t>
      </w:r>
      <w:r>
        <w:rPr>
          <w:rFonts w:ascii="Times New Roman" w:eastAsia="Times New Roman" w:hAnsi="Times New Roman" w:cs="Times New Roman"/>
          <w:color w:val="000008"/>
          <w:spacing w:val="1"/>
          <w:position w:val="27"/>
          <w:sz w:val="20"/>
          <w:szCs w:val="20"/>
        </w:rPr>
        <w:t>&gt;</w:t>
      </w:r>
      <w:r>
        <w:rPr>
          <w:position w:val="13"/>
          <w:sz w:val="20"/>
          <w:szCs w:val="20"/>
        </w:rPr>
        <w:drawing>
          <wp:inline distT="0" distB="0" distL="0" distR="0">
            <wp:extent cx="140335" cy="228600"/>
            <wp:effectExtent l="0" t="0" r="0" b="0"/>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xmlns:r="http://schemas.openxmlformats.org/officeDocument/2006/relationships" r:embed="rId171"/>
                    <a:stretch>
                      <a:fillRect/>
                    </a:stretch>
                  </pic:blipFill>
                  <pic:spPr>
                    <a:xfrm>
                      <a:off x="0" y="0"/>
                      <a:ext cx="140640" cy="228600"/>
                    </a:xfrm>
                    <a:prstGeom prst="rect">
                      <a:avLst/>
                    </a:prstGeom>
                  </pic:spPr>
                </pic:pic>
              </a:graphicData>
            </a:graphic>
          </wp:inline>
        </w:drawing>
      </w:r>
      <w:r>
        <w:rPr>
          <w:rFonts w:ascii="宋体" w:eastAsia="宋体" w:hAnsi="宋体" w:cs="宋体"/>
          <w:color w:val="000008"/>
          <w:spacing w:val="1"/>
          <w:position w:val="27"/>
          <w:sz w:val="20"/>
          <w:szCs w:val="20"/>
        </w:rPr>
        <w:t>时，</w:t>
      </w:r>
      <w:r>
        <w:rPr>
          <w:position w:val="13"/>
          <w:sz w:val="20"/>
          <w:szCs w:val="20"/>
        </w:rPr>
        <w:drawing>
          <wp:inline distT="0" distB="0" distL="0" distR="0">
            <wp:extent cx="177800" cy="228600"/>
            <wp:effectExtent l="0" t="0" r="0" b="0"/>
            <wp:docPr id="143" name="IM 143"/>
            <wp:cNvGraphicFramePr/>
            <a:graphic xmlns:a="http://schemas.openxmlformats.org/drawingml/2006/main">
              <a:graphicData uri="http://schemas.openxmlformats.org/drawingml/2006/picture">
                <pic:pic xmlns:pic="http://schemas.openxmlformats.org/drawingml/2006/picture">
                  <pic:nvPicPr>
                    <pic:cNvPr id="143" name="IM 143"/>
                    <pic:cNvPicPr/>
                  </pic:nvPicPr>
                  <pic:blipFill>
                    <a:blip xmlns:r="http://schemas.openxmlformats.org/officeDocument/2006/relationships" r:embed="rId167"/>
                    <a:stretch>
                      <a:fillRect/>
                    </a:stretch>
                  </pic:blipFill>
                  <pic:spPr>
                    <a:xfrm>
                      <a:off x="0" y="0"/>
                      <a:ext cx="178187" cy="228600"/>
                    </a:xfrm>
                    <a:prstGeom prst="rect">
                      <a:avLst/>
                    </a:prstGeom>
                  </pic:spPr>
                </pic:pic>
              </a:graphicData>
            </a:graphic>
          </wp:inline>
        </w:drawing>
      </w:r>
      <w:r>
        <w:rPr>
          <w:rFonts w:ascii="Times New Roman" w:eastAsia="Times New Roman" w:hAnsi="Times New Roman" w:cs="Times New Roman"/>
          <w:color w:val="000008"/>
          <w:spacing w:val="1"/>
          <w:position w:val="27"/>
          <w:sz w:val="20"/>
          <w:szCs w:val="20"/>
        </w:rPr>
        <w:t>&gt;</w:t>
      </w:r>
      <w:r>
        <w:rPr>
          <w:position w:val="12"/>
          <w:sz w:val="20"/>
          <w:szCs w:val="20"/>
        </w:rPr>
        <w:drawing>
          <wp:inline distT="0" distB="0" distL="0" distR="0">
            <wp:extent cx="190500" cy="240665"/>
            <wp:effectExtent l="0" t="0" r="0" b="0"/>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xmlns:r="http://schemas.openxmlformats.org/officeDocument/2006/relationships" r:embed="rId172"/>
                    <a:stretch>
                      <a:fillRect/>
                    </a:stretch>
                  </pic:blipFill>
                  <pic:spPr>
                    <a:xfrm>
                      <a:off x="0" y="0"/>
                      <a:ext cx="190914" cy="240665"/>
                    </a:xfrm>
                    <a:prstGeom prst="rect">
                      <a:avLst/>
                    </a:prstGeom>
                  </pic:spPr>
                </pic:pic>
              </a:graphicData>
            </a:graphic>
          </wp:inline>
        </w:drawing>
      </w:r>
      <w:r>
        <w:rPr>
          <w:rFonts w:ascii="Times New Roman" w:eastAsia="Times New Roman" w:hAnsi="Times New Roman" w:cs="Times New Roman"/>
          <w:color w:val="000008"/>
          <w:spacing w:val="1"/>
          <w:position w:val="27"/>
          <w:sz w:val="20"/>
          <w:szCs w:val="20"/>
        </w:rPr>
        <w:t xml:space="preserve"> </w:t>
      </w:r>
      <w:r>
        <w:rPr>
          <w:rFonts w:ascii="宋体" w:eastAsia="宋体" w:hAnsi="宋体" w:cs="宋体"/>
          <w:color w:val="000008"/>
          <w:spacing w:val="1"/>
          <w:position w:val="27"/>
          <w:sz w:val="20"/>
          <w:szCs w:val="20"/>
        </w:rPr>
        <w:t>，分子</w:t>
      </w:r>
      <w:r>
        <w:rPr>
          <w:rFonts w:ascii="宋体" w:eastAsia="宋体" w:hAnsi="宋体" w:cs="宋体"/>
          <w:color w:val="000008"/>
          <w:position w:val="27"/>
          <w:sz w:val="20"/>
          <w:szCs w:val="20"/>
        </w:rPr>
        <w:t>力表现为引力；</w:t>
      </w:r>
    </w:p>
    <w:p>
      <w:pPr>
        <w:spacing w:beforeAutospacing="0" w:afterAutospacing="0"/>
        <w:ind w:left="438"/>
        <w:rPr>
          <w:rFonts w:ascii="宋体" w:eastAsia="宋体" w:hAnsi="宋体" w:cs="宋体"/>
          <w:sz w:val="20"/>
          <w:szCs w:val="20"/>
        </w:rPr>
      </w:pPr>
      <w:r>
        <w:rPr>
          <w:rFonts w:ascii="宋体" w:eastAsia="宋体" w:hAnsi="宋体" w:cs="宋体"/>
          <w:color w:val="000008"/>
          <w:spacing w:val="-2"/>
          <w:sz w:val="20"/>
          <w:szCs w:val="20"/>
        </w:rPr>
        <w:t xml:space="preserve">当 </w:t>
      </w:r>
      <w:r>
        <w:rPr>
          <w:rFonts w:ascii="Times New Roman" w:eastAsia="Times New Roman" w:hAnsi="Times New Roman" w:cs="Times New Roman"/>
          <w:color w:val="000008"/>
          <w:spacing w:val="-1"/>
          <w:sz w:val="20"/>
          <w:szCs w:val="20"/>
        </w:rPr>
        <w:t>r</w:t>
      </w:r>
      <w:r>
        <w:rPr>
          <w:rFonts w:ascii="Times New Roman" w:eastAsia="Times New Roman" w:hAnsi="Times New Roman" w:cs="Times New Roman"/>
          <w:color w:val="000008"/>
          <w:spacing w:val="-2"/>
          <w:sz w:val="20"/>
          <w:szCs w:val="20"/>
        </w:rPr>
        <w:t>=</w:t>
      </w:r>
      <w:r>
        <w:rPr>
          <w:position w:val="-14"/>
          <w:sz w:val="20"/>
          <w:szCs w:val="20"/>
        </w:rPr>
        <w:drawing>
          <wp:inline distT="0" distB="0" distL="0" distR="0">
            <wp:extent cx="140335" cy="228600"/>
            <wp:effectExtent l="0" t="0" r="0" b="0"/>
            <wp:docPr id="145" name="IM 145"/>
            <wp:cNvGraphicFramePr/>
            <a:graphic xmlns:a="http://schemas.openxmlformats.org/drawingml/2006/main">
              <a:graphicData uri="http://schemas.openxmlformats.org/drawingml/2006/picture">
                <pic:pic xmlns:pic="http://schemas.openxmlformats.org/drawingml/2006/picture">
                  <pic:nvPicPr>
                    <pic:cNvPr id="145" name="IM 145"/>
                    <pic:cNvPicPr/>
                  </pic:nvPicPr>
                  <pic:blipFill>
                    <a:blip xmlns:r="http://schemas.openxmlformats.org/officeDocument/2006/relationships" r:embed="rId171"/>
                    <a:stretch>
                      <a:fillRect/>
                    </a:stretch>
                  </pic:blipFill>
                  <pic:spPr>
                    <a:xfrm>
                      <a:off x="0" y="0"/>
                      <a:ext cx="140641" cy="228600"/>
                    </a:xfrm>
                    <a:prstGeom prst="rect">
                      <a:avLst/>
                    </a:prstGeom>
                  </pic:spPr>
                </pic:pic>
              </a:graphicData>
            </a:graphic>
          </wp:inline>
        </w:drawing>
      </w:r>
      <w:r>
        <w:rPr>
          <w:rFonts w:ascii="宋体" w:eastAsia="宋体" w:hAnsi="宋体" w:cs="宋体"/>
          <w:color w:val="000008"/>
          <w:spacing w:val="-2"/>
          <w:sz w:val="20"/>
          <w:szCs w:val="20"/>
        </w:rPr>
        <w:t>时，</w:t>
      </w:r>
      <w:r>
        <w:rPr>
          <w:position w:val="-14"/>
          <w:sz w:val="20"/>
          <w:szCs w:val="20"/>
        </w:rPr>
        <w:drawing>
          <wp:inline distT="0" distB="0" distL="0" distR="0">
            <wp:extent cx="177800" cy="228600"/>
            <wp:effectExtent l="0" t="0" r="0" b="0"/>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xmlns:r="http://schemas.openxmlformats.org/officeDocument/2006/relationships" r:embed="rId167"/>
                    <a:stretch>
                      <a:fillRect/>
                    </a:stretch>
                  </pic:blipFill>
                  <pic:spPr>
                    <a:xfrm>
                      <a:off x="0" y="0"/>
                      <a:ext cx="178188" cy="228600"/>
                    </a:xfrm>
                    <a:prstGeom prst="rect">
                      <a:avLst/>
                    </a:prstGeom>
                  </pic:spPr>
                </pic:pic>
              </a:graphicData>
            </a:graphic>
          </wp:inline>
        </w:drawing>
      </w:r>
      <w:r>
        <w:rPr>
          <w:rFonts w:ascii="Times New Roman" w:eastAsia="Times New Roman" w:hAnsi="Times New Roman" w:cs="Times New Roman"/>
          <w:color w:val="000008"/>
          <w:spacing w:val="-2"/>
          <w:sz w:val="20"/>
          <w:szCs w:val="20"/>
        </w:rPr>
        <w:t>=</w:t>
      </w:r>
      <w:r>
        <w:rPr>
          <w:position w:val="-15"/>
          <w:sz w:val="20"/>
          <w:szCs w:val="20"/>
        </w:rPr>
        <w:drawing>
          <wp:inline distT="0" distB="0" distL="0" distR="0">
            <wp:extent cx="190500" cy="240665"/>
            <wp:effectExtent l="0" t="0" r="0" b="0"/>
            <wp:docPr id="147" name="IM 147"/>
            <wp:cNvGraphicFramePr/>
            <a:graphic xmlns:a="http://schemas.openxmlformats.org/drawingml/2006/main">
              <a:graphicData uri="http://schemas.openxmlformats.org/drawingml/2006/picture">
                <pic:pic xmlns:pic="http://schemas.openxmlformats.org/drawingml/2006/picture">
                  <pic:nvPicPr>
                    <pic:cNvPr id="147" name="IM 147"/>
                    <pic:cNvPicPr/>
                  </pic:nvPicPr>
                  <pic:blipFill>
                    <a:blip xmlns:r="http://schemas.openxmlformats.org/officeDocument/2006/relationships" r:embed="rId168"/>
                    <a:stretch>
                      <a:fillRect/>
                    </a:stretch>
                  </pic:blipFill>
                  <pic:spPr>
                    <a:xfrm>
                      <a:off x="0" y="0"/>
                      <a:ext cx="190915" cy="240665"/>
                    </a:xfrm>
                    <a:prstGeom prst="rect">
                      <a:avLst/>
                    </a:prstGeom>
                  </pic:spPr>
                </pic:pic>
              </a:graphicData>
            </a:graphic>
          </wp:inline>
        </w:drawing>
      </w:r>
      <w:r>
        <w:rPr>
          <w:rFonts w:ascii="Times New Roman" w:eastAsia="Times New Roman" w:hAnsi="Times New Roman" w:cs="Times New Roman"/>
          <w:color w:val="000008"/>
          <w:spacing w:val="-1"/>
          <w:sz w:val="20"/>
          <w:szCs w:val="20"/>
        </w:rPr>
        <w:t xml:space="preserve"> </w:t>
      </w:r>
      <w:r>
        <w:rPr>
          <w:rFonts w:ascii="宋体" w:eastAsia="宋体" w:hAnsi="宋体" w:cs="宋体"/>
          <w:color w:val="000008"/>
          <w:spacing w:val="-1"/>
          <w:sz w:val="20"/>
          <w:szCs w:val="20"/>
        </w:rPr>
        <w:t>，分子力为零；</w:t>
      </w:r>
    </w:p>
    <w:p>
      <w:pPr>
        <w:spacing w:before="245" w:beforeAutospacing="0" w:afterAutospacing="0" w:line="633" w:lineRule="exact"/>
        <w:ind w:left="438"/>
        <w:rPr>
          <w:rFonts w:ascii="宋体" w:eastAsia="宋体" w:hAnsi="宋体" w:cs="宋体"/>
          <w:sz w:val="20"/>
          <w:szCs w:val="20"/>
        </w:rPr>
      </w:pPr>
      <w:r>
        <w:rPr>
          <w:rFonts w:ascii="宋体" w:eastAsia="宋体" w:hAnsi="宋体" w:cs="宋体"/>
          <w:color w:val="000008"/>
          <w:spacing w:val="1"/>
          <w:position w:val="28"/>
          <w:sz w:val="20"/>
          <w:szCs w:val="20"/>
        </w:rPr>
        <w:t xml:space="preserve">当 </w:t>
      </w:r>
      <w:r>
        <w:rPr>
          <w:rFonts w:ascii="Times New Roman" w:eastAsia="Times New Roman" w:hAnsi="Times New Roman" w:cs="Times New Roman"/>
          <w:color w:val="000008"/>
          <w:position w:val="28"/>
          <w:sz w:val="20"/>
          <w:szCs w:val="20"/>
        </w:rPr>
        <w:t>r</w:t>
      </w:r>
      <w:r>
        <w:rPr>
          <w:rFonts w:ascii="Times New Roman" w:eastAsia="Times New Roman" w:hAnsi="Times New Roman" w:cs="Times New Roman"/>
          <w:color w:val="000008"/>
          <w:spacing w:val="1"/>
          <w:position w:val="28"/>
          <w:sz w:val="20"/>
          <w:szCs w:val="20"/>
        </w:rPr>
        <w:t>&lt;</w:t>
      </w:r>
      <w:r>
        <w:rPr>
          <w:position w:val="14"/>
          <w:sz w:val="20"/>
          <w:szCs w:val="20"/>
        </w:rPr>
        <w:drawing>
          <wp:inline distT="0" distB="0" distL="0" distR="0">
            <wp:extent cx="140335" cy="228600"/>
            <wp:effectExtent l="0" t="0" r="0" b="0"/>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xmlns:r="http://schemas.openxmlformats.org/officeDocument/2006/relationships" r:embed="rId171"/>
                    <a:stretch>
                      <a:fillRect/>
                    </a:stretch>
                  </pic:blipFill>
                  <pic:spPr>
                    <a:xfrm>
                      <a:off x="0" y="0"/>
                      <a:ext cx="140641" cy="228600"/>
                    </a:xfrm>
                    <a:prstGeom prst="rect">
                      <a:avLst/>
                    </a:prstGeom>
                  </pic:spPr>
                </pic:pic>
              </a:graphicData>
            </a:graphic>
          </wp:inline>
        </w:drawing>
      </w:r>
      <w:r>
        <w:rPr>
          <w:rFonts w:ascii="宋体" w:eastAsia="宋体" w:hAnsi="宋体" w:cs="宋体"/>
          <w:color w:val="000008"/>
          <w:spacing w:val="1"/>
          <w:position w:val="28"/>
          <w:sz w:val="20"/>
          <w:szCs w:val="20"/>
        </w:rPr>
        <w:t>时，</w:t>
      </w:r>
      <w:r>
        <w:rPr>
          <w:position w:val="14"/>
          <w:sz w:val="20"/>
          <w:szCs w:val="20"/>
        </w:rPr>
        <w:drawing>
          <wp:inline distT="0" distB="0" distL="0" distR="0">
            <wp:extent cx="177800" cy="228600"/>
            <wp:effectExtent l="0" t="0" r="0" b="0"/>
            <wp:docPr id="149" name="IM 149"/>
            <wp:cNvGraphicFramePr/>
            <a:graphic xmlns:a="http://schemas.openxmlformats.org/drawingml/2006/main">
              <a:graphicData uri="http://schemas.openxmlformats.org/drawingml/2006/picture">
                <pic:pic xmlns:pic="http://schemas.openxmlformats.org/drawingml/2006/picture">
                  <pic:nvPicPr>
                    <pic:cNvPr id="149" name="IM 149"/>
                    <pic:cNvPicPr/>
                  </pic:nvPicPr>
                  <pic:blipFill>
                    <a:blip xmlns:r="http://schemas.openxmlformats.org/officeDocument/2006/relationships" r:embed="rId167"/>
                    <a:stretch>
                      <a:fillRect/>
                    </a:stretch>
                  </pic:blipFill>
                  <pic:spPr>
                    <a:xfrm>
                      <a:off x="0" y="0"/>
                      <a:ext cx="178188" cy="228600"/>
                    </a:xfrm>
                    <a:prstGeom prst="rect">
                      <a:avLst/>
                    </a:prstGeom>
                  </pic:spPr>
                </pic:pic>
              </a:graphicData>
            </a:graphic>
          </wp:inline>
        </w:drawing>
      </w:r>
      <w:r>
        <w:rPr>
          <w:rFonts w:ascii="Times New Roman" w:eastAsia="Times New Roman" w:hAnsi="Times New Roman" w:cs="Times New Roman"/>
          <w:color w:val="000008"/>
          <w:spacing w:val="1"/>
          <w:position w:val="28"/>
          <w:sz w:val="20"/>
          <w:szCs w:val="20"/>
        </w:rPr>
        <w:t>&lt;</w:t>
      </w:r>
      <w:r>
        <w:rPr>
          <w:position w:val="13"/>
          <w:sz w:val="20"/>
          <w:szCs w:val="20"/>
        </w:rPr>
        <w:drawing>
          <wp:inline distT="0" distB="0" distL="0" distR="0">
            <wp:extent cx="190500" cy="240030"/>
            <wp:effectExtent l="0" t="0" r="0" b="0"/>
            <wp:docPr id="150" name="IM 150"/>
            <wp:cNvGraphicFramePr/>
            <a:graphic xmlns:a="http://schemas.openxmlformats.org/drawingml/2006/main">
              <a:graphicData uri="http://schemas.openxmlformats.org/drawingml/2006/picture">
                <pic:pic xmlns:pic="http://schemas.openxmlformats.org/drawingml/2006/picture">
                  <pic:nvPicPr>
                    <pic:cNvPr id="150" name="IM 150"/>
                    <pic:cNvPicPr/>
                  </pic:nvPicPr>
                  <pic:blipFill>
                    <a:blip xmlns:r="http://schemas.openxmlformats.org/officeDocument/2006/relationships" r:embed="rId168"/>
                    <a:stretch>
                      <a:fillRect/>
                    </a:stretch>
                  </pic:blipFill>
                  <pic:spPr>
                    <a:xfrm>
                      <a:off x="0" y="0"/>
                      <a:ext cx="190916" cy="240664"/>
                    </a:xfrm>
                    <a:prstGeom prst="rect">
                      <a:avLst/>
                    </a:prstGeom>
                  </pic:spPr>
                </pic:pic>
              </a:graphicData>
            </a:graphic>
          </wp:inline>
        </w:drawing>
      </w:r>
      <w:r>
        <w:rPr>
          <w:rFonts w:ascii="Times New Roman" w:eastAsia="Times New Roman" w:hAnsi="Times New Roman" w:cs="Times New Roman"/>
          <w:color w:val="000008"/>
          <w:spacing w:val="1"/>
          <w:position w:val="28"/>
          <w:sz w:val="20"/>
          <w:szCs w:val="20"/>
        </w:rPr>
        <w:t xml:space="preserve"> </w:t>
      </w:r>
      <w:r>
        <w:rPr>
          <w:rFonts w:ascii="宋体" w:eastAsia="宋体" w:hAnsi="宋体" w:cs="宋体"/>
          <w:color w:val="000008"/>
          <w:spacing w:val="1"/>
          <w:position w:val="28"/>
          <w:sz w:val="20"/>
          <w:szCs w:val="20"/>
        </w:rPr>
        <w:t>，分子</w:t>
      </w:r>
      <w:r>
        <w:rPr>
          <w:rFonts w:ascii="宋体" w:eastAsia="宋体" w:hAnsi="宋体" w:cs="宋体"/>
          <w:color w:val="000008"/>
          <w:position w:val="28"/>
          <w:sz w:val="20"/>
          <w:szCs w:val="20"/>
        </w:rPr>
        <w:t>力表现为斥力；</w:t>
      </w:r>
    </w:p>
    <w:p>
      <w:pPr>
        <w:spacing w:beforeAutospacing="0" w:afterAutospacing="0"/>
        <w:ind w:left="420"/>
        <w:rPr>
          <w:rFonts w:ascii="宋体" w:eastAsia="宋体" w:hAnsi="宋体" w:cs="宋体"/>
          <w:sz w:val="20"/>
          <w:szCs w:val="20"/>
        </w:rPr>
      </w:pPr>
      <w:r>
        <w:rPr>
          <w:rFonts w:ascii="Times New Roman" w:eastAsia="Times New Roman" w:hAnsi="Times New Roman" w:cs="Times New Roman"/>
          <w:color w:val="000008"/>
          <w:spacing w:val="4"/>
          <w:sz w:val="20"/>
          <w:szCs w:val="20"/>
        </w:rPr>
        <w:t xml:space="preserve">4. </w:t>
      </w:r>
      <w:r>
        <w:rPr>
          <w:rFonts w:ascii="宋体" w:eastAsia="宋体" w:hAnsi="宋体" w:cs="宋体"/>
          <w:color w:val="000008"/>
          <w:spacing w:val="4"/>
          <w:sz w:val="20"/>
          <w:szCs w:val="20"/>
        </w:rPr>
        <w:t>当分子</w:t>
      </w:r>
      <w:r>
        <w:rPr>
          <w:rFonts w:ascii="宋体" w:eastAsia="宋体" w:hAnsi="宋体" w:cs="宋体"/>
          <w:color w:val="000008"/>
          <w:spacing w:val="3"/>
          <w:sz w:val="20"/>
          <w:szCs w:val="20"/>
        </w:rPr>
        <w:t>间</w:t>
      </w:r>
      <w:r>
        <w:rPr>
          <w:rFonts w:ascii="宋体" w:eastAsia="宋体" w:hAnsi="宋体" w:cs="宋体"/>
          <w:color w:val="000008"/>
          <w:spacing w:val="2"/>
          <w:sz w:val="20"/>
          <w:szCs w:val="20"/>
        </w:rPr>
        <w:t xml:space="preserve">距当 </w:t>
      </w:r>
      <w:r>
        <w:rPr>
          <w:rFonts w:ascii="Times New Roman" w:eastAsia="Times New Roman" w:hAnsi="Times New Roman" w:cs="Times New Roman"/>
          <w:color w:val="000008"/>
          <w:sz w:val="20"/>
          <w:szCs w:val="20"/>
        </w:rPr>
        <w:t>r</w:t>
      </w:r>
      <w:r>
        <w:rPr>
          <w:rFonts w:ascii="Times New Roman" w:eastAsia="Times New Roman" w:hAnsi="Times New Roman" w:cs="Times New Roman"/>
          <w:color w:val="000008"/>
          <w:spacing w:val="2"/>
          <w:sz w:val="20"/>
          <w:szCs w:val="20"/>
        </w:rPr>
        <w:t>&gt; 10</w:t>
      </w:r>
      <w:r>
        <w:rPr>
          <w:position w:val="-14"/>
          <w:sz w:val="20"/>
          <w:szCs w:val="20"/>
        </w:rPr>
        <w:drawing>
          <wp:inline distT="0" distB="0" distL="0" distR="0">
            <wp:extent cx="140335" cy="228600"/>
            <wp:effectExtent l="0" t="0" r="0" b="0"/>
            <wp:docPr id="151" name="IM 151"/>
            <wp:cNvGraphicFramePr/>
            <a:graphic xmlns:a="http://schemas.openxmlformats.org/drawingml/2006/main">
              <a:graphicData uri="http://schemas.openxmlformats.org/drawingml/2006/picture">
                <pic:pic xmlns:pic="http://schemas.openxmlformats.org/drawingml/2006/picture">
                  <pic:nvPicPr>
                    <pic:cNvPr id="151" name="IM 151"/>
                    <pic:cNvPicPr/>
                  </pic:nvPicPr>
                  <pic:blipFill>
                    <a:blip xmlns:r="http://schemas.openxmlformats.org/officeDocument/2006/relationships" r:embed="rId173"/>
                    <a:stretch>
                      <a:fillRect/>
                    </a:stretch>
                  </pic:blipFill>
                  <pic:spPr>
                    <a:xfrm>
                      <a:off x="0" y="0"/>
                      <a:ext cx="140564" cy="228600"/>
                    </a:xfrm>
                    <a:prstGeom prst="rect">
                      <a:avLst/>
                    </a:prstGeom>
                  </pic:spPr>
                </pic:pic>
              </a:graphicData>
            </a:graphic>
          </wp:inline>
        </w:drawing>
      </w:r>
      <w:r>
        <w:rPr>
          <w:rFonts w:ascii="宋体" w:eastAsia="宋体" w:hAnsi="宋体" w:cs="宋体"/>
          <w:color w:val="000008"/>
          <w:spacing w:val="2"/>
          <w:sz w:val="20"/>
          <w:szCs w:val="20"/>
        </w:rPr>
        <w:t>时，分子间引力、斥力均可忽略。</w:t>
      </w:r>
    </w:p>
    <w:p>
      <w:pPr>
        <w:spacing w:before="255" w:beforeAutospacing="0" w:afterAutospacing="0"/>
        <w:ind w:left="426"/>
        <w:rPr>
          <w:rFonts w:ascii="宋体" w:eastAsia="宋体" w:hAnsi="宋体" w:cs="宋体"/>
          <w:sz w:val="20"/>
          <w:szCs w:val="20"/>
        </w:rPr>
      </w:pPr>
      <w:r>
        <w:rPr>
          <w:rFonts w:ascii="Times New Roman" w:eastAsia="Times New Roman" w:hAnsi="Times New Roman" w:cs="Times New Roman"/>
          <w:color w:val="000008"/>
          <w:spacing w:val="2"/>
          <w:sz w:val="20"/>
          <w:szCs w:val="20"/>
        </w:rPr>
        <w:t>5.</w:t>
      </w:r>
      <w:r>
        <w:rPr>
          <w:rFonts w:ascii="宋体" w:eastAsia="宋体" w:hAnsi="宋体" w:cs="宋体"/>
          <w:color w:val="000008"/>
          <w:spacing w:val="2"/>
          <w:sz w:val="20"/>
          <w:szCs w:val="20"/>
        </w:rPr>
        <w:t>分子间引力</w:t>
      </w:r>
      <w:r>
        <w:rPr>
          <w:position w:val="-14"/>
          <w:sz w:val="20"/>
          <w:szCs w:val="20"/>
        </w:rPr>
        <w:drawing>
          <wp:inline distT="0" distB="0" distL="0" distR="0">
            <wp:extent cx="178435" cy="228600"/>
            <wp:effectExtent l="0" t="0" r="0" b="0"/>
            <wp:docPr id="152" name="IM 152"/>
            <wp:cNvGraphicFramePr/>
            <a:graphic xmlns:a="http://schemas.openxmlformats.org/drawingml/2006/main">
              <a:graphicData uri="http://schemas.openxmlformats.org/drawingml/2006/picture">
                <pic:pic xmlns:pic="http://schemas.openxmlformats.org/drawingml/2006/picture">
                  <pic:nvPicPr>
                    <pic:cNvPr id="152" name="IM 152"/>
                    <pic:cNvPicPr/>
                  </pic:nvPicPr>
                  <pic:blipFill>
                    <a:blip xmlns:r="http://schemas.openxmlformats.org/officeDocument/2006/relationships" r:embed="rId174"/>
                    <a:stretch>
                      <a:fillRect/>
                    </a:stretch>
                  </pic:blipFill>
                  <pic:spPr>
                    <a:xfrm>
                      <a:off x="0" y="0"/>
                      <a:ext cx="179063" cy="228600"/>
                    </a:xfrm>
                    <a:prstGeom prst="rect">
                      <a:avLst/>
                    </a:prstGeom>
                  </pic:spPr>
                </pic:pic>
              </a:graphicData>
            </a:graphic>
          </wp:inline>
        </w:drawing>
      </w:r>
      <w:r>
        <w:rPr>
          <w:rFonts w:ascii="宋体" w:eastAsia="宋体" w:hAnsi="宋体" w:cs="宋体"/>
          <w:color w:val="000008"/>
          <w:spacing w:val="2"/>
          <w:sz w:val="20"/>
          <w:szCs w:val="20"/>
        </w:rPr>
        <w:t xml:space="preserve"> ，斥力</w:t>
      </w:r>
      <w:r>
        <w:rPr>
          <w:position w:val="-15"/>
          <w:sz w:val="20"/>
          <w:szCs w:val="20"/>
        </w:rPr>
        <w:drawing>
          <wp:inline distT="0" distB="0" distL="0" distR="0">
            <wp:extent cx="191135" cy="240030"/>
            <wp:effectExtent l="0" t="0" r="0" b="0"/>
            <wp:docPr id="153" name="IM 153"/>
            <wp:cNvGraphicFramePr/>
            <a:graphic xmlns:a="http://schemas.openxmlformats.org/drawingml/2006/main">
              <a:graphicData uri="http://schemas.openxmlformats.org/drawingml/2006/picture">
                <pic:pic xmlns:pic="http://schemas.openxmlformats.org/drawingml/2006/picture">
                  <pic:nvPicPr>
                    <pic:cNvPr id="153" name="IM 153"/>
                    <pic:cNvPicPr/>
                  </pic:nvPicPr>
                  <pic:blipFill>
                    <a:blip xmlns:r="http://schemas.openxmlformats.org/officeDocument/2006/relationships" r:embed="rId168"/>
                    <a:stretch>
                      <a:fillRect/>
                    </a:stretch>
                  </pic:blipFill>
                  <pic:spPr>
                    <a:xfrm>
                      <a:off x="0" y="0"/>
                      <a:ext cx="191170" cy="240664"/>
                    </a:xfrm>
                    <a:prstGeom prst="rect">
                      <a:avLst/>
                    </a:prstGeom>
                  </pic:spPr>
                </pic:pic>
              </a:graphicData>
            </a:graphic>
          </wp:inline>
        </w:drawing>
      </w:r>
      <w:r>
        <w:rPr>
          <w:rFonts w:ascii="宋体" w:eastAsia="宋体" w:hAnsi="宋体" w:cs="宋体"/>
          <w:color w:val="000008"/>
          <w:spacing w:val="2"/>
          <w:sz w:val="20"/>
          <w:szCs w:val="20"/>
        </w:rPr>
        <w:t xml:space="preserve">及分子力 </w:t>
      </w:r>
      <w:r>
        <w:rPr>
          <w:rFonts w:ascii="Times New Roman" w:eastAsia="Times New Roman" w:hAnsi="Times New Roman" w:cs="Times New Roman"/>
          <w:color w:val="000008"/>
          <w:sz w:val="20"/>
          <w:szCs w:val="20"/>
        </w:rPr>
        <w:t>f</w:t>
      </w:r>
      <w:r>
        <w:rPr>
          <w:rFonts w:ascii="Times New Roman" w:eastAsia="Times New Roman" w:hAnsi="Times New Roman" w:cs="Times New Roman"/>
          <w:color w:val="000008"/>
          <w:spacing w:val="2"/>
          <w:sz w:val="20"/>
          <w:szCs w:val="20"/>
        </w:rPr>
        <w:t xml:space="preserve"> </w:t>
      </w:r>
      <w:r>
        <w:rPr>
          <w:rFonts w:ascii="宋体" w:eastAsia="宋体" w:hAnsi="宋体" w:cs="宋体"/>
          <w:color w:val="000008"/>
          <w:spacing w:val="2"/>
          <w:sz w:val="20"/>
          <w:szCs w:val="20"/>
        </w:rPr>
        <w:t xml:space="preserve">随分子间距 </w:t>
      </w:r>
      <w:r>
        <w:rPr>
          <w:rFonts w:ascii="Times New Roman" w:eastAsia="Times New Roman" w:hAnsi="Times New Roman" w:cs="Times New Roman"/>
          <w:color w:val="000008"/>
          <w:sz w:val="20"/>
          <w:szCs w:val="20"/>
        </w:rPr>
        <w:t>r</w:t>
      </w:r>
      <w:r>
        <w:rPr>
          <w:rFonts w:ascii="Times New Roman" w:eastAsia="Times New Roman" w:hAnsi="Times New Roman" w:cs="Times New Roman"/>
          <w:color w:val="000008"/>
          <w:spacing w:val="2"/>
          <w:sz w:val="20"/>
          <w:szCs w:val="20"/>
        </w:rPr>
        <w:t xml:space="preserve"> </w:t>
      </w:r>
      <w:r>
        <w:rPr>
          <w:rFonts w:ascii="宋体" w:eastAsia="宋体" w:hAnsi="宋体" w:cs="宋体"/>
          <w:color w:val="000008"/>
          <w:spacing w:val="2"/>
          <w:sz w:val="20"/>
          <w:szCs w:val="20"/>
        </w:rPr>
        <w:t>的变化情况如图所示。</w:t>
      </w:r>
    </w:p>
    <w:p>
      <w:pPr>
        <w:spacing w:beforeAutospacing="0" w:afterAutospacing="0" w:line="456" w:lineRule="auto"/>
      </w:pPr>
    </w:p>
    <w:p>
      <w:pPr>
        <w:spacing w:before="75" w:beforeAutospacing="0" w:afterAutospacing="0" w:line="227" w:lineRule="auto"/>
        <w:outlineLvl w:val="0"/>
        <w:rPr>
          <w:rFonts w:ascii="宋体" w:eastAsia="宋体" w:hAnsi="宋体" w:cs="宋体"/>
          <w:sz w:val="23"/>
          <w:szCs w:val="23"/>
        </w:rPr>
      </w:pPr>
      <w:r>
        <w:rPr>
          <w:rFonts w:ascii="宋体" w:eastAsia="宋体" w:hAnsi="宋体" w:cs="宋体"/>
          <w:color w:val="000008"/>
          <w:spacing w:val="20"/>
          <w:sz w:val="23"/>
          <w:szCs w:val="23"/>
          <w14:textOutline w14:w="4358" w14:cap="sq">
            <w14:solidFill>
              <w14:srgbClr w14:val="000008"/>
            </w14:solidFill>
            <w14:prstDash w14:val="solid"/>
            <w14:bevel/>
          </w14:textOutline>
        </w:rPr>
        <w:t>【</w:t>
      </w:r>
      <w:r>
        <w:rPr>
          <w:rFonts w:ascii="宋体" w:eastAsia="宋体" w:hAnsi="宋体" w:cs="宋体"/>
          <w:color w:val="000008"/>
          <w:spacing w:val="13"/>
          <w:sz w:val="23"/>
          <w:szCs w:val="23"/>
          <w14:textOutline w14:w="4358" w14:cap="sq">
            <w14:solidFill>
              <w14:srgbClr w14:val="000008"/>
            </w14:solidFill>
            <w14:prstDash w14:val="solid"/>
            <w14:bevel/>
          </w14:textOutline>
        </w:rPr>
        <w:t>考点</w:t>
      </w:r>
      <w:r>
        <w:rPr>
          <w:rFonts w:ascii="Times New Roman" w:eastAsia="Times New Roman" w:hAnsi="Times New Roman" w:cs="Times New Roman"/>
          <w:b/>
          <w:bCs/>
          <w:color w:val="000008"/>
          <w:spacing w:val="13"/>
          <w:sz w:val="23"/>
          <w:szCs w:val="23"/>
        </w:rPr>
        <w:t>26</w:t>
      </w:r>
      <w:r>
        <w:rPr>
          <w:rFonts w:ascii="宋体" w:eastAsia="宋体" w:hAnsi="宋体" w:cs="宋体"/>
          <w:color w:val="000008"/>
          <w:spacing w:val="13"/>
          <w:sz w:val="23"/>
          <w:szCs w:val="23"/>
          <w14:textOutline w14:w="4358" w14:cap="sq">
            <w14:solidFill>
              <w14:srgbClr w14:val="000008"/>
            </w14:solidFill>
            <w14:prstDash w14:val="solid"/>
            <w14:bevel/>
          </w14:textOutline>
        </w:rPr>
        <w:t>】分子平均动能与温度的关系</w:t>
      </w:r>
    </w:p>
    <w:p>
      <w:pPr>
        <w:spacing w:beforeAutospacing="0" w:afterAutospacing="0" w:line="428" w:lineRule="auto"/>
      </w:pPr>
    </w:p>
    <w:p>
      <w:pPr>
        <w:spacing w:before="65" w:beforeAutospacing="0" w:afterAutospacing="0" w:line="436" w:lineRule="auto"/>
        <w:ind w:left="4" w:firstLine="446"/>
        <w:rPr>
          <w:rFonts w:ascii="宋体" w:eastAsia="宋体" w:hAnsi="宋体" w:cs="宋体"/>
          <w:sz w:val="20"/>
          <w:szCs w:val="20"/>
        </w:rPr>
      </w:pPr>
      <w:r>
        <w:rPr>
          <w:rFonts w:ascii="宋体" w:eastAsia="宋体" w:hAnsi="宋体" w:cs="宋体"/>
          <w:color w:val="000008"/>
          <w:spacing w:val="10"/>
          <w:sz w:val="20"/>
          <w:szCs w:val="20"/>
        </w:rPr>
        <w:t>由于分子热运动的无规则性，所以各个分子热运动动能不同，但所有分子热运动动能的平均值只与</w:t>
      </w:r>
      <w:r>
        <w:rPr>
          <w:rFonts w:ascii="宋体" w:eastAsia="宋体" w:hAnsi="宋体" w:cs="宋体"/>
          <w:color w:val="000008"/>
          <w:spacing w:val="5"/>
          <w:sz w:val="20"/>
          <w:szCs w:val="20"/>
        </w:rPr>
        <w:t>温</w:t>
      </w:r>
      <w:r>
        <w:rPr>
          <w:rFonts w:ascii="宋体" w:eastAsia="宋体" w:hAnsi="宋体" w:cs="宋体"/>
          <w:color w:val="000008"/>
          <w:sz w:val="20"/>
          <w:szCs w:val="20"/>
        </w:rPr>
        <w:t xml:space="preserve"> </w:t>
      </w:r>
      <w:r>
        <w:rPr>
          <w:rFonts w:ascii="宋体" w:eastAsia="宋体" w:hAnsi="宋体" w:cs="宋体"/>
          <w:color w:val="000008"/>
          <w:spacing w:val="20"/>
          <w:sz w:val="20"/>
          <w:szCs w:val="20"/>
        </w:rPr>
        <w:t>度相</w:t>
      </w:r>
      <w:r>
        <w:rPr>
          <w:rFonts w:ascii="宋体" w:eastAsia="宋体" w:hAnsi="宋体" w:cs="宋体"/>
          <w:color w:val="000008"/>
          <w:spacing w:val="11"/>
          <w:sz w:val="20"/>
          <w:szCs w:val="20"/>
        </w:rPr>
        <w:t>关</w:t>
      </w:r>
      <w:r>
        <w:rPr>
          <w:rFonts w:ascii="宋体" w:eastAsia="宋体" w:hAnsi="宋体" w:cs="宋体"/>
          <w:color w:val="000008"/>
          <w:spacing w:val="10"/>
          <w:sz w:val="20"/>
          <w:szCs w:val="20"/>
        </w:rPr>
        <w:t>，温度是分子平均动能的标志，温度相同，则分子热运动的平均动能相同，对确定的物体来说，总</w:t>
      </w:r>
      <w:r>
        <w:rPr>
          <w:rFonts w:ascii="宋体" w:eastAsia="宋体" w:hAnsi="宋体" w:cs="宋体"/>
          <w:color w:val="000008"/>
          <w:sz w:val="20"/>
          <w:szCs w:val="20"/>
        </w:rPr>
        <w:t xml:space="preserve"> </w:t>
      </w:r>
      <w:r>
        <w:rPr>
          <w:rFonts w:ascii="宋体" w:eastAsia="宋体" w:hAnsi="宋体" w:cs="宋体"/>
          <w:color w:val="000008"/>
          <w:spacing w:val="14"/>
          <w:sz w:val="20"/>
          <w:szCs w:val="20"/>
        </w:rPr>
        <w:t>的</w:t>
      </w:r>
      <w:r>
        <w:rPr>
          <w:rFonts w:ascii="宋体" w:eastAsia="宋体" w:hAnsi="宋体" w:cs="宋体"/>
          <w:color w:val="000008"/>
          <w:spacing w:val="8"/>
          <w:sz w:val="20"/>
          <w:szCs w:val="20"/>
        </w:rPr>
        <w:t>分子动能随温度单调增加。</w:t>
      </w:r>
    </w:p>
    <w:p>
      <w:pPr>
        <w:spacing w:before="269" w:beforeAutospacing="0" w:afterAutospacing="0" w:line="227" w:lineRule="auto"/>
        <w:outlineLvl w:val="0"/>
        <w:rPr>
          <w:rFonts w:ascii="宋体" w:eastAsia="宋体" w:hAnsi="宋体" w:cs="宋体"/>
          <w:sz w:val="23"/>
          <w:szCs w:val="23"/>
        </w:rPr>
      </w:pPr>
      <w:r>
        <w:rPr>
          <w:rFonts w:ascii="宋体" w:eastAsia="宋体" w:hAnsi="宋体" w:cs="宋体"/>
          <w:color w:val="000008"/>
          <w:spacing w:val="23"/>
          <w:sz w:val="23"/>
          <w:szCs w:val="23"/>
          <w14:textOutline w14:w="4358" w14:cap="sq">
            <w14:solidFill>
              <w14:srgbClr w14:val="000008"/>
            </w14:solidFill>
            <w14:prstDash w14:val="solid"/>
            <w14:bevel/>
          </w14:textOutline>
        </w:rPr>
        <w:t>【</w:t>
      </w:r>
      <w:r>
        <w:rPr>
          <w:rFonts w:ascii="宋体" w:eastAsia="宋体" w:hAnsi="宋体" w:cs="宋体"/>
          <w:color w:val="000008"/>
          <w:spacing w:val="13"/>
          <w:sz w:val="23"/>
          <w:szCs w:val="23"/>
          <w14:textOutline w14:w="4358" w14:cap="sq">
            <w14:solidFill>
              <w14:srgbClr w14:val="000008"/>
            </w14:solidFill>
            <w14:prstDash w14:val="solid"/>
            <w14:bevel/>
          </w14:textOutline>
        </w:rPr>
        <w:t>考点</w:t>
      </w:r>
      <w:r>
        <w:rPr>
          <w:rFonts w:ascii="Times New Roman" w:eastAsia="Times New Roman" w:hAnsi="Times New Roman" w:cs="Times New Roman"/>
          <w:b/>
          <w:bCs/>
          <w:color w:val="000008"/>
          <w:spacing w:val="13"/>
          <w:sz w:val="23"/>
          <w:szCs w:val="23"/>
        </w:rPr>
        <w:t>27</w:t>
      </w:r>
      <w:r>
        <w:rPr>
          <w:rFonts w:ascii="宋体" w:eastAsia="宋体" w:hAnsi="宋体" w:cs="宋体"/>
          <w:color w:val="000008"/>
          <w:spacing w:val="13"/>
          <w:sz w:val="23"/>
          <w:szCs w:val="23"/>
          <w14:textOutline w14:w="4358" w14:cap="sq">
            <w14:solidFill>
              <w14:srgbClr w14:val="000008"/>
            </w14:solidFill>
            <w14:prstDash w14:val="solid"/>
            <w14:bevel/>
          </w14:textOutline>
        </w:rPr>
        <w:t>】分子势能与距离的关系</w:t>
      </w:r>
    </w:p>
    <w:p>
      <w:pPr>
        <w:spacing w:beforeAutospacing="0" w:afterAutospacing="0" w:line="428" w:lineRule="auto"/>
      </w:pPr>
    </w:p>
    <w:p>
      <w:pPr>
        <w:spacing w:before="66" w:beforeAutospacing="0" w:afterAutospacing="0" w:line="228" w:lineRule="auto"/>
        <w:ind w:left="427"/>
        <w:rPr>
          <w:rFonts w:ascii="宋体" w:eastAsia="宋体" w:hAnsi="宋体" w:cs="宋体"/>
          <w:sz w:val="20"/>
          <w:szCs w:val="20"/>
        </w:rPr>
      </w:pPr>
      <w:r>
        <w:rPr>
          <w:rFonts w:ascii="宋体" w:eastAsia="宋体" w:hAnsi="宋体" w:cs="宋体"/>
          <w:color w:val="000008"/>
          <w:spacing w:val="22"/>
          <w:sz w:val="20"/>
          <w:szCs w:val="20"/>
        </w:rPr>
        <w:t>分</w:t>
      </w:r>
      <w:r>
        <w:rPr>
          <w:rFonts w:ascii="宋体" w:eastAsia="宋体" w:hAnsi="宋体" w:cs="宋体"/>
          <w:color w:val="000008"/>
          <w:spacing w:val="12"/>
          <w:sz w:val="20"/>
          <w:szCs w:val="20"/>
        </w:rPr>
        <w:t>子热能与分子力相关：分子力做正功，分子势能减小；分子力做负</w:t>
      </w:r>
    </w:p>
    <w:p>
      <w:pPr>
        <w:spacing w:before="222" w:beforeAutospacing="0" w:afterAutospacing="0" w:line="468" w:lineRule="exact"/>
        <w:ind w:left="8"/>
        <w:rPr>
          <w:rFonts w:ascii="宋体" w:eastAsia="宋体" w:hAnsi="宋体" w:cs="宋体"/>
          <w:sz w:val="20"/>
          <w:szCs w:val="20"/>
        </w:rPr>
      </w:pPr>
      <w:r>
        <w:rPr>
          <w:rFonts w:ascii="宋体" w:eastAsia="宋体" w:hAnsi="宋体" w:cs="宋体"/>
          <w:color w:val="000008"/>
          <w:spacing w:val="18"/>
          <w:position w:val="20"/>
          <w:sz w:val="20"/>
          <w:szCs w:val="20"/>
        </w:rPr>
        <w:t>功</w:t>
      </w:r>
      <w:r>
        <w:rPr>
          <w:rFonts w:ascii="宋体" w:eastAsia="宋体" w:hAnsi="宋体" w:cs="宋体"/>
          <w:color w:val="000008"/>
          <w:spacing w:val="12"/>
          <w:position w:val="20"/>
          <w:sz w:val="20"/>
          <w:szCs w:val="20"/>
        </w:rPr>
        <w:t>，分子势能增加。而分子力与分子间距有关，分子间距的变化则又影响</w:t>
      </w:r>
    </w:p>
    <w:p>
      <w:pPr>
        <w:spacing w:beforeAutospacing="0" w:afterAutospacing="0" w:line="227" w:lineRule="auto"/>
        <w:ind w:left="5"/>
        <w:rPr>
          <w:rFonts w:ascii="宋体" w:eastAsia="宋体" w:hAnsi="宋体" w:cs="宋体"/>
          <w:sz w:val="20"/>
          <w:szCs w:val="20"/>
        </w:rPr>
        <w:sectPr>
          <w:headerReference w:type="default" r:id="rId175"/>
          <w:footerReference w:type="default" r:id="rId176"/>
          <w:pgSz w:w="11850" w:h="16783"/>
          <w:pgMar w:top="1426" w:right="1081" w:bottom="1458" w:left="1083" w:header="0" w:footer="1256" w:gutter="0"/>
          <w:pgNumType w:start="22"/>
          <w:cols w:space="708"/>
        </w:sectPr>
      </w:pPr>
      <w:r>
        <w:rPr>
          <w:rFonts w:ascii="宋体" w:eastAsia="宋体" w:hAnsi="宋体" w:cs="宋体"/>
          <w:color w:val="000008"/>
          <w:spacing w:val="21"/>
          <w:sz w:val="20"/>
          <w:szCs w:val="20"/>
        </w:rPr>
        <w:t>着</w:t>
      </w:r>
      <w:r>
        <w:rPr>
          <w:rFonts w:ascii="宋体" w:eastAsia="宋体" w:hAnsi="宋体" w:cs="宋体"/>
          <w:color w:val="000008"/>
          <w:spacing w:val="12"/>
          <w:sz w:val="20"/>
          <w:szCs w:val="20"/>
        </w:rPr>
        <w:t>大量分子所组成的宏观物体的体积。这就在分子热能与物体体积间建立</w:t>
      </w:r>
    </w:p>
    <w:p>
      <w:pPr>
        <w:spacing w:before="191" w:beforeAutospacing="0" w:afterAutospacing="0" w:line="274" w:lineRule="exact"/>
        <w:ind w:left="5"/>
        <w:rPr>
          <w:rFonts w:ascii="宋体" w:eastAsia="宋体" w:hAnsi="宋体" w:cs="宋体"/>
          <w:sz w:val="20"/>
          <w:szCs w:val="20"/>
        </w:rPr>
      </w:pPr>
      <w:r>
        <w:rPr>
          <w:rFonts w:ascii="宋体" w:eastAsia="宋体" w:hAnsi="宋体" w:cs="宋体"/>
          <w:color w:val="000008"/>
          <w:spacing w:val="20"/>
          <w:position w:val="1"/>
          <w:sz w:val="20"/>
          <w:szCs w:val="20"/>
        </w:rPr>
        <w:t>起</w:t>
      </w:r>
      <w:r>
        <w:rPr>
          <w:rFonts w:ascii="宋体" w:eastAsia="宋体" w:hAnsi="宋体" w:cs="宋体"/>
          <w:color w:val="000008"/>
          <w:spacing w:val="11"/>
          <w:position w:val="1"/>
          <w:sz w:val="20"/>
          <w:szCs w:val="20"/>
        </w:rPr>
        <w:t>某</w:t>
      </w:r>
      <w:r>
        <w:rPr>
          <w:rFonts w:ascii="宋体" w:eastAsia="宋体" w:hAnsi="宋体" w:cs="宋体"/>
          <w:color w:val="000008"/>
          <w:spacing w:val="10"/>
          <w:position w:val="1"/>
          <w:sz w:val="20"/>
          <w:szCs w:val="20"/>
        </w:rPr>
        <w:t xml:space="preserve">种联系。考虑到分子力在 </w:t>
      </w:r>
      <w:r>
        <w:rPr>
          <w:rFonts w:ascii="Times New Roman" w:eastAsia="Times New Roman" w:hAnsi="Times New Roman" w:cs="Times New Roman"/>
          <w:color w:val="000008"/>
          <w:position w:val="1"/>
          <w:sz w:val="20"/>
          <w:szCs w:val="20"/>
        </w:rPr>
        <w:t>r</w:t>
      </w:r>
      <w:r>
        <w:rPr>
          <w:rFonts w:ascii="Times New Roman" w:eastAsia="Times New Roman" w:hAnsi="Times New Roman" w:cs="Times New Roman"/>
          <w:color w:val="000008"/>
          <w:spacing w:val="10"/>
          <w:position w:val="1"/>
          <w:sz w:val="20"/>
          <w:szCs w:val="20"/>
        </w:rPr>
        <w:t>&lt;</w:t>
      </w:r>
      <w:r>
        <w:rPr>
          <w:rFonts w:ascii="Times New Roman" w:eastAsia="Times New Roman" w:hAnsi="Times New Roman" w:cs="Times New Roman"/>
          <w:color w:val="000008"/>
          <w:position w:val="1"/>
          <w:sz w:val="20"/>
          <w:szCs w:val="20"/>
        </w:rPr>
        <w:t>r</w:t>
      </w:r>
      <w:r>
        <w:rPr>
          <w:rFonts w:ascii="Times New Roman" w:eastAsia="Times New Roman" w:hAnsi="Times New Roman" w:cs="Times New Roman"/>
          <w:color w:val="000008"/>
          <w:spacing w:val="10"/>
          <w:sz w:val="13"/>
          <w:szCs w:val="13"/>
        </w:rPr>
        <w:t xml:space="preserve">0 </w:t>
      </w:r>
      <w:r>
        <w:rPr>
          <w:rFonts w:ascii="宋体" w:eastAsia="宋体" w:hAnsi="宋体" w:cs="宋体"/>
          <w:color w:val="000008"/>
          <w:spacing w:val="10"/>
          <w:position w:val="1"/>
          <w:sz w:val="20"/>
          <w:szCs w:val="20"/>
        </w:rPr>
        <w:t>时表现为斥力，此时体积膨胀时，表现</w:t>
      </w:r>
    </w:p>
    <w:p>
      <w:pPr>
        <w:spacing w:before="224" w:beforeAutospacing="0" w:afterAutospacing="0" w:line="228" w:lineRule="auto"/>
        <w:ind w:left="7"/>
        <w:rPr>
          <w:rFonts w:ascii="宋体" w:eastAsia="宋体" w:hAnsi="宋体" w:cs="宋体"/>
          <w:sz w:val="20"/>
          <w:szCs w:val="20"/>
        </w:rPr>
      </w:pPr>
      <w:r>
        <w:rPr>
          <w:rFonts w:ascii="宋体" w:eastAsia="宋体" w:hAnsi="宋体" w:cs="宋体"/>
          <w:color w:val="000008"/>
          <w:spacing w:val="18"/>
          <w:sz w:val="20"/>
          <w:szCs w:val="20"/>
        </w:rPr>
        <w:t>为</w:t>
      </w:r>
      <w:r>
        <w:rPr>
          <w:rFonts w:ascii="宋体" w:eastAsia="宋体" w:hAnsi="宋体" w:cs="宋体"/>
          <w:color w:val="000008"/>
          <w:spacing w:val="10"/>
          <w:sz w:val="20"/>
          <w:szCs w:val="20"/>
        </w:rPr>
        <w:t>斥</w:t>
      </w:r>
      <w:r>
        <w:rPr>
          <w:rFonts w:ascii="宋体" w:eastAsia="宋体" w:hAnsi="宋体" w:cs="宋体"/>
          <w:color w:val="000008"/>
          <w:spacing w:val="9"/>
          <w:sz w:val="20"/>
          <w:szCs w:val="20"/>
        </w:rPr>
        <w:t>力的分子力做正功。因此分子势能随物体体积呈非单调变化的特征。</w:t>
      </w:r>
    </w:p>
    <w:p>
      <w:pPr>
        <w:spacing w:beforeAutospacing="0" w:afterAutospacing="0"/>
        <w:sectPr>
          <w:headerReference w:type="default" r:id="rId177"/>
          <w:footerReference w:type="default" r:id="rId178"/>
          <w:type w:val="nextPage"/>
          <w:pgSz w:w="11850" w:h="16783"/>
          <w:pgMar w:top="1426" w:right="1081" w:bottom="1458" w:left="1083" w:header="0" w:footer="1256" w:gutter="0"/>
          <w:pgNumType w:start="23"/>
          <w:cols w:space="708"/>
          <w:titlePg w:val="0"/>
        </w:sectPr>
      </w:pPr>
    </w:p>
    <w:p>
      <w:pPr>
        <w:spacing w:before="264" w:beforeAutospacing="0" w:afterAutospacing="0" w:line="227" w:lineRule="auto"/>
        <w:outlineLvl w:val="0"/>
        <w:rPr>
          <w:rFonts w:ascii="宋体" w:eastAsia="宋体" w:hAnsi="宋体" w:cs="宋体"/>
          <w:sz w:val="23"/>
          <w:szCs w:val="23"/>
        </w:rPr>
      </w:pPr>
      <w:bookmarkStart w:id="35" w:name="_bookmark37"/>
      <w:bookmarkEnd w:id="35"/>
      <w:bookmarkStart w:id="36" w:name="_bookmark36"/>
      <w:bookmarkEnd w:id="36"/>
      <w:r>
        <w:rPr>
          <w:rFonts w:ascii="宋体" w:eastAsia="宋体" w:hAnsi="宋体" w:cs="宋体"/>
          <w:color w:val="000008"/>
          <w:spacing w:val="14"/>
          <w:sz w:val="23"/>
          <w:szCs w:val="23"/>
          <w14:textOutline w14:w="4358" w14:cap="sq">
            <w14:solidFill>
              <w14:srgbClr w14:val="000008"/>
            </w14:solidFill>
            <w14:prstDash w14:val="solid"/>
            <w14:bevel/>
          </w14:textOutline>
        </w:rPr>
        <w:t>【考点</w:t>
      </w:r>
      <w:r>
        <w:rPr>
          <w:rFonts w:ascii="Times New Roman" w:eastAsia="Times New Roman" w:hAnsi="Times New Roman" w:cs="Times New Roman"/>
          <w:b/>
          <w:bCs/>
          <w:color w:val="000008"/>
          <w:spacing w:val="14"/>
          <w:sz w:val="23"/>
          <w:szCs w:val="23"/>
        </w:rPr>
        <w:t>28</w:t>
      </w:r>
      <w:r>
        <w:rPr>
          <w:rFonts w:ascii="宋体" w:eastAsia="宋体" w:hAnsi="宋体" w:cs="宋体"/>
          <w:color w:val="000008"/>
          <w:spacing w:val="14"/>
          <w:sz w:val="23"/>
          <w:szCs w:val="23"/>
          <w14:textOutline w14:w="4358" w14:cap="sq">
            <w14:solidFill>
              <w14:srgbClr w14:val="000008"/>
            </w14:solidFill>
            <w14:prstDash w14:val="solid"/>
            <w14:bevel/>
          </w14:textOutline>
        </w:rPr>
        <w:t>】改变内能的两种方</w:t>
      </w:r>
      <w:r>
        <w:rPr>
          <w:rFonts w:ascii="宋体" w:eastAsia="宋体" w:hAnsi="宋体" w:cs="宋体"/>
          <w:color w:val="000008"/>
          <w:spacing w:val="12"/>
          <w:sz w:val="23"/>
          <w:szCs w:val="23"/>
          <w14:textOutline w14:w="4358" w14:cap="sq">
            <w14:solidFill>
              <w14:srgbClr w14:val="000008"/>
            </w14:solidFill>
            <w14:prstDash w14:val="solid"/>
            <w14:bevel/>
          </w14:textOutline>
        </w:rPr>
        <w:t>式</w:t>
      </w:r>
    </w:p>
    <w:p>
      <w:pPr>
        <w:spacing w:beforeAutospacing="0" w:afterAutospacing="0" w:line="427" w:lineRule="auto"/>
      </w:pPr>
    </w:p>
    <w:p>
      <w:pPr>
        <w:spacing w:before="65" w:beforeAutospacing="0" w:afterAutospacing="0" w:line="437" w:lineRule="auto"/>
        <w:ind w:left="9" w:right="71" w:firstLine="423"/>
        <w:rPr>
          <w:rFonts w:ascii="宋体" w:eastAsia="宋体" w:hAnsi="宋体" w:cs="宋体"/>
          <w:sz w:val="20"/>
          <w:szCs w:val="20"/>
        </w:rPr>
      </w:pPr>
      <w:r>
        <w:rPr>
          <w:rFonts w:ascii="宋体" w:eastAsia="宋体" w:hAnsi="宋体" w:cs="宋体"/>
          <w:color w:val="000008"/>
          <w:spacing w:val="20"/>
          <w:sz w:val="20"/>
          <w:szCs w:val="20"/>
        </w:rPr>
        <w:t>改</w:t>
      </w:r>
      <w:r>
        <w:rPr>
          <w:rFonts w:ascii="宋体" w:eastAsia="宋体" w:hAnsi="宋体" w:cs="宋体"/>
          <w:color w:val="000008"/>
          <w:spacing w:val="13"/>
          <w:sz w:val="20"/>
          <w:szCs w:val="20"/>
        </w:rPr>
        <w:t>变</w:t>
      </w:r>
      <w:r>
        <w:rPr>
          <w:rFonts w:ascii="宋体" w:eastAsia="宋体" w:hAnsi="宋体" w:cs="宋体"/>
          <w:color w:val="000008"/>
          <w:spacing w:val="10"/>
          <w:sz w:val="20"/>
          <w:szCs w:val="20"/>
        </w:rPr>
        <w:t>物体的内能通常有两种方式：做功和热传递。做功涉及到的是内能与其它能间的转化；而热传递</w:t>
      </w:r>
      <w:r>
        <w:rPr>
          <w:rFonts w:ascii="宋体" w:eastAsia="宋体" w:hAnsi="宋体" w:cs="宋体"/>
          <w:color w:val="000008"/>
          <w:sz w:val="20"/>
          <w:szCs w:val="20"/>
        </w:rPr>
        <w:t xml:space="preserve"> </w:t>
      </w:r>
      <w:r>
        <w:rPr>
          <w:rFonts w:ascii="宋体" w:eastAsia="宋体" w:hAnsi="宋体" w:cs="宋体"/>
          <w:color w:val="000008"/>
          <w:spacing w:val="16"/>
          <w:sz w:val="20"/>
          <w:szCs w:val="20"/>
        </w:rPr>
        <w:t>则</w:t>
      </w:r>
      <w:r>
        <w:rPr>
          <w:rFonts w:ascii="宋体" w:eastAsia="宋体" w:hAnsi="宋体" w:cs="宋体"/>
          <w:color w:val="000008"/>
          <w:spacing w:val="9"/>
          <w:sz w:val="20"/>
          <w:szCs w:val="20"/>
        </w:rPr>
        <w:t>只</w:t>
      </w:r>
      <w:r>
        <w:rPr>
          <w:rFonts w:ascii="宋体" w:eastAsia="宋体" w:hAnsi="宋体" w:cs="宋体"/>
          <w:color w:val="000008"/>
          <w:spacing w:val="8"/>
          <w:sz w:val="20"/>
          <w:szCs w:val="20"/>
        </w:rPr>
        <w:t>涉及到内能在不同物体间的转移。</w:t>
      </w:r>
    </w:p>
    <w:p>
      <w:pPr>
        <w:spacing w:before="271" w:beforeAutospacing="0" w:afterAutospacing="0" w:line="227" w:lineRule="auto"/>
        <w:outlineLvl w:val="0"/>
        <w:rPr>
          <w:rFonts w:ascii="宋体" w:eastAsia="宋体" w:hAnsi="宋体" w:cs="宋体"/>
          <w:sz w:val="23"/>
          <w:szCs w:val="23"/>
        </w:rPr>
      </w:pPr>
      <w:r>
        <w:rPr>
          <w:rFonts w:ascii="宋体" w:eastAsia="宋体" w:hAnsi="宋体" w:cs="宋体"/>
          <w:color w:val="000008"/>
          <w:spacing w:val="20"/>
          <w:sz w:val="23"/>
          <w:szCs w:val="23"/>
          <w14:textOutline w14:w="4358" w14:cap="sq">
            <w14:solidFill>
              <w14:srgbClr w14:val="000008"/>
            </w14:solidFill>
            <w14:prstDash w14:val="solid"/>
            <w14:bevel/>
          </w14:textOutline>
        </w:rPr>
        <w:t>【</w:t>
      </w:r>
      <w:r>
        <w:rPr>
          <w:rFonts w:ascii="宋体" w:eastAsia="宋体" w:hAnsi="宋体" w:cs="宋体"/>
          <w:color w:val="000008"/>
          <w:spacing w:val="14"/>
          <w:sz w:val="23"/>
          <w:szCs w:val="23"/>
          <w14:textOutline w14:w="4358" w14:cap="sq">
            <w14:solidFill>
              <w14:srgbClr w14:val="000008"/>
            </w14:solidFill>
            <w14:prstDash w14:val="solid"/>
            <w14:bevel/>
          </w14:textOutline>
        </w:rPr>
        <w:t>考点</w:t>
      </w:r>
      <w:r>
        <w:rPr>
          <w:rFonts w:ascii="Times New Roman" w:eastAsia="Times New Roman" w:hAnsi="Times New Roman" w:cs="Times New Roman"/>
          <w:b/>
          <w:bCs/>
          <w:color w:val="000008"/>
          <w:spacing w:val="14"/>
          <w:sz w:val="23"/>
          <w:szCs w:val="23"/>
        </w:rPr>
        <w:t>29</w:t>
      </w:r>
      <w:r>
        <w:rPr>
          <w:rFonts w:ascii="宋体" w:eastAsia="宋体" w:hAnsi="宋体" w:cs="宋体"/>
          <w:color w:val="000008"/>
          <w:spacing w:val="14"/>
          <w:sz w:val="23"/>
          <w:szCs w:val="23"/>
          <w14:textOutline w14:w="4358" w14:cap="sq">
            <w14:solidFill>
              <w14:srgbClr w14:val="000008"/>
            </w14:solidFill>
            <w14:prstDash w14:val="solid"/>
            <w14:bevel/>
          </w14:textOutline>
        </w:rPr>
        <w:t>】气体实验定律</w:t>
      </w:r>
    </w:p>
    <w:p>
      <w:pPr>
        <w:spacing w:beforeAutospacing="0" w:afterAutospacing="0"/>
      </w:pPr>
    </w:p>
    <w:p>
      <w:pPr>
        <w:spacing w:beforeAutospacing="0" w:afterAutospacing="0" w:line="125" w:lineRule="exact"/>
      </w:pPr>
    </w:p>
    <w:tbl>
      <w:tblPr>
        <w:tblStyle w:val="TableNormal07"/>
        <w:tblW w:w="9018" w:type="dxa"/>
        <w:tblInd w:w="3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429"/>
        <w:gridCol w:w="2720"/>
        <w:gridCol w:w="919"/>
        <w:gridCol w:w="1591"/>
        <w:gridCol w:w="990"/>
        <w:gridCol w:w="1369"/>
      </w:tblGrid>
      <w:tr>
        <w:tblPrEx>
          <w:tblW w:w="9018" w:type="dxa"/>
          <w:tblInd w:w="3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44"/>
        </w:trPr>
        <w:tc>
          <w:tcPr>
            <w:tcW w:w="1429" w:type="dxa"/>
            <w:tcBorders>
              <w:left w:val="single" w:sz="10" w:space="0" w:color="000000"/>
              <w:right w:val="single" w:sz="4" w:space="0" w:color="000000"/>
            </w:tcBorders>
            <w:vAlign w:val="top"/>
          </w:tcPr>
          <w:p>
            <w:pPr>
              <w:spacing w:beforeAutospacing="0" w:afterAutospacing="0"/>
            </w:pPr>
          </w:p>
        </w:tc>
        <w:tc>
          <w:tcPr>
            <w:tcW w:w="2720" w:type="dxa"/>
            <w:tcBorders>
              <w:left w:val="single" w:sz="4" w:space="0" w:color="000000"/>
              <w:right w:val="single" w:sz="4" w:space="0" w:color="000000"/>
            </w:tcBorders>
            <w:vAlign w:val="top"/>
          </w:tcPr>
          <w:p>
            <w:pPr>
              <w:spacing w:before="58" w:beforeAutospacing="0" w:afterAutospacing="0" w:line="275" w:lineRule="exact"/>
              <w:ind w:left="102"/>
              <w:rPr>
                <w:rFonts w:ascii="宋体" w:eastAsia="宋体" w:hAnsi="宋体" w:cs="宋体"/>
                <w:sz w:val="20"/>
                <w:szCs w:val="20"/>
              </w:rPr>
            </w:pPr>
            <w:r>
              <w:rPr>
                <w:rFonts w:ascii="宋体" w:eastAsia="宋体" w:hAnsi="宋体" w:cs="宋体"/>
                <w:color w:val="000008"/>
                <w:spacing w:val="9"/>
                <w:position w:val="1"/>
                <w:sz w:val="20"/>
                <w:szCs w:val="20"/>
              </w:rPr>
              <w:t>玻</w:t>
            </w:r>
            <w:r>
              <w:rPr>
                <w:rFonts w:ascii="宋体" w:eastAsia="宋体" w:hAnsi="宋体" w:cs="宋体"/>
                <w:color w:val="000008"/>
                <w:spacing w:val="8"/>
                <w:position w:val="1"/>
                <w:sz w:val="20"/>
                <w:szCs w:val="20"/>
              </w:rPr>
              <w:t>意耳定律</w:t>
            </w:r>
          </w:p>
        </w:tc>
        <w:tc>
          <w:tcPr>
            <w:tcW w:w="2510" w:type="dxa"/>
            <w:gridSpan w:val="2"/>
            <w:tcBorders>
              <w:left w:val="single" w:sz="4" w:space="0" w:color="000000"/>
              <w:right w:val="single" w:sz="4" w:space="0" w:color="000000"/>
            </w:tcBorders>
            <w:vAlign w:val="top"/>
          </w:tcPr>
          <w:p>
            <w:pPr>
              <w:spacing w:before="58" w:beforeAutospacing="0" w:afterAutospacing="0" w:line="275" w:lineRule="exact"/>
              <w:ind w:left="109"/>
              <w:rPr>
                <w:rFonts w:ascii="宋体" w:eastAsia="宋体" w:hAnsi="宋体" w:cs="宋体"/>
                <w:sz w:val="20"/>
                <w:szCs w:val="20"/>
              </w:rPr>
            </w:pPr>
            <w:r>
              <w:rPr>
                <w:rFonts w:ascii="宋体" w:eastAsia="宋体" w:hAnsi="宋体" w:cs="宋体"/>
                <w:color w:val="000008"/>
                <w:spacing w:val="9"/>
                <w:position w:val="1"/>
                <w:sz w:val="20"/>
                <w:szCs w:val="20"/>
              </w:rPr>
              <w:t>查</w:t>
            </w:r>
            <w:r>
              <w:rPr>
                <w:rFonts w:ascii="宋体" w:eastAsia="宋体" w:hAnsi="宋体" w:cs="宋体"/>
                <w:color w:val="000008"/>
                <w:spacing w:val="7"/>
                <w:position w:val="1"/>
                <w:sz w:val="20"/>
                <w:szCs w:val="20"/>
              </w:rPr>
              <w:t>理定律</w:t>
            </w:r>
          </w:p>
        </w:tc>
        <w:tc>
          <w:tcPr>
            <w:tcW w:w="2359" w:type="dxa"/>
            <w:gridSpan w:val="2"/>
            <w:tcBorders>
              <w:left w:val="single" w:sz="4" w:space="0" w:color="000000"/>
              <w:right w:val="single" w:sz="10" w:space="0" w:color="000000"/>
            </w:tcBorders>
            <w:vAlign w:val="top"/>
          </w:tcPr>
          <w:p>
            <w:pPr>
              <w:spacing w:before="58" w:beforeAutospacing="0" w:afterAutospacing="0" w:line="275" w:lineRule="exact"/>
              <w:ind w:left="116"/>
              <w:rPr>
                <w:rFonts w:ascii="宋体" w:eastAsia="宋体" w:hAnsi="宋体" w:cs="宋体"/>
                <w:sz w:val="20"/>
                <w:szCs w:val="20"/>
              </w:rPr>
            </w:pPr>
            <w:r>
              <w:rPr>
                <w:rFonts w:ascii="宋体" w:eastAsia="宋体" w:hAnsi="宋体" w:cs="宋体"/>
                <w:color w:val="000008"/>
                <w:spacing w:val="1"/>
                <w:position w:val="1"/>
                <w:sz w:val="20"/>
                <w:szCs w:val="20"/>
              </w:rPr>
              <w:t>盖</w:t>
            </w:r>
            <w:r>
              <w:rPr>
                <w:rFonts w:ascii="Times New Roman" w:eastAsia="Times New Roman" w:hAnsi="Times New Roman" w:cs="Times New Roman"/>
                <w:color w:val="000008"/>
                <w:spacing w:val="1"/>
                <w:position w:val="1"/>
                <w:sz w:val="20"/>
                <w:szCs w:val="20"/>
              </w:rPr>
              <w:t xml:space="preserve">- </w:t>
            </w:r>
            <w:r>
              <w:rPr>
                <w:rFonts w:ascii="宋体" w:eastAsia="宋体" w:hAnsi="宋体" w:cs="宋体"/>
                <w:color w:val="000008"/>
                <w:spacing w:val="1"/>
                <w:position w:val="1"/>
                <w:sz w:val="20"/>
                <w:szCs w:val="20"/>
              </w:rPr>
              <w:t>吕</w:t>
            </w:r>
            <w:r>
              <w:rPr>
                <w:rFonts w:ascii="宋体" w:eastAsia="宋体" w:hAnsi="宋体" w:cs="宋体"/>
                <w:color w:val="000008"/>
                <w:position w:val="1"/>
                <w:sz w:val="20"/>
                <w:szCs w:val="20"/>
              </w:rPr>
              <w:t>萨克定律</w:t>
            </w:r>
          </w:p>
        </w:tc>
      </w:tr>
      <w:tr>
        <w:tblPrEx>
          <w:tblW w:w="9018" w:type="dxa"/>
          <w:tblInd w:w="332" w:type="dxa"/>
          <w:tblLayout w:type="fixed"/>
          <w:tblCellMar>
            <w:top w:w="0" w:type="dxa"/>
            <w:left w:w="0" w:type="dxa"/>
            <w:bottom w:w="0" w:type="dxa"/>
            <w:right w:w="0" w:type="dxa"/>
          </w:tblCellMar>
        </w:tblPrEx>
        <w:trPr>
          <w:trHeight w:val="1256"/>
        </w:trPr>
        <w:tc>
          <w:tcPr>
            <w:tcW w:w="1429" w:type="dxa"/>
            <w:tcBorders>
              <w:left w:val="single" w:sz="10" w:space="0" w:color="000000"/>
              <w:right w:val="single" w:sz="4" w:space="0" w:color="000000"/>
            </w:tcBorders>
            <w:vAlign w:val="top"/>
          </w:tcPr>
          <w:p>
            <w:pPr>
              <w:spacing w:before="38" w:beforeAutospacing="0" w:afterAutospacing="0" w:line="275" w:lineRule="exact"/>
              <w:ind w:left="124"/>
              <w:rPr>
                <w:rFonts w:ascii="宋体" w:eastAsia="宋体" w:hAnsi="宋体" w:cs="宋体"/>
                <w:sz w:val="20"/>
                <w:szCs w:val="20"/>
              </w:rPr>
            </w:pPr>
            <w:r>
              <w:rPr>
                <w:rFonts w:ascii="宋体" w:eastAsia="宋体" w:hAnsi="宋体" w:cs="宋体"/>
                <w:color w:val="000008"/>
                <w:spacing w:val="-6"/>
                <w:position w:val="1"/>
                <w:sz w:val="20"/>
                <w:szCs w:val="20"/>
              </w:rPr>
              <w:t>内</w:t>
            </w:r>
            <w:r>
              <w:rPr>
                <w:rFonts w:ascii="宋体" w:eastAsia="宋体" w:hAnsi="宋体" w:cs="宋体"/>
                <w:color w:val="000008"/>
                <w:spacing w:val="-5"/>
                <w:position w:val="1"/>
                <w:sz w:val="20"/>
                <w:szCs w:val="20"/>
              </w:rPr>
              <w:t>容</w:t>
            </w:r>
          </w:p>
        </w:tc>
        <w:tc>
          <w:tcPr>
            <w:tcW w:w="2720" w:type="dxa"/>
            <w:tcBorders>
              <w:left w:val="single" w:sz="4" w:space="0" w:color="000000"/>
              <w:right w:val="single" w:sz="4" w:space="0" w:color="000000"/>
            </w:tcBorders>
            <w:vAlign w:val="top"/>
          </w:tcPr>
          <w:p>
            <w:pPr>
              <w:spacing w:before="38" w:beforeAutospacing="0" w:afterAutospacing="0" w:line="299" w:lineRule="auto"/>
              <w:ind w:left="103" w:right="106"/>
              <w:rPr>
                <w:rFonts w:ascii="宋体" w:eastAsia="宋体" w:hAnsi="宋体" w:cs="宋体"/>
                <w:sz w:val="20"/>
                <w:szCs w:val="20"/>
              </w:rPr>
            </w:pPr>
            <w:r>
              <w:rPr>
                <w:rFonts w:ascii="宋体" w:eastAsia="宋体" w:hAnsi="宋体" w:cs="宋体"/>
                <w:color w:val="000008"/>
                <w:spacing w:val="12"/>
                <w:sz w:val="20"/>
                <w:szCs w:val="20"/>
              </w:rPr>
              <w:t>一</w:t>
            </w:r>
            <w:r>
              <w:rPr>
                <w:rFonts w:ascii="宋体" w:eastAsia="宋体" w:hAnsi="宋体" w:cs="宋体"/>
                <w:color w:val="000008"/>
                <w:spacing w:val="8"/>
                <w:sz w:val="20"/>
                <w:szCs w:val="20"/>
              </w:rPr>
              <w:t>定质量的气体，在温度不</w:t>
            </w:r>
            <w:r>
              <w:rPr>
                <w:rFonts w:ascii="宋体" w:eastAsia="宋体" w:hAnsi="宋体" w:cs="宋体"/>
                <w:color w:val="000008"/>
                <w:sz w:val="20"/>
                <w:szCs w:val="20"/>
              </w:rPr>
              <w:t xml:space="preserve"> </w:t>
            </w:r>
            <w:r>
              <w:rPr>
                <w:rFonts w:ascii="宋体" w:eastAsia="宋体" w:hAnsi="宋体" w:cs="宋体"/>
                <w:color w:val="000008"/>
                <w:spacing w:val="12"/>
                <w:sz w:val="20"/>
                <w:szCs w:val="20"/>
              </w:rPr>
              <w:t>变</w:t>
            </w:r>
            <w:r>
              <w:rPr>
                <w:rFonts w:ascii="宋体" w:eastAsia="宋体" w:hAnsi="宋体" w:cs="宋体"/>
                <w:color w:val="000008"/>
                <w:spacing w:val="8"/>
                <w:sz w:val="20"/>
                <w:szCs w:val="20"/>
              </w:rPr>
              <w:t>的情况下，压强与体积成</w:t>
            </w:r>
            <w:r>
              <w:rPr>
                <w:rFonts w:ascii="宋体" w:eastAsia="宋体" w:hAnsi="宋体" w:cs="宋体"/>
                <w:color w:val="000008"/>
                <w:sz w:val="20"/>
                <w:szCs w:val="20"/>
              </w:rPr>
              <w:t xml:space="preserve"> </w:t>
            </w:r>
            <w:r>
              <w:rPr>
                <w:rFonts w:ascii="宋体" w:eastAsia="宋体" w:hAnsi="宋体" w:cs="宋体"/>
                <w:color w:val="000008"/>
                <w:spacing w:val="5"/>
                <w:sz w:val="20"/>
                <w:szCs w:val="20"/>
              </w:rPr>
              <w:t>反比</w:t>
            </w:r>
          </w:p>
        </w:tc>
        <w:tc>
          <w:tcPr>
            <w:tcW w:w="2510" w:type="dxa"/>
            <w:gridSpan w:val="2"/>
            <w:tcBorders>
              <w:left w:val="single" w:sz="4" w:space="0" w:color="000000"/>
              <w:right w:val="single" w:sz="4" w:space="0" w:color="000000"/>
            </w:tcBorders>
            <w:vAlign w:val="top"/>
          </w:tcPr>
          <w:p>
            <w:pPr>
              <w:spacing w:before="38" w:beforeAutospacing="0" w:afterAutospacing="0" w:line="300" w:lineRule="auto"/>
              <w:ind w:left="107" w:right="96" w:firstLine="2"/>
              <w:rPr>
                <w:rFonts w:ascii="宋体" w:eastAsia="宋体" w:hAnsi="宋体" w:cs="宋体"/>
                <w:sz w:val="20"/>
                <w:szCs w:val="20"/>
              </w:rPr>
            </w:pPr>
            <w:r>
              <w:rPr>
                <w:rFonts w:ascii="宋体" w:eastAsia="宋体" w:hAnsi="宋体" w:cs="宋体"/>
                <w:color w:val="000008"/>
                <w:spacing w:val="13"/>
                <w:sz w:val="20"/>
                <w:szCs w:val="20"/>
              </w:rPr>
              <w:t>一</w:t>
            </w:r>
            <w:r>
              <w:rPr>
                <w:rFonts w:ascii="宋体" w:eastAsia="宋体" w:hAnsi="宋体" w:cs="宋体"/>
                <w:color w:val="000008"/>
                <w:spacing w:val="8"/>
                <w:sz w:val="20"/>
                <w:szCs w:val="20"/>
              </w:rPr>
              <w:t>定质量的气体，在体积</w:t>
            </w:r>
            <w:r>
              <w:rPr>
                <w:rFonts w:ascii="宋体" w:eastAsia="宋体" w:hAnsi="宋体" w:cs="宋体"/>
                <w:color w:val="000008"/>
                <w:sz w:val="20"/>
                <w:szCs w:val="20"/>
              </w:rPr>
              <w:t xml:space="preserve"> </w:t>
            </w:r>
            <w:r>
              <w:rPr>
                <w:rFonts w:ascii="宋体" w:eastAsia="宋体" w:hAnsi="宋体" w:cs="宋体"/>
                <w:color w:val="000008"/>
                <w:spacing w:val="14"/>
                <w:sz w:val="20"/>
                <w:szCs w:val="20"/>
              </w:rPr>
              <w:t>不</w:t>
            </w:r>
            <w:r>
              <w:rPr>
                <w:rFonts w:ascii="宋体" w:eastAsia="宋体" w:hAnsi="宋体" w:cs="宋体"/>
                <w:color w:val="000008"/>
                <w:spacing w:val="8"/>
                <w:sz w:val="20"/>
                <w:szCs w:val="20"/>
              </w:rPr>
              <w:t>变的情况下，压强与热</w:t>
            </w:r>
            <w:r>
              <w:rPr>
                <w:rFonts w:ascii="宋体" w:eastAsia="宋体" w:hAnsi="宋体" w:cs="宋体"/>
                <w:color w:val="000008"/>
                <w:sz w:val="20"/>
                <w:szCs w:val="20"/>
              </w:rPr>
              <w:t xml:space="preserve"> </w:t>
            </w:r>
            <w:r>
              <w:rPr>
                <w:rFonts w:ascii="宋体" w:eastAsia="宋体" w:hAnsi="宋体" w:cs="宋体"/>
                <w:color w:val="000008"/>
                <w:spacing w:val="9"/>
                <w:sz w:val="20"/>
                <w:szCs w:val="20"/>
              </w:rPr>
              <w:t>力学温度成正比</w:t>
            </w:r>
          </w:p>
        </w:tc>
        <w:tc>
          <w:tcPr>
            <w:tcW w:w="2359" w:type="dxa"/>
            <w:gridSpan w:val="2"/>
            <w:tcBorders>
              <w:left w:val="single" w:sz="4" w:space="0" w:color="000000"/>
              <w:right w:val="single" w:sz="10" w:space="0" w:color="000000"/>
            </w:tcBorders>
            <w:vAlign w:val="top"/>
          </w:tcPr>
          <w:p>
            <w:pPr>
              <w:spacing w:before="38" w:beforeAutospacing="0" w:afterAutospacing="0" w:line="278" w:lineRule="auto"/>
              <w:ind w:left="115" w:right="98" w:firstLine="2"/>
              <w:rPr>
                <w:rFonts w:ascii="宋体" w:eastAsia="宋体" w:hAnsi="宋体" w:cs="宋体"/>
                <w:sz w:val="20"/>
                <w:szCs w:val="20"/>
              </w:rPr>
            </w:pPr>
            <w:r>
              <w:rPr>
                <w:rFonts w:ascii="宋体" w:eastAsia="宋体" w:hAnsi="宋体" w:cs="宋体"/>
                <w:color w:val="000008"/>
                <w:spacing w:val="4"/>
                <w:sz w:val="20"/>
                <w:szCs w:val="20"/>
              </w:rPr>
              <w:t>一</w:t>
            </w:r>
            <w:r>
              <w:rPr>
                <w:rFonts w:ascii="宋体" w:eastAsia="宋体" w:hAnsi="宋体" w:cs="宋体"/>
                <w:color w:val="000008"/>
                <w:spacing w:val="3"/>
                <w:sz w:val="20"/>
                <w:szCs w:val="20"/>
              </w:rPr>
              <w:t>定</w:t>
            </w:r>
            <w:r>
              <w:rPr>
                <w:rFonts w:ascii="宋体" w:eastAsia="宋体" w:hAnsi="宋体" w:cs="宋体"/>
                <w:color w:val="000008"/>
                <w:spacing w:val="2"/>
                <w:sz w:val="20"/>
                <w:szCs w:val="20"/>
              </w:rPr>
              <w:t>质量的某种气体 ，</w:t>
            </w:r>
            <w:r>
              <w:rPr>
                <w:rFonts w:ascii="宋体" w:eastAsia="宋体" w:hAnsi="宋体" w:cs="宋体"/>
                <w:color w:val="000008"/>
                <w:sz w:val="20"/>
                <w:szCs w:val="20"/>
              </w:rPr>
              <w:t xml:space="preserve"> </w:t>
            </w:r>
            <w:r>
              <w:rPr>
                <w:rFonts w:ascii="宋体" w:eastAsia="宋体" w:hAnsi="宋体" w:cs="宋体"/>
                <w:color w:val="000008"/>
                <w:spacing w:val="4"/>
                <w:sz w:val="20"/>
                <w:szCs w:val="20"/>
              </w:rPr>
              <w:t>在压强</w:t>
            </w:r>
            <w:r>
              <w:rPr>
                <w:rFonts w:ascii="宋体" w:eastAsia="宋体" w:hAnsi="宋体" w:cs="宋体"/>
                <w:color w:val="000008"/>
                <w:spacing w:val="2"/>
                <w:sz w:val="20"/>
                <w:szCs w:val="20"/>
              </w:rPr>
              <w:t>不变的情况下 ，</w:t>
            </w:r>
            <w:r>
              <w:rPr>
                <w:rFonts w:ascii="宋体" w:eastAsia="宋体" w:hAnsi="宋体" w:cs="宋体"/>
                <w:color w:val="000008"/>
                <w:sz w:val="20"/>
                <w:szCs w:val="20"/>
              </w:rPr>
              <w:t xml:space="preserve"> </w:t>
            </w:r>
            <w:r>
              <w:rPr>
                <w:rFonts w:ascii="宋体" w:eastAsia="宋体" w:hAnsi="宋体" w:cs="宋体"/>
                <w:color w:val="000008"/>
                <w:spacing w:val="13"/>
                <w:sz w:val="20"/>
                <w:szCs w:val="20"/>
              </w:rPr>
              <w:t>其体积与热力学温度</w:t>
            </w:r>
            <w:r>
              <w:rPr>
                <w:rFonts w:ascii="宋体" w:eastAsia="宋体" w:hAnsi="宋体" w:cs="宋体"/>
                <w:color w:val="000008"/>
                <w:spacing w:val="11"/>
                <w:sz w:val="20"/>
                <w:szCs w:val="20"/>
              </w:rPr>
              <w:t>成</w:t>
            </w:r>
            <w:r>
              <w:rPr>
                <w:rFonts w:ascii="宋体" w:eastAsia="宋体" w:hAnsi="宋体" w:cs="宋体"/>
                <w:color w:val="000008"/>
                <w:sz w:val="20"/>
                <w:szCs w:val="20"/>
              </w:rPr>
              <w:t xml:space="preserve"> </w:t>
            </w:r>
            <w:r>
              <w:rPr>
                <w:rFonts w:ascii="宋体" w:eastAsia="宋体" w:hAnsi="宋体" w:cs="宋体"/>
                <w:color w:val="000008"/>
                <w:spacing w:val="6"/>
                <w:sz w:val="20"/>
                <w:szCs w:val="20"/>
              </w:rPr>
              <w:t>正比</w:t>
            </w:r>
          </w:p>
        </w:tc>
      </w:tr>
      <w:tr>
        <w:tblPrEx>
          <w:tblW w:w="9018" w:type="dxa"/>
          <w:tblInd w:w="332" w:type="dxa"/>
          <w:tblLayout w:type="fixed"/>
          <w:tblCellMar>
            <w:top w:w="0" w:type="dxa"/>
            <w:left w:w="0" w:type="dxa"/>
            <w:bottom w:w="0" w:type="dxa"/>
            <w:right w:w="0" w:type="dxa"/>
          </w:tblCellMar>
        </w:tblPrEx>
        <w:trPr>
          <w:trHeight w:val="945"/>
        </w:trPr>
        <w:tc>
          <w:tcPr>
            <w:tcW w:w="1429" w:type="dxa"/>
            <w:tcBorders>
              <w:left w:val="single" w:sz="10" w:space="0" w:color="000000"/>
              <w:right w:val="single" w:sz="4" w:space="0" w:color="000000"/>
            </w:tcBorders>
            <w:vAlign w:val="top"/>
          </w:tcPr>
          <w:p>
            <w:pPr>
              <w:spacing w:before="70" w:beforeAutospacing="0" w:afterAutospacing="0" w:line="220" w:lineRule="auto"/>
              <w:ind w:left="103"/>
              <w:rPr>
                <w:rFonts w:ascii="宋体" w:eastAsia="宋体" w:hAnsi="宋体" w:cs="宋体"/>
                <w:sz w:val="20"/>
                <w:szCs w:val="20"/>
              </w:rPr>
            </w:pPr>
            <w:r>
              <w:rPr>
                <w:rFonts w:ascii="宋体" w:eastAsia="宋体" w:hAnsi="宋体" w:cs="宋体"/>
                <w:color w:val="000008"/>
                <w:spacing w:val="7"/>
                <w:sz w:val="20"/>
                <w:szCs w:val="20"/>
              </w:rPr>
              <w:t>表达式</w:t>
            </w:r>
          </w:p>
        </w:tc>
        <w:tc>
          <w:tcPr>
            <w:tcW w:w="2720" w:type="dxa"/>
            <w:tcBorders>
              <w:left w:val="single" w:sz="4" w:space="0" w:color="000000"/>
              <w:right w:val="single" w:sz="4" w:space="0" w:color="000000"/>
            </w:tcBorders>
            <w:vAlign w:val="top"/>
          </w:tcPr>
          <w:p>
            <w:pPr>
              <w:spacing w:before="71" w:beforeAutospacing="0" w:afterAutospacing="0" w:line="206" w:lineRule="auto"/>
              <w:ind w:left="95"/>
              <w:rPr>
                <w:rFonts w:ascii="宋体" w:eastAsia="宋体" w:hAnsi="宋体" w:cs="宋体"/>
                <w:sz w:val="20"/>
                <w:szCs w:val="20"/>
              </w:rPr>
            </w:pPr>
            <w:r>
              <w:rPr>
                <w:rFonts w:ascii="Times New Roman" w:eastAsia="Times New Roman" w:hAnsi="Times New Roman" w:cs="Times New Roman"/>
                <w:color w:val="000008"/>
                <w:sz w:val="20"/>
                <w:szCs w:val="20"/>
              </w:rPr>
              <w:t>p</w:t>
            </w:r>
            <w:r>
              <w:rPr>
                <w:rFonts w:ascii="Times New Roman" w:eastAsia="Times New Roman" w:hAnsi="Times New Roman" w:cs="Times New Roman"/>
                <w:color w:val="000008"/>
                <w:spacing w:val="2"/>
                <w:position w:val="-1"/>
                <w:sz w:val="13"/>
                <w:szCs w:val="13"/>
              </w:rPr>
              <w:t>1</w:t>
            </w:r>
            <w:r>
              <w:rPr>
                <w:rFonts w:ascii="Times New Roman" w:eastAsia="Times New Roman" w:hAnsi="Times New Roman" w:cs="Times New Roman"/>
                <w:color w:val="000008"/>
                <w:sz w:val="20"/>
                <w:szCs w:val="20"/>
              </w:rPr>
              <w:t>V</w:t>
            </w:r>
            <w:r>
              <w:rPr>
                <w:rFonts w:ascii="Times New Roman" w:eastAsia="Times New Roman" w:hAnsi="Times New Roman" w:cs="Times New Roman"/>
                <w:color w:val="000008"/>
                <w:spacing w:val="2"/>
                <w:position w:val="-1"/>
                <w:sz w:val="13"/>
                <w:szCs w:val="13"/>
              </w:rPr>
              <w:t xml:space="preserve">1 </w:t>
            </w:r>
            <w:r>
              <w:rPr>
                <w:rFonts w:ascii="宋体" w:eastAsia="宋体" w:hAnsi="宋体" w:cs="宋体"/>
                <w:color w:val="000008"/>
                <w:spacing w:val="2"/>
                <w:sz w:val="20"/>
                <w:szCs w:val="20"/>
              </w:rPr>
              <w:t>＝</w:t>
            </w:r>
            <w:r>
              <w:rPr>
                <w:rFonts w:ascii="Times New Roman" w:eastAsia="Times New Roman" w:hAnsi="Times New Roman" w:cs="Times New Roman"/>
                <w:color w:val="000008"/>
                <w:sz w:val="20"/>
                <w:szCs w:val="20"/>
              </w:rPr>
              <w:t>p</w:t>
            </w:r>
            <w:r>
              <w:rPr>
                <w:rFonts w:ascii="Times New Roman" w:eastAsia="Times New Roman" w:hAnsi="Times New Roman" w:cs="Times New Roman"/>
                <w:color w:val="000008"/>
                <w:spacing w:val="2"/>
                <w:position w:val="-1"/>
                <w:sz w:val="13"/>
                <w:szCs w:val="13"/>
              </w:rPr>
              <w:t>2</w:t>
            </w:r>
            <w:r>
              <w:rPr>
                <w:rFonts w:ascii="Times New Roman" w:eastAsia="Times New Roman" w:hAnsi="Times New Roman" w:cs="Times New Roman"/>
                <w:color w:val="000008"/>
                <w:sz w:val="20"/>
                <w:szCs w:val="20"/>
              </w:rPr>
              <w:t>V</w:t>
            </w:r>
            <w:r>
              <w:rPr>
                <w:rFonts w:ascii="Times New Roman" w:eastAsia="Times New Roman" w:hAnsi="Times New Roman" w:cs="Times New Roman"/>
                <w:color w:val="000008"/>
                <w:spacing w:val="2"/>
                <w:position w:val="-1"/>
                <w:sz w:val="13"/>
                <w:szCs w:val="13"/>
              </w:rPr>
              <w:t xml:space="preserve">2 </w:t>
            </w:r>
            <w:r>
              <w:rPr>
                <w:rFonts w:ascii="宋体" w:eastAsia="宋体" w:hAnsi="宋体" w:cs="宋体"/>
                <w:color w:val="000008"/>
                <w:spacing w:val="1"/>
                <w:sz w:val="20"/>
                <w:szCs w:val="20"/>
              </w:rPr>
              <w:t xml:space="preserve">或 </w:t>
            </w:r>
            <w:r>
              <w:rPr>
                <w:rFonts w:ascii="Times New Roman" w:eastAsia="Times New Roman" w:hAnsi="Times New Roman" w:cs="Times New Roman"/>
                <w:color w:val="000008"/>
                <w:sz w:val="20"/>
                <w:szCs w:val="20"/>
              </w:rPr>
              <w:t>pV</w:t>
            </w:r>
            <w:r>
              <w:rPr>
                <w:rFonts w:ascii="宋体" w:eastAsia="宋体" w:hAnsi="宋体" w:cs="宋体"/>
                <w:color w:val="000008"/>
                <w:spacing w:val="1"/>
                <w:sz w:val="20"/>
                <w:szCs w:val="20"/>
              </w:rPr>
              <w:t>＝恒量</w:t>
            </w:r>
          </w:p>
        </w:tc>
        <w:tc>
          <w:tcPr>
            <w:tcW w:w="919" w:type="dxa"/>
            <w:tcBorders>
              <w:left w:val="single" w:sz="4" w:space="0" w:color="000000"/>
              <w:right w:val="nil"/>
            </w:tcBorders>
            <w:vAlign w:val="top"/>
          </w:tcPr>
          <w:p>
            <w:pPr>
              <w:spacing w:before="148" w:beforeAutospacing="0" w:afterAutospacing="0" w:line="669" w:lineRule="exact"/>
              <w:ind w:firstLine="101"/>
              <w:textAlignment w:val="center"/>
            </w:pPr>
            <w:r>
              <w:drawing>
                <wp:inline distT="0" distB="0" distL="0" distR="0">
                  <wp:extent cx="514350" cy="424180"/>
                  <wp:effectExtent l="0" t="0" r="0" b="0"/>
                  <wp:docPr id="154" name="IM 154"/>
                  <wp:cNvGraphicFramePr/>
                  <a:graphic xmlns:a="http://schemas.openxmlformats.org/drawingml/2006/main">
                    <a:graphicData uri="http://schemas.openxmlformats.org/drawingml/2006/picture">
                      <pic:pic xmlns:pic="http://schemas.openxmlformats.org/drawingml/2006/picture">
                        <pic:nvPicPr>
                          <pic:cNvPr id="154" name="IM 154"/>
                          <pic:cNvPicPr/>
                        </pic:nvPicPr>
                        <pic:blipFill>
                          <a:blip xmlns:r="http://schemas.openxmlformats.org/officeDocument/2006/relationships" r:embed="rId179"/>
                          <a:stretch>
                            <a:fillRect/>
                          </a:stretch>
                        </pic:blipFill>
                        <pic:spPr>
                          <a:xfrm>
                            <a:off x="0" y="0"/>
                            <a:ext cx="514984" cy="424814"/>
                          </a:xfrm>
                          <a:prstGeom prst="rect">
                            <a:avLst/>
                          </a:prstGeom>
                        </pic:spPr>
                      </pic:pic>
                    </a:graphicData>
                  </a:graphic>
                </wp:inline>
              </w:drawing>
            </w:r>
          </w:p>
        </w:tc>
        <w:tc>
          <w:tcPr>
            <w:tcW w:w="1591" w:type="dxa"/>
            <w:tcBorders>
              <w:left w:val="nil"/>
              <w:right w:val="single" w:sz="4" w:space="0" w:color="000000"/>
            </w:tcBorders>
            <w:vAlign w:val="top"/>
          </w:tcPr>
          <w:p>
            <w:pPr>
              <w:spacing w:beforeAutospacing="0" w:afterAutospacing="0" w:line="286" w:lineRule="auto"/>
            </w:pPr>
            <w:r>
              <w:drawing>
                <wp:anchor distT="0" distB="0" distL="0" distR="0" simplePos="0" relativeHeight="251672576" behindDoc="0" locked="0" layoutInCell="1" allowOverlap="1">
                  <wp:simplePos x="0" y="0"/>
                  <wp:positionH relativeFrom="rightMargin">
                    <wp:posOffset>-875030</wp:posOffset>
                  </wp:positionH>
                  <wp:positionV relativeFrom="topMargin">
                    <wp:posOffset>79375</wp:posOffset>
                  </wp:positionV>
                  <wp:extent cx="172085" cy="400685"/>
                  <wp:effectExtent l="0" t="0" r="0" b="0"/>
                  <wp:wrapNone/>
                  <wp:docPr id="155" name="IM 155"/>
                  <wp:cNvGraphicFramePr/>
                  <a:graphic xmlns:a="http://schemas.openxmlformats.org/drawingml/2006/main">
                    <a:graphicData uri="http://schemas.openxmlformats.org/drawingml/2006/picture">
                      <pic:pic xmlns:pic="http://schemas.openxmlformats.org/drawingml/2006/picture">
                        <pic:nvPicPr>
                          <pic:cNvPr id="155" name="IM 155"/>
                          <pic:cNvPicPr/>
                        </pic:nvPicPr>
                        <pic:blipFill>
                          <a:blip xmlns:r="http://schemas.openxmlformats.org/officeDocument/2006/relationships" r:embed="rId180"/>
                          <a:stretch>
                            <a:fillRect/>
                          </a:stretch>
                        </pic:blipFill>
                        <pic:spPr>
                          <a:xfrm>
                            <a:off x="0" y="0"/>
                            <a:ext cx="172084" cy="400685"/>
                          </a:xfrm>
                          <a:prstGeom prst="rect">
                            <a:avLst/>
                          </a:prstGeom>
                        </pic:spPr>
                      </pic:pic>
                    </a:graphicData>
                  </a:graphic>
                </wp:anchor>
              </w:drawing>
            </w:r>
          </w:p>
          <w:p>
            <w:pPr>
              <w:spacing w:before="65" w:beforeAutospacing="0" w:afterAutospacing="0" w:line="301" w:lineRule="exact"/>
              <w:ind w:left="529"/>
              <w:rPr>
                <w:rFonts w:ascii="宋体" w:eastAsia="宋体" w:hAnsi="宋体" w:cs="宋体"/>
                <w:sz w:val="20"/>
                <w:szCs w:val="20"/>
              </w:rPr>
            </w:pPr>
            <w:r>
              <w:pict>
                <v:shape id="_x0000_s1027" o:spid="_x0000_s1026" type="#_x0000_t202" style="width:12.1pt;height:13.85pt;margin-top:2.3pt;margin-left:-0.6pt;mso-height-relative:page;mso-width-relative:page;position:absolute;z-index:251674624" coordsize="21600,21600" filled="f" stroked="f">
                  <o:lock v:ext="edit" aspectratio="f"/>
                  <v:textbox inset="0,0,0,0">
                    <w:txbxContent>
                      <w:p>
                        <w:pPr>
                          <w:spacing w:before="20" w:line="218" w:lineRule="auto"/>
                          <w:ind w:left="20"/>
                          <w:rPr>
                            <w:rFonts w:ascii="宋体" w:eastAsia="宋体" w:hAnsi="宋体" w:cs="宋体"/>
                            <w:sz w:val="20"/>
                            <w:szCs w:val="20"/>
                          </w:rPr>
                        </w:pPr>
                        <w:r>
                          <w:rPr>
                            <w:rFonts w:ascii="宋体" w:eastAsia="宋体" w:hAnsi="宋体" w:cs="宋体"/>
                            <w:color w:val="000008"/>
                            <w:spacing w:val="1"/>
                            <w:sz w:val="20"/>
                            <w:szCs w:val="20"/>
                          </w:rPr>
                          <w:t>或</w:t>
                        </w:r>
                      </w:p>
                    </w:txbxContent>
                  </v:textbox>
                </v:shape>
              </w:pict>
            </w:r>
            <w:r>
              <w:rPr>
                <w:rFonts w:ascii="宋体" w:eastAsia="宋体" w:hAnsi="宋体" w:cs="宋体"/>
                <w:color w:val="000008"/>
                <w:spacing w:val="-7"/>
                <w:position w:val="2"/>
                <w:sz w:val="20"/>
                <w:szCs w:val="20"/>
              </w:rPr>
              <w:t>＝恒量</w:t>
            </w:r>
          </w:p>
        </w:tc>
        <w:tc>
          <w:tcPr>
            <w:tcW w:w="990" w:type="dxa"/>
            <w:tcBorders>
              <w:left w:val="single" w:sz="4" w:space="0" w:color="000000"/>
              <w:right w:val="nil"/>
            </w:tcBorders>
            <w:vAlign w:val="top"/>
          </w:tcPr>
          <w:p>
            <w:pPr>
              <w:spacing w:before="148" w:beforeAutospacing="0" w:afterAutospacing="0" w:line="669" w:lineRule="exact"/>
              <w:ind w:firstLine="109"/>
              <w:textAlignment w:val="center"/>
            </w:pPr>
            <w:r>
              <w:drawing>
                <wp:inline distT="0" distB="0" distL="0" distR="0">
                  <wp:extent cx="555625" cy="424180"/>
                  <wp:effectExtent l="0" t="0" r="0" b="0"/>
                  <wp:docPr id="156" name="IM 156"/>
                  <wp:cNvGraphicFramePr/>
                  <a:graphic xmlns:a="http://schemas.openxmlformats.org/drawingml/2006/main">
                    <a:graphicData uri="http://schemas.openxmlformats.org/drawingml/2006/picture">
                      <pic:pic xmlns:pic="http://schemas.openxmlformats.org/drawingml/2006/picture">
                        <pic:nvPicPr>
                          <pic:cNvPr id="156" name="IM 156"/>
                          <pic:cNvPicPr/>
                        </pic:nvPicPr>
                        <pic:blipFill>
                          <a:blip xmlns:r="http://schemas.openxmlformats.org/officeDocument/2006/relationships" r:embed="rId181"/>
                          <a:stretch>
                            <a:fillRect/>
                          </a:stretch>
                        </pic:blipFill>
                        <pic:spPr>
                          <a:xfrm>
                            <a:off x="0" y="0"/>
                            <a:ext cx="555688" cy="424814"/>
                          </a:xfrm>
                          <a:prstGeom prst="rect">
                            <a:avLst/>
                          </a:prstGeom>
                        </pic:spPr>
                      </pic:pic>
                    </a:graphicData>
                  </a:graphic>
                </wp:inline>
              </w:drawing>
            </w:r>
          </w:p>
        </w:tc>
        <w:tc>
          <w:tcPr>
            <w:tcW w:w="1369" w:type="dxa"/>
            <w:tcBorders>
              <w:left w:val="nil"/>
              <w:right w:val="single" w:sz="10" w:space="0" w:color="000000"/>
            </w:tcBorders>
            <w:vAlign w:val="top"/>
          </w:tcPr>
          <w:p>
            <w:pPr>
              <w:spacing w:beforeAutospacing="0" w:afterAutospacing="0" w:line="286" w:lineRule="auto"/>
            </w:pPr>
            <w:r>
              <w:drawing>
                <wp:anchor distT="0" distB="0" distL="0" distR="0" simplePos="0" relativeHeight="251671552" behindDoc="0" locked="0" layoutInCell="1" allowOverlap="1">
                  <wp:simplePos x="0" y="0"/>
                  <wp:positionH relativeFrom="rightMargin">
                    <wp:posOffset>-725170</wp:posOffset>
                  </wp:positionH>
                  <wp:positionV relativeFrom="topMargin">
                    <wp:posOffset>79375</wp:posOffset>
                  </wp:positionV>
                  <wp:extent cx="172720" cy="400685"/>
                  <wp:effectExtent l="0" t="0" r="0" b="0"/>
                  <wp:wrapNone/>
                  <wp:docPr id="157" name="IM 157"/>
                  <wp:cNvGraphicFramePr/>
                  <a:graphic xmlns:a="http://schemas.openxmlformats.org/drawingml/2006/main">
                    <a:graphicData uri="http://schemas.openxmlformats.org/drawingml/2006/picture">
                      <pic:pic xmlns:pic="http://schemas.openxmlformats.org/drawingml/2006/picture">
                        <pic:nvPicPr>
                          <pic:cNvPr id="157" name="IM 157"/>
                          <pic:cNvPicPr/>
                        </pic:nvPicPr>
                        <pic:blipFill>
                          <a:blip xmlns:r="http://schemas.openxmlformats.org/officeDocument/2006/relationships" r:embed="rId182"/>
                          <a:stretch>
                            <a:fillRect/>
                          </a:stretch>
                        </pic:blipFill>
                        <pic:spPr>
                          <a:xfrm>
                            <a:off x="0" y="0"/>
                            <a:ext cx="172720" cy="400685"/>
                          </a:xfrm>
                          <a:prstGeom prst="rect">
                            <a:avLst/>
                          </a:prstGeom>
                        </pic:spPr>
                      </pic:pic>
                    </a:graphicData>
                  </a:graphic>
                </wp:anchor>
              </w:drawing>
            </w:r>
          </w:p>
          <w:p>
            <w:pPr>
              <w:spacing w:before="65" w:beforeAutospacing="0" w:afterAutospacing="0" w:line="301" w:lineRule="exact"/>
              <w:ind w:left="535"/>
              <w:rPr>
                <w:rFonts w:ascii="宋体" w:eastAsia="宋体" w:hAnsi="宋体" w:cs="宋体"/>
                <w:sz w:val="20"/>
                <w:szCs w:val="20"/>
              </w:rPr>
            </w:pPr>
            <w:r>
              <w:pict>
                <v:shape id="_x0000_s1028" o:spid="_x0000_s1027" type="#_x0000_t202" style="width:12.1pt;height:13.85pt;margin-top:2.3pt;margin-left:-0.3pt;mso-height-relative:page;mso-width-relative:page;position:absolute;z-index:251673600" coordsize="21600,21600" filled="f" stroked="f">
                  <o:lock v:ext="edit" aspectratio="f"/>
                  <v:textbox inset="0,0,0,0">
                    <w:txbxContent>
                      <w:p>
                        <w:pPr>
                          <w:spacing w:before="20" w:line="218" w:lineRule="auto"/>
                          <w:ind w:left="20"/>
                          <w:rPr>
                            <w:rFonts w:ascii="宋体" w:eastAsia="宋体" w:hAnsi="宋体" w:cs="宋体"/>
                            <w:sz w:val="20"/>
                            <w:szCs w:val="20"/>
                          </w:rPr>
                        </w:pPr>
                        <w:r>
                          <w:rPr>
                            <w:rFonts w:ascii="宋体" w:eastAsia="宋体" w:hAnsi="宋体" w:cs="宋体"/>
                            <w:color w:val="000008"/>
                            <w:spacing w:val="1"/>
                            <w:sz w:val="20"/>
                            <w:szCs w:val="20"/>
                          </w:rPr>
                          <w:t>或</w:t>
                        </w:r>
                      </w:p>
                    </w:txbxContent>
                  </v:textbox>
                </v:shape>
              </w:pict>
            </w:r>
            <w:r>
              <w:rPr>
                <w:rFonts w:ascii="宋体" w:eastAsia="宋体" w:hAnsi="宋体" w:cs="宋体"/>
                <w:color w:val="000008"/>
                <w:spacing w:val="-7"/>
                <w:position w:val="2"/>
                <w:sz w:val="20"/>
                <w:szCs w:val="20"/>
              </w:rPr>
              <w:t>＝恒量</w:t>
            </w:r>
          </w:p>
        </w:tc>
      </w:tr>
      <w:tr>
        <w:tblPrEx>
          <w:tblW w:w="9018" w:type="dxa"/>
          <w:tblInd w:w="332" w:type="dxa"/>
          <w:tblLayout w:type="fixed"/>
          <w:tblCellMar>
            <w:top w:w="0" w:type="dxa"/>
            <w:left w:w="0" w:type="dxa"/>
            <w:bottom w:w="0" w:type="dxa"/>
            <w:right w:w="0" w:type="dxa"/>
          </w:tblCellMar>
        </w:tblPrEx>
        <w:trPr>
          <w:trHeight w:val="945"/>
        </w:trPr>
        <w:tc>
          <w:tcPr>
            <w:tcW w:w="1429" w:type="dxa"/>
            <w:tcBorders>
              <w:left w:val="single" w:sz="10" w:space="0" w:color="000000"/>
              <w:right w:val="single" w:sz="4" w:space="0" w:color="000000"/>
            </w:tcBorders>
            <w:vAlign w:val="top"/>
          </w:tcPr>
          <w:p>
            <w:pPr>
              <w:spacing w:before="39" w:beforeAutospacing="0" w:afterAutospacing="0" w:line="276" w:lineRule="exact"/>
              <w:ind w:left="123"/>
              <w:rPr>
                <w:rFonts w:ascii="宋体" w:eastAsia="宋体" w:hAnsi="宋体" w:cs="宋体"/>
                <w:sz w:val="20"/>
                <w:szCs w:val="20"/>
              </w:rPr>
            </w:pPr>
            <w:r>
              <w:rPr>
                <w:rFonts w:ascii="宋体" w:eastAsia="宋体" w:hAnsi="宋体" w:cs="宋体"/>
                <w:color w:val="000008"/>
                <w:spacing w:val="-5"/>
                <w:position w:val="1"/>
                <w:sz w:val="20"/>
                <w:szCs w:val="20"/>
              </w:rPr>
              <w:t>图</w:t>
            </w:r>
            <w:r>
              <w:rPr>
                <w:rFonts w:ascii="宋体" w:eastAsia="宋体" w:hAnsi="宋体" w:cs="宋体"/>
                <w:color w:val="000008"/>
                <w:spacing w:val="-4"/>
                <w:position w:val="1"/>
                <w:sz w:val="20"/>
                <w:szCs w:val="20"/>
              </w:rPr>
              <w:t>象</w:t>
            </w:r>
          </w:p>
        </w:tc>
        <w:tc>
          <w:tcPr>
            <w:tcW w:w="2720" w:type="dxa"/>
            <w:tcBorders>
              <w:left w:val="single" w:sz="4" w:space="0" w:color="000000"/>
              <w:right w:val="single" w:sz="4" w:space="0" w:color="000000"/>
            </w:tcBorders>
            <w:vAlign w:val="top"/>
          </w:tcPr>
          <w:p>
            <w:pPr>
              <w:spacing w:before="52" w:beforeAutospacing="0" w:afterAutospacing="0" w:line="842" w:lineRule="exact"/>
              <w:ind w:firstLine="95"/>
              <w:textAlignment w:val="center"/>
            </w:pPr>
            <w:r>
              <w:drawing>
                <wp:inline distT="0" distB="0" distL="0" distR="0">
                  <wp:extent cx="534670" cy="534670"/>
                  <wp:effectExtent l="0" t="0" r="0" b="0"/>
                  <wp:docPr id="158" name="IM 158"/>
                  <wp:cNvGraphicFramePr/>
                  <a:graphic xmlns:a="http://schemas.openxmlformats.org/drawingml/2006/main">
                    <a:graphicData uri="http://schemas.openxmlformats.org/drawingml/2006/picture">
                      <pic:pic xmlns:pic="http://schemas.openxmlformats.org/drawingml/2006/picture">
                        <pic:nvPicPr>
                          <pic:cNvPr id="158" name="IM 158"/>
                          <pic:cNvPicPr/>
                        </pic:nvPicPr>
                        <pic:blipFill>
                          <a:blip xmlns:r="http://schemas.openxmlformats.org/officeDocument/2006/relationships" r:embed="rId183"/>
                          <a:stretch>
                            <a:fillRect/>
                          </a:stretch>
                        </pic:blipFill>
                        <pic:spPr>
                          <a:xfrm>
                            <a:off x="0" y="0"/>
                            <a:ext cx="534923" cy="534923"/>
                          </a:xfrm>
                          <a:prstGeom prst="rect">
                            <a:avLst/>
                          </a:prstGeom>
                        </pic:spPr>
                      </pic:pic>
                    </a:graphicData>
                  </a:graphic>
                </wp:inline>
              </w:drawing>
            </w:r>
          </w:p>
        </w:tc>
        <w:tc>
          <w:tcPr>
            <w:tcW w:w="2510" w:type="dxa"/>
            <w:gridSpan w:val="2"/>
            <w:tcBorders>
              <w:left w:val="single" w:sz="4" w:space="0" w:color="000000"/>
              <w:right w:val="single" w:sz="4" w:space="0" w:color="000000"/>
            </w:tcBorders>
            <w:vAlign w:val="top"/>
          </w:tcPr>
          <w:p>
            <w:pPr>
              <w:spacing w:before="52" w:beforeAutospacing="0" w:afterAutospacing="0" w:line="842" w:lineRule="exact"/>
              <w:ind w:firstLine="102"/>
              <w:textAlignment w:val="center"/>
            </w:pPr>
            <w:r>
              <w:drawing>
                <wp:inline distT="0" distB="0" distL="0" distR="0">
                  <wp:extent cx="534670" cy="534670"/>
                  <wp:effectExtent l="0" t="0" r="0" b="0"/>
                  <wp:docPr id="159" name="IM 159"/>
                  <wp:cNvGraphicFramePr/>
                  <a:graphic xmlns:a="http://schemas.openxmlformats.org/drawingml/2006/main">
                    <a:graphicData uri="http://schemas.openxmlformats.org/drawingml/2006/picture">
                      <pic:pic xmlns:pic="http://schemas.openxmlformats.org/drawingml/2006/picture">
                        <pic:nvPicPr>
                          <pic:cNvPr id="159" name="IM 159"/>
                          <pic:cNvPicPr/>
                        </pic:nvPicPr>
                        <pic:blipFill>
                          <a:blip xmlns:r="http://schemas.openxmlformats.org/officeDocument/2006/relationships" r:embed="rId184"/>
                          <a:stretch>
                            <a:fillRect/>
                          </a:stretch>
                        </pic:blipFill>
                        <pic:spPr>
                          <a:xfrm>
                            <a:off x="0" y="0"/>
                            <a:ext cx="534923" cy="534923"/>
                          </a:xfrm>
                          <a:prstGeom prst="rect">
                            <a:avLst/>
                          </a:prstGeom>
                        </pic:spPr>
                      </pic:pic>
                    </a:graphicData>
                  </a:graphic>
                </wp:inline>
              </w:drawing>
            </w:r>
          </w:p>
        </w:tc>
        <w:tc>
          <w:tcPr>
            <w:tcW w:w="2359" w:type="dxa"/>
            <w:gridSpan w:val="2"/>
            <w:tcBorders>
              <w:left w:val="single" w:sz="4" w:space="0" w:color="000000"/>
              <w:right w:val="single" w:sz="10" w:space="0" w:color="000000"/>
            </w:tcBorders>
            <w:vAlign w:val="top"/>
          </w:tcPr>
          <w:p>
            <w:pPr>
              <w:spacing w:before="52" w:beforeAutospacing="0" w:afterAutospacing="0" w:line="842" w:lineRule="exact"/>
              <w:ind w:firstLine="109"/>
              <w:textAlignment w:val="center"/>
            </w:pPr>
            <w:r>
              <w:drawing>
                <wp:inline distT="0" distB="0" distL="0" distR="0">
                  <wp:extent cx="541020" cy="534670"/>
                  <wp:effectExtent l="0" t="0" r="0" b="0"/>
                  <wp:docPr id="160" name="IM 160"/>
                  <wp:cNvGraphicFramePr/>
                  <a:graphic xmlns:a="http://schemas.openxmlformats.org/drawingml/2006/main">
                    <a:graphicData uri="http://schemas.openxmlformats.org/drawingml/2006/picture">
                      <pic:pic xmlns:pic="http://schemas.openxmlformats.org/drawingml/2006/picture">
                        <pic:nvPicPr>
                          <pic:cNvPr id="160" name="IM 160"/>
                          <pic:cNvPicPr/>
                        </pic:nvPicPr>
                        <pic:blipFill>
                          <a:blip xmlns:r="http://schemas.openxmlformats.org/officeDocument/2006/relationships" r:embed="rId185"/>
                          <a:stretch>
                            <a:fillRect/>
                          </a:stretch>
                        </pic:blipFill>
                        <pic:spPr>
                          <a:xfrm>
                            <a:off x="0" y="0"/>
                            <a:ext cx="541020" cy="534923"/>
                          </a:xfrm>
                          <a:prstGeom prst="rect">
                            <a:avLst/>
                          </a:prstGeom>
                        </pic:spPr>
                      </pic:pic>
                    </a:graphicData>
                  </a:graphic>
                </wp:inline>
              </w:drawing>
            </w:r>
          </w:p>
        </w:tc>
      </w:tr>
      <w:tr>
        <w:tblPrEx>
          <w:tblW w:w="9018" w:type="dxa"/>
          <w:tblInd w:w="332" w:type="dxa"/>
          <w:tblLayout w:type="fixed"/>
          <w:tblCellMar>
            <w:top w:w="0" w:type="dxa"/>
            <w:left w:w="0" w:type="dxa"/>
            <w:bottom w:w="0" w:type="dxa"/>
            <w:right w:w="0" w:type="dxa"/>
          </w:tblCellMar>
        </w:tblPrEx>
        <w:trPr>
          <w:trHeight w:val="1902"/>
        </w:trPr>
        <w:tc>
          <w:tcPr>
            <w:tcW w:w="1429" w:type="dxa"/>
            <w:tcBorders>
              <w:left w:val="single" w:sz="10" w:space="0" w:color="000000"/>
              <w:right w:val="single" w:sz="4" w:space="0" w:color="000000"/>
            </w:tcBorders>
            <w:vAlign w:val="top"/>
          </w:tcPr>
          <w:p>
            <w:pPr>
              <w:spacing w:before="40" w:beforeAutospacing="0" w:afterAutospacing="0" w:line="344" w:lineRule="exact"/>
              <w:ind w:left="101"/>
              <w:rPr>
                <w:rFonts w:ascii="宋体" w:eastAsia="宋体" w:hAnsi="宋体" w:cs="宋体"/>
                <w:sz w:val="20"/>
                <w:szCs w:val="20"/>
              </w:rPr>
            </w:pPr>
            <w:r>
              <w:rPr>
                <w:rFonts w:ascii="宋体" w:eastAsia="宋体" w:hAnsi="宋体" w:cs="宋体"/>
                <w:color w:val="000008"/>
                <w:spacing w:val="6"/>
                <w:position w:val="9"/>
                <w:sz w:val="20"/>
                <w:szCs w:val="20"/>
              </w:rPr>
              <w:t>微观</w:t>
            </w:r>
          </w:p>
          <w:p>
            <w:pPr>
              <w:spacing w:beforeAutospacing="0" w:afterAutospacing="0" w:line="216" w:lineRule="auto"/>
              <w:ind w:left="102"/>
              <w:rPr>
                <w:rFonts w:ascii="宋体" w:eastAsia="宋体" w:hAnsi="宋体" w:cs="宋体"/>
                <w:sz w:val="20"/>
                <w:szCs w:val="20"/>
              </w:rPr>
            </w:pPr>
            <w:r>
              <w:rPr>
                <w:rFonts w:ascii="宋体" w:eastAsia="宋体" w:hAnsi="宋体" w:cs="宋体"/>
                <w:color w:val="000008"/>
                <w:spacing w:val="6"/>
                <w:sz w:val="20"/>
                <w:szCs w:val="20"/>
              </w:rPr>
              <w:t>解</w:t>
            </w:r>
            <w:r>
              <w:rPr>
                <w:rFonts w:ascii="宋体" w:eastAsia="宋体" w:hAnsi="宋体" w:cs="宋体"/>
                <w:color w:val="000008"/>
                <w:spacing w:val="5"/>
                <w:sz w:val="20"/>
                <w:szCs w:val="20"/>
              </w:rPr>
              <w:t>释</w:t>
            </w:r>
          </w:p>
        </w:tc>
        <w:tc>
          <w:tcPr>
            <w:tcW w:w="2720" w:type="dxa"/>
            <w:tcBorders>
              <w:left w:val="single" w:sz="4" w:space="0" w:color="000000"/>
              <w:right w:val="single" w:sz="4" w:space="0" w:color="000000"/>
            </w:tcBorders>
            <w:vAlign w:val="top"/>
          </w:tcPr>
          <w:p>
            <w:pPr>
              <w:spacing w:before="71" w:beforeAutospacing="0" w:afterAutospacing="0" w:line="290" w:lineRule="auto"/>
              <w:ind w:left="100" w:right="103" w:firstLine="2"/>
              <w:rPr>
                <w:rFonts w:ascii="宋体" w:eastAsia="宋体" w:hAnsi="宋体" w:cs="宋体"/>
                <w:sz w:val="20"/>
                <w:szCs w:val="20"/>
              </w:rPr>
            </w:pPr>
            <w:r>
              <w:rPr>
                <w:rFonts w:ascii="宋体" w:eastAsia="宋体" w:hAnsi="宋体" w:cs="宋体"/>
                <w:color w:val="000008"/>
                <w:spacing w:val="12"/>
                <w:sz w:val="20"/>
                <w:szCs w:val="20"/>
              </w:rPr>
              <w:t>一</w:t>
            </w:r>
            <w:r>
              <w:rPr>
                <w:rFonts w:ascii="宋体" w:eastAsia="宋体" w:hAnsi="宋体" w:cs="宋体"/>
                <w:color w:val="000008"/>
                <w:spacing w:val="8"/>
                <w:sz w:val="20"/>
                <w:szCs w:val="20"/>
              </w:rPr>
              <w:t>定质量的气体，温度保持</w:t>
            </w:r>
            <w:r>
              <w:rPr>
                <w:rFonts w:ascii="宋体" w:eastAsia="宋体" w:hAnsi="宋体" w:cs="宋体"/>
                <w:color w:val="000008"/>
                <w:sz w:val="20"/>
                <w:szCs w:val="20"/>
              </w:rPr>
              <w:t xml:space="preserve"> </w:t>
            </w:r>
            <w:r>
              <w:rPr>
                <w:rFonts w:ascii="宋体" w:eastAsia="宋体" w:hAnsi="宋体" w:cs="宋体"/>
                <w:color w:val="000008"/>
                <w:spacing w:val="14"/>
                <w:sz w:val="20"/>
                <w:szCs w:val="20"/>
              </w:rPr>
              <w:t>不</w:t>
            </w:r>
            <w:r>
              <w:rPr>
                <w:rFonts w:ascii="宋体" w:eastAsia="宋体" w:hAnsi="宋体" w:cs="宋体"/>
                <w:color w:val="000008"/>
                <w:spacing w:val="8"/>
                <w:sz w:val="20"/>
                <w:szCs w:val="20"/>
              </w:rPr>
              <w:t>变时，分子的平均动能一</w:t>
            </w:r>
            <w:r>
              <w:rPr>
                <w:rFonts w:ascii="宋体" w:eastAsia="宋体" w:hAnsi="宋体" w:cs="宋体"/>
                <w:color w:val="000008"/>
                <w:sz w:val="20"/>
                <w:szCs w:val="20"/>
              </w:rPr>
              <w:t xml:space="preserve"> </w:t>
            </w:r>
            <w:r>
              <w:rPr>
                <w:rFonts w:ascii="宋体" w:eastAsia="宋体" w:hAnsi="宋体" w:cs="宋体"/>
                <w:color w:val="000008"/>
                <w:spacing w:val="16"/>
                <w:sz w:val="20"/>
                <w:szCs w:val="20"/>
              </w:rPr>
              <w:t>定</w:t>
            </w:r>
            <w:r>
              <w:rPr>
                <w:rFonts w:ascii="宋体" w:eastAsia="宋体" w:hAnsi="宋体" w:cs="宋体"/>
                <w:color w:val="000008"/>
                <w:spacing w:val="9"/>
                <w:sz w:val="20"/>
                <w:szCs w:val="20"/>
              </w:rPr>
              <w:t>。</w:t>
            </w:r>
            <w:r>
              <w:rPr>
                <w:rFonts w:ascii="宋体" w:eastAsia="宋体" w:hAnsi="宋体" w:cs="宋体"/>
                <w:color w:val="000008"/>
                <w:spacing w:val="8"/>
                <w:sz w:val="20"/>
                <w:szCs w:val="20"/>
              </w:rPr>
              <w:t>在这种情况下，体积减</w:t>
            </w:r>
            <w:r>
              <w:rPr>
                <w:rFonts w:ascii="宋体" w:eastAsia="宋体" w:hAnsi="宋体" w:cs="宋体"/>
                <w:color w:val="000008"/>
                <w:sz w:val="20"/>
                <w:szCs w:val="20"/>
              </w:rPr>
              <w:t xml:space="preserve"> </w:t>
            </w:r>
            <w:r>
              <w:rPr>
                <w:rFonts w:ascii="宋体" w:eastAsia="宋体" w:hAnsi="宋体" w:cs="宋体"/>
                <w:color w:val="000008"/>
                <w:spacing w:val="18"/>
                <w:sz w:val="20"/>
                <w:szCs w:val="20"/>
              </w:rPr>
              <w:t>小</w:t>
            </w:r>
            <w:r>
              <w:rPr>
                <w:rFonts w:ascii="宋体" w:eastAsia="宋体" w:hAnsi="宋体" w:cs="宋体"/>
                <w:color w:val="000008"/>
                <w:spacing w:val="17"/>
                <w:sz w:val="20"/>
                <w:szCs w:val="20"/>
              </w:rPr>
              <w:t>时 ，分子的密集程度增</w:t>
            </w:r>
            <w:r>
              <w:rPr>
                <w:rFonts w:ascii="宋体" w:eastAsia="宋体" w:hAnsi="宋体" w:cs="宋体"/>
                <w:color w:val="000008"/>
                <w:sz w:val="20"/>
                <w:szCs w:val="20"/>
              </w:rPr>
              <w:t xml:space="preserve"> </w:t>
            </w:r>
            <w:r>
              <w:rPr>
                <w:rFonts w:ascii="宋体" w:eastAsia="宋体" w:hAnsi="宋体" w:cs="宋体"/>
                <w:color w:val="000008"/>
                <w:spacing w:val="12"/>
                <w:sz w:val="20"/>
                <w:szCs w:val="20"/>
              </w:rPr>
              <w:t>大</w:t>
            </w:r>
            <w:r>
              <w:rPr>
                <w:rFonts w:ascii="宋体" w:eastAsia="宋体" w:hAnsi="宋体" w:cs="宋体"/>
                <w:color w:val="000008"/>
                <w:spacing w:val="8"/>
                <w:sz w:val="20"/>
                <w:szCs w:val="20"/>
              </w:rPr>
              <w:t>，气体的压强就增大。</w:t>
            </w:r>
          </w:p>
        </w:tc>
        <w:tc>
          <w:tcPr>
            <w:tcW w:w="2510" w:type="dxa"/>
            <w:gridSpan w:val="2"/>
            <w:tcBorders>
              <w:left w:val="single" w:sz="4" w:space="0" w:color="000000"/>
              <w:right w:val="single" w:sz="4" w:space="0" w:color="000000"/>
            </w:tcBorders>
            <w:vAlign w:val="top"/>
          </w:tcPr>
          <w:p>
            <w:pPr>
              <w:spacing w:before="69" w:beforeAutospacing="0" w:afterAutospacing="0" w:line="277" w:lineRule="auto"/>
              <w:ind w:left="107" w:right="96" w:firstLine="2"/>
              <w:rPr>
                <w:rFonts w:ascii="宋体" w:eastAsia="宋体" w:hAnsi="宋体" w:cs="宋体"/>
                <w:sz w:val="20"/>
                <w:szCs w:val="20"/>
              </w:rPr>
            </w:pPr>
            <w:r>
              <w:rPr>
                <w:rFonts w:ascii="宋体" w:eastAsia="宋体" w:hAnsi="宋体" w:cs="宋体"/>
                <w:color w:val="000008"/>
                <w:spacing w:val="13"/>
                <w:sz w:val="20"/>
                <w:szCs w:val="20"/>
              </w:rPr>
              <w:t>一</w:t>
            </w:r>
            <w:r>
              <w:rPr>
                <w:rFonts w:ascii="宋体" w:eastAsia="宋体" w:hAnsi="宋体" w:cs="宋体"/>
                <w:color w:val="000008"/>
                <w:spacing w:val="8"/>
                <w:sz w:val="20"/>
                <w:szCs w:val="20"/>
              </w:rPr>
              <w:t>定质量的气体，体积保</w:t>
            </w:r>
            <w:r>
              <w:rPr>
                <w:rFonts w:ascii="宋体" w:eastAsia="宋体" w:hAnsi="宋体" w:cs="宋体"/>
                <w:color w:val="000008"/>
                <w:sz w:val="20"/>
                <w:szCs w:val="20"/>
              </w:rPr>
              <w:t xml:space="preserve"> </w:t>
            </w:r>
            <w:r>
              <w:rPr>
                <w:rFonts w:ascii="宋体" w:eastAsia="宋体" w:hAnsi="宋体" w:cs="宋体"/>
                <w:color w:val="000008"/>
                <w:spacing w:val="14"/>
                <w:sz w:val="20"/>
                <w:szCs w:val="20"/>
              </w:rPr>
              <w:t>持</w:t>
            </w:r>
            <w:r>
              <w:rPr>
                <w:rFonts w:ascii="宋体" w:eastAsia="宋体" w:hAnsi="宋体" w:cs="宋体"/>
                <w:color w:val="000008"/>
                <w:spacing w:val="8"/>
                <w:sz w:val="20"/>
                <w:szCs w:val="20"/>
              </w:rPr>
              <w:t>不变时，分子的密集程</w:t>
            </w:r>
            <w:r>
              <w:rPr>
                <w:rFonts w:ascii="宋体" w:eastAsia="宋体" w:hAnsi="宋体" w:cs="宋体"/>
                <w:color w:val="000008"/>
                <w:sz w:val="20"/>
                <w:szCs w:val="20"/>
              </w:rPr>
              <w:t xml:space="preserve"> </w:t>
            </w:r>
            <w:r>
              <w:rPr>
                <w:rFonts w:ascii="宋体" w:eastAsia="宋体" w:hAnsi="宋体" w:cs="宋体"/>
                <w:color w:val="000008"/>
                <w:spacing w:val="16"/>
                <w:sz w:val="20"/>
                <w:szCs w:val="20"/>
              </w:rPr>
              <w:t>度</w:t>
            </w:r>
            <w:r>
              <w:rPr>
                <w:rFonts w:ascii="宋体" w:eastAsia="宋体" w:hAnsi="宋体" w:cs="宋体"/>
                <w:color w:val="000008"/>
                <w:spacing w:val="8"/>
                <w:sz w:val="20"/>
                <w:szCs w:val="20"/>
              </w:rPr>
              <w:t>保持不变。在这种情况</w:t>
            </w:r>
            <w:r>
              <w:rPr>
                <w:rFonts w:ascii="宋体" w:eastAsia="宋体" w:hAnsi="宋体" w:cs="宋体"/>
                <w:color w:val="000008"/>
                <w:sz w:val="20"/>
                <w:szCs w:val="20"/>
              </w:rPr>
              <w:t xml:space="preserve"> </w:t>
            </w:r>
            <w:r>
              <w:rPr>
                <w:rFonts w:ascii="宋体" w:eastAsia="宋体" w:hAnsi="宋体" w:cs="宋体"/>
                <w:color w:val="000008"/>
                <w:spacing w:val="16"/>
                <w:sz w:val="20"/>
                <w:szCs w:val="20"/>
              </w:rPr>
              <w:t>下</w:t>
            </w:r>
            <w:r>
              <w:rPr>
                <w:rFonts w:ascii="宋体" w:eastAsia="宋体" w:hAnsi="宋体" w:cs="宋体"/>
                <w:color w:val="000008"/>
                <w:spacing w:val="8"/>
                <w:sz w:val="20"/>
                <w:szCs w:val="20"/>
              </w:rPr>
              <w:t>，温度升高时，分子的</w:t>
            </w:r>
            <w:r>
              <w:rPr>
                <w:rFonts w:ascii="宋体" w:eastAsia="宋体" w:hAnsi="宋体" w:cs="宋体"/>
                <w:color w:val="000008"/>
                <w:sz w:val="20"/>
                <w:szCs w:val="20"/>
              </w:rPr>
              <w:t xml:space="preserve"> </w:t>
            </w:r>
            <w:r>
              <w:rPr>
                <w:rFonts w:ascii="宋体" w:eastAsia="宋体" w:hAnsi="宋体" w:cs="宋体"/>
                <w:color w:val="000008"/>
                <w:spacing w:val="14"/>
                <w:sz w:val="20"/>
                <w:szCs w:val="20"/>
              </w:rPr>
              <w:t>平</w:t>
            </w:r>
            <w:r>
              <w:rPr>
                <w:rFonts w:ascii="宋体" w:eastAsia="宋体" w:hAnsi="宋体" w:cs="宋体"/>
                <w:color w:val="000008"/>
                <w:spacing w:val="8"/>
                <w:sz w:val="20"/>
                <w:szCs w:val="20"/>
              </w:rPr>
              <w:t>均动能增大，气体的压</w:t>
            </w:r>
            <w:r>
              <w:rPr>
                <w:rFonts w:ascii="宋体" w:eastAsia="宋体" w:hAnsi="宋体" w:cs="宋体"/>
                <w:color w:val="000008"/>
                <w:sz w:val="20"/>
                <w:szCs w:val="20"/>
              </w:rPr>
              <w:t xml:space="preserve"> </w:t>
            </w:r>
            <w:r>
              <w:rPr>
                <w:rFonts w:ascii="宋体" w:eastAsia="宋体" w:hAnsi="宋体" w:cs="宋体"/>
                <w:color w:val="000008"/>
                <w:spacing w:val="8"/>
                <w:sz w:val="20"/>
                <w:szCs w:val="20"/>
              </w:rPr>
              <w:t>强</w:t>
            </w:r>
            <w:r>
              <w:rPr>
                <w:rFonts w:ascii="宋体" w:eastAsia="宋体" w:hAnsi="宋体" w:cs="宋体"/>
                <w:color w:val="000008"/>
                <w:spacing w:val="6"/>
                <w:sz w:val="20"/>
                <w:szCs w:val="20"/>
              </w:rPr>
              <w:t>就增大。</w:t>
            </w:r>
          </w:p>
        </w:tc>
        <w:tc>
          <w:tcPr>
            <w:tcW w:w="2359" w:type="dxa"/>
            <w:gridSpan w:val="2"/>
            <w:tcBorders>
              <w:left w:val="single" w:sz="4" w:space="0" w:color="000000"/>
              <w:right w:val="single" w:sz="10" w:space="0" w:color="000000"/>
            </w:tcBorders>
            <w:vAlign w:val="top"/>
          </w:tcPr>
          <w:p>
            <w:pPr>
              <w:spacing w:before="68" w:beforeAutospacing="0" w:afterAutospacing="0" w:line="277" w:lineRule="auto"/>
              <w:ind w:left="114" w:right="98" w:firstLine="2"/>
              <w:rPr>
                <w:rFonts w:ascii="宋体" w:eastAsia="宋体" w:hAnsi="宋体" w:cs="宋体"/>
                <w:sz w:val="20"/>
                <w:szCs w:val="20"/>
              </w:rPr>
            </w:pPr>
            <w:r>
              <w:rPr>
                <w:rFonts w:ascii="宋体" w:eastAsia="宋体" w:hAnsi="宋体" w:cs="宋体"/>
                <w:color w:val="000008"/>
                <w:spacing w:val="4"/>
                <w:sz w:val="20"/>
                <w:szCs w:val="20"/>
              </w:rPr>
              <w:t>一</w:t>
            </w:r>
            <w:r>
              <w:rPr>
                <w:rFonts w:ascii="宋体" w:eastAsia="宋体" w:hAnsi="宋体" w:cs="宋体"/>
                <w:color w:val="000008"/>
                <w:spacing w:val="3"/>
                <w:sz w:val="20"/>
                <w:szCs w:val="20"/>
              </w:rPr>
              <w:t>定</w:t>
            </w:r>
            <w:r>
              <w:rPr>
                <w:rFonts w:ascii="宋体" w:eastAsia="宋体" w:hAnsi="宋体" w:cs="宋体"/>
                <w:color w:val="000008"/>
                <w:spacing w:val="2"/>
                <w:sz w:val="20"/>
                <w:szCs w:val="20"/>
              </w:rPr>
              <w:t>质量的气体 ，温度</w:t>
            </w:r>
            <w:r>
              <w:rPr>
                <w:rFonts w:ascii="宋体" w:eastAsia="宋体" w:hAnsi="宋体" w:cs="宋体"/>
                <w:color w:val="000008"/>
                <w:sz w:val="20"/>
                <w:szCs w:val="20"/>
              </w:rPr>
              <w:t xml:space="preserve"> </w:t>
            </w:r>
            <w:r>
              <w:rPr>
                <w:rFonts w:ascii="宋体" w:eastAsia="宋体" w:hAnsi="宋体" w:cs="宋体"/>
                <w:color w:val="000008"/>
                <w:spacing w:val="4"/>
                <w:sz w:val="20"/>
                <w:szCs w:val="20"/>
              </w:rPr>
              <w:t>升高时</w:t>
            </w:r>
            <w:r>
              <w:rPr>
                <w:rFonts w:ascii="宋体" w:eastAsia="宋体" w:hAnsi="宋体" w:cs="宋体"/>
                <w:color w:val="000008"/>
                <w:spacing w:val="2"/>
                <w:sz w:val="20"/>
                <w:szCs w:val="20"/>
              </w:rPr>
              <w:t xml:space="preserve"> ，分子的平均动</w:t>
            </w:r>
            <w:r>
              <w:rPr>
                <w:rFonts w:ascii="宋体" w:eastAsia="宋体" w:hAnsi="宋体" w:cs="宋体"/>
                <w:color w:val="000008"/>
                <w:sz w:val="20"/>
                <w:szCs w:val="20"/>
              </w:rPr>
              <w:t xml:space="preserve"> </w:t>
            </w:r>
            <w:r>
              <w:rPr>
                <w:rFonts w:ascii="宋体" w:eastAsia="宋体" w:hAnsi="宋体" w:cs="宋体"/>
                <w:color w:val="000008"/>
                <w:spacing w:val="13"/>
                <w:sz w:val="20"/>
                <w:szCs w:val="20"/>
              </w:rPr>
              <w:t>能增大。只有气体的</w:t>
            </w:r>
            <w:r>
              <w:rPr>
                <w:rFonts w:ascii="宋体" w:eastAsia="宋体" w:hAnsi="宋体" w:cs="宋体"/>
                <w:color w:val="000008"/>
                <w:spacing w:val="11"/>
                <w:sz w:val="20"/>
                <w:szCs w:val="20"/>
              </w:rPr>
              <w:t>体</w:t>
            </w:r>
            <w:r>
              <w:rPr>
                <w:rFonts w:ascii="宋体" w:eastAsia="宋体" w:hAnsi="宋体" w:cs="宋体"/>
                <w:color w:val="000008"/>
                <w:sz w:val="20"/>
                <w:szCs w:val="20"/>
              </w:rPr>
              <w:t xml:space="preserve"> </w:t>
            </w:r>
            <w:r>
              <w:rPr>
                <w:rFonts w:ascii="宋体" w:eastAsia="宋体" w:hAnsi="宋体" w:cs="宋体"/>
                <w:color w:val="000008"/>
                <w:spacing w:val="4"/>
                <w:sz w:val="20"/>
                <w:szCs w:val="20"/>
              </w:rPr>
              <w:t>积同时</w:t>
            </w:r>
            <w:r>
              <w:rPr>
                <w:rFonts w:ascii="宋体" w:eastAsia="宋体" w:hAnsi="宋体" w:cs="宋体"/>
                <w:color w:val="000008"/>
                <w:spacing w:val="2"/>
                <w:sz w:val="20"/>
                <w:szCs w:val="20"/>
              </w:rPr>
              <w:t>增大 ，使分子的</w:t>
            </w:r>
            <w:r>
              <w:rPr>
                <w:rFonts w:ascii="宋体" w:eastAsia="宋体" w:hAnsi="宋体" w:cs="宋体"/>
                <w:color w:val="000008"/>
                <w:sz w:val="20"/>
                <w:szCs w:val="20"/>
              </w:rPr>
              <w:t xml:space="preserve"> </w:t>
            </w:r>
            <w:r>
              <w:rPr>
                <w:rFonts w:ascii="宋体" w:eastAsia="宋体" w:hAnsi="宋体" w:cs="宋体"/>
                <w:color w:val="000008"/>
                <w:spacing w:val="4"/>
                <w:sz w:val="20"/>
                <w:szCs w:val="20"/>
              </w:rPr>
              <w:t>密集程</w:t>
            </w:r>
            <w:r>
              <w:rPr>
                <w:rFonts w:ascii="宋体" w:eastAsia="宋体" w:hAnsi="宋体" w:cs="宋体"/>
                <w:color w:val="000008"/>
                <w:spacing w:val="2"/>
                <w:sz w:val="20"/>
                <w:szCs w:val="20"/>
              </w:rPr>
              <w:t>度减小 ，才能保</w:t>
            </w:r>
            <w:r>
              <w:rPr>
                <w:rFonts w:ascii="宋体" w:eastAsia="宋体" w:hAnsi="宋体" w:cs="宋体"/>
                <w:color w:val="000008"/>
                <w:sz w:val="20"/>
                <w:szCs w:val="20"/>
              </w:rPr>
              <w:t xml:space="preserve"> </w:t>
            </w:r>
            <w:r>
              <w:rPr>
                <w:rFonts w:ascii="宋体" w:eastAsia="宋体" w:hAnsi="宋体" w:cs="宋体"/>
                <w:color w:val="000008"/>
                <w:spacing w:val="8"/>
                <w:sz w:val="20"/>
                <w:szCs w:val="20"/>
              </w:rPr>
              <w:t>持</w:t>
            </w:r>
            <w:r>
              <w:rPr>
                <w:rFonts w:ascii="宋体" w:eastAsia="宋体" w:hAnsi="宋体" w:cs="宋体"/>
                <w:color w:val="000008"/>
                <w:spacing w:val="7"/>
                <w:sz w:val="20"/>
                <w:szCs w:val="20"/>
              </w:rPr>
              <w:t>压强不变。</w:t>
            </w:r>
          </w:p>
        </w:tc>
      </w:tr>
    </w:tbl>
    <w:p>
      <w:pPr>
        <w:spacing w:beforeAutospacing="0" w:afterAutospacing="0" w:line="335" w:lineRule="auto"/>
      </w:pPr>
    </w:p>
    <w:p>
      <w:pPr>
        <w:spacing w:before="75" w:beforeAutospacing="0" w:afterAutospacing="0" w:line="227" w:lineRule="auto"/>
        <w:outlineLvl w:val="0"/>
        <w:rPr>
          <w:rFonts w:ascii="宋体" w:eastAsia="宋体" w:hAnsi="宋体" w:cs="宋体"/>
          <w:sz w:val="23"/>
          <w:szCs w:val="23"/>
        </w:rPr>
      </w:pPr>
      <w:r>
        <w:rPr>
          <w:rFonts w:ascii="宋体" w:eastAsia="宋体" w:hAnsi="宋体" w:cs="宋体"/>
          <w:color w:val="000008"/>
          <w:spacing w:val="14"/>
          <w:sz w:val="23"/>
          <w:szCs w:val="23"/>
          <w14:textOutline w14:w="4358" w14:cap="sq">
            <w14:solidFill>
              <w14:srgbClr w14:val="000008"/>
            </w14:solidFill>
            <w14:prstDash w14:val="solid"/>
            <w14:bevel/>
          </w14:textOutline>
        </w:rPr>
        <w:t>【考点</w:t>
      </w:r>
      <w:r>
        <w:rPr>
          <w:rFonts w:ascii="Times New Roman" w:eastAsia="Times New Roman" w:hAnsi="Times New Roman" w:cs="Times New Roman"/>
          <w:b/>
          <w:bCs/>
          <w:color w:val="000008"/>
          <w:spacing w:val="14"/>
          <w:sz w:val="23"/>
          <w:szCs w:val="23"/>
        </w:rPr>
        <w:t>30</w:t>
      </w:r>
      <w:r>
        <w:rPr>
          <w:rFonts w:ascii="宋体" w:eastAsia="宋体" w:hAnsi="宋体" w:cs="宋体"/>
          <w:color w:val="000008"/>
          <w:spacing w:val="14"/>
          <w:sz w:val="23"/>
          <w:szCs w:val="23"/>
          <w14:textOutline w14:w="4358" w14:cap="sq">
            <w14:solidFill>
              <w14:srgbClr w14:val="000008"/>
            </w14:solidFill>
            <w14:prstDash w14:val="solid"/>
            <w14:bevel/>
          </w14:textOutline>
        </w:rPr>
        <w:t>】理想气体的状态方</w:t>
      </w:r>
      <w:r>
        <w:rPr>
          <w:rFonts w:ascii="宋体" w:eastAsia="宋体" w:hAnsi="宋体" w:cs="宋体"/>
          <w:color w:val="000008"/>
          <w:spacing w:val="12"/>
          <w:sz w:val="23"/>
          <w:szCs w:val="23"/>
          <w14:textOutline w14:w="4358" w14:cap="sq">
            <w14:solidFill>
              <w14:srgbClr w14:val="000008"/>
            </w14:solidFill>
            <w14:prstDash w14:val="solid"/>
            <w14:bevel/>
          </w14:textOutline>
        </w:rPr>
        <w:t>程</w:t>
      </w:r>
    </w:p>
    <w:p>
      <w:pPr>
        <w:spacing w:beforeAutospacing="0" w:afterAutospacing="0" w:line="426" w:lineRule="auto"/>
      </w:pPr>
    </w:p>
    <w:p>
      <w:pPr>
        <w:spacing w:before="66" w:beforeAutospacing="0" w:afterAutospacing="0" w:line="228" w:lineRule="auto"/>
        <w:ind w:left="441"/>
        <w:rPr>
          <w:rFonts w:ascii="宋体" w:eastAsia="宋体" w:hAnsi="宋体" w:cs="宋体"/>
          <w:sz w:val="20"/>
          <w:szCs w:val="20"/>
        </w:rPr>
      </w:pPr>
      <w:r>
        <w:rPr>
          <w:rFonts w:ascii="Times New Roman" w:eastAsia="Times New Roman" w:hAnsi="Times New Roman" w:cs="Times New Roman"/>
          <w:color w:val="000008"/>
          <w:spacing w:val="12"/>
          <w:sz w:val="20"/>
          <w:szCs w:val="20"/>
        </w:rPr>
        <w:t xml:space="preserve">1. </w:t>
      </w:r>
      <w:r>
        <w:rPr>
          <w:rFonts w:ascii="宋体" w:eastAsia="宋体" w:hAnsi="宋体" w:cs="宋体"/>
          <w:color w:val="000008"/>
          <w:spacing w:val="12"/>
          <w:sz w:val="20"/>
          <w:szCs w:val="20"/>
        </w:rPr>
        <w:t>内容</w:t>
      </w:r>
      <w:r>
        <w:rPr>
          <w:rFonts w:ascii="宋体" w:eastAsia="宋体" w:hAnsi="宋体" w:cs="宋体"/>
          <w:color w:val="000008"/>
          <w:spacing w:val="9"/>
          <w:sz w:val="20"/>
          <w:szCs w:val="20"/>
        </w:rPr>
        <w:t>：</w:t>
      </w:r>
      <w:r>
        <w:rPr>
          <w:rFonts w:ascii="宋体" w:eastAsia="宋体" w:hAnsi="宋体" w:cs="宋体"/>
          <w:color w:val="000008"/>
          <w:spacing w:val="6"/>
          <w:sz w:val="20"/>
          <w:szCs w:val="20"/>
        </w:rPr>
        <w:t>一定质量的某种理想气体发生状态变化时，压强跟体积的乘积与热力学温度的比值保持不变。</w:t>
      </w:r>
    </w:p>
    <w:p>
      <w:pPr>
        <w:spacing w:before="215" w:beforeAutospacing="0" w:afterAutospacing="0"/>
        <w:ind w:left="421"/>
        <w:rPr>
          <w:rFonts w:ascii="宋体" w:eastAsia="宋体" w:hAnsi="宋体" w:cs="宋体"/>
          <w:sz w:val="20"/>
          <w:szCs w:val="20"/>
        </w:rPr>
      </w:pPr>
      <w:r>
        <w:rPr>
          <w:rFonts w:ascii="Times New Roman" w:eastAsia="Times New Roman" w:hAnsi="Times New Roman" w:cs="Times New Roman"/>
          <w:color w:val="000008"/>
          <w:spacing w:val="1"/>
          <w:sz w:val="20"/>
          <w:szCs w:val="20"/>
        </w:rPr>
        <w:t>2.</w:t>
      </w:r>
      <w:r>
        <w:rPr>
          <w:rFonts w:ascii="宋体" w:eastAsia="宋体" w:hAnsi="宋体" w:cs="宋体"/>
          <w:color w:val="000008"/>
          <w:spacing w:val="1"/>
          <w:sz w:val="20"/>
          <w:szCs w:val="20"/>
        </w:rPr>
        <w:t>公式：</w:t>
      </w:r>
      <w:r>
        <w:rPr>
          <w:position w:val="-30"/>
          <w:sz w:val="20"/>
          <w:szCs w:val="20"/>
        </w:rPr>
        <w:drawing>
          <wp:inline distT="0" distB="0" distL="0" distR="0">
            <wp:extent cx="744220" cy="424815"/>
            <wp:effectExtent l="0" t="0" r="0" b="0"/>
            <wp:docPr id="161" name="IM 161"/>
            <wp:cNvGraphicFramePr/>
            <a:graphic xmlns:a="http://schemas.openxmlformats.org/drawingml/2006/main">
              <a:graphicData uri="http://schemas.openxmlformats.org/drawingml/2006/picture">
                <pic:pic xmlns:pic="http://schemas.openxmlformats.org/drawingml/2006/picture">
                  <pic:nvPicPr>
                    <pic:cNvPr id="161" name="IM 161"/>
                    <pic:cNvPicPr/>
                  </pic:nvPicPr>
                  <pic:blipFill>
                    <a:blip xmlns:r="http://schemas.openxmlformats.org/officeDocument/2006/relationships" r:embed="rId186"/>
                    <a:stretch>
                      <a:fillRect/>
                    </a:stretch>
                  </pic:blipFill>
                  <pic:spPr>
                    <a:xfrm>
                      <a:off x="0" y="0"/>
                      <a:ext cx="744317" cy="424815"/>
                    </a:xfrm>
                    <a:prstGeom prst="rect">
                      <a:avLst/>
                    </a:prstGeom>
                  </pic:spPr>
                </pic:pic>
              </a:graphicData>
            </a:graphic>
          </wp:inline>
        </w:drawing>
      </w:r>
      <w:r>
        <w:rPr>
          <w:rFonts w:ascii="宋体" w:eastAsia="宋体" w:hAnsi="宋体" w:cs="宋体"/>
          <w:color w:val="000008"/>
          <w:spacing w:val="1"/>
          <w:sz w:val="20"/>
          <w:szCs w:val="20"/>
        </w:rPr>
        <w:t>或</w:t>
      </w:r>
      <w:r>
        <w:rPr>
          <w:position w:val="-24"/>
          <w:sz w:val="20"/>
          <w:szCs w:val="20"/>
        </w:rPr>
        <w:drawing>
          <wp:inline distT="0" distB="0" distL="0" distR="0">
            <wp:extent cx="545465" cy="400050"/>
            <wp:effectExtent l="0" t="0" r="0" b="0"/>
            <wp:docPr id="162" name="IM 162"/>
            <wp:cNvGraphicFramePr/>
            <a:graphic xmlns:a="http://schemas.openxmlformats.org/drawingml/2006/main">
              <a:graphicData uri="http://schemas.openxmlformats.org/drawingml/2006/picture">
                <pic:pic xmlns:pic="http://schemas.openxmlformats.org/drawingml/2006/picture">
                  <pic:nvPicPr>
                    <pic:cNvPr id="162" name="IM 162"/>
                    <pic:cNvPicPr/>
                  </pic:nvPicPr>
                  <pic:blipFill>
                    <a:blip xmlns:r="http://schemas.openxmlformats.org/officeDocument/2006/relationships" r:embed="rId187"/>
                    <a:stretch>
                      <a:fillRect/>
                    </a:stretch>
                  </pic:blipFill>
                  <pic:spPr>
                    <a:xfrm>
                      <a:off x="0" y="0"/>
                      <a:ext cx="546002" cy="400684"/>
                    </a:xfrm>
                    <a:prstGeom prst="rect">
                      <a:avLst/>
                    </a:prstGeom>
                  </pic:spPr>
                </pic:pic>
              </a:graphicData>
            </a:graphic>
          </wp:inline>
        </w:drawing>
      </w:r>
      <w:r>
        <w:rPr>
          <w:rFonts w:ascii="宋体" w:eastAsia="宋体" w:hAnsi="宋体" w:cs="宋体"/>
          <w:color w:val="000008"/>
          <w:spacing w:val="1"/>
          <w:sz w:val="20"/>
          <w:szCs w:val="20"/>
        </w:rPr>
        <w:t xml:space="preserve"> (</w:t>
      </w:r>
      <w:r>
        <w:rPr>
          <w:rFonts w:ascii="Times New Roman" w:eastAsia="Times New Roman" w:hAnsi="Times New Roman" w:cs="Times New Roman"/>
          <w:color w:val="000008"/>
          <w:sz w:val="20"/>
          <w:szCs w:val="20"/>
        </w:rPr>
        <w:t>C</w:t>
      </w:r>
      <w:r>
        <w:rPr>
          <w:rFonts w:ascii="Times New Roman" w:eastAsia="Times New Roman" w:hAnsi="Times New Roman" w:cs="Times New Roman"/>
          <w:color w:val="000008"/>
          <w:spacing w:val="1"/>
          <w:sz w:val="20"/>
          <w:szCs w:val="20"/>
        </w:rPr>
        <w:t xml:space="preserve"> </w:t>
      </w:r>
      <w:r>
        <w:rPr>
          <w:rFonts w:ascii="宋体" w:eastAsia="宋体" w:hAnsi="宋体" w:cs="宋体"/>
          <w:color w:val="000008"/>
          <w:spacing w:val="1"/>
          <w:sz w:val="20"/>
          <w:szCs w:val="20"/>
        </w:rPr>
        <w:t xml:space="preserve">是与 </w:t>
      </w:r>
      <w:r>
        <w:rPr>
          <w:rFonts w:ascii="Times New Roman" w:eastAsia="Times New Roman" w:hAnsi="Times New Roman" w:cs="Times New Roman"/>
          <w:color w:val="000008"/>
          <w:sz w:val="20"/>
          <w:szCs w:val="20"/>
        </w:rPr>
        <w:t>p</w:t>
      </w:r>
      <w:r>
        <w:rPr>
          <w:rFonts w:ascii="Times New Roman" w:eastAsia="Times New Roman" w:hAnsi="Times New Roman" w:cs="Times New Roman"/>
          <w:color w:val="000008"/>
          <w:spacing w:val="1"/>
          <w:sz w:val="20"/>
          <w:szCs w:val="20"/>
        </w:rPr>
        <w:t xml:space="preserve"> </w:t>
      </w:r>
      <w:r>
        <w:rPr>
          <w:rFonts w:ascii="宋体" w:eastAsia="宋体" w:hAnsi="宋体" w:cs="宋体"/>
          <w:color w:val="000008"/>
          <w:spacing w:val="1"/>
          <w:sz w:val="20"/>
          <w:szCs w:val="20"/>
        </w:rPr>
        <w:t>、</w:t>
      </w:r>
      <w:r>
        <w:rPr>
          <w:rFonts w:ascii="Times New Roman" w:eastAsia="Times New Roman" w:hAnsi="Times New Roman" w:cs="Times New Roman"/>
          <w:color w:val="000008"/>
          <w:sz w:val="20"/>
          <w:szCs w:val="20"/>
        </w:rPr>
        <w:t xml:space="preserve">V </w:t>
      </w:r>
      <w:r>
        <w:rPr>
          <w:rFonts w:ascii="宋体" w:eastAsia="宋体" w:hAnsi="宋体" w:cs="宋体"/>
          <w:color w:val="000008"/>
          <w:sz w:val="20"/>
          <w:szCs w:val="20"/>
        </w:rPr>
        <w:t>、</w:t>
      </w:r>
      <w:r>
        <w:rPr>
          <w:rFonts w:ascii="Times New Roman" w:eastAsia="Times New Roman" w:hAnsi="Times New Roman" w:cs="Times New Roman"/>
          <w:color w:val="000008"/>
          <w:sz w:val="20"/>
          <w:szCs w:val="20"/>
        </w:rPr>
        <w:t xml:space="preserve">T </w:t>
      </w:r>
      <w:r>
        <w:rPr>
          <w:rFonts w:ascii="宋体" w:eastAsia="宋体" w:hAnsi="宋体" w:cs="宋体"/>
          <w:color w:val="000008"/>
          <w:sz w:val="20"/>
          <w:szCs w:val="20"/>
        </w:rPr>
        <w:t>无关的常量)。</w:t>
      </w:r>
    </w:p>
    <w:p>
      <w:pPr>
        <w:spacing w:beforeAutospacing="0" w:afterAutospacing="0" w:line="457" w:lineRule="auto"/>
      </w:pPr>
    </w:p>
    <w:p>
      <w:pPr>
        <w:spacing w:before="75" w:beforeAutospacing="0" w:afterAutospacing="0" w:line="227" w:lineRule="auto"/>
        <w:outlineLvl w:val="0"/>
        <w:rPr>
          <w:rFonts w:ascii="宋体" w:eastAsia="宋体" w:hAnsi="宋体" w:cs="宋体"/>
          <w:sz w:val="23"/>
          <w:szCs w:val="23"/>
        </w:rPr>
      </w:pPr>
      <w:r>
        <w:rPr>
          <w:rFonts w:ascii="宋体" w:eastAsia="宋体" w:hAnsi="宋体" w:cs="宋体"/>
          <w:color w:val="000008"/>
          <w:spacing w:val="18"/>
          <w:sz w:val="23"/>
          <w:szCs w:val="23"/>
          <w14:textOutline w14:w="4358" w14:cap="sq">
            <w14:solidFill>
              <w14:srgbClr w14:val="000008"/>
            </w14:solidFill>
            <w14:prstDash w14:val="solid"/>
            <w14:bevel/>
          </w14:textOutline>
        </w:rPr>
        <w:t>【</w:t>
      </w:r>
      <w:r>
        <w:rPr>
          <w:rFonts w:ascii="宋体" w:eastAsia="宋体" w:hAnsi="宋体" w:cs="宋体"/>
          <w:color w:val="000008"/>
          <w:spacing w:val="14"/>
          <w:sz w:val="23"/>
          <w:szCs w:val="23"/>
          <w14:textOutline w14:w="4358" w14:cap="sq">
            <w14:solidFill>
              <w14:srgbClr w14:val="000008"/>
            </w14:solidFill>
            <w14:prstDash w14:val="solid"/>
            <w14:bevel/>
          </w14:textOutline>
        </w:rPr>
        <w:t>考点</w:t>
      </w:r>
      <w:r>
        <w:rPr>
          <w:rFonts w:ascii="Times New Roman" w:eastAsia="Times New Roman" w:hAnsi="Times New Roman" w:cs="Times New Roman"/>
          <w:b/>
          <w:bCs/>
          <w:color w:val="000008"/>
          <w:spacing w:val="14"/>
          <w:sz w:val="23"/>
          <w:szCs w:val="23"/>
        </w:rPr>
        <w:t>31</w:t>
      </w:r>
      <w:r>
        <w:rPr>
          <w:rFonts w:ascii="宋体" w:eastAsia="宋体" w:hAnsi="宋体" w:cs="宋体"/>
          <w:color w:val="000008"/>
          <w:spacing w:val="14"/>
          <w:sz w:val="23"/>
          <w:szCs w:val="23"/>
          <w14:textOutline w14:w="4358" w14:cap="sq">
            <w14:solidFill>
              <w14:srgbClr w14:val="000008"/>
            </w14:solidFill>
            <w14:prstDash w14:val="solid"/>
            <w14:bevel/>
          </w14:textOutline>
        </w:rPr>
        <w:t>】热力学第一定律</w:t>
      </w:r>
    </w:p>
    <w:p>
      <w:pPr>
        <w:spacing w:beforeAutospacing="0" w:afterAutospacing="0" w:line="429" w:lineRule="auto"/>
        <w:sectPr>
          <w:headerReference w:type="default" r:id="rId188"/>
          <w:footerReference w:type="default" r:id="rId189"/>
          <w:pgSz w:w="11850" w:h="16783"/>
          <w:pgMar w:top="1426" w:right="1010" w:bottom="1457" w:left="1083" w:header="0" w:footer="1256" w:gutter="0"/>
          <w:pgNumType w:start="24"/>
          <w:cols w:space="708"/>
        </w:sectPr>
      </w:pPr>
    </w:p>
    <w:p>
      <w:pPr>
        <w:spacing w:before="66" w:beforeAutospacing="0" w:afterAutospacing="0" w:line="427" w:lineRule="auto"/>
        <w:ind w:left="421" w:right="1548" w:firstLine="20"/>
        <w:rPr>
          <w:rFonts w:ascii="Times New Roman" w:eastAsia="Times New Roman" w:hAnsi="Times New Roman" w:cs="Times New Roman"/>
          <w:sz w:val="20"/>
          <w:szCs w:val="20"/>
        </w:rPr>
      </w:pPr>
      <w:r>
        <w:rPr>
          <w:rFonts w:ascii="Times New Roman" w:eastAsia="Times New Roman" w:hAnsi="Times New Roman" w:cs="Times New Roman"/>
          <w:color w:val="000008"/>
          <w:spacing w:val="4"/>
          <w:sz w:val="20"/>
          <w:szCs w:val="20"/>
        </w:rPr>
        <w:t xml:space="preserve">1. </w:t>
      </w:r>
      <w:r>
        <w:rPr>
          <w:rFonts w:ascii="宋体" w:eastAsia="宋体" w:hAnsi="宋体" w:cs="宋体"/>
          <w:color w:val="000008"/>
          <w:spacing w:val="4"/>
          <w:sz w:val="20"/>
          <w:szCs w:val="20"/>
        </w:rPr>
        <w:t>内容：物体内能的增量△</w:t>
      </w:r>
      <w:r>
        <w:rPr>
          <w:rFonts w:ascii="Times New Roman" w:eastAsia="Times New Roman" w:hAnsi="Times New Roman" w:cs="Times New Roman"/>
          <w:color w:val="000008"/>
          <w:sz w:val="20"/>
          <w:szCs w:val="20"/>
        </w:rPr>
        <w:t>E</w:t>
      </w:r>
      <w:r>
        <w:rPr>
          <w:rFonts w:ascii="Times New Roman" w:eastAsia="Times New Roman" w:hAnsi="Times New Roman" w:cs="Times New Roman"/>
          <w:color w:val="000008"/>
          <w:spacing w:val="4"/>
          <w:sz w:val="20"/>
          <w:szCs w:val="20"/>
        </w:rPr>
        <w:t xml:space="preserve"> </w:t>
      </w:r>
      <w:r>
        <w:rPr>
          <w:rFonts w:ascii="宋体" w:eastAsia="宋体" w:hAnsi="宋体" w:cs="宋体"/>
          <w:color w:val="000008"/>
          <w:spacing w:val="4"/>
          <w:sz w:val="20"/>
          <w:szCs w:val="20"/>
        </w:rPr>
        <w:t xml:space="preserve">等于外界对物体做的功 </w:t>
      </w:r>
      <w:r>
        <w:rPr>
          <w:rFonts w:ascii="Times New Roman" w:eastAsia="Times New Roman" w:hAnsi="Times New Roman" w:cs="Times New Roman"/>
          <w:color w:val="000008"/>
          <w:sz w:val="20"/>
          <w:szCs w:val="20"/>
        </w:rPr>
        <w:t>W</w:t>
      </w:r>
      <w:r>
        <w:rPr>
          <w:rFonts w:ascii="Times New Roman" w:eastAsia="Times New Roman" w:hAnsi="Times New Roman" w:cs="Times New Roman"/>
          <w:color w:val="000008"/>
          <w:spacing w:val="4"/>
          <w:sz w:val="20"/>
          <w:szCs w:val="20"/>
        </w:rPr>
        <w:t xml:space="preserve"> </w:t>
      </w:r>
      <w:r>
        <w:rPr>
          <w:rFonts w:ascii="宋体" w:eastAsia="宋体" w:hAnsi="宋体" w:cs="宋体"/>
          <w:color w:val="000008"/>
          <w:spacing w:val="4"/>
          <w:sz w:val="20"/>
          <w:szCs w:val="20"/>
        </w:rPr>
        <w:t xml:space="preserve">和物体吸收的热量 </w:t>
      </w:r>
      <w:r>
        <w:rPr>
          <w:rFonts w:ascii="Times New Roman" w:eastAsia="Times New Roman" w:hAnsi="Times New Roman" w:cs="Times New Roman"/>
          <w:color w:val="000008"/>
          <w:sz w:val="20"/>
          <w:szCs w:val="20"/>
        </w:rPr>
        <w:t>Q</w:t>
      </w:r>
      <w:r>
        <w:rPr>
          <w:rFonts w:ascii="Times New Roman" w:eastAsia="Times New Roman" w:hAnsi="Times New Roman" w:cs="Times New Roman"/>
          <w:color w:val="000008"/>
          <w:spacing w:val="4"/>
          <w:sz w:val="20"/>
          <w:szCs w:val="20"/>
        </w:rPr>
        <w:t xml:space="preserve"> </w:t>
      </w:r>
      <w:r>
        <w:rPr>
          <w:rFonts w:ascii="宋体" w:eastAsia="宋体" w:hAnsi="宋体" w:cs="宋体"/>
          <w:color w:val="000008"/>
          <w:spacing w:val="4"/>
          <w:sz w:val="20"/>
          <w:szCs w:val="20"/>
        </w:rPr>
        <w:t>的总和</w:t>
      </w:r>
      <w:r>
        <w:rPr>
          <w:rFonts w:ascii="宋体" w:eastAsia="宋体" w:hAnsi="宋体" w:cs="宋体"/>
          <w:color w:val="000008"/>
          <w:spacing w:val="1"/>
          <w:sz w:val="20"/>
          <w:szCs w:val="20"/>
        </w:rPr>
        <w:t>。</w:t>
      </w:r>
      <w:r>
        <w:rPr>
          <w:rFonts w:ascii="宋体" w:eastAsia="宋体" w:hAnsi="宋体" w:cs="宋体"/>
          <w:color w:val="000008"/>
          <w:sz w:val="20"/>
          <w:szCs w:val="20"/>
        </w:rPr>
        <w:t xml:space="preserve"> </w:t>
      </w:r>
      <w:r>
        <w:rPr>
          <w:rFonts w:ascii="Times New Roman" w:eastAsia="Times New Roman" w:hAnsi="Times New Roman" w:cs="Times New Roman"/>
          <w:color w:val="000008"/>
          <w:spacing w:val="12"/>
          <w:sz w:val="20"/>
          <w:szCs w:val="20"/>
        </w:rPr>
        <w:t>2</w:t>
      </w:r>
      <w:r>
        <w:rPr>
          <w:rFonts w:ascii="Times New Roman" w:eastAsia="Times New Roman" w:hAnsi="Times New Roman" w:cs="Times New Roman"/>
          <w:color w:val="000008"/>
          <w:spacing w:val="9"/>
          <w:sz w:val="20"/>
          <w:szCs w:val="20"/>
        </w:rPr>
        <w:t>.</w:t>
      </w:r>
      <w:r>
        <w:rPr>
          <w:rFonts w:ascii="宋体" w:eastAsia="宋体" w:hAnsi="宋体" w:cs="宋体"/>
          <w:color w:val="000008"/>
          <w:spacing w:val="9"/>
          <w:sz w:val="20"/>
          <w:szCs w:val="20"/>
        </w:rPr>
        <w:t>表达式：</w:t>
      </w:r>
      <w:r>
        <w:rPr>
          <w:rFonts w:ascii="Times New Roman" w:eastAsia="Times New Roman" w:hAnsi="Times New Roman" w:cs="Times New Roman"/>
          <w:color w:val="000008"/>
          <w:sz w:val="20"/>
          <w:szCs w:val="20"/>
        </w:rPr>
        <w:t>W</w:t>
      </w:r>
      <w:r>
        <w:rPr>
          <w:rFonts w:ascii="Times New Roman" w:eastAsia="Times New Roman" w:hAnsi="Times New Roman" w:cs="Times New Roman"/>
          <w:color w:val="000008"/>
          <w:spacing w:val="9"/>
          <w:sz w:val="20"/>
          <w:szCs w:val="20"/>
        </w:rPr>
        <w:t>+</w:t>
      </w:r>
      <w:r>
        <w:rPr>
          <w:rFonts w:ascii="Times New Roman" w:eastAsia="Times New Roman" w:hAnsi="Times New Roman" w:cs="Times New Roman"/>
          <w:color w:val="000008"/>
          <w:sz w:val="20"/>
          <w:szCs w:val="20"/>
        </w:rPr>
        <w:t>Q</w:t>
      </w:r>
      <w:r>
        <w:rPr>
          <w:rFonts w:ascii="Times New Roman" w:eastAsia="Times New Roman" w:hAnsi="Times New Roman" w:cs="Times New Roman"/>
          <w:color w:val="000008"/>
          <w:spacing w:val="9"/>
          <w:sz w:val="20"/>
          <w:szCs w:val="20"/>
        </w:rPr>
        <w:t>=</w:t>
      </w:r>
      <w:r>
        <w:rPr>
          <w:rFonts w:ascii="宋体" w:eastAsia="宋体" w:hAnsi="宋体" w:cs="宋体"/>
          <w:color w:val="000008"/>
          <w:spacing w:val="9"/>
          <w:sz w:val="20"/>
          <w:szCs w:val="20"/>
        </w:rPr>
        <w:t>△</w:t>
      </w:r>
      <w:r>
        <w:rPr>
          <w:rFonts w:ascii="Times New Roman" w:eastAsia="Times New Roman" w:hAnsi="Times New Roman" w:cs="Times New Roman"/>
          <w:color w:val="000008"/>
          <w:sz w:val="20"/>
          <w:szCs w:val="20"/>
        </w:rPr>
        <w:t>E</w:t>
      </w:r>
    </w:p>
    <w:p>
      <w:pPr>
        <w:spacing w:before="11" w:beforeAutospacing="0" w:afterAutospacing="0" w:line="429" w:lineRule="auto"/>
        <w:ind w:left="5" w:right="65" w:firstLine="420"/>
        <w:rPr>
          <w:rFonts w:ascii="宋体" w:eastAsia="宋体" w:hAnsi="宋体" w:cs="宋体"/>
          <w:sz w:val="20"/>
          <w:szCs w:val="20"/>
        </w:rPr>
      </w:pPr>
      <w:r>
        <w:rPr>
          <w:rFonts w:ascii="Times New Roman" w:eastAsia="Times New Roman" w:hAnsi="Times New Roman" w:cs="Times New Roman"/>
          <w:color w:val="000008"/>
          <w:spacing w:val="14"/>
          <w:sz w:val="20"/>
          <w:szCs w:val="20"/>
        </w:rPr>
        <w:t>3.</w:t>
      </w:r>
      <w:r>
        <w:rPr>
          <w:rFonts w:ascii="宋体" w:eastAsia="宋体" w:hAnsi="宋体" w:cs="宋体"/>
          <w:color w:val="000008"/>
          <w:spacing w:val="14"/>
          <w:sz w:val="20"/>
          <w:szCs w:val="20"/>
        </w:rPr>
        <w:t>符</w:t>
      </w:r>
      <w:r>
        <w:rPr>
          <w:rFonts w:ascii="宋体" w:eastAsia="宋体" w:hAnsi="宋体" w:cs="宋体"/>
          <w:color w:val="000008"/>
          <w:spacing w:val="7"/>
          <w:sz w:val="20"/>
          <w:szCs w:val="20"/>
        </w:rPr>
        <w:t>号法则：外界对物体做功，</w:t>
      </w:r>
      <w:r>
        <w:rPr>
          <w:rFonts w:ascii="Times New Roman" w:eastAsia="Times New Roman" w:hAnsi="Times New Roman" w:cs="Times New Roman"/>
          <w:color w:val="000008"/>
          <w:sz w:val="20"/>
          <w:szCs w:val="20"/>
        </w:rPr>
        <w:t>W</w:t>
      </w:r>
      <w:r>
        <w:rPr>
          <w:rFonts w:ascii="Times New Roman" w:eastAsia="Times New Roman" w:hAnsi="Times New Roman" w:cs="Times New Roman"/>
          <w:color w:val="000008"/>
          <w:spacing w:val="7"/>
          <w:sz w:val="20"/>
          <w:szCs w:val="20"/>
        </w:rPr>
        <w:t xml:space="preserve"> </w:t>
      </w:r>
      <w:r>
        <w:rPr>
          <w:rFonts w:ascii="宋体" w:eastAsia="宋体" w:hAnsi="宋体" w:cs="宋体"/>
          <w:color w:val="000008"/>
          <w:spacing w:val="7"/>
          <w:sz w:val="20"/>
          <w:szCs w:val="20"/>
        </w:rPr>
        <w:t>取正值，物体对外界做功，</w:t>
      </w:r>
      <w:r>
        <w:rPr>
          <w:rFonts w:ascii="Times New Roman" w:eastAsia="Times New Roman" w:hAnsi="Times New Roman" w:cs="Times New Roman"/>
          <w:color w:val="000008"/>
          <w:sz w:val="20"/>
          <w:szCs w:val="20"/>
        </w:rPr>
        <w:t>W</w:t>
      </w:r>
      <w:r>
        <w:rPr>
          <w:rFonts w:ascii="Times New Roman" w:eastAsia="Times New Roman" w:hAnsi="Times New Roman" w:cs="Times New Roman"/>
          <w:color w:val="000008"/>
          <w:spacing w:val="7"/>
          <w:sz w:val="20"/>
          <w:szCs w:val="20"/>
        </w:rPr>
        <w:t xml:space="preserve"> </w:t>
      </w:r>
      <w:r>
        <w:rPr>
          <w:rFonts w:ascii="宋体" w:eastAsia="宋体" w:hAnsi="宋体" w:cs="宋体"/>
          <w:color w:val="000008"/>
          <w:spacing w:val="7"/>
          <w:sz w:val="20"/>
          <w:szCs w:val="20"/>
        </w:rPr>
        <w:t xml:space="preserve">取负值；物体吸收热量 </w:t>
      </w:r>
      <w:r>
        <w:rPr>
          <w:rFonts w:ascii="Times New Roman" w:eastAsia="Times New Roman" w:hAnsi="Times New Roman" w:cs="Times New Roman"/>
          <w:color w:val="000008"/>
          <w:sz w:val="20"/>
          <w:szCs w:val="20"/>
        </w:rPr>
        <w:t>Q</w:t>
      </w:r>
      <w:r>
        <w:rPr>
          <w:rFonts w:ascii="Times New Roman" w:eastAsia="Times New Roman" w:hAnsi="Times New Roman" w:cs="Times New Roman"/>
          <w:color w:val="000008"/>
          <w:spacing w:val="7"/>
          <w:sz w:val="20"/>
          <w:szCs w:val="20"/>
        </w:rPr>
        <w:t xml:space="preserve"> </w:t>
      </w:r>
      <w:r>
        <w:rPr>
          <w:rFonts w:ascii="宋体" w:eastAsia="宋体" w:hAnsi="宋体" w:cs="宋体"/>
          <w:color w:val="000008"/>
          <w:spacing w:val="7"/>
          <w:sz w:val="20"/>
          <w:szCs w:val="20"/>
        </w:rPr>
        <w:t>取正值，物</w:t>
      </w:r>
      <w:r>
        <w:rPr>
          <w:rFonts w:ascii="宋体" w:eastAsia="宋体" w:hAnsi="宋体" w:cs="宋体"/>
          <w:color w:val="000008"/>
          <w:sz w:val="20"/>
          <w:szCs w:val="20"/>
        </w:rPr>
        <w:t xml:space="preserve"> </w:t>
      </w:r>
      <w:r>
        <w:rPr>
          <w:rFonts w:ascii="宋体" w:eastAsia="宋体" w:hAnsi="宋体" w:cs="宋体"/>
          <w:color w:val="000008"/>
          <w:spacing w:val="14"/>
          <w:sz w:val="20"/>
          <w:szCs w:val="20"/>
        </w:rPr>
        <w:t>体放出</w:t>
      </w:r>
      <w:r>
        <w:rPr>
          <w:rFonts w:ascii="宋体" w:eastAsia="宋体" w:hAnsi="宋体" w:cs="宋体"/>
          <w:color w:val="000008"/>
          <w:spacing w:val="11"/>
          <w:sz w:val="20"/>
          <w:szCs w:val="20"/>
        </w:rPr>
        <w:t>热</w:t>
      </w:r>
      <w:r>
        <w:rPr>
          <w:rFonts w:ascii="宋体" w:eastAsia="宋体" w:hAnsi="宋体" w:cs="宋体"/>
          <w:color w:val="000008"/>
          <w:spacing w:val="7"/>
          <w:sz w:val="20"/>
          <w:szCs w:val="20"/>
        </w:rPr>
        <w:t xml:space="preserve">量 </w:t>
      </w:r>
      <w:r>
        <w:rPr>
          <w:rFonts w:ascii="Times New Roman" w:eastAsia="Times New Roman" w:hAnsi="Times New Roman" w:cs="Times New Roman"/>
          <w:color w:val="000008"/>
          <w:sz w:val="20"/>
          <w:szCs w:val="20"/>
        </w:rPr>
        <w:t>Q</w:t>
      </w:r>
      <w:r>
        <w:rPr>
          <w:rFonts w:ascii="Times New Roman" w:eastAsia="Times New Roman" w:hAnsi="Times New Roman" w:cs="Times New Roman"/>
          <w:color w:val="000008"/>
          <w:spacing w:val="7"/>
          <w:sz w:val="20"/>
          <w:szCs w:val="20"/>
        </w:rPr>
        <w:t xml:space="preserve"> </w:t>
      </w:r>
      <w:r>
        <w:rPr>
          <w:rFonts w:ascii="宋体" w:eastAsia="宋体" w:hAnsi="宋体" w:cs="宋体"/>
          <w:color w:val="000008"/>
          <w:spacing w:val="7"/>
          <w:sz w:val="20"/>
          <w:szCs w:val="20"/>
        </w:rPr>
        <w:t>取负值；物体内能增加△</w:t>
      </w:r>
      <w:r>
        <w:rPr>
          <w:rFonts w:ascii="Times New Roman" w:eastAsia="Times New Roman" w:hAnsi="Times New Roman" w:cs="Times New Roman"/>
          <w:color w:val="000008"/>
          <w:sz w:val="20"/>
          <w:szCs w:val="20"/>
        </w:rPr>
        <w:t>E</w:t>
      </w:r>
      <w:r>
        <w:rPr>
          <w:rFonts w:ascii="Times New Roman" w:eastAsia="Times New Roman" w:hAnsi="Times New Roman" w:cs="Times New Roman"/>
          <w:color w:val="000008"/>
          <w:spacing w:val="7"/>
          <w:sz w:val="20"/>
          <w:szCs w:val="20"/>
        </w:rPr>
        <w:t xml:space="preserve"> </w:t>
      </w:r>
      <w:r>
        <w:rPr>
          <w:rFonts w:ascii="宋体" w:eastAsia="宋体" w:hAnsi="宋体" w:cs="宋体"/>
          <w:color w:val="000008"/>
          <w:spacing w:val="7"/>
          <w:sz w:val="20"/>
          <w:szCs w:val="20"/>
        </w:rPr>
        <w:t>取正值，物体内能减少△</w:t>
      </w:r>
      <w:r>
        <w:rPr>
          <w:rFonts w:ascii="Times New Roman" w:eastAsia="Times New Roman" w:hAnsi="Times New Roman" w:cs="Times New Roman"/>
          <w:color w:val="000008"/>
          <w:sz w:val="20"/>
          <w:szCs w:val="20"/>
        </w:rPr>
        <w:t>E</w:t>
      </w:r>
      <w:r>
        <w:rPr>
          <w:rFonts w:ascii="Times New Roman" w:eastAsia="Times New Roman" w:hAnsi="Times New Roman" w:cs="Times New Roman"/>
          <w:color w:val="000008"/>
          <w:spacing w:val="7"/>
          <w:sz w:val="20"/>
          <w:szCs w:val="20"/>
        </w:rPr>
        <w:t xml:space="preserve"> </w:t>
      </w:r>
      <w:r>
        <w:rPr>
          <w:rFonts w:ascii="宋体" w:eastAsia="宋体" w:hAnsi="宋体" w:cs="宋体"/>
          <w:color w:val="000008"/>
          <w:spacing w:val="7"/>
          <w:sz w:val="20"/>
          <w:szCs w:val="20"/>
        </w:rPr>
        <w:t>取负值。</w:t>
      </w:r>
    </w:p>
    <w:p>
      <w:pPr>
        <w:spacing w:beforeAutospacing="0" w:afterAutospacing="0"/>
        <w:sectPr>
          <w:headerReference w:type="default" r:id="rId190"/>
          <w:footerReference w:type="default" r:id="rId191"/>
          <w:type w:val="nextPage"/>
          <w:pgSz w:w="11850" w:h="16783"/>
          <w:pgMar w:top="1426" w:right="1010" w:bottom="1457" w:left="1083" w:header="0" w:footer="1256" w:gutter="0"/>
          <w:pgNumType w:start="25"/>
          <w:cols w:space="708"/>
          <w:titlePg w:val="0"/>
        </w:sectPr>
      </w:pPr>
    </w:p>
    <w:p>
      <w:pPr>
        <w:spacing w:before="264" w:beforeAutospacing="0" w:afterAutospacing="0" w:line="227" w:lineRule="auto"/>
        <w:outlineLvl w:val="0"/>
        <w:rPr>
          <w:rFonts w:ascii="宋体" w:eastAsia="宋体" w:hAnsi="宋体" w:cs="宋体"/>
          <w:sz w:val="23"/>
          <w:szCs w:val="23"/>
        </w:rPr>
      </w:pPr>
      <w:bookmarkStart w:id="37" w:name="_bookmark42"/>
      <w:bookmarkEnd w:id="37"/>
      <w:bookmarkStart w:id="38" w:name="_bookmark38"/>
      <w:bookmarkEnd w:id="38"/>
      <w:bookmarkStart w:id="39" w:name="_bookmark41"/>
      <w:bookmarkEnd w:id="39"/>
      <w:bookmarkStart w:id="40" w:name="_bookmark39"/>
      <w:bookmarkEnd w:id="40"/>
      <w:bookmarkStart w:id="41" w:name="_bookmark40"/>
      <w:bookmarkEnd w:id="41"/>
      <w:r>
        <w:rPr>
          <w:rFonts w:ascii="宋体" w:eastAsia="宋体" w:hAnsi="宋体" w:cs="宋体"/>
          <w:color w:val="000008"/>
          <w:spacing w:val="18"/>
          <w:sz w:val="23"/>
          <w:szCs w:val="23"/>
          <w14:textOutline w14:w="4358" w14:cap="sq">
            <w14:solidFill>
              <w14:srgbClr w14:val="000008"/>
            </w14:solidFill>
            <w14:prstDash w14:val="solid"/>
            <w14:bevel/>
          </w14:textOutline>
        </w:rPr>
        <w:t>【</w:t>
      </w:r>
      <w:r>
        <w:rPr>
          <w:rFonts w:ascii="宋体" w:eastAsia="宋体" w:hAnsi="宋体" w:cs="宋体"/>
          <w:color w:val="000008"/>
          <w:spacing w:val="14"/>
          <w:sz w:val="23"/>
          <w:szCs w:val="23"/>
          <w14:textOutline w14:w="4358" w14:cap="sq">
            <w14:solidFill>
              <w14:srgbClr w14:val="000008"/>
            </w14:solidFill>
            <w14:prstDash w14:val="solid"/>
            <w14:bevel/>
          </w14:textOutline>
        </w:rPr>
        <w:t>考点</w:t>
      </w:r>
      <w:r>
        <w:rPr>
          <w:rFonts w:ascii="Times New Roman" w:eastAsia="Times New Roman" w:hAnsi="Times New Roman" w:cs="Times New Roman"/>
          <w:b/>
          <w:bCs/>
          <w:color w:val="000008"/>
          <w:spacing w:val="14"/>
          <w:sz w:val="23"/>
          <w:szCs w:val="23"/>
        </w:rPr>
        <w:t>32</w:t>
      </w:r>
      <w:r>
        <w:rPr>
          <w:rFonts w:ascii="宋体" w:eastAsia="宋体" w:hAnsi="宋体" w:cs="宋体"/>
          <w:color w:val="000008"/>
          <w:spacing w:val="14"/>
          <w:sz w:val="23"/>
          <w:szCs w:val="23"/>
          <w14:textOutline w14:w="4358" w14:cap="sq">
            <w14:solidFill>
              <w14:srgbClr w14:val="000008"/>
            </w14:solidFill>
            <w14:prstDash w14:val="solid"/>
            <w14:bevel/>
          </w14:textOutline>
        </w:rPr>
        <w:t>】热力学第二定律</w:t>
      </w:r>
    </w:p>
    <w:p>
      <w:pPr>
        <w:spacing w:beforeAutospacing="0" w:afterAutospacing="0" w:line="427" w:lineRule="auto"/>
      </w:pPr>
    </w:p>
    <w:p>
      <w:pPr>
        <w:spacing w:before="65" w:beforeAutospacing="0" w:afterAutospacing="0" w:line="229" w:lineRule="auto"/>
        <w:ind w:left="441"/>
        <w:rPr>
          <w:rFonts w:ascii="宋体" w:eastAsia="宋体" w:hAnsi="宋体" w:cs="宋体"/>
          <w:sz w:val="20"/>
          <w:szCs w:val="20"/>
        </w:rPr>
      </w:pPr>
      <w:r>
        <w:rPr>
          <w:rFonts w:ascii="Times New Roman" w:eastAsia="Times New Roman" w:hAnsi="Times New Roman" w:cs="Times New Roman"/>
          <w:color w:val="000008"/>
          <w:spacing w:val="4"/>
          <w:sz w:val="20"/>
          <w:szCs w:val="20"/>
        </w:rPr>
        <w:t>1.</w:t>
      </w:r>
      <w:r>
        <w:rPr>
          <w:rFonts w:ascii="宋体" w:eastAsia="宋体" w:hAnsi="宋体" w:cs="宋体"/>
          <w:color w:val="000008"/>
          <w:spacing w:val="3"/>
          <w:sz w:val="20"/>
          <w:szCs w:val="20"/>
        </w:rPr>
        <w:t>表</w:t>
      </w:r>
      <w:r>
        <w:rPr>
          <w:rFonts w:ascii="宋体" w:eastAsia="宋体" w:hAnsi="宋体" w:cs="宋体"/>
          <w:color w:val="000008"/>
          <w:spacing w:val="2"/>
          <w:sz w:val="20"/>
          <w:szCs w:val="20"/>
        </w:rPr>
        <w:t>述形式：</w:t>
      </w:r>
    </w:p>
    <w:p>
      <w:pPr>
        <w:spacing w:before="219" w:beforeAutospacing="0" w:afterAutospacing="0" w:line="227" w:lineRule="auto"/>
        <w:ind w:left="435"/>
        <w:rPr>
          <w:rFonts w:ascii="宋体" w:eastAsia="宋体" w:hAnsi="宋体" w:cs="宋体"/>
          <w:sz w:val="20"/>
          <w:szCs w:val="20"/>
        </w:rPr>
      </w:pPr>
      <w:r>
        <w:rPr>
          <w:rFonts w:ascii="宋体" w:eastAsia="宋体" w:hAnsi="宋体" w:cs="宋体"/>
          <w:color w:val="000008"/>
          <w:spacing w:val="22"/>
          <w:sz w:val="20"/>
          <w:szCs w:val="20"/>
        </w:rPr>
        <w:t>(</w:t>
      </w:r>
      <w:r>
        <w:rPr>
          <w:rFonts w:ascii="Times New Roman" w:eastAsia="Times New Roman" w:hAnsi="Times New Roman" w:cs="Times New Roman"/>
          <w:color w:val="000008"/>
          <w:spacing w:val="21"/>
          <w:sz w:val="20"/>
          <w:szCs w:val="20"/>
        </w:rPr>
        <w:t>1</w:t>
      </w:r>
      <w:r>
        <w:rPr>
          <w:rFonts w:ascii="宋体" w:eastAsia="宋体" w:hAnsi="宋体" w:cs="宋体"/>
          <w:color w:val="000008"/>
          <w:spacing w:val="11"/>
          <w:sz w:val="20"/>
          <w:szCs w:val="20"/>
        </w:rPr>
        <w:t>) 不可能使热量由低温物体传递到高温物体，而不引起其他变化。</w:t>
      </w:r>
    </w:p>
    <w:p>
      <w:pPr>
        <w:spacing w:before="222" w:beforeAutospacing="0" w:afterAutospacing="0" w:line="468" w:lineRule="exact"/>
        <w:ind w:left="435"/>
        <w:rPr>
          <w:rFonts w:ascii="宋体" w:eastAsia="宋体" w:hAnsi="宋体" w:cs="宋体"/>
          <w:sz w:val="20"/>
          <w:szCs w:val="20"/>
        </w:rPr>
      </w:pPr>
      <w:r>
        <w:rPr>
          <w:rFonts w:ascii="宋体" w:eastAsia="宋体" w:hAnsi="宋体" w:cs="宋体"/>
          <w:color w:val="000008"/>
          <w:spacing w:val="22"/>
          <w:position w:val="20"/>
          <w:sz w:val="20"/>
          <w:szCs w:val="20"/>
        </w:rPr>
        <w:t>(</w:t>
      </w:r>
      <w:r>
        <w:rPr>
          <w:rFonts w:ascii="Times New Roman" w:eastAsia="Times New Roman" w:hAnsi="Times New Roman" w:cs="Times New Roman"/>
          <w:color w:val="000008"/>
          <w:spacing w:val="19"/>
          <w:position w:val="20"/>
          <w:sz w:val="20"/>
          <w:szCs w:val="20"/>
        </w:rPr>
        <w:t>2</w:t>
      </w:r>
      <w:r>
        <w:rPr>
          <w:rFonts w:ascii="宋体" w:eastAsia="宋体" w:hAnsi="宋体" w:cs="宋体"/>
          <w:color w:val="000008"/>
          <w:spacing w:val="11"/>
          <w:position w:val="20"/>
          <w:sz w:val="20"/>
          <w:szCs w:val="20"/>
        </w:rPr>
        <w:t>) 不可能从单一热源吸收热量并把它全部用来做功，而不引起其他变化。</w:t>
      </w:r>
    </w:p>
    <w:p>
      <w:pPr>
        <w:spacing w:beforeAutospacing="0" w:afterAutospacing="0" w:line="226" w:lineRule="auto"/>
        <w:ind w:left="425"/>
        <w:rPr>
          <w:rFonts w:ascii="宋体" w:eastAsia="宋体" w:hAnsi="宋体" w:cs="宋体"/>
          <w:sz w:val="20"/>
          <w:szCs w:val="20"/>
        </w:rPr>
      </w:pPr>
      <w:r>
        <w:rPr>
          <w:rFonts w:ascii="宋体" w:eastAsia="宋体" w:hAnsi="宋体" w:cs="宋体"/>
          <w:color w:val="000008"/>
          <w:spacing w:val="12"/>
          <w:sz w:val="20"/>
          <w:szCs w:val="20"/>
        </w:rPr>
        <w:t>两</w:t>
      </w:r>
      <w:r>
        <w:rPr>
          <w:rFonts w:ascii="宋体" w:eastAsia="宋体" w:hAnsi="宋体" w:cs="宋体"/>
          <w:color w:val="000008"/>
          <w:spacing w:val="9"/>
          <w:sz w:val="20"/>
          <w:szCs w:val="20"/>
        </w:rPr>
        <w:t>种表述是等价的，并可从一种表述导出另一种表述。</w:t>
      </w:r>
    </w:p>
    <w:p>
      <w:pPr>
        <w:spacing w:before="222" w:beforeAutospacing="0" w:afterAutospacing="0" w:line="228" w:lineRule="auto"/>
        <w:ind w:left="421"/>
        <w:rPr>
          <w:rFonts w:ascii="宋体" w:eastAsia="宋体" w:hAnsi="宋体" w:cs="宋体"/>
          <w:sz w:val="20"/>
          <w:szCs w:val="20"/>
        </w:rPr>
      </w:pPr>
      <w:r>
        <w:rPr>
          <w:rFonts w:ascii="Times New Roman" w:eastAsia="Times New Roman" w:hAnsi="Times New Roman" w:cs="Times New Roman"/>
          <w:color w:val="000008"/>
          <w:spacing w:val="14"/>
          <w:sz w:val="20"/>
          <w:szCs w:val="20"/>
        </w:rPr>
        <w:t>2</w:t>
      </w:r>
      <w:r>
        <w:rPr>
          <w:rFonts w:ascii="Times New Roman" w:eastAsia="Times New Roman" w:hAnsi="Times New Roman" w:cs="Times New Roman"/>
          <w:color w:val="000008"/>
          <w:spacing w:val="8"/>
          <w:sz w:val="20"/>
          <w:szCs w:val="20"/>
        </w:rPr>
        <w:t>.</w:t>
      </w:r>
      <w:r>
        <w:rPr>
          <w:rFonts w:ascii="宋体" w:eastAsia="宋体" w:hAnsi="宋体" w:cs="宋体"/>
          <w:color w:val="000008"/>
          <w:spacing w:val="8"/>
          <w:sz w:val="20"/>
          <w:szCs w:val="20"/>
        </w:rPr>
        <w:t>对热力学第二定律的理解</w:t>
      </w:r>
    </w:p>
    <w:p>
      <w:pPr>
        <w:spacing w:before="221" w:beforeAutospacing="0" w:afterAutospacing="0" w:line="435" w:lineRule="auto"/>
        <w:ind w:left="5" w:right="52" w:firstLine="424"/>
        <w:rPr>
          <w:rFonts w:ascii="宋体" w:eastAsia="宋体" w:hAnsi="宋体" w:cs="宋体"/>
          <w:sz w:val="20"/>
          <w:szCs w:val="20"/>
        </w:rPr>
      </w:pPr>
      <w:r>
        <w:rPr>
          <w:rFonts w:ascii="宋体" w:eastAsia="宋体" w:hAnsi="宋体" w:cs="宋体"/>
          <w:color w:val="000008"/>
          <w:spacing w:val="12"/>
          <w:sz w:val="20"/>
          <w:szCs w:val="20"/>
        </w:rPr>
        <w:t>热力学第二</w:t>
      </w:r>
      <w:r>
        <w:rPr>
          <w:rFonts w:ascii="宋体" w:eastAsia="宋体" w:hAnsi="宋体" w:cs="宋体"/>
          <w:color w:val="000008"/>
          <w:spacing w:val="11"/>
          <w:sz w:val="20"/>
          <w:szCs w:val="20"/>
        </w:rPr>
        <w:t>定</w:t>
      </w:r>
      <w:r>
        <w:rPr>
          <w:rFonts w:ascii="宋体" w:eastAsia="宋体" w:hAnsi="宋体" w:cs="宋体"/>
          <w:color w:val="000008"/>
          <w:spacing w:val="6"/>
          <w:sz w:val="20"/>
          <w:szCs w:val="20"/>
        </w:rPr>
        <w:t>律的两种表述都有</w:t>
      </w:r>
      <w:r>
        <w:rPr>
          <w:rFonts w:ascii="Times New Roman" w:eastAsia="Times New Roman" w:hAnsi="Times New Roman" w:cs="Times New Roman"/>
          <w:color w:val="000008"/>
          <w:spacing w:val="6"/>
          <w:sz w:val="20"/>
          <w:szCs w:val="20"/>
        </w:rPr>
        <w:t>“</w:t>
      </w:r>
      <w:r>
        <w:rPr>
          <w:rFonts w:ascii="宋体" w:eastAsia="宋体" w:hAnsi="宋体" w:cs="宋体"/>
          <w:color w:val="000008"/>
          <w:spacing w:val="6"/>
          <w:sz w:val="20"/>
          <w:szCs w:val="20"/>
        </w:rPr>
        <w:t>而不引起其他变化</w:t>
      </w:r>
      <w:r>
        <w:rPr>
          <w:rFonts w:ascii="Times New Roman" w:eastAsia="Times New Roman" w:hAnsi="Times New Roman" w:cs="Times New Roman"/>
          <w:color w:val="000008"/>
          <w:spacing w:val="6"/>
          <w:sz w:val="20"/>
          <w:szCs w:val="20"/>
        </w:rPr>
        <w:t xml:space="preserve">” </w:t>
      </w:r>
      <w:r>
        <w:rPr>
          <w:rFonts w:ascii="宋体" w:eastAsia="宋体" w:hAnsi="宋体" w:cs="宋体"/>
          <w:color w:val="000008"/>
          <w:spacing w:val="6"/>
          <w:sz w:val="20"/>
          <w:szCs w:val="20"/>
        </w:rPr>
        <w:t>，这是我们理解这一定律的关键。表述 (</w:t>
      </w:r>
      <w:r>
        <w:rPr>
          <w:rFonts w:ascii="Times New Roman" w:eastAsia="Times New Roman" w:hAnsi="Times New Roman" w:cs="Times New Roman"/>
          <w:color w:val="000008"/>
          <w:spacing w:val="6"/>
          <w:sz w:val="20"/>
          <w:szCs w:val="20"/>
        </w:rPr>
        <w:t>1</w:t>
      </w:r>
      <w:r>
        <w:rPr>
          <w:rFonts w:ascii="宋体" w:eastAsia="宋体" w:hAnsi="宋体" w:cs="宋体"/>
          <w:color w:val="000008"/>
          <w:spacing w:val="6"/>
          <w:sz w:val="20"/>
          <w:szCs w:val="20"/>
        </w:rPr>
        <w:t>) 说明</w:t>
      </w:r>
      <w:r>
        <w:rPr>
          <w:rFonts w:ascii="宋体" w:eastAsia="宋体" w:hAnsi="宋体" w:cs="宋体"/>
          <w:color w:val="000008"/>
          <w:sz w:val="20"/>
          <w:szCs w:val="20"/>
        </w:rPr>
        <w:t xml:space="preserve"> </w:t>
      </w:r>
      <w:r>
        <w:rPr>
          <w:rFonts w:ascii="宋体" w:eastAsia="宋体" w:hAnsi="宋体" w:cs="宋体"/>
          <w:color w:val="000008"/>
          <w:spacing w:val="20"/>
          <w:sz w:val="20"/>
          <w:szCs w:val="20"/>
        </w:rPr>
        <w:t>热传</w:t>
      </w:r>
      <w:r>
        <w:rPr>
          <w:rFonts w:ascii="宋体" w:eastAsia="宋体" w:hAnsi="宋体" w:cs="宋体"/>
          <w:color w:val="000008"/>
          <w:spacing w:val="10"/>
          <w:sz w:val="20"/>
          <w:szCs w:val="20"/>
        </w:rPr>
        <w:t>导的过程是有方向性的。这个过程可以向一个方向自发地进行，但是向相反的方向不会自发进行。要</w:t>
      </w:r>
      <w:r>
        <w:rPr>
          <w:rFonts w:ascii="宋体" w:eastAsia="宋体" w:hAnsi="宋体" w:cs="宋体"/>
          <w:color w:val="000008"/>
          <w:sz w:val="20"/>
          <w:szCs w:val="20"/>
        </w:rPr>
        <w:t xml:space="preserve"> </w:t>
      </w:r>
      <w:r>
        <w:rPr>
          <w:rFonts w:ascii="宋体" w:eastAsia="宋体" w:hAnsi="宋体" w:cs="宋体"/>
          <w:color w:val="000008"/>
          <w:spacing w:val="20"/>
          <w:sz w:val="20"/>
          <w:szCs w:val="20"/>
        </w:rPr>
        <w:t>实现</w:t>
      </w:r>
      <w:r>
        <w:rPr>
          <w:rFonts w:ascii="宋体" w:eastAsia="宋体" w:hAnsi="宋体" w:cs="宋体"/>
          <w:color w:val="000008"/>
          <w:spacing w:val="10"/>
          <w:sz w:val="20"/>
          <w:szCs w:val="20"/>
        </w:rPr>
        <w:t>相反方向的过程，必须借助外界帮助，因而产生了其他影响或引起其他变化。也就是说在引起了其他</w:t>
      </w:r>
      <w:r>
        <w:rPr>
          <w:rFonts w:ascii="宋体" w:eastAsia="宋体" w:hAnsi="宋体" w:cs="宋体"/>
          <w:color w:val="000008"/>
          <w:sz w:val="20"/>
          <w:szCs w:val="20"/>
        </w:rPr>
        <w:t xml:space="preserve"> </w:t>
      </w:r>
      <w:r>
        <w:rPr>
          <w:rFonts w:ascii="宋体" w:eastAsia="宋体" w:hAnsi="宋体" w:cs="宋体"/>
          <w:color w:val="000008"/>
          <w:spacing w:val="13"/>
          <w:sz w:val="20"/>
          <w:szCs w:val="20"/>
        </w:rPr>
        <w:t>变</w:t>
      </w:r>
      <w:r>
        <w:rPr>
          <w:rFonts w:ascii="宋体" w:eastAsia="宋体" w:hAnsi="宋体" w:cs="宋体"/>
          <w:color w:val="000008"/>
          <w:spacing w:val="9"/>
          <w:sz w:val="20"/>
          <w:szCs w:val="20"/>
        </w:rPr>
        <w:t>化的情况下，热量了可以从低温物体传到高温物体。</w:t>
      </w:r>
    </w:p>
    <w:p>
      <w:pPr>
        <w:spacing w:before="13" w:beforeAutospacing="0" w:afterAutospacing="0" w:line="224" w:lineRule="auto"/>
        <w:ind w:left="3810"/>
        <w:rPr>
          <w:rFonts w:ascii="宋体" w:eastAsia="宋体" w:hAnsi="宋体" w:cs="宋体"/>
          <w:sz w:val="31"/>
          <w:szCs w:val="31"/>
        </w:rPr>
      </w:pPr>
      <w:r>
        <w:rPr>
          <w:rFonts w:ascii="宋体" w:eastAsia="宋体" w:hAnsi="宋体" w:cs="宋体"/>
          <w:color w:val="000008"/>
          <w:spacing w:val="9"/>
          <w:sz w:val="31"/>
          <w:szCs w:val="31"/>
          <w14:textOutline w14:w="5793" w14:cap="sq">
            <w14:solidFill>
              <w14:srgbClr w14:val="000008"/>
            </w14:solidFill>
            <w14:prstDash w14:val="solid"/>
            <w14:bevel/>
          </w14:textOutline>
        </w:rPr>
        <w:t>第</w:t>
      </w:r>
      <w:r>
        <w:rPr>
          <w:rFonts w:ascii="宋体" w:eastAsia="宋体" w:hAnsi="宋体" w:cs="宋体"/>
          <w:color w:val="000008"/>
          <w:spacing w:val="8"/>
          <w:sz w:val="31"/>
          <w:szCs w:val="31"/>
          <w14:textOutline w14:w="5793" w14:cap="sq">
            <w14:solidFill>
              <w14:srgbClr w14:val="000008"/>
            </w14:solidFill>
            <w14:prstDash w14:val="solid"/>
            <w14:bevel/>
          </w14:textOutline>
        </w:rPr>
        <w:t>三章</w:t>
      </w:r>
      <w:r>
        <w:rPr>
          <w:rFonts w:ascii="宋体" w:eastAsia="宋体" w:hAnsi="宋体" w:cs="宋体"/>
          <w:color w:val="000008"/>
          <w:spacing w:val="8"/>
          <w:sz w:val="31"/>
          <w:szCs w:val="31"/>
        </w:rPr>
        <w:t xml:space="preserve"> </w:t>
      </w:r>
      <w:r>
        <w:rPr>
          <w:rFonts w:ascii="宋体" w:eastAsia="宋体" w:hAnsi="宋体" w:cs="宋体"/>
          <w:color w:val="000008"/>
          <w:spacing w:val="8"/>
          <w:sz w:val="31"/>
          <w:szCs w:val="31"/>
          <w14:textOutline w14:w="5793" w14:cap="sq">
            <w14:solidFill>
              <w14:srgbClr w14:val="000008"/>
            </w14:solidFill>
            <w14:prstDash w14:val="solid"/>
            <w14:bevel/>
          </w14:textOutline>
        </w:rPr>
        <w:t>电磁学</w:t>
      </w:r>
    </w:p>
    <w:p>
      <w:pPr>
        <w:spacing w:beforeAutospacing="0" w:afterAutospacing="0" w:line="428" w:lineRule="auto"/>
      </w:pPr>
    </w:p>
    <w:p>
      <w:pPr>
        <w:spacing w:before="75" w:beforeAutospacing="0" w:afterAutospacing="0" w:line="227" w:lineRule="auto"/>
        <w:outlineLvl w:val="0"/>
        <w:rPr>
          <w:rFonts w:ascii="宋体" w:eastAsia="宋体" w:hAnsi="宋体" w:cs="宋体"/>
          <w:sz w:val="23"/>
          <w:szCs w:val="23"/>
        </w:rPr>
      </w:pPr>
      <w:r>
        <w:rPr>
          <w:rFonts w:ascii="宋体" w:eastAsia="宋体" w:hAnsi="宋体" w:cs="宋体"/>
          <w:color w:val="000008"/>
          <w:spacing w:val="4"/>
          <w:sz w:val="23"/>
          <w:szCs w:val="23"/>
          <w14:textOutline w14:w="4358" w14:cap="sq">
            <w14:solidFill>
              <w14:srgbClr w14:val="000008"/>
            </w14:solidFill>
            <w14:prstDash w14:val="solid"/>
            <w14:bevel/>
          </w14:textOutline>
        </w:rPr>
        <w:t>【考点</w:t>
      </w:r>
      <w:r>
        <w:rPr>
          <w:rFonts w:ascii="Times New Roman" w:eastAsia="Times New Roman" w:hAnsi="Times New Roman" w:cs="Times New Roman"/>
          <w:b/>
          <w:bCs/>
          <w:color w:val="000008"/>
          <w:spacing w:val="2"/>
          <w:sz w:val="23"/>
          <w:szCs w:val="23"/>
        </w:rPr>
        <w:t>33</w:t>
      </w:r>
      <w:r>
        <w:rPr>
          <w:rFonts w:ascii="宋体" w:eastAsia="宋体" w:hAnsi="宋体" w:cs="宋体"/>
          <w:color w:val="000008"/>
          <w:spacing w:val="2"/>
          <w:sz w:val="23"/>
          <w:szCs w:val="23"/>
          <w14:textOutline w14:w="4358" w14:cap="sq">
            <w14:solidFill>
              <w14:srgbClr w14:val="000008"/>
            </w14:solidFill>
            <w14:prstDash w14:val="solid"/>
            <w14:bevel/>
          </w14:textOutline>
        </w:rPr>
        <w:t>】</w:t>
      </w:r>
      <w:r>
        <w:rPr>
          <w:rFonts w:ascii="宋体" w:eastAsia="宋体" w:hAnsi="宋体" w:cs="宋体"/>
          <w:color w:val="000008"/>
          <w:spacing w:val="2"/>
          <w:sz w:val="23"/>
          <w:szCs w:val="23"/>
        </w:rPr>
        <w:t xml:space="preserve"> </w:t>
      </w:r>
      <w:r>
        <w:rPr>
          <w:rFonts w:ascii="宋体" w:eastAsia="宋体" w:hAnsi="宋体" w:cs="宋体"/>
          <w:color w:val="000008"/>
          <w:spacing w:val="2"/>
          <w:sz w:val="23"/>
          <w:szCs w:val="23"/>
          <w14:textOutline w14:w="4358" w14:cap="sq">
            <w14:solidFill>
              <w14:srgbClr w14:val="000008"/>
            </w14:solidFill>
            <w14:prstDash w14:val="solid"/>
            <w14:bevel/>
          </w14:textOutline>
        </w:rPr>
        <w:t>电场线</w:t>
      </w:r>
    </w:p>
    <w:p>
      <w:pPr>
        <w:spacing w:beforeAutospacing="0" w:afterAutospacing="0" w:line="426" w:lineRule="auto"/>
      </w:pPr>
    </w:p>
    <w:p>
      <w:pPr>
        <w:spacing w:before="66" w:beforeAutospacing="0" w:afterAutospacing="0" w:line="432" w:lineRule="auto"/>
        <w:ind w:left="7" w:right="52" w:firstLine="433"/>
        <w:rPr>
          <w:rFonts w:ascii="宋体" w:eastAsia="宋体" w:hAnsi="宋体" w:cs="宋体"/>
          <w:sz w:val="20"/>
          <w:szCs w:val="20"/>
        </w:rPr>
      </w:pPr>
      <w:r>
        <w:rPr>
          <w:rFonts w:ascii="Times New Roman" w:eastAsia="Times New Roman" w:hAnsi="Times New Roman" w:cs="Times New Roman"/>
          <w:color w:val="000008"/>
          <w:spacing w:val="16"/>
          <w:sz w:val="20"/>
          <w:szCs w:val="20"/>
        </w:rPr>
        <w:t>1.</w:t>
      </w:r>
      <w:r>
        <w:rPr>
          <w:rFonts w:ascii="宋体" w:eastAsia="宋体" w:hAnsi="宋体" w:cs="宋体"/>
          <w:color w:val="000008"/>
          <w:spacing w:val="16"/>
          <w:sz w:val="20"/>
          <w:szCs w:val="20"/>
        </w:rPr>
        <w:t>定</w:t>
      </w:r>
      <w:r>
        <w:rPr>
          <w:rFonts w:ascii="宋体" w:eastAsia="宋体" w:hAnsi="宋体" w:cs="宋体"/>
          <w:color w:val="000008"/>
          <w:spacing w:val="10"/>
          <w:sz w:val="20"/>
          <w:szCs w:val="20"/>
        </w:rPr>
        <w:t>义</w:t>
      </w:r>
      <w:r>
        <w:rPr>
          <w:rFonts w:ascii="宋体" w:eastAsia="宋体" w:hAnsi="宋体" w:cs="宋体"/>
          <w:color w:val="000008"/>
          <w:spacing w:val="8"/>
          <w:sz w:val="20"/>
          <w:szCs w:val="20"/>
        </w:rPr>
        <w:t>：为了形象地描述电场中各点场强的强弱及方向，在电场中画出一些曲线， 曲线上每一点的切</w:t>
      </w:r>
      <w:r>
        <w:rPr>
          <w:rFonts w:ascii="宋体" w:eastAsia="宋体" w:hAnsi="宋体" w:cs="宋体"/>
          <w:color w:val="000008"/>
          <w:sz w:val="20"/>
          <w:szCs w:val="20"/>
        </w:rPr>
        <w:t xml:space="preserve"> </w:t>
      </w:r>
      <w:r>
        <w:rPr>
          <w:rFonts w:ascii="宋体" w:eastAsia="宋体" w:hAnsi="宋体" w:cs="宋体"/>
          <w:color w:val="000008"/>
          <w:spacing w:val="15"/>
          <w:sz w:val="20"/>
          <w:szCs w:val="20"/>
        </w:rPr>
        <w:t>线</w:t>
      </w:r>
      <w:r>
        <w:rPr>
          <w:rFonts w:ascii="宋体" w:eastAsia="宋体" w:hAnsi="宋体" w:cs="宋体"/>
          <w:color w:val="000008"/>
          <w:spacing w:val="9"/>
          <w:sz w:val="20"/>
          <w:szCs w:val="20"/>
        </w:rPr>
        <w:t>方向都跟该点的场强方向一致，曲线的疏密表示电场的强弱。</w:t>
      </w:r>
    </w:p>
    <w:p>
      <w:pPr>
        <w:spacing w:before="1" w:beforeAutospacing="0" w:afterAutospacing="0" w:line="227" w:lineRule="auto"/>
        <w:ind w:left="421"/>
        <w:rPr>
          <w:rFonts w:ascii="宋体" w:eastAsia="宋体" w:hAnsi="宋体" w:cs="宋体"/>
          <w:sz w:val="20"/>
          <w:szCs w:val="20"/>
        </w:rPr>
      </w:pPr>
      <w:r>
        <w:rPr>
          <w:rFonts w:ascii="Times New Roman" w:eastAsia="Times New Roman" w:hAnsi="Times New Roman" w:cs="Times New Roman"/>
          <w:color w:val="000008"/>
          <w:spacing w:val="12"/>
          <w:sz w:val="20"/>
          <w:szCs w:val="20"/>
        </w:rPr>
        <w:t>2.</w:t>
      </w:r>
      <w:r>
        <w:rPr>
          <w:rFonts w:ascii="宋体" w:eastAsia="宋体" w:hAnsi="宋体" w:cs="宋体"/>
          <w:color w:val="000008"/>
          <w:spacing w:val="12"/>
          <w:sz w:val="20"/>
          <w:szCs w:val="20"/>
        </w:rPr>
        <w:t>特点：</w:t>
      </w:r>
      <w:r>
        <w:rPr>
          <w:rFonts w:ascii="宋体" w:eastAsia="宋体" w:hAnsi="宋体" w:cs="宋体"/>
          <w:color w:val="000008"/>
          <w:spacing w:val="8"/>
          <w:sz w:val="20"/>
          <w:szCs w:val="20"/>
        </w:rPr>
        <w:t xml:space="preserve"> </w:t>
      </w:r>
      <w:r>
        <w:rPr>
          <w:rFonts w:ascii="宋体" w:eastAsia="宋体" w:hAnsi="宋体" w:cs="宋体"/>
          <w:color w:val="000008"/>
          <w:spacing w:val="6"/>
          <w:sz w:val="20"/>
          <w:szCs w:val="20"/>
        </w:rPr>
        <w:t>电场线从正电荷或无限远处出发，终止于负电荷或无限远处； 电场线在电场中不相交，不中</w:t>
      </w:r>
    </w:p>
    <w:p>
      <w:pPr>
        <w:spacing w:before="222" w:beforeAutospacing="0" w:afterAutospacing="0" w:line="437" w:lineRule="auto"/>
        <w:ind w:left="5" w:firstLine="7"/>
        <w:rPr>
          <w:rFonts w:ascii="宋体" w:eastAsia="宋体" w:hAnsi="宋体" w:cs="宋体"/>
          <w:sz w:val="20"/>
          <w:szCs w:val="20"/>
        </w:rPr>
      </w:pPr>
      <w:r>
        <w:rPr>
          <w:rFonts w:ascii="宋体" w:eastAsia="宋体" w:hAnsi="宋体" w:cs="宋体"/>
          <w:color w:val="000008"/>
          <w:spacing w:val="7"/>
          <w:sz w:val="20"/>
          <w:szCs w:val="20"/>
        </w:rPr>
        <w:t>断，不闭合；在同一电场里，电场线越密的地方场强越大；电场线上某点的切线方向表示该点的场强方向</w:t>
      </w:r>
      <w:r>
        <w:rPr>
          <w:rFonts w:ascii="宋体" w:eastAsia="宋体" w:hAnsi="宋体" w:cs="宋体"/>
          <w:color w:val="000008"/>
          <w:spacing w:val="2"/>
          <w:sz w:val="20"/>
          <w:szCs w:val="20"/>
        </w:rPr>
        <w:t>；</w:t>
      </w:r>
      <w:r>
        <w:rPr>
          <w:rFonts w:ascii="宋体" w:eastAsia="宋体" w:hAnsi="宋体" w:cs="宋体"/>
          <w:color w:val="000008"/>
          <w:sz w:val="20"/>
          <w:szCs w:val="20"/>
        </w:rPr>
        <w:t xml:space="preserve"> </w:t>
      </w:r>
      <w:r>
        <w:rPr>
          <w:rFonts w:ascii="宋体" w:eastAsia="宋体" w:hAnsi="宋体" w:cs="宋体"/>
          <w:color w:val="000008"/>
          <w:spacing w:val="10"/>
          <w:sz w:val="20"/>
          <w:szCs w:val="20"/>
        </w:rPr>
        <w:t>沿电场</w:t>
      </w:r>
      <w:r>
        <w:rPr>
          <w:rFonts w:ascii="宋体" w:eastAsia="宋体" w:hAnsi="宋体" w:cs="宋体"/>
          <w:color w:val="000008"/>
          <w:spacing w:val="8"/>
          <w:sz w:val="20"/>
          <w:szCs w:val="20"/>
        </w:rPr>
        <w:t>线</w:t>
      </w:r>
      <w:r>
        <w:rPr>
          <w:rFonts w:ascii="宋体" w:eastAsia="宋体" w:hAnsi="宋体" w:cs="宋体"/>
          <w:color w:val="000008"/>
          <w:spacing w:val="5"/>
          <w:sz w:val="20"/>
          <w:szCs w:val="20"/>
        </w:rPr>
        <w:t>方向电势逐渐降低； 电场线和等势面在相交处互相垂直。</w:t>
      </w:r>
    </w:p>
    <w:p>
      <w:pPr>
        <w:spacing w:before="272" w:beforeAutospacing="0" w:afterAutospacing="0" w:line="227" w:lineRule="auto"/>
        <w:outlineLvl w:val="0"/>
        <w:rPr>
          <w:rFonts w:ascii="宋体" w:eastAsia="宋体" w:hAnsi="宋体" w:cs="宋体"/>
          <w:sz w:val="23"/>
          <w:szCs w:val="23"/>
        </w:rPr>
      </w:pPr>
      <w:r>
        <w:rPr>
          <w:rFonts w:ascii="宋体" w:eastAsia="宋体" w:hAnsi="宋体" w:cs="宋体"/>
          <w:color w:val="000008"/>
          <w:spacing w:val="8"/>
          <w:sz w:val="23"/>
          <w:szCs w:val="23"/>
          <w14:textOutline w14:w="4358" w14:cap="sq">
            <w14:solidFill>
              <w14:srgbClr w14:val="000008"/>
            </w14:solidFill>
            <w14:prstDash w14:val="solid"/>
            <w14:bevel/>
          </w14:textOutline>
        </w:rPr>
        <w:t>【</w:t>
      </w:r>
      <w:r>
        <w:rPr>
          <w:rFonts w:ascii="宋体" w:eastAsia="宋体" w:hAnsi="宋体" w:cs="宋体"/>
          <w:color w:val="000008"/>
          <w:spacing w:val="7"/>
          <w:sz w:val="23"/>
          <w:szCs w:val="23"/>
          <w14:textOutline w14:w="4358" w14:cap="sq">
            <w14:solidFill>
              <w14:srgbClr w14:val="000008"/>
            </w14:solidFill>
            <w14:prstDash w14:val="solid"/>
            <w14:bevel/>
          </w14:textOutline>
        </w:rPr>
        <w:t>考</w:t>
      </w:r>
      <w:r>
        <w:rPr>
          <w:rFonts w:ascii="宋体" w:eastAsia="宋体" w:hAnsi="宋体" w:cs="宋体"/>
          <w:color w:val="000008"/>
          <w:spacing w:val="4"/>
          <w:sz w:val="23"/>
          <w:szCs w:val="23"/>
          <w14:textOutline w14:w="4358" w14:cap="sq">
            <w14:solidFill>
              <w14:srgbClr w14:val="000008"/>
            </w14:solidFill>
            <w14:prstDash w14:val="solid"/>
            <w14:bevel/>
          </w14:textOutline>
        </w:rPr>
        <w:t>点</w:t>
      </w:r>
      <w:r>
        <w:rPr>
          <w:rFonts w:ascii="Times New Roman" w:eastAsia="Times New Roman" w:hAnsi="Times New Roman" w:cs="Times New Roman"/>
          <w:b/>
          <w:bCs/>
          <w:color w:val="000008"/>
          <w:spacing w:val="4"/>
          <w:sz w:val="23"/>
          <w:szCs w:val="23"/>
        </w:rPr>
        <w:t>34</w:t>
      </w:r>
      <w:r>
        <w:rPr>
          <w:rFonts w:ascii="宋体" w:eastAsia="宋体" w:hAnsi="宋体" w:cs="宋体"/>
          <w:color w:val="000008"/>
          <w:spacing w:val="4"/>
          <w:sz w:val="23"/>
          <w:szCs w:val="23"/>
          <w14:textOutline w14:w="4358" w14:cap="sq">
            <w14:solidFill>
              <w14:srgbClr w14:val="000008"/>
            </w14:solidFill>
            <w14:prstDash w14:val="solid"/>
            <w14:bevel/>
          </w14:textOutline>
        </w:rPr>
        <w:t>】</w:t>
      </w:r>
      <w:r>
        <w:rPr>
          <w:rFonts w:ascii="宋体" w:eastAsia="宋体" w:hAnsi="宋体" w:cs="宋体"/>
          <w:color w:val="000008"/>
          <w:spacing w:val="4"/>
          <w:sz w:val="23"/>
          <w:szCs w:val="23"/>
        </w:rPr>
        <w:t xml:space="preserve"> </w:t>
      </w:r>
      <w:r>
        <w:rPr>
          <w:rFonts w:ascii="宋体" w:eastAsia="宋体" w:hAnsi="宋体" w:cs="宋体"/>
          <w:color w:val="000008"/>
          <w:spacing w:val="4"/>
          <w:sz w:val="23"/>
          <w:szCs w:val="23"/>
          <w14:textOutline w14:w="4358" w14:cap="sq">
            <w14:solidFill>
              <w14:srgbClr w14:val="000008"/>
            </w14:solidFill>
            <w14:prstDash w14:val="solid"/>
            <w14:bevel/>
          </w14:textOutline>
        </w:rPr>
        <w:t>电势与电势差</w:t>
      </w:r>
    </w:p>
    <w:p>
      <w:pPr>
        <w:spacing w:beforeAutospacing="0" w:afterAutospacing="0" w:line="426" w:lineRule="auto"/>
      </w:pPr>
    </w:p>
    <w:p>
      <w:pPr>
        <w:spacing w:before="66" w:beforeAutospacing="0" w:afterAutospacing="0" w:line="432" w:lineRule="auto"/>
        <w:ind w:left="22" w:right="12" w:firstLine="406"/>
        <w:rPr>
          <w:rFonts w:ascii="宋体" w:eastAsia="宋体" w:hAnsi="宋体" w:cs="宋体"/>
          <w:sz w:val="20"/>
          <w:szCs w:val="20"/>
        </w:rPr>
      </w:pPr>
      <w:r>
        <w:rPr>
          <w:rFonts w:ascii="宋体" w:eastAsia="宋体" w:hAnsi="宋体" w:cs="宋体"/>
          <w:color w:val="000008"/>
          <w:spacing w:val="12"/>
          <w:sz w:val="20"/>
          <w:szCs w:val="20"/>
        </w:rPr>
        <w:t>如果</w:t>
      </w:r>
      <w:r>
        <w:rPr>
          <w:rFonts w:ascii="宋体" w:eastAsia="宋体" w:hAnsi="宋体" w:cs="宋体"/>
          <w:color w:val="000008"/>
          <w:spacing w:val="9"/>
          <w:sz w:val="20"/>
          <w:szCs w:val="20"/>
        </w:rPr>
        <w:t>在</w:t>
      </w:r>
      <w:r>
        <w:rPr>
          <w:rFonts w:ascii="宋体" w:eastAsia="宋体" w:hAnsi="宋体" w:cs="宋体"/>
          <w:color w:val="000008"/>
          <w:spacing w:val="6"/>
          <w:sz w:val="20"/>
          <w:szCs w:val="20"/>
        </w:rPr>
        <w:t>电场中选一个参考点 (零电势点) ，那么电场中某点跟参考点间的电势差，就叫作该点的电势。</w:t>
      </w:r>
      <w:r>
        <w:rPr>
          <w:rFonts w:ascii="宋体" w:eastAsia="宋体" w:hAnsi="宋体" w:cs="宋体"/>
          <w:color w:val="000008"/>
          <w:sz w:val="20"/>
          <w:szCs w:val="20"/>
        </w:rPr>
        <w:t xml:space="preserve"> </w:t>
      </w:r>
      <w:r>
        <w:rPr>
          <w:rFonts w:ascii="宋体" w:eastAsia="宋体" w:hAnsi="宋体" w:cs="宋体"/>
          <w:color w:val="000008"/>
          <w:spacing w:val="10"/>
          <w:sz w:val="20"/>
          <w:szCs w:val="20"/>
        </w:rPr>
        <w:t>电场</w:t>
      </w:r>
      <w:r>
        <w:rPr>
          <w:rFonts w:ascii="宋体" w:eastAsia="宋体" w:hAnsi="宋体" w:cs="宋体"/>
          <w:color w:val="000008"/>
          <w:spacing w:val="8"/>
          <w:sz w:val="20"/>
          <w:szCs w:val="20"/>
        </w:rPr>
        <w:t>中</w:t>
      </w:r>
      <w:r>
        <w:rPr>
          <w:rFonts w:ascii="宋体" w:eastAsia="宋体" w:hAnsi="宋体" w:cs="宋体"/>
          <w:color w:val="000008"/>
          <w:spacing w:val="5"/>
          <w:sz w:val="20"/>
          <w:szCs w:val="20"/>
        </w:rPr>
        <w:t>某点的电势在数值上等于单位正电荷由该点移动到参考点 (零电势点) 时， 电场力所做的功。 电势</w:t>
      </w:r>
      <w:r>
        <w:rPr>
          <w:rFonts w:ascii="宋体" w:eastAsia="宋体" w:hAnsi="宋体" w:cs="宋体"/>
          <w:color w:val="000008"/>
          <w:sz w:val="20"/>
          <w:szCs w:val="20"/>
        </w:rPr>
        <w:t xml:space="preserve"> </w:t>
      </w:r>
      <w:r>
        <w:rPr>
          <w:rFonts w:ascii="宋体" w:eastAsia="宋体" w:hAnsi="宋体" w:cs="宋体"/>
          <w:color w:val="000008"/>
          <w:spacing w:val="4"/>
          <w:sz w:val="20"/>
          <w:szCs w:val="20"/>
        </w:rPr>
        <w:t>的单位：伏特 (</w:t>
      </w:r>
      <w:r>
        <w:rPr>
          <w:rFonts w:ascii="Times New Roman" w:eastAsia="Times New Roman" w:hAnsi="Times New Roman" w:cs="Times New Roman"/>
          <w:color w:val="000008"/>
          <w:sz w:val="20"/>
          <w:szCs w:val="20"/>
        </w:rPr>
        <w:t>V</w:t>
      </w:r>
      <w:r>
        <w:rPr>
          <w:rFonts w:ascii="宋体" w:eastAsia="宋体" w:hAnsi="宋体" w:cs="宋体"/>
          <w:color w:val="000008"/>
          <w:spacing w:val="4"/>
          <w:sz w:val="20"/>
          <w:szCs w:val="20"/>
        </w:rPr>
        <w:t>)。</w:t>
      </w:r>
    </w:p>
    <w:p>
      <w:pPr>
        <w:spacing w:beforeAutospacing="0" w:afterAutospacing="0" w:line="223" w:lineRule="auto"/>
        <w:ind w:left="449"/>
        <w:rPr>
          <w:rFonts w:ascii="Times New Roman" w:eastAsia="Times New Roman" w:hAnsi="Times New Roman" w:cs="Times New Roman"/>
          <w:sz w:val="20"/>
          <w:szCs w:val="20"/>
        </w:rPr>
        <w:sectPr>
          <w:headerReference w:type="default" r:id="rId192"/>
          <w:footerReference w:type="default" r:id="rId193"/>
          <w:pgSz w:w="11850" w:h="16783"/>
          <w:pgMar w:top="1426" w:right="1028" w:bottom="1457" w:left="1083" w:header="0" w:footer="1256" w:gutter="0"/>
          <w:pgNumType w:start="26"/>
          <w:cols w:space="708"/>
        </w:sectPr>
      </w:pPr>
      <w:r>
        <w:rPr>
          <w:rFonts w:ascii="宋体" w:eastAsia="宋体" w:hAnsi="宋体" w:cs="宋体"/>
          <w:color w:val="000008"/>
          <w:spacing w:val="1"/>
          <w:sz w:val="20"/>
          <w:szCs w:val="20"/>
        </w:rPr>
        <w:t xml:space="preserve">电荷 </w:t>
      </w:r>
      <w:r>
        <w:rPr>
          <w:rFonts w:ascii="Times New Roman" w:eastAsia="Times New Roman" w:hAnsi="Times New Roman" w:cs="Times New Roman"/>
          <w:color w:val="000008"/>
          <w:sz w:val="20"/>
          <w:szCs w:val="20"/>
        </w:rPr>
        <w:t>q</w:t>
      </w:r>
      <w:r>
        <w:rPr>
          <w:rFonts w:ascii="Times New Roman" w:eastAsia="Times New Roman" w:hAnsi="Times New Roman" w:cs="Times New Roman"/>
          <w:color w:val="000008"/>
          <w:spacing w:val="1"/>
          <w:sz w:val="20"/>
          <w:szCs w:val="20"/>
        </w:rPr>
        <w:t xml:space="preserve"> </w:t>
      </w:r>
      <w:r>
        <w:rPr>
          <w:rFonts w:ascii="宋体" w:eastAsia="宋体" w:hAnsi="宋体" w:cs="宋体"/>
          <w:color w:val="000008"/>
          <w:spacing w:val="1"/>
          <w:sz w:val="20"/>
          <w:szCs w:val="20"/>
        </w:rPr>
        <w:t xml:space="preserve">在电场中由一点 </w:t>
      </w:r>
      <w:r>
        <w:rPr>
          <w:rFonts w:ascii="Times New Roman" w:eastAsia="Times New Roman" w:hAnsi="Times New Roman" w:cs="Times New Roman"/>
          <w:color w:val="000008"/>
          <w:sz w:val="20"/>
          <w:szCs w:val="20"/>
        </w:rPr>
        <w:t>A</w:t>
      </w:r>
      <w:r>
        <w:rPr>
          <w:rFonts w:ascii="Times New Roman" w:eastAsia="Times New Roman" w:hAnsi="Times New Roman" w:cs="Times New Roman"/>
          <w:color w:val="000008"/>
          <w:spacing w:val="1"/>
          <w:sz w:val="20"/>
          <w:szCs w:val="20"/>
        </w:rPr>
        <w:t xml:space="preserve"> </w:t>
      </w:r>
      <w:r>
        <w:rPr>
          <w:rFonts w:ascii="宋体" w:eastAsia="宋体" w:hAnsi="宋体" w:cs="宋体"/>
          <w:color w:val="000008"/>
          <w:spacing w:val="1"/>
          <w:sz w:val="20"/>
          <w:szCs w:val="20"/>
        </w:rPr>
        <w:t xml:space="preserve">移到另一点 </w:t>
      </w:r>
      <w:r>
        <w:rPr>
          <w:rFonts w:ascii="Times New Roman" w:eastAsia="Times New Roman" w:hAnsi="Times New Roman" w:cs="Times New Roman"/>
          <w:color w:val="000008"/>
          <w:sz w:val="20"/>
          <w:szCs w:val="20"/>
        </w:rPr>
        <w:t>B</w:t>
      </w:r>
      <w:r>
        <w:rPr>
          <w:rFonts w:ascii="Times New Roman" w:eastAsia="Times New Roman" w:hAnsi="Times New Roman" w:cs="Times New Roman"/>
          <w:color w:val="000008"/>
          <w:spacing w:val="1"/>
          <w:sz w:val="20"/>
          <w:szCs w:val="20"/>
        </w:rPr>
        <w:t xml:space="preserve"> </w:t>
      </w:r>
      <w:r>
        <w:rPr>
          <w:rFonts w:ascii="宋体" w:eastAsia="宋体" w:hAnsi="宋体" w:cs="宋体"/>
          <w:color w:val="000008"/>
          <w:spacing w:val="1"/>
          <w:sz w:val="20"/>
          <w:szCs w:val="20"/>
        </w:rPr>
        <w:t xml:space="preserve">时，电场力所做的功 </w:t>
      </w:r>
      <w:r>
        <w:rPr>
          <w:rFonts w:ascii="Times New Roman" w:eastAsia="Times New Roman" w:hAnsi="Times New Roman" w:cs="Times New Roman"/>
          <w:color w:val="000008"/>
          <w:sz w:val="20"/>
          <w:szCs w:val="20"/>
        </w:rPr>
        <w:t>W</w:t>
      </w:r>
      <w:r>
        <w:rPr>
          <w:rFonts w:ascii="Times New Roman" w:eastAsia="Times New Roman" w:hAnsi="Times New Roman" w:cs="Times New Roman"/>
          <w:color w:val="000008"/>
          <w:position w:val="-1"/>
          <w:sz w:val="13"/>
          <w:szCs w:val="13"/>
        </w:rPr>
        <w:t>AB</w:t>
      </w:r>
      <w:r>
        <w:rPr>
          <w:rFonts w:ascii="Times New Roman" w:eastAsia="Times New Roman" w:hAnsi="Times New Roman" w:cs="Times New Roman"/>
          <w:color w:val="000008"/>
          <w:spacing w:val="1"/>
          <w:position w:val="-1"/>
          <w:sz w:val="13"/>
          <w:szCs w:val="13"/>
        </w:rPr>
        <w:t xml:space="preserve"> </w:t>
      </w:r>
      <w:r>
        <w:rPr>
          <w:rFonts w:ascii="宋体" w:eastAsia="宋体" w:hAnsi="宋体" w:cs="宋体"/>
          <w:color w:val="000008"/>
          <w:spacing w:val="1"/>
          <w:sz w:val="20"/>
          <w:szCs w:val="20"/>
        </w:rPr>
        <w:t>跟它的电</w:t>
      </w:r>
      <w:r>
        <w:rPr>
          <w:rFonts w:ascii="宋体" w:eastAsia="宋体" w:hAnsi="宋体" w:cs="宋体"/>
          <w:color w:val="000008"/>
          <w:sz w:val="20"/>
          <w:szCs w:val="20"/>
        </w:rPr>
        <w:t xml:space="preserve">荷量 </w:t>
      </w:r>
      <w:r>
        <w:rPr>
          <w:rFonts w:ascii="Times New Roman" w:eastAsia="Times New Roman" w:hAnsi="Times New Roman" w:cs="Times New Roman"/>
          <w:color w:val="000008"/>
          <w:sz w:val="20"/>
          <w:szCs w:val="20"/>
        </w:rPr>
        <w:t xml:space="preserve">q </w:t>
      </w:r>
      <w:r>
        <w:rPr>
          <w:rFonts w:ascii="宋体" w:eastAsia="宋体" w:hAnsi="宋体" w:cs="宋体"/>
          <w:color w:val="000008"/>
          <w:sz w:val="20"/>
          <w:szCs w:val="20"/>
        </w:rPr>
        <w:t xml:space="preserve">的比值，叫作 </w:t>
      </w:r>
      <w:r>
        <w:rPr>
          <w:rFonts w:ascii="Times New Roman" w:eastAsia="Times New Roman" w:hAnsi="Times New Roman" w:cs="Times New Roman"/>
          <w:color w:val="000008"/>
          <w:sz w:val="20"/>
          <w:szCs w:val="20"/>
        </w:rPr>
        <w:t xml:space="preserve">A </w:t>
      </w:r>
      <w:r>
        <w:rPr>
          <w:rFonts w:ascii="宋体" w:eastAsia="宋体" w:hAnsi="宋体" w:cs="宋体"/>
          <w:color w:val="000008"/>
          <w:sz w:val="20"/>
          <w:szCs w:val="20"/>
        </w:rPr>
        <w:t>、</w:t>
      </w:r>
      <w:r>
        <w:rPr>
          <w:rFonts w:ascii="Times New Roman" w:eastAsia="Times New Roman" w:hAnsi="Times New Roman" w:cs="Times New Roman"/>
          <w:color w:val="000008"/>
          <w:sz w:val="20"/>
          <w:szCs w:val="20"/>
        </w:rPr>
        <w:t>B</w:t>
      </w:r>
    </w:p>
    <w:p>
      <w:pPr>
        <w:spacing w:before="232" w:beforeAutospacing="0" w:afterAutospacing="0"/>
        <w:ind w:left="5"/>
        <w:rPr>
          <w:sz w:val="20"/>
          <w:szCs w:val="20"/>
        </w:rPr>
      </w:pPr>
      <w:r>
        <w:rPr>
          <w:rFonts w:ascii="宋体" w:eastAsia="宋体" w:hAnsi="宋体" w:cs="宋体"/>
          <w:color w:val="000008"/>
          <w:spacing w:val="13"/>
          <w:sz w:val="20"/>
          <w:szCs w:val="20"/>
        </w:rPr>
        <w:t>两</w:t>
      </w:r>
      <w:r>
        <w:rPr>
          <w:rFonts w:ascii="宋体" w:eastAsia="宋体" w:hAnsi="宋体" w:cs="宋体"/>
          <w:color w:val="000008"/>
          <w:spacing w:val="9"/>
          <w:sz w:val="20"/>
          <w:szCs w:val="20"/>
        </w:rPr>
        <w:t>点间的电势差。定义式为：</w:t>
      </w:r>
      <w:r>
        <w:rPr>
          <w:position w:val="-26"/>
          <w:sz w:val="20"/>
          <w:szCs w:val="20"/>
        </w:rPr>
        <w:drawing>
          <wp:inline distT="0" distB="0" distL="0" distR="0">
            <wp:extent cx="711835" cy="425450"/>
            <wp:effectExtent l="0" t="0" r="0" b="0"/>
            <wp:docPr id="163" name="IM 163"/>
            <wp:cNvGraphicFramePr/>
            <a:graphic xmlns:a="http://schemas.openxmlformats.org/drawingml/2006/main">
              <a:graphicData uri="http://schemas.openxmlformats.org/drawingml/2006/picture">
                <pic:pic xmlns:pic="http://schemas.openxmlformats.org/drawingml/2006/picture">
                  <pic:nvPicPr>
                    <pic:cNvPr id="163" name="IM 163"/>
                    <pic:cNvPicPr/>
                  </pic:nvPicPr>
                  <pic:blipFill>
                    <a:blip xmlns:r="http://schemas.openxmlformats.org/officeDocument/2006/relationships" r:embed="rId194"/>
                    <a:stretch>
                      <a:fillRect/>
                    </a:stretch>
                  </pic:blipFill>
                  <pic:spPr>
                    <a:xfrm>
                      <a:off x="0" y="0"/>
                      <a:ext cx="711835" cy="425450"/>
                    </a:xfrm>
                    <a:prstGeom prst="rect">
                      <a:avLst/>
                    </a:prstGeom>
                  </pic:spPr>
                </pic:pic>
              </a:graphicData>
            </a:graphic>
          </wp:inline>
        </w:drawing>
      </w:r>
    </w:p>
    <w:p>
      <w:pPr>
        <w:spacing w:before="243" w:beforeAutospacing="0" w:afterAutospacing="0" w:line="224" w:lineRule="auto"/>
        <w:ind w:left="449"/>
        <w:rPr>
          <w:rFonts w:ascii="宋体" w:eastAsia="宋体" w:hAnsi="宋体" w:cs="宋体"/>
          <w:sz w:val="20"/>
          <w:szCs w:val="20"/>
        </w:rPr>
      </w:pPr>
      <w:r>
        <w:rPr>
          <w:rFonts w:ascii="宋体" w:eastAsia="宋体" w:hAnsi="宋体" w:cs="宋体"/>
          <w:color w:val="000008"/>
          <w:spacing w:val="4"/>
          <w:sz w:val="20"/>
          <w:szCs w:val="20"/>
        </w:rPr>
        <w:t>电势差是标量，有正负，无</w:t>
      </w:r>
      <w:r>
        <w:rPr>
          <w:rFonts w:ascii="宋体" w:eastAsia="宋体" w:hAnsi="宋体" w:cs="宋体"/>
          <w:color w:val="000008"/>
          <w:spacing w:val="2"/>
          <w:sz w:val="20"/>
          <w:szCs w:val="20"/>
        </w:rPr>
        <w:t>方向。</w:t>
      </w:r>
      <w:r>
        <w:rPr>
          <w:rFonts w:ascii="Times New Roman" w:eastAsia="Times New Roman" w:hAnsi="Times New Roman" w:cs="Times New Roman"/>
          <w:color w:val="000008"/>
          <w:sz w:val="20"/>
          <w:szCs w:val="20"/>
        </w:rPr>
        <w:t>A</w:t>
      </w:r>
      <w:r>
        <w:rPr>
          <w:rFonts w:ascii="Times New Roman" w:eastAsia="Times New Roman" w:hAnsi="Times New Roman" w:cs="Times New Roman"/>
          <w:color w:val="000008"/>
          <w:spacing w:val="2"/>
          <w:sz w:val="20"/>
          <w:szCs w:val="20"/>
        </w:rPr>
        <w:t xml:space="preserve"> </w:t>
      </w:r>
      <w:r>
        <w:rPr>
          <w:rFonts w:ascii="宋体" w:eastAsia="宋体" w:hAnsi="宋体" w:cs="宋体"/>
          <w:color w:val="000008"/>
          <w:spacing w:val="2"/>
          <w:sz w:val="20"/>
          <w:szCs w:val="20"/>
        </w:rPr>
        <w:t>、</w:t>
      </w:r>
      <w:r>
        <w:rPr>
          <w:rFonts w:ascii="Times New Roman" w:eastAsia="Times New Roman" w:hAnsi="Times New Roman" w:cs="Times New Roman"/>
          <w:color w:val="000008"/>
          <w:sz w:val="20"/>
          <w:szCs w:val="20"/>
        </w:rPr>
        <w:t>B</w:t>
      </w:r>
      <w:r>
        <w:rPr>
          <w:rFonts w:ascii="Times New Roman" w:eastAsia="Times New Roman" w:hAnsi="Times New Roman" w:cs="Times New Roman"/>
          <w:color w:val="000008"/>
          <w:spacing w:val="2"/>
          <w:sz w:val="20"/>
          <w:szCs w:val="20"/>
        </w:rPr>
        <w:t xml:space="preserve"> </w:t>
      </w:r>
      <w:r>
        <w:rPr>
          <w:rFonts w:ascii="宋体" w:eastAsia="宋体" w:hAnsi="宋体" w:cs="宋体"/>
          <w:color w:val="000008"/>
          <w:spacing w:val="2"/>
          <w:sz w:val="20"/>
          <w:szCs w:val="20"/>
        </w:rPr>
        <w:t xml:space="preserve">间电势差 </w:t>
      </w:r>
      <w:r>
        <w:rPr>
          <w:rFonts w:ascii="Times New Roman" w:eastAsia="Times New Roman" w:hAnsi="Times New Roman" w:cs="Times New Roman"/>
          <w:color w:val="000008"/>
          <w:sz w:val="20"/>
          <w:szCs w:val="20"/>
        </w:rPr>
        <w:t>U</w:t>
      </w:r>
      <w:r>
        <w:rPr>
          <w:rFonts w:ascii="Times New Roman" w:eastAsia="Times New Roman" w:hAnsi="Times New Roman" w:cs="Times New Roman"/>
          <w:color w:val="000008"/>
          <w:position w:val="-1"/>
          <w:sz w:val="13"/>
          <w:szCs w:val="13"/>
        </w:rPr>
        <w:t>AB</w:t>
      </w:r>
      <w:r>
        <w:rPr>
          <w:rFonts w:ascii="宋体" w:eastAsia="宋体" w:hAnsi="宋体" w:cs="宋体"/>
          <w:color w:val="000008"/>
          <w:spacing w:val="2"/>
          <w:sz w:val="20"/>
          <w:szCs w:val="20"/>
        </w:rPr>
        <w:t>＝</w:t>
      </w:r>
      <w:r>
        <w:rPr>
          <w:position w:val="-9"/>
          <w:sz w:val="20"/>
          <w:szCs w:val="20"/>
        </w:rPr>
        <w:drawing>
          <wp:inline distT="0" distB="0" distL="0" distR="0">
            <wp:extent cx="139700" cy="163830"/>
            <wp:effectExtent l="0" t="0" r="0" b="0"/>
            <wp:docPr id="164" name="IM 164"/>
            <wp:cNvGraphicFramePr/>
            <a:graphic xmlns:a="http://schemas.openxmlformats.org/drawingml/2006/main">
              <a:graphicData uri="http://schemas.openxmlformats.org/drawingml/2006/picture">
                <pic:pic xmlns:pic="http://schemas.openxmlformats.org/drawingml/2006/picture">
                  <pic:nvPicPr>
                    <pic:cNvPr id="164" name="IM 164"/>
                    <pic:cNvPicPr/>
                  </pic:nvPicPr>
                  <pic:blipFill>
                    <a:blip xmlns:r="http://schemas.openxmlformats.org/officeDocument/2006/relationships" r:embed="rId195"/>
                    <a:stretch>
                      <a:fillRect/>
                    </a:stretch>
                  </pic:blipFill>
                  <pic:spPr>
                    <a:xfrm>
                      <a:off x="0" y="0"/>
                      <a:ext cx="140272" cy="164463"/>
                    </a:xfrm>
                    <a:prstGeom prst="rect">
                      <a:avLst/>
                    </a:prstGeom>
                  </pic:spPr>
                </pic:pic>
              </a:graphicData>
            </a:graphic>
          </wp:inline>
        </w:drawing>
      </w:r>
      <w:r>
        <w:rPr>
          <w:rFonts w:ascii="Times New Roman" w:eastAsia="Times New Roman" w:hAnsi="Times New Roman" w:cs="Times New Roman"/>
          <w:color w:val="000008"/>
          <w:position w:val="-1"/>
          <w:sz w:val="13"/>
          <w:szCs w:val="13"/>
        </w:rPr>
        <w:t>A</w:t>
      </w:r>
      <w:r>
        <w:rPr>
          <w:rFonts w:ascii="Times New Roman" w:eastAsia="Times New Roman" w:hAnsi="Times New Roman" w:cs="Times New Roman"/>
          <w:color w:val="000008"/>
          <w:spacing w:val="2"/>
          <w:sz w:val="20"/>
          <w:szCs w:val="20"/>
        </w:rPr>
        <w:t>-</w:t>
      </w:r>
      <w:r>
        <w:rPr>
          <w:position w:val="-9"/>
          <w:sz w:val="20"/>
          <w:szCs w:val="20"/>
        </w:rPr>
        <w:drawing>
          <wp:inline distT="0" distB="0" distL="0" distR="0">
            <wp:extent cx="139700" cy="163830"/>
            <wp:effectExtent l="0" t="0" r="0" b="0"/>
            <wp:docPr id="165" name="IM 165"/>
            <wp:cNvGraphicFramePr/>
            <a:graphic xmlns:a="http://schemas.openxmlformats.org/drawingml/2006/main">
              <a:graphicData uri="http://schemas.openxmlformats.org/drawingml/2006/picture">
                <pic:pic xmlns:pic="http://schemas.openxmlformats.org/drawingml/2006/picture">
                  <pic:nvPicPr>
                    <pic:cNvPr id="165" name="IM 165"/>
                    <pic:cNvPicPr/>
                  </pic:nvPicPr>
                  <pic:blipFill>
                    <a:blip xmlns:r="http://schemas.openxmlformats.org/officeDocument/2006/relationships" r:embed="rId195"/>
                    <a:stretch>
                      <a:fillRect/>
                    </a:stretch>
                  </pic:blipFill>
                  <pic:spPr>
                    <a:xfrm>
                      <a:off x="0" y="0"/>
                      <a:ext cx="140272" cy="164463"/>
                    </a:xfrm>
                    <a:prstGeom prst="rect">
                      <a:avLst/>
                    </a:prstGeom>
                  </pic:spPr>
                </pic:pic>
              </a:graphicData>
            </a:graphic>
          </wp:inline>
        </w:drawing>
      </w:r>
      <w:r>
        <w:rPr>
          <w:rFonts w:ascii="Times New Roman" w:eastAsia="Times New Roman" w:hAnsi="Times New Roman" w:cs="Times New Roman"/>
          <w:color w:val="000008"/>
          <w:position w:val="-1"/>
          <w:sz w:val="13"/>
          <w:szCs w:val="13"/>
        </w:rPr>
        <w:t>B</w:t>
      </w:r>
      <w:r>
        <w:rPr>
          <w:rFonts w:ascii="Times New Roman" w:eastAsia="Times New Roman" w:hAnsi="Times New Roman" w:cs="Times New Roman"/>
          <w:color w:val="000008"/>
          <w:spacing w:val="2"/>
          <w:position w:val="-1"/>
          <w:sz w:val="13"/>
          <w:szCs w:val="13"/>
        </w:rPr>
        <w:t xml:space="preserve"> </w:t>
      </w:r>
      <w:r>
        <w:rPr>
          <w:rFonts w:ascii="宋体" w:eastAsia="宋体" w:hAnsi="宋体" w:cs="宋体"/>
          <w:color w:val="000008"/>
          <w:spacing w:val="2"/>
          <w:sz w:val="20"/>
          <w:szCs w:val="20"/>
        </w:rPr>
        <w:t xml:space="preserve">，显然 </w:t>
      </w:r>
      <w:r>
        <w:rPr>
          <w:rFonts w:ascii="Times New Roman" w:eastAsia="Times New Roman" w:hAnsi="Times New Roman" w:cs="Times New Roman"/>
          <w:color w:val="000008"/>
          <w:sz w:val="20"/>
          <w:szCs w:val="20"/>
        </w:rPr>
        <w:t>U</w:t>
      </w:r>
      <w:r>
        <w:rPr>
          <w:rFonts w:ascii="Times New Roman" w:eastAsia="Times New Roman" w:hAnsi="Times New Roman" w:cs="Times New Roman"/>
          <w:color w:val="000008"/>
          <w:position w:val="-1"/>
          <w:sz w:val="13"/>
          <w:szCs w:val="13"/>
        </w:rPr>
        <w:t>AB</w:t>
      </w:r>
      <w:r>
        <w:rPr>
          <w:rFonts w:ascii="Times New Roman" w:eastAsia="Times New Roman" w:hAnsi="Times New Roman" w:cs="Times New Roman"/>
          <w:color w:val="000008"/>
          <w:spacing w:val="2"/>
          <w:position w:val="-1"/>
          <w:sz w:val="13"/>
          <w:szCs w:val="13"/>
        </w:rPr>
        <w:t xml:space="preserve"> </w:t>
      </w:r>
      <w:r>
        <w:rPr>
          <w:rFonts w:ascii="宋体" w:eastAsia="宋体" w:hAnsi="宋体" w:cs="宋体"/>
          <w:color w:val="000008"/>
          <w:spacing w:val="2"/>
          <w:sz w:val="20"/>
          <w:szCs w:val="20"/>
        </w:rPr>
        <w:t>＝－</w:t>
      </w:r>
      <w:r>
        <w:rPr>
          <w:rFonts w:ascii="Times New Roman" w:eastAsia="Times New Roman" w:hAnsi="Times New Roman" w:cs="Times New Roman"/>
          <w:color w:val="000008"/>
          <w:sz w:val="20"/>
          <w:szCs w:val="20"/>
        </w:rPr>
        <w:t>U</w:t>
      </w:r>
      <w:r>
        <w:rPr>
          <w:rFonts w:ascii="Times New Roman" w:eastAsia="Times New Roman" w:hAnsi="Times New Roman" w:cs="Times New Roman"/>
          <w:color w:val="000008"/>
          <w:position w:val="-1"/>
          <w:sz w:val="13"/>
          <w:szCs w:val="13"/>
        </w:rPr>
        <w:t>BA</w:t>
      </w:r>
      <w:r>
        <w:rPr>
          <w:rFonts w:ascii="Times New Roman" w:eastAsia="Times New Roman" w:hAnsi="Times New Roman" w:cs="Times New Roman"/>
          <w:color w:val="000008"/>
          <w:spacing w:val="2"/>
          <w:position w:val="-1"/>
          <w:sz w:val="13"/>
          <w:szCs w:val="13"/>
        </w:rPr>
        <w:t xml:space="preserve"> </w:t>
      </w:r>
      <w:r>
        <w:rPr>
          <w:rFonts w:ascii="宋体" w:eastAsia="宋体" w:hAnsi="宋体" w:cs="宋体"/>
          <w:color w:val="000008"/>
          <w:spacing w:val="2"/>
          <w:sz w:val="20"/>
          <w:szCs w:val="20"/>
        </w:rPr>
        <w:t>，电势差的值与零</w:t>
      </w:r>
    </w:p>
    <w:p>
      <w:pPr>
        <w:spacing w:beforeAutospacing="0" w:afterAutospacing="0"/>
        <w:sectPr>
          <w:headerReference w:type="default" r:id="rId196"/>
          <w:footerReference w:type="default" r:id="rId197"/>
          <w:type w:val="nextPage"/>
          <w:pgSz w:w="11850" w:h="16783"/>
          <w:pgMar w:top="1426" w:right="1028" w:bottom="1457" w:left="1083" w:header="0" w:footer="1256" w:gutter="0"/>
          <w:pgNumType w:start="27"/>
          <w:cols w:space="708"/>
          <w:titlePg w:val="0"/>
        </w:sectPr>
      </w:pPr>
    </w:p>
    <w:p>
      <w:pPr>
        <w:spacing w:before="242" w:beforeAutospacing="0" w:afterAutospacing="0" w:line="228" w:lineRule="auto"/>
        <w:ind w:left="29"/>
        <w:rPr>
          <w:rFonts w:ascii="宋体" w:eastAsia="宋体" w:hAnsi="宋体" w:cs="宋体"/>
          <w:sz w:val="20"/>
          <w:szCs w:val="20"/>
        </w:rPr>
      </w:pPr>
      <w:r>
        <w:rPr>
          <w:rFonts w:ascii="宋体" w:eastAsia="宋体" w:hAnsi="宋体" w:cs="宋体"/>
          <w:color w:val="000008"/>
          <w:spacing w:val="8"/>
          <w:sz w:val="20"/>
          <w:szCs w:val="20"/>
        </w:rPr>
        <w:t>电</w:t>
      </w:r>
      <w:r>
        <w:rPr>
          <w:rFonts w:ascii="宋体" w:eastAsia="宋体" w:hAnsi="宋体" w:cs="宋体"/>
          <w:color w:val="000008"/>
          <w:spacing w:val="4"/>
          <w:sz w:val="20"/>
          <w:szCs w:val="20"/>
        </w:rPr>
        <w:t>势的选取无关。</w:t>
      </w:r>
    </w:p>
    <w:p>
      <w:pPr>
        <w:spacing w:beforeAutospacing="0" w:afterAutospacing="0" w:line="425" w:lineRule="auto"/>
      </w:pPr>
    </w:p>
    <w:p>
      <w:pPr>
        <w:spacing w:before="74" w:beforeAutospacing="0" w:afterAutospacing="0" w:line="227" w:lineRule="auto"/>
        <w:outlineLvl w:val="0"/>
        <w:rPr>
          <w:rFonts w:ascii="宋体" w:eastAsia="宋体" w:hAnsi="宋体" w:cs="宋体"/>
          <w:sz w:val="23"/>
          <w:szCs w:val="23"/>
        </w:rPr>
      </w:pPr>
      <w:bookmarkStart w:id="42" w:name="_bookmark44"/>
      <w:bookmarkEnd w:id="42"/>
      <w:bookmarkStart w:id="43" w:name="_bookmark43"/>
      <w:bookmarkEnd w:id="43"/>
      <w:bookmarkStart w:id="44" w:name="_bookmark45"/>
      <w:bookmarkEnd w:id="44"/>
      <w:r>
        <w:rPr>
          <w:rFonts w:ascii="宋体" w:eastAsia="宋体" w:hAnsi="宋体" w:cs="宋体"/>
          <w:color w:val="000008"/>
          <w:spacing w:val="4"/>
          <w:sz w:val="23"/>
          <w:szCs w:val="23"/>
          <w14:textOutline w14:w="4358" w14:cap="sq">
            <w14:solidFill>
              <w14:srgbClr w14:val="000008"/>
            </w14:solidFill>
            <w14:prstDash w14:val="solid"/>
            <w14:bevel/>
          </w14:textOutline>
        </w:rPr>
        <w:t>【考点</w:t>
      </w:r>
      <w:r>
        <w:rPr>
          <w:rFonts w:ascii="Times New Roman" w:eastAsia="Times New Roman" w:hAnsi="Times New Roman" w:cs="Times New Roman"/>
          <w:b/>
          <w:bCs/>
          <w:color w:val="000008"/>
          <w:spacing w:val="2"/>
          <w:sz w:val="23"/>
          <w:szCs w:val="23"/>
        </w:rPr>
        <w:t>35</w:t>
      </w:r>
      <w:r>
        <w:rPr>
          <w:rFonts w:ascii="宋体" w:eastAsia="宋体" w:hAnsi="宋体" w:cs="宋体"/>
          <w:color w:val="000008"/>
          <w:spacing w:val="2"/>
          <w:sz w:val="23"/>
          <w:szCs w:val="23"/>
          <w14:textOutline w14:w="4358" w14:cap="sq">
            <w14:solidFill>
              <w14:srgbClr w14:val="000008"/>
            </w14:solidFill>
            <w14:prstDash w14:val="solid"/>
            <w14:bevel/>
          </w14:textOutline>
        </w:rPr>
        <w:t>】</w:t>
      </w:r>
      <w:r>
        <w:rPr>
          <w:rFonts w:ascii="宋体" w:eastAsia="宋体" w:hAnsi="宋体" w:cs="宋体"/>
          <w:color w:val="000008"/>
          <w:spacing w:val="2"/>
          <w:sz w:val="23"/>
          <w:szCs w:val="23"/>
        </w:rPr>
        <w:t xml:space="preserve"> </w:t>
      </w:r>
      <w:r>
        <w:rPr>
          <w:rFonts w:ascii="宋体" w:eastAsia="宋体" w:hAnsi="宋体" w:cs="宋体"/>
          <w:color w:val="000008"/>
          <w:spacing w:val="2"/>
          <w:sz w:val="23"/>
          <w:szCs w:val="23"/>
          <w14:textOutline w14:w="4358" w14:cap="sq">
            <w14:solidFill>
              <w14:srgbClr w14:val="000008"/>
            </w14:solidFill>
            <w14:prstDash w14:val="solid"/>
            <w14:bevel/>
          </w14:textOutline>
        </w:rPr>
        <w:t>电势能</w:t>
      </w:r>
    </w:p>
    <w:p>
      <w:pPr>
        <w:spacing w:beforeAutospacing="0" w:afterAutospacing="0" w:line="428" w:lineRule="auto"/>
      </w:pPr>
    </w:p>
    <w:p>
      <w:pPr>
        <w:spacing w:before="65" w:beforeAutospacing="0" w:afterAutospacing="0" w:line="228" w:lineRule="auto"/>
        <w:ind w:left="450"/>
        <w:rPr>
          <w:rFonts w:ascii="宋体" w:eastAsia="宋体" w:hAnsi="宋体" w:cs="宋体"/>
          <w:sz w:val="20"/>
          <w:szCs w:val="20"/>
        </w:rPr>
      </w:pPr>
      <w:r>
        <w:rPr>
          <w:rFonts w:ascii="宋体" w:eastAsia="宋体" w:hAnsi="宋体" w:cs="宋体"/>
          <w:color w:val="000008"/>
          <w:spacing w:val="8"/>
          <w:sz w:val="20"/>
          <w:szCs w:val="20"/>
        </w:rPr>
        <w:t>由电荷在电场中的相对位置决定的能量叫作电势能。</w:t>
      </w:r>
    </w:p>
    <w:p>
      <w:pPr>
        <w:spacing w:before="222" w:beforeAutospacing="0" w:afterAutospacing="0" w:line="225" w:lineRule="auto"/>
        <w:ind w:left="424"/>
        <w:rPr>
          <w:rFonts w:ascii="宋体" w:eastAsia="宋体" w:hAnsi="宋体" w:cs="宋体"/>
          <w:sz w:val="20"/>
          <w:szCs w:val="20"/>
        </w:rPr>
      </w:pPr>
      <w:r>
        <w:rPr>
          <w:rFonts w:ascii="宋体" w:eastAsia="宋体" w:hAnsi="宋体" w:cs="宋体"/>
          <w:color w:val="000008"/>
          <w:spacing w:val="12"/>
          <w:sz w:val="20"/>
          <w:szCs w:val="20"/>
        </w:rPr>
        <w:t>①电荷在</w:t>
      </w:r>
      <w:r>
        <w:rPr>
          <w:rFonts w:ascii="宋体" w:eastAsia="宋体" w:hAnsi="宋体" w:cs="宋体"/>
          <w:color w:val="000008"/>
          <w:spacing w:val="7"/>
          <w:sz w:val="20"/>
          <w:szCs w:val="20"/>
        </w:rPr>
        <w:t>电</w:t>
      </w:r>
      <w:r>
        <w:rPr>
          <w:rFonts w:ascii="宋体" w:eastAsia="宋体" w:hAnsi="宋体" w:cs="宋体"/>
          <w:color w:val="000008"/>
          <w:spacing w:val="6"/>
          <w:sz w:val="20"/>
          <w:szCs w:val="20"/>
        </w:rPr>
        <w:t>场中每一个位置都有一定的电势能， 电势能的大小与电荷所在的位置有关。</w:t>
      </w:r>
    </w:p>
    <w:p>
      <w:pPr>
        <w:spacing w:before="223" w:beforeAutospacing="0" w:afterAutospacing="0" w:line="432" w:lineRule="auto"/>
        <w:ind w:left="9" w:right="2" w:firstLine="414"/>
        <w:rPr>
          <w:rFonts w:ascii="宋体" w:eastAsia="宋体" w:hAnsi="宋体" w:cs="宋体"/>
          <w:sz w:val="20"/>
          <w:szCs w:val="20"/>
        </w:rPr>
      </w:pPr>
      <w:r>
        <w:rPr>
          <w:rFonts w:ascii="宋体" w:eastAsia="宋体" w:hAnsi="宋体" w:cs="宋体"/>
          <w:color w:val="000008"/>
          <w:spacing w:val="20"/>
          <w:sz w:val="20"/>
          <w:szCs w:val="20"/>
        </w:rPr>
        <w:t>②</w:t>
      </w:r>
      <w:r>
        <w:rPr>
          <w:rFonts w:ascii="宋体" w:eastAsia="宋体" w:hAnsi="宋体" w:cs="宋体"/>
          <w:color w:val="000008"/>
          <w:spacing w:val="19"/>
          <w:sz w:val="20"/>
          <w:szCs w:val="20"/>
        </w:rPr>
        <w:t>电</w:t>
      </w:r>
      <w:r>
        <w:rPr>
          <w:rFonts w:ascii="宋体" w:eastAsia="宋体" w:hAnsi="宋体" w:cs="宋体"/>
          <w:color w:val="000008"/>
          <w:spacing w:val="10"/>
          <w:sz w:val="20"/>
          <w:szCs w:val="20"/>
        </w:rPr>
        <w:t>势能的大小具有相对性，电荷在电场中电势能的数值与选定的零电势能位置有关，通常取无穷远</w:t>
      </w:r>
      <w:r>
        <w:rPr>
          <w:rFonts w:ascii="宋体" w:eastAsia="宋体" w:hAnsi="宋体" w:cs="宋体"/>
          <w:color w:val="000008"/>
          <w:sz w:val="20"/>
          <w:szCs w:val="20"/>
        </w:rPr>
        <w:t xml:space="preserve"> </w:t>
      </w:r>
      <w:r>
        <w:rPr>
          <w:rFonts w:ascii="宋体" w:eastAsia="宋体" w:hAnsi="宋体" w:cs="宋体"/>
          <w:color w:val="000008"/>
          <w:spacing w:val="18"/>
          <w:sz w:val="20"/>
          <w:szCs w:val="20"/>
        </w:rPr>
        <w:t>处</w:t>
      </w:r>
      <w:r>
        <w:rPr>
          <w:rFonts w:ascii="宋体" w:eastAsia="宋体" w:hAnsi="宋体" w:cs="宋体"/>
          <w:color w:val="000008"/>
          <w:spacing w:val="12"/>
          <w:sz w:val="20"/>
          <w:szCs w:val="20"/>
        </w:rPr>
        <w:t>或</w:t>
      </w:r>
      <w:r>
        <w:rPr>
          <w:rFonts w:ascii="宋体" w:eastAsia="宋体" w:hAnsi="宋体" w:cs="宋体"/>
          <w:color w:val="000008"/>
          <w:spacing w:val="9"/>
          <w:sz w:val="20"/>
          <w:szCs w:val="20"/>
        </w:rPr>
        <w:t>大地为电势能的零点。而电势能的变化是绝对的，与零电势能位置的选择无关。</w:t>
      </w:r>
    </w:p>
    <w:p>
      <w:pPr>
        <w:spacing w:before="1" w:beforeAutospacing="0" w:afterAutospacing="0" w:line="225" w:lineRule="auto"/>
        <w:ind w:left="423"/>
        <w:rPr>
          <w:rFonts w:ascii="宋体" w:eastAsia="宋体" w:hAnsi="宋体" w:cs="宋体"/>
          <w:sz w:val="20"/>
          <w:szCs w:val="20"/>
        </w:rPr>
      </w:pPr>
      <w:r>
        <w:rPr>
          <w:rFonts w:ascii="宋体" w:eastAsia="宋体" w:hAnsi="宋体" w:cs="宋体"/>
          <w:color w:val="000008"/>
          <w:spacing w:val="18"/>
          <w:sz w:val="20"/>
          <w:szCs w:val="20"/>
        </w:rPr>
        <w:t>③电</w:t>
      </w:r>
      <w:r>
        <w:rPr>
          <w:rFonts w:ascii="宋体" w:eastAsia="宋体" w:hAnsi="宋体" w:cs="宋体"/>
          <w:color w:val="000008"/>
          <w:spacing w:val="15"/>
          <w:sz w:val="20"/>
          <w:szCs w:val="20"/>
        </w:rPr>
        <w:t>势</w:t>
      </w:r>
      <w:r>
        <w:rPr>
          <w:rFonts w:ascii="宋体" w:eastAsia="宋体" w:hAnsi="宋体" w:cs="宋体"/>
          <w:color w:val="000008"/>
          <w:spacing w:val="9"/>
          <w:sz w:val="20"/>
          <w:szCs w:val="20"/>
        </w:rPr>
        <w:t>能有正负，电势能为正时表示该点电势能比参考点的电势能高，反之则低</w:t>
      </w:r>
    </w:p>
    <w:p>
      <w:pPr>
        <w:spacing w:before="224" w:beforeAutospacing="0" w:afterAutospacing="0" w:line="432" w:lineRule="auto"/>
        <w:ind w:left="14" w:right="2" w:firstLine="408"/>
        <w:rPr>
          <w:rFonts w:ascii="宋体" w:eastAsia="宋体" w:hAnsi="宋体" w:cs="宋体"/>
          <w:sz w:val="20"/>
          <w:szCs w:val="20"/>
        </w:rPr>
      </w:pPr>
      <w:r>
        <w:rPr>
          <w:rFonts w:ascii="宋体" w:eastAsia="宋体" w:hAnsi="宋体" w:cs="宋体"/>
          <w:color w:val="000008"/>
          <w:spacing w:val="20"/>
          <w:sz w:val="20"/>
          <w:szCs w:val="20"/>
        </w:rPr>
        <w:t>④</w:t>
      </w:r>
      <w:r>
        <w:rPr>
          <w:rFonts w:ascii="宋体" w:eastAsia="宋体" w:hAnsi="宋体" w:cs="宋体"/>
          <w:color w:val="000008"/>
          <w:spacing w:val="19"/>
          <w:sz w:val="20"/>
          <w:szCs w:val="20"/>
        </w:rPr>
        <w:t>电</w:t>
      </w:r>
      <w:r>
        <w:rPr>
          <w:rFonts w:ascii="宋体" w:eastAsia="宋体" w:hAnsi="宋体" w:cs="宋体"/>
          <w:color w:val="000008"/>
          <w:spacing w:val="10"/>
          <w:sz w:val="20"/>
          <w:szCs w:val="20"/>
        </w:rPr>
        <w:t>势能是属于电荷和电场所共有，没有电场的存在，就没有电势能，仅有电场的存在，而没有电荷</w:t>
      </w:r>
      <w:r>
        <w:rPr>
          <w:rFonts w:ascii="宋体" w:eastAsia="宋体" w:hAnsi="宋体" w:cs="宋体"/>
          <w:color w:val="000008"/>
          <w:sz w:val="20"/>
          <w:szCs w:val="20"/>
        </w:rPr>
        <w:t xml:space="preserve"> </w:t>
      </w:r>
      <w:r>
        <w:rPr>
          <w:rFonts w:ascii="宋体" w:eastAsia="宋体" w:hAnsi="宋体" w:cs="宋体"/>
          <w:color w:val="000008"/>
          <w:spacing w:val="8"/>
          <w:sz w:val="20"/>
          <w:szCs w:val="20"/>
        </w:rPr>
        <w:t>时</w:t>
      </w:r>
      <w:r>
        <w:rPr>
          <w:rFonts w:ascii="宋体" w:eastAsia="宋体" w:hAnsi="宋体" w:cs="宋体"/>
          <w:color w:val="000008"/>
          <w:spacing w:val="7"/>
          <w:sz w:val="20"/>
          <w:szCs w:val="20"/>
        </w:rPr>
        <w:t>也没有电势能</w:t>
      </w:r>
    </w:p>
    <w:p>
      <w:pPr>
        <w:spacing w:beforeAutospacing="0" w:afterAutospacing="0" w:line="451" w:lineRule="exact"/>
        <w:ind w:left="423"/>
        <w:rPr>
          <w:rFonts w:ascii="宋体" w:eastAsia="宋体" w:hAnsi="宋体" w:cs="宋体"/>
          <w:sz w:val="20"/>
          <w:szCs w:val="20"/>
        </w:rPr>
      </w:pPr>
      <w:r>
        <w:rPr>
          <w:rFonts w:ascii="宋体" w:eastAsia="宋体" w:hAnsi="宋体" w:cs="宋体"/>
          <w:color w:val="000008"/>
          <w:spacing w:val="10"/>
          <w:position w:val="19"/>
          <w:sz w:val="20"/>
          <w:szCs w:val="20"/>
        </w:rPr>
        <w:t>⑤电荷在电场中某点的电势能在数值上等于把电荷从这点移到电势能为零处 (电势为零处) 电场力</w:t>
      </w:r>
      <w:r>
        <w:rPr>
          <w:rFonts w:ascii="宋体" w:eastAsia="宋体" w:hAnsi="宋体" w:cs="宋体"/>
          <w:color w:val="000008"/>
          <w:spacing w:val="9"/>
          <w:position w:val="19"/>
          <w:sz w:val="20"/>
          <w:szCs w:val="20"/>
        </w:rPr>
        <w:t>所</w:t>
      </w:r>
    </w:p>
    <w:p>
      <w:pPr>
        <w:spacing w:beforeAutospacing="0" w:afterAutospacing="0" w:line="222" w:lineRule="auto"/>
        <w:ind w:left="5"/>
        <w:rPr>
          <w:rFonts w:ascii="宋体" w:eastAsia="宋体" w:hAnsi="宋体" w:cs="宋体"/>
          <w:sz w:val="20"/>
          <w:szCs w:val="20"/>
        </w:rPr>
      </w:pPr>
      <w:r>
        <w:rPr>
          <w:rFonts w:ascii="宋体" w:eastAsia="宋体" w:hAnsi="宋体" w:cs="宋体"/>
          <w:color w:val="000008"/>
          <w:spacing w:val="11"/>
          <w:sz w:val="20"/>
          <w:szCs w:val="20"/>
        </w:rPr>
        <w:t>做</w:t>
      </w:r>
      <w:r>
        <w:rPr>
          <w:rFonts w:ascii="宋体" w:eastAsia="宋体" w:hAnsi="宋体" w:cs="宋体"/>
          <w:color w:val="000008"/>
          <w:spacing w:val="6"/>
          <w:sz w:val="20"/>
          <w:szCs w:val="20"/>
        </w:rPr>
        <w:t xml:space="preserve">的功，则有 </w:t>
      </w:r>
      <w:r>
        <w:rPr>
          <w:rFonts w:ascii="Times New Roman" w:eastAsia="Times New Roman" w:hAnsi="Times New Roman" w:cs="Times New Roman"/>
          <w:color w:val="000008"/>
          <w:sz w:val="20"/>
          <w:szCs w:val="20"/>
        </w:rPr>
        <w:t>Ep</w:t>
      </w:r>
      <w:r>
        <w:rPr>
          <w:rFonts w:ascii="宋体" w:eastAsia="宋体" w:hAnsi="宋体" w:cs="宋体"/>
          <w:color w:val="000008"/>
          <w:spacing w:val="6"/>
          <w:sz w:val="20"/>
          <w:szCs w:val="20"/>
        </w:rPr>
        <w:t>＝</w:t>
      </w:r>
      <w:r>
        <w:rPr>
          <w:rFonts w:ascii="Times New Roman" w:eastAsia="Times New Roman" w:hAnsi="Times New Roman" w:cs="Times New Roman"/>
          <w:color w:val="000008"/>
          <w:sz w:val="20"/>
          <w:szCs w:val="20"/>
        </w:rPr>
        <w:t>W</w:t>
      </w:r>
      <w:r>
        <w:rPr>
          <w:rFonts w:ascii="宋体" w:eastAsia="宋体" w:hAnsi="宋体" w:cs="宋体"/>
          <w:color w:val="000008"/>
          <w:spacing w:val="6"/>
          <w:sz w:val="20"/>
          <w:szCs w:val="20"/>
        </w:rPr>
        <w:t>＝</w:t>
      </w:r>
      <w:r>
        <w:rPr>
          <w:rFonts w:ascii="Times New Roman" w:eastAsia="Times New Roman" w:hAnsi="Times New Roman" w:cs="Times New Roman"/>
          <w:color w:val="000008"/>
          <w:sz w:val="20"/>
          <w:szCs w:val="20"/>
        </w:rPr>
        <w:t>Uq</w:t>
      </w:r>
      <w:r>
        <w:rPr>
          <w:rFonts w:ascii="宋体" w:eastAsia="宋体" w:hAnsi="宋体" w:cs="宋体"/>
          <w:color w:val="000008"/>
          <w:spacing w:val="6"/>
          <w:sz w:val="20"/>
          <w:szCs w:val="20"/>
        </w:rPr>
        <w:t>＝</w:t>
      </w:r>
      <w:r>
        <w:rPr>
          <w:rFonts w:ascii="Times New Roman" w:eastAsia="Times New Roman" w:hAnsi="Times New Roman" w:cs="Times New Roman"/>
          <w:color w:val="000008"/>
          <w:sz w:val="20"/>
          <w:szCs w:val="20"/>
        </w:rPr>
        <w:t>q</w:t>
      </w:r>
      <w:r>
        <w:rPr>
          <w:position w:val="-9"/>
          <w:sz w:val="20"/>
          <w:szCs w:val="20"/>
        </w:rPr>
        <w:drawing>
          <wp:inline distT="0" distB="0" distL="0" distR="0">
            <wp:extent cx="140970" cy="165100"/>
            <wp:effectExtent l="0" t="0" r="0" b="0"/>
            <wp:docPr id="166" name="IM 166"/>
            <wp:cNvGraphicFramePr/>
            <a:graphic xmlns:a="http://schemas.openxmlformats.org/drawingml/2006/main">
              <a:graphicData uri="http://schemas.openxmlformats.org/drawingml/2006/picture">
                <pic:pic xmlns:pic="http://schemas.openxmlformats.org/drawingml/2006/picture">
                  <pic:nvPicPr>
                    <pic:cNvPr id="166" name="IM 166"/>
                    <pic:cNvPicPr/>
                  </pic:nvPicPr>
                  <pic:blipFill>
                    <a:blip xmlns:r="http://schemas.openxmlformats.org/officeDocument/2006/relationships" r:embed="rId195"/>
                    <a:stretch>
                      <a:fillRect/>
                    </a:stretch>
                  </pic:blipFill>
                  <pic:spPr>
                    <a:xfrm>
                      <a:off x="0" y="0"/>
                      <a:ext cx="141039" cy="165100"/>
                    </a:xfrm>
                    <a:prstGeom prst="rect">
                      <a:avLst/>
                    </a:prstGeom>
                  </pic:spPr>
                </pic:pic>
              </a:graphicData>
            </a:graphic>
          </wp:inline>
        </w:drawing>
      </w:r>
      <w:r>
        <w:rPr>
          <w:rFonts w:ascii="宋体" w:eastAsia="宋体" w:hAnsi="宋体" w:cs="宋体"/>
          <w:color w:val="000008"/>
          <w:spacing w:val="6"/>
          <w:sz w:val="20"/>
          <w:szCs w:val="20"/>
        </w:rPr>
        <w:t>。</w:t>
      </w:r>
    </w:p>
    <w:p>
      <w:pPr>
        <w:spacing w:before="213" w:beforeAutospacing="0" w:afterAutospacing="0" w:line="225" w:lineRule="auto"/>
        <w:ind w:left="423"/>
        <w:rPr>
          <w:rFonts w:ascii="宋体" w:eastAsia="宋体" w:hAnsi="宋体" w:cs="宋体"/>
          <w:sz w:val="20"/>
          <w:szCs w:val="20"/>
        </w:rPr>
      </w:pPr>
      <w:r>
        <w:rPr>
          <w:rFonts w:ascii="宋体" w:eastAsia="宋体" w:hAnsi="宋体" w:cs="宋体"/>
          <w:color w:val="000008"/>
          <w:spacing w:val="18"/>
          <w:sz w:val="20"/>
          <w:szCs w:val="20"/>
        </w:rPr>
        <w:t>⑥</w:t>
      </w:r>
      <w:r>
        <w:rPr>
          <w:rFonts w:ascii="宋体" w:eastAsia="宋体" w:hAnsi="宋体" w:cs="宋体"/>
          <w:color w:val="000008"/>
          <w:spacing w:val="13"/>
          <w:sz w:val="20"/>
          <w:szCs w:val="20"/>
        </w:rPr>
        <w:t>电</w:t>
      </w:r>
      <w:r>
        <w:rPr>
          <w:rFonts w:ascii="宋体" w:eastAsia="宋体" w:hAnsi="宋体" w:cs="宋体"/>
          <w:color w:val="000008"/>
          <w:spacing w:val="9"/>
          <w:sz w:val="20"/>
          <w:szCs w:val="20"/>
        </w:rPr>
        <w:t>荷电势能的变化仅由电场力对电荷做功引起，与其他力对电荷做功无关。</w:t>
      </w:r>
    </w:p>
    <w:p>
      <w:pPr>
        <w:spacing w:beforeAutospacing="0" w:afterAutospacing="0" w:line="427" w:lineRule="auto"/>
      </w:pPr>
    </w:p>
    <w:p>
      <w:pPr>
        <w:spacing w:before="75" w:beforeAutospacing="0" w:afterAutospacing="0" w:line="227" w:lineRule="auto"/>
        <w:outlineLvl w:val="0"/>
        <w:rPr>
          <w:rFonts w:ascii="宋体" w:eastAsia="宋体" w:hAnsi="宋体" w:cs="宋体"/>
          <w:sz w:val="23"/>
          <w:szCs w:val="23"/>
        </w:rPr>
      </w:pPr>
      <w:r>
        <w:rPr>
          <w:rFonts w:ascii="宋体" w:eastAsia="宋体" w:hAnsi="宋体" w:cs="宋体"/>
          <w:color w:val="000008"/>
          <w:spacing w:val="21"/>
          <w:sz w:val="23"/>
          <w:szCs w:val="23"/>
          <w14:textOutline w14:w="4358" w14:cap="sq">
            <w14:solidFill>
              <w14:srgbClr w14:val="000008"/>
            </w14:solidFill>
            <w14:prstDash w14:val="solid"/>
            <w14:bevel/>
          </w14:textOutline>
        </w:rPr>
        <w:t>【</w:t>
      </w:r>
      <w:r>
        <w:rPr>
          <w:rFonts w:ascii="宋体" w:eastAsia="宋体" w:hAnsi="宋体" w:cs="宋体"/>
          <w:color w:val="000008"/>
          <w:spacing w:val="15"/>
          <w:sz w:val="23"/>
          <w:szCs w:val="23"/>
          <w14:textOutline w14:w="4358" w14:cap="sq">
            <w14:solidFill>
              <w14:srgbClr w14:val="000008"/>
            </w14:solidFill>
            <w14:prstDash w14:val="solid"/>
            <w14:bevel/>
          </w14:textOutline>
        </w:rPr>
        <w:t>考点</w:t>
      </w:r>
      <w:r>
        <w:rPr>
          <w:rFonts w:ascii="Times New Roman" w:eastAsia="Times New Roman" w:hAnsi="Times New Roman" w:cs="Times New Roman"/>
          <w:b/>
          <w:bCs/>
          <w:color w:val="000008"/>
          <w:spacing w:val="15"/>
          <w:sz w:val="23"/>
          <w:szCs w:val="23"/>
        </w:rPr>
        <w:t>36</w:t>
      </w:r>
      <w:r>
        <w:rPr>
          <w:rFonts w:ascii="宋体" w:eastAsia="宋体" w:hAnsi="宋体" w:cs="宋体"/>
          <w:color w:val="000008"/>
          <w:spacing w:val="15"/>
          <w:sz w:val="23"/>
          <w:szCs w:val="23"/>
          <w14:textOutline w14:w="4358" w14:cap="sq">
            <w14:solidFill>
              <w14:srgbClr w14:val="000008"/>
            </w14:solidFill>
            <w14:prstDash w14:val="solid"/>
            <w14:bevel/>
          </w14:textOutline>
        </w:rPr>
        <w:t>】等势面</w:t>
      </w:r>
    </w:p>
    <w:p>
      <w:pPr>
        <w:spacing w:beforeAutospacing="0" w:afterAutospacing="0" w:line="429" w:lineRule="auto"/>
      </w:pPr>
    </w:p>
    <w:p>
      <w:pPr>
        <w:spacing w:before="65" w:beforeAutospacing="0" w:afterAutospacing="0" w:line="432" w:lineRule="auto"/>
        <w:ind w:left="5" w:firstLine="422"/>
        <w:rPr>
          <w:rFonts w:ascii="宋体" w:eastAsia="宋体" w:hAnsi="宋体" w:cs="宋体"/>
          <w:sz w:val="20"/>
          <w:szCs w:val="20"/>
        </w:rPr>
      </w:pPr>
      <w:r>
        <w:rPr>
          <w:rFonts w:ascii="宋体" w:eastAsia="宋体" w:hAnsi="宋体" w:cs="宋体"/>
          <w:color w:val="000008"/>
          <w:spacing w:val="8"/>
          <w:sz w:val="20"/>
          <w:szCs w:val="20"/>
        </w:rPr>
        <w:t>一般来说， 电场中各点的电势不同，但电场中也有许多点的电势相等，把电场中电势相等的点构成</w:t>
      </w:r>
      <w:r>
        <w:rPr>
          <w:rFonts w:ascii="宋体" w:eastAsia="宋体" w:hAnsi="宋体" w:cs="宋体"/>
          <w:color w:val="000008"/>
          <w:spacing w:val="5"/>
          <w:sz w:val="20"/>
          <w:szCs w:val="20"/>
        </w:rPr>
        <w:t>的</w:t>
      </w:r>
      <w:r>
        <w:rPr>
          <w:rFonts w:ascii="宋体" w:eastAsia="宋体" w:hAnsi="宋体" w:cs="宋体"/>
          <w:color w:val="000008"/>
          <w:sz w:val="20"/>
          <w:szCs w:val="20"/>
        </w:rPr>
        <w:t xml:space="preserve"> </w:t>
      </w:r>
      <w:r>
        <w:rPr>
          <w:rFonts w:ascii="宋体" w:eastAsia="宋体" w:hAnsi="宋体" w:cs="宋体"/>
          <w:color w:val="000008"/>
          <w:spacing w:val="16"/>
          <w:sz w:val="20"/>
          <w:szCs w:val="20"/>
        </w:rPr>
        <w:t>面</w:t>
      </w:r>
      <w:r>
        <w:rPr>
          <w:rFonts w:ascii="宋体" w:eastAsia="宋体" w:hAnsi="宋体" w:cs="宋体"/>
          <w:color w:val="000008"/>
          <w:spacing w:val="12"/>
          <w:sz w:val="20"/>
          <w:szCs w:val="20"/>
        </w:rPr>
        <w:t>叫</w:t>
      </w:r>
      <w:r>
        <w:rPr>
          <w:rFonts w:ascii="宋体" w:eastAsia="宋体" w:hAnsi="宋体" w:cs="宋体"/>
          <w:color w:val="000008"/>
          <w:spacing w:val="8"/>
          <w:sz w:val="20"/>
          <w:szCs w:val="20"/>
        </w:rPr>
        <w:t>作等势面。等势面具有以下特点：</w:t>
      </w:r>
    </w:p>
    <w:p>
      <w:pPr>
        <w:spacing w:before="1" w:beforeAutospacing="0" w:afterAutospacing="0" w:line="229" w:lineRule="auto"/>
        <w:ind w:left="435"/>
        <w:rPr>
          <w:rFonts w:ascii="宋体" w:eastAsia="宋体" w:hAnsi="宋体" w:cs="宋体"/>
          <w:sz w:val="20"/>
          <w:szCs w:val="20"/>
        </w:rPr>
      </w:pPr>
      <w:r>
        <w:rPr>
          <w:rFonts w:ascii="宋体" w:eastAsia="宋体" w:hAnsi="宋体" w:cs="宋体"/>
          <w:color w:val="000008"/>
          <w:spacing w:val="12"/>
          <w:sz w:val="20"/>
          <w:szCs w:val="20"/>
        </w:rPr>
        <w:t>(</w:t>
      </w:r>
      <w:r>
        <w:rPr>
          <w:rFonts w:ascii="Times New Roman" w:eastAsia="Times New Roman" w:hAnsi="Times New Roman" w:cs="Times New Roman"/>
          <w:color w:val="000008"/>
          <w:spacing w:val="12"/>
          <w:sz w:val="20"/>
          <w:szCs w:val="20"/>
        </w:rPr>
        <w:t>1</w:t>
      </w:r>
      <w:r>
        <w:rPr>
          <w:rFonts w:ascii="宋体" w:eastAsia="宋体" w:hAnsi="宋体" w:cs="宋体"/>
          <w:color w:val="000008"/>
          <w:spacing w:val="12"/>
          <w:sz w:val="20"/>
          <w:szCs w:val="20"/>
        </w:rPr>
        <w:t>) 在同一等势面上的任意两点间移动电荷，电场力不做功</w:t>
      </w:r>
      <w:r>
        <w:rPr>
          <w:rFonts w:ascii="宋体" w:eastAsia="宋体" w:hAnsi="宋体" w:cs="宋体"/>
          <w:color w:val="000008"/>
          <w:spacing w:val="8"/>
          <w:sz w:val="20"/>
          <w:szCs w:val="20"/>
        </w:rPr>
        <w:t>。</w:t>
      </w:r>
    </w:p>
    <w:p>
      <w:pPr>
        <w:spacing w:before="219" w:beforeAutospacing="0" w:afterAutospacing="0" w:line="228" w:lineRule="auto"/>
        <w:ind w:left="435"/>
        <w:rPr>
          <w:rFonts w:ascii="宋体" w:eastAsia="宋体" w:hAnsi="宋体" w:cs="宋体"/>
          <w:sz w:val="20"/>
          <w:szCs w:val="20"/>
        </w:rPr>
      </w:pPr>
      <w:r>
        <w:rPr>
          <w:rFonts w:ascii="宋体" w:eastAsia="宋体" w:hAnsi="宋体" w:cs="宋体"/>
          <w:color w:val="000008"/>
          <w:spacing w:val="24"/>
          <w:sz w:val="20"/>
          <w:szCs w:val="20"/>
        </w:rPr>
        <w:t>(</w:t>
      </w:r>
      <w:r>
        <w:rPr>
          <w:rFonts w:ascii="Times New Roman" w:eastAsia="Times New Roman" w:hAnsi="Times New Roman" w:cs="Times New Roman"/>
          <w:color w:val="000008"/>
          <w:spacing w:val="13"/>
          <w:sz w:val="20"/>
          <w:szCs w:val="20"/>
        </w:rPr>
        <w:t>2</w:t>
      </w:r>
      <w:r>
        <w:rPr>
          <w:rFonts w:ascii="宋体" w:eastAsia="宋体" w:hAnsi="宋体" w:cs="宋体"/>
          <w:color w:val="000008"/>
          <w:spacing w:val="12"/>
          <w:sz w:val="20"/>
          <w:szCs w:val="20"/>
        </w:rPr>
        <w:t>) 等势面一定跟电场线垂直，即跟场强的方向垂直</w:t>
      </w:r>
    </w:p>
    <w:p>
      <w:pPr>
        <w:spacing w:before="221" w:beforeAutospacing="0" w:afterAutospacing="0" w:line="228" w:lineRule="auto"/>
        <w:ind w:left="435"/>
        <w:rPr>
          <w:rFonts w:ascii="宋体" w:eastAsia="宋体" w:hAnsi="宋体" w:cs="宋体"/>
          <w:sz w:val="20"/>
          <w:szCs w:val="20"/>
        </w:rPr>
      </w:pPr>
      <w:r>
        <w:rPr>
          <w:rFonts w:ascii="宋体" w:eastAsia="宋体" w:hAnsi="宋体" w:cs="宋体"/>
          <w:color w:val="000008"/>
          <w:spacing w:val="18"/>
          <w:sz w:val="20"/>
          <w:szCs w:val="20"/>
        </w:rPr>
        <w:t>(</w:t>
      </w:r>
      <w:r>
        <w:rPr>
          <w:rFonts w:ascii="Times New Roman" w:eastAsia="Times New Roman" w:hAnsi="Times New Roman" w:cs="Times New Roman"/>
          <w:color w:val="000008"/>
          <w:spacing w:val="18"/>
          <w:sz w:val="20"/>
          <w:szCs w:val="20"/>
        </w:rPr>
        <w:t>3</w:t>
      </w:r>
      <w:r>
        <w:rPr>
          <w:rFonts w:ascii="宋体" w:eastAsia="宋体" w:hAnsi="宋体" w:cs="宋体"/>
          <w:color w:val="000008"/>
          <w:spacing w:val="18"/>
          <w:sz w:val="20"/>
          <w:szCs w:val="20"/>
        </w:rPr>
        <w:t>)</w:t>
      </w:r>
      <w:r>
        <w:rPr>
          <w:rFonts w:ascii="宋体" w:eastAsia="宋体" w:hAnsi="宋体" w:cs="宋体"/>
          <w:color w:val="000008"/>
          <w:spacing w:val="16"/>
          <w:sz w:val="20"/>
          <w:szCs w:val="20"/>
        </w:rPr>
        <w:t xml:space="preserve"> </w:t>
      </w:r>
      <w:r>
        <w:rPr>
          <w:rFonts w:ascii="宋体" w:eastAsia="宋体" w:hAnsi="宋体" w:cs="宋体"/>
          <w:color w:val="000008"/>
          <w:spacing w:val="9"/>
          <w:sz w:val="20"/>
          <w:szCs w:val="20"/>
        </w:rPr>
        <w:t>沿着电场线方向电势越来越低。电场线不但与等势面垂直，而且由电势较高的等势面指向电势较</w:t>
      </w:r>
    </w:p>
    <w:p>
      <w:pPr>
        <w:spacing w:before="221" w:beforeAutospacing="0" w:afterAutospacing="0" w:line="228" w:lineRule="auto"/>
        <w:ind w:left="4"/>
        <w:rPr>
          <w:rFonts w:ascii="宋体" w:eastAsia="宋体" w:hAnsi="宋体" w:cs="宋体"/>
          <w:sz w:val="20"/>
          <w:szCs w:val="20"/>
        </w:rPr>
      </w:pPr>
      <w:r>
        <w:rPr>
          <w:rFonts w:ascii="宋体" w:eastAsia="宋体" w:hAnsi="宋体" w:cs="宋体"/>
          <w:color w:val="000008"/>
          <w:spacing w:val="9"/>
          <w:sz w:val="20"/>
          <w:szCs w:val="20"/>
        </w:rPr>
        <w:t>低</w:t>
      </w:r>
      <w:r>
        <w:rPr>
          <w:rFonts w:ascii="宋体" w:eastAsia="宋体" w:hAnsi="宋体" w:cs="宋体"/>
          <w:color w:val="000008"/>
          <w:spacing w:val="8"/>
          <w:sz w:val="20"/>
          <w:szCs w:val="20"/>
        </w:rPr>
        <w:t>的等势面</w:t>
      </w:r>
    </w:p>
    <w:p>
      <w:pPr>
        <w:spacing w:before="221" w:beforeAutospacing="0" w:afterAutospacing="0" w:line="227" w:lineRule="auto"/>
        <w:ind w:left="435"/>
        <w:rPr>
          <w:rFonts w:ascii="宋体" w:eastAsia="宋体" w:hAnsi="宋体" w:cs="宋体"/>
          <w:sz w:val="20"/>
          <w:szCs w:val="20"/>
        </w:rPr>
      </w:pPr>
      <w:r>
        <w:rPr>
          <w:rFonts w:ascii="宋体" w:eastAsia="宋体" w:hAnsi="宋体" w:cs="宋体"/>
          <w:color w:val="000008"/>
          <w:spacing w:val="12"/>
          <w:sz w:val="20"/>
          <w:szCs w:val="20"/>
        </w:rPr>
        <w:t>(</w:t>
      </w:r>
      <w:r>
        <w:rPr>
          <w:rFonts w:ascii="Times New Roman" w:eastAsia="Times New Roman" w:hAnsi="Times New Roman" w:cs="Times New Roman"/>
          <w:color w:val="000008"/>
          <w:spacing w:val="12"/>
          <w:sz w:val="20"/>
          <w:szCs w:val="20"/>
        </w:rPr>
        <w:t>4</w:t>
      </w:r>
      <w:r>
        <w:rPr>
          <w:rFonts w:ascii="宋体" w:eastAsia="宋体" w:hAnsi="宋体" w:cs="宋体"/>
          <w:color w:val="000008"/>
          <w:spacing w:val="12"/>
          <w:sz w:val="20"/>
          <w:szCs w:val="20"/>
        </w:rPr>
        <w:t>) 导体处于静电平衡时，整个导体是一个等势体，导体表面是一个等势</w:t>
      </w:r>
      <w:r>
        <w:rPr>
          <w:rFonts w:ascii="宋体" w:eastAsia="宋体" w:hAnsi="宋体" w:cs="宋体"/>
          <w:color w:val="000008"/>
          <w:spacing w:val="5"/>
          <w:sz w:val="20"/>
          <w:szCs w:val="20"/>
        </w:rPr>
        <w:t>面</w:t>
      </w:r>
    </w:p>
    <w:p>
      <w:pPr>
        <w:spacing w:before="222" w:beforeAutospacing="0" w:afterAutospacing="0" w:line="227" w:lineRule="auto"/>
        <w:ind w:left="435"/>
        <w:rPr>
          <w:rFonts w:ascii="宋体" w:eastAsia="宋体" w:hAnsi="宋体" w:cs="宋体"/>
          <w:sz w:val="20"/>
          <w:szCs w:val="20"/>
        </w:rPr>
      </w:pPr>
      <w:r>
        <w:rPr>
          <w:rFonts w:ascii="宋体" w:eastAsia="宋体" w:hAnsi="宋体" w:cs="宋体"/>
          <w:color w:val="000008"/>
          <w:spacing w:val="20"/>
          <w:sz w:val="20"/>
          <w:szCs w:val="20"/>
        </w:rPr>
        <w:t>(</w:t>
      </w:r>
      <w:r>
        <w:rPr>
          <w:rFonts w:ascii="Times New Roman" w:eastAsia="Times New Roman" w:hAnsi="Times New Roman" w:cs="Times New Roman"/>
          <w:color w:val="000008"/>
          <w:spacing w:val="12"/>
          <w:sz w:val="20"/>
          <w:szCs w:val="20"/>
        </w:rPr>
        <w:t>5</w:t>
      </w:r>
      <w:r>
        <w:rPr>
          <w:rFonts w:ascii="宋体" w:eastAsia="宋体" w:hAnsi="宋体" w:cs="宋体"/>
          <w:color w:val="000008"/>
          <w:spacing w:val="12"/>
          <w:sz w:val="20"/>
          <w:szCs w:val="20"/>
        </w:rPr>
        <w:t>) 不同的等势面是不会相交的，也不能相切。</w:t>
      </w:r>
    </w:p>
    <w:p>
      <w:pPr>
        <w:spacing w:before="222" w:beforeAutospacing="0" w:afterAutospacing="0" w:line="228" w:lineRule="auto"/>
        <w:ind w:left="435"/>
        <w:rPr>
          <w:rFonts w:ascii="宋体" w:eastAsia="宋体" w:hAnsi="宋体" w:cs="宋体"/>
          <w:sz w:val="20"/>
          <w:szCs w:val="20"/>
        </w:rPr>
      </w:pPr>
      <w:r>
        <w:rPr>
          <w:rFonts w:ascii="宋体" w:eastAsia="宋体" w:hAnsi="宋体" w:cs="宋体"/>
          <w:color w:val="000008"/>
          <w:spacing w:val="22"/>
          <w:sz w:val="20"/>
          <w:szCs w:val="20"/>
        </w:rPr>
        <w:t>(</w:t>
      </w:r>
      <w:r>
        <w:rPr>
          <w:rFonts w:ascii="Times New Roman" w:eastAsia="Times New Roman" w:hAnsi="Times New Roman" w:cs="Times New Roman"/>
          <w:color w:val="000008"/>
          <w:spacing w:val="18"/>
          <w:sz w:val="20"/>
          <w:szCs w:val="20"/>
        </w:rPr>
        <w:t>6</w:t>
      </w:r>
      <w:r>
        <w:rPr>
          <w:rFonts w:ascii="宋体" w:eastAsia="宋体" w:hAnsi="宋体" w:cs="宋体"/>
          <w:color w:val="000008"/>
          <w:spacing w:val="11"/>
          <w:sz w:val="20"/>
          <w:szCs w:val="20"/>
        </w:rPr>
        <w:t>) 等差等势面的疏密表示电场的强弱。等差等势面密的地方场强大，等差等势面疏的地方场强小</w:t>
      </w:r>
    </w:p>
    <w:p>
      <w:pPr>
        <w:spacing w:beforeAutospacing="0" w:afterAutospacing="0" w:line="425" w:lineRule="auto"/>
        <w:sectPr>
          <w:headerReference w:type="default" r:id="rId198"/>
          <w:footerReference w:type="default" r:id="rId199"/>
          <w:pgSz w:w="11850" w:h="16783"/>
          <w:pgMar w:top="1426" w:right="1081" w:bottom="1458" w:left="1083" w:header="0" w:footer="1256" w:gutter="0"/>
          <w:pgNumType w:start="28"/>
          <w:cols w:space="708"/>
        </w:sectPr>
      </w:pPr>
    </w:p>
    <w:p>
      <w:pPr>
        <w:spacing w:before="75" w:beforeAutospacing="0" w:afterAutospacing="0" w:line="227" w:lineRule="auto"/>
        <w:outlineLvl w:val="0"/>
        <w:rPr>
          <w:rFonts w:ascii="宋体" w:eastAsia="宋体" w:hAnsi="宋体" w:cs="宋体"/>
          <w:sz w:val="23"/>
          <w:szCs w:val="23"/>
        </w:rPr>
      </w:pPr>
      <w:r>
        <w:rPr>
          <w:rFonts w:ascii="宋体" w:eastAsia="宋体" w:hAnsi="宋体" w:cs="宋体"/>
          <w:color w:val="000008"/>
          <w:spacing w:val="20"/>
          <w:sz w:val="23"/>
          <w:szCs w:val="23"/>
          <w14:textOutline w14:w="4358" w14:cap="sq">
            <w14:solidFill>
              <w14:srgbClr w14:val="000008"/>
            </w14:solidFill>
            <w14:prstDash w14:val="solid"/>
            <w14:bevel/>
          </w14:textOutline>
        </w:rPr>
        <w:t>【</w:t>
      </w:r>
      <w:r>
        <w:rPr>
          <w:rFonts w:ascii="宋体" w:eastAsia="宋体" w:hAnsi="宋体" w:cs="宋体"/>
          <w:color w:val="000008"/>
          <w:spacing w:val="14"/>
          <w:sz w:val="23"/>
          <w:szCs w:val="23"/>
          <w14:textOutline w14:w="4358" w14:cap="sq">
            <w14:solidFill>
              <w14:srgbClr w14:val="000008"/>
            </w14:solidFill>
            <w14:prstDash w14:val="solid"/>
            <w14:bevel/>
          </w14:textOutline>
        </w:rPr>
        <w:t>考点</w:t>
      </w:r>
      <w:r>
        <w:rPr>
          <w:rFonts w:ascii="Times New Roman" w:eastAsia="Times New Roman" w:hAnsi="Times New Roman" w:cs="Times New Roman"/>
          <w:b/>
          <w:bCs/>
          <w:color w:val="000008"/>
          <w:spacing w:val="14"/>
          <w:sz w:val="23"/>
          <w:szCs w:val="23"/>
        </w:rPr>
        <w:t>37</w:t>
      </w:r>
      <w:r>
        <w:rPr>
          <w:rFonts w:ascii="宋体" w:eastAsia="宋体" w:hAnsi="宋体" w:cs="宋体"/>
          <w:color w:val="000008"/>
          <w:spacing w:val="14"/>
          <w:sz w:val="23"/>
          <w:szCs w:val="23"/>
          <w14:textOutline w14:w="4358" w14:cap="sq">
            <w14:solidFill>
              <w14:srgbClr w14:val="000008"/>
            </w14:solidFill>
            <w14:prstDash w14:val="solid"/>
            <w14:bevel/>
          </w14:textOutline>
        </w:rPr>
        <w:t>】平行板电容器</w:t>
      </w:r>
    </w:p>
    <w:p>
      <w:pPr>
        <w:spacing w:beforeAutospacing="0" w:afterAutospacing="0" w:line="429" w:lineRule="auto"/>
      </w:pPr>
    </w:p>
    <w:p>
      <w:pPr>
        <w:spacing w:before="65" w:beforeAutospacing="0" w:afterAutospacing="0" w:line="438" w:lineRule="auto"/>
        <w:ind w:left="5" w:firstLine="435"/>
        <w:rPr>
          <w:rFonts w:ascii="宋体" w:eastAsia="宋体" w:hAnsi="宋体" w:cs="宋体"/>
          <w:sz w:val="20"/>
          <w:szCs w:val="20"/>
        </w:rPr>
      </w:pPr>
      <w:r>
        <w:rPr>
          <w:rFonts w:ascii="Times New Roman" w:eastAsia="Times New Roman" w:hAnsi="Times New Roman" w:cs="Times New Roman"/>
          <w:color w:val="000008"/>
          <w:spacing w:val="11"/>
          <w:sz w:val="20"/>
          <w:szCs w:val="20"/>
        </w:rPr>
        <w:t>1.</w:t>
      </w:r>
      <w:r>
        <w:rPr>
          <w:rFonts w:ascii="宋体" w:eastAsia="宋体" w:hAnsi="宋体" w:cs="宋体"/>
          <w:color w:val="000008"/>
          <w:spacing w:val="11"/>
          <w:sz w:val="20"/>
          <w:szCs w:val="20"/>
        </w:rPr>
        <w:t>影响因素：平行板电容器的电容与正对面积成正比，与介质的介电常数成正比，与两板间的距离</w:t>
      </w:r>
      <w:r>
        <w:rPr>
          <w:rFonts w:ascii="宋体" w:eastAsia="宋体" w:hAnsi="宋体" w:cs="宋体"/>
          <w:color w:val="000008"/>
          <w:spacing w:val="10"/>
          <w:sz w:val="20"/>
          <w:szCs w:val="20"/>
        </w:rPr>
        <w:t>成</w:t>
      </w:r>
      <w:r>
        <w:rPr>
          <w:rFonts w:ascii="宋体" w:eastAsia="宋体" w:hAnsi="宋体" w:cs="宋体"/>
          <w:color w:val="000008"/>
          <w:sz w:val="20"/>
          <w:szCs w:val="20"/>
        </w:rPr>
        <w:t xml:space="preserve"> </w:t>
      </w:r>
      <w:r>
        <w:rPr>
          <w:rFonts w:ascii="宋体" w:eastAsia="宋体" w:hAnsi="宋体" w:cs="宋体"/>
          <w:color w:val="000008"/>
          <w:spacing w:val="3"/>
          <w:sz w:val="20"/>
          <w:szCs w:val="20"/>
        </w:rPr>
        <w:t>反比</w:t>
      </w:r>
      <w:r>
        <w:rPr>
          <w:rFonts w:ascii="宋体" w:eastAsia="宋体" w:hAnsi="宋体" w:cs="宋体"/>
          <w:color w:val="000008"/>
          <w:spacing w:val="2"/>
          <w:sz w:val="20"/>
          <w:szCs w:val="20"/>
        </w:rPr>
        <w:t>。</w:t>
      </w:r>
    </w:p>
    <w:p>
      <w:pPr>
        <w:spacing w:beforeAutospacing="0" w:afterAutospacing="0"/>
      </w:pPr>
      <w:r>
        <w:br/>
      </w:r>
      <w:r>
        <w:br/>
      </w:r>
    </w:p>
    <w:p>
      <w:pPr>
        <w:kinsoku/>
        <w:autoSpaceDE/>
        <w:autoSpaceDN/>
        <w:adjustRightInd/>
        <w:snapToGrid/>
        <w:spacing w:after="0" w:line="240" w:lineRule="auto"/>
        <w:jc w:val="left"/>
        <w:textAlignment w:val="auto"/>
        <w:rPr>
          <w:rFonts w:ascii="SimSun" w:eastAsia="SimSun" w:hAnsi="SimSun" w:cs="SimSun"/>
          <w:b/>
          <w:bCs/>
          <w:snapToGrid/>
          <w:kern w:val="0"/>
          <w:sz w:val="30"/>
          <w:szCs w:val="30"/>
        </w:rPr>
      </w:pPr>
      <w:r>
        <w:rPr>
          <w:rFonts w:ascii="SimSun" w:eastAsia="SimSun" w:hAnsi="SimSun" w:cs="SimSun"/>
          <w:b/>
          <w:bCs/>
          <w:snapToGrid/>
          <w:kern w:val="0"/>
          <w:sz w:val="30"/>
          <w:szCs w:val="30"/>
        </w:rPr>
        <w:t>以上内容仅为本文档的试下载部分，为可阅读页数的一半内容。如要下载或阅读全文，请访问：</w:t>
      </w:r>
      <w:hyperlink r:id="rId200" w:history="1">
        <w:r>
          <w:rPr>
            <w:rFonts w:ascii="SimSun" w:eastAsia="SimSun" w:hAnsi="SimSun" w:cs="SimSun"/>
            <w:b/>
            <w:bCs/>
            <w:snapToGrid/>
            <w:color w:val="0000EE"/>
            <w:kern w:val="0"/>
            <w:sz w:val="30"/>
            <w:szCs w:val="30"/>
            <w:u w:val="single" w:color="0000EE"/>
          </w:rPr>
          <w:t>https://d.book118.com/588023024123006046</w:t>
        </w:r>
      </w:hyperlink>
    </w:p>
    <w:p>
      <w:pPr>
        <w:spacing w:beforeAutospacing="0" w:afterAutospacing="0"/>
      </w:pPr>
    </w:p>
    <w:sectPr>
      <w:headerReference w:type="default" r:id="rId201"/>
      <w:footerReference w:type="default" r:id="rId202"/>
      <w:type w:val="nextPage"/>
      <w:pgSz w:w="11850" w:h="16783"/>
      <w:pgMar w:top="1426" w:right="1081" w:bottom="1458" w:left="1083" w:header="0" w:footer="1256" w:gutter="0"/>
      <w:pgNumType w:start="29"/>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S Gothic">
    <w:panose1 w:val="020B0609070205080204"/>
    <w:charset w:val="80"/>
    <w:family w:val="auto"/>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2"/>
  <w:displayBackgroundShape/>
  <w:defaultTabStop w:val="720"/>
  <w:characterSpacingControl w:val="doNotCompress"/>
  <w:compat>
    <w:spaceForUL/>
    <w:ulTrailSpace/>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2AAD3480"/>
    <w:rsid w:val="379672DC"/>
    <w:rsid w:val="4B5962A9"/>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rFonts w:ascii="Arial" w:eastAsia="Arial" w:hAnsi="Arial" w:cs="Arial"/>
      <w:snapToGrid w:val="0"/>
      <w:color w:val="000000"/>
      <w:kern w:val="0"/>
      <w:sz w:val="21"/>
      <w:szCs w:val="21"/>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character" w:styleId="PageNumber">
    <w:name w:val="page number"/>
    <w:basedOn w:val="DefaultParagraphFont"/>
    <w:qFormat/>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00">
    <w:name w:val="Table Normal_0_0"/>
    <w:semiHidden/>
    <w:unhideWhenUsed/>
    <w:qFormat/>
    <w:tblPr>
      <w:tblCellMar>
        <w:top w:w="0" w:type="dxa"/>
        <w:left w:w="0" w:type="dxa"/>
        <w:bottom w:w="0" w:type="dxa"/>
        <w:right w:w="0" w:type="dxa"/>
      </w:tblCellMar>
    </w:tblPr>
  </w:style>
  <w:style w:type="table" w:customStyle="1" w:styleId="TableNormal01">
    <w:name w:val="Table Normal_0_1"/>
    <w:semiHidden/>
    <w:unhideWhenUsed/>
    <w:qFormat/>
    <w:tblPr>
      <w:tblCellMar>
        <w:top w:w="0" w:type="dxa"/>
        <w:left w:w="0" w:type="dxa"/>
        <w:bottom w:w="0" w:type="dxa"/>
        <w:right w:w="0" w:type="dxa"/>
      </w:tblCellMar>
    </w:tblPr>
  </w:style>
  <w:style w:type="table" w:customStyle="1" w:styleId="TableNormal02">
    <w:name w:val="Table Normal_0_2"/>
    <w:semiHidden/>
    <w:unhideWhenUsed/>
    <w:qFormat/>
    <w:tblPr>
      <w:tblCellMar>
        <w:top w:w="0" w:type="dxa"/>
        <w:left w:w="0" w:type="dxa"/>
        <w:bottom w:w="0" w:type="dxa"/>
        <w:right w:w="0" w:type="dxa"/>
      </w:tblCellMar>
    </w:tblPr>
  </w:style>
  <w:style w:type="table" w:customStyle="1" w:styleId="TableNormal03">
    <w:name w:val="Table Normal_0_3"/>
    <w:semiHidden/>
    <w:unhideWhenUsed/>
    <w:qFormat/>
    <w:tblPr>
      <w:tblCellMar>
        <w:top w:w="0" w:type="dxa"/>
        <w:left w:w="0" w:type="dxa"/>
        <w:bottom w:w="0" w:type="dxa"/>
        <w:right w:w="0" w:type="dxa"/>
      </w:tblCellMar>
    </w:tblPr>
  </w:style>
  <w:style w:type="table" w:customStyle="1" w:styleId="TableNormal04">
    <w:name w:val="Table Normal_0_4"/>
    <w:semiHidden/>
    <w:unhideWhenUsed/>
    <w:qFormat/>
    <w:tblPr>
      <w:tblCellMar>
        <w:top w:w="0" w:type="dxa"/>
        <w:left w:w="0" w:type="dxa"/>
        <w:bottom w:w="0" w:type="dxa"/>
        <w:right w:w="0" w:type="dxa"/>
      </w:tblCellMar>
    </w:tblPr>
  </w:style>
  <w:style w:type="table" w:customStyle="1" w:styleId="TableNormal05">
    <w:name w:val="Table Normal_0_5"/>
    <w:semiHidden/>
    <w:unhideWhenUsed/>
    <w:qFormat/>
    <w:tblPr>
      <w:tblCellMar>
        <w:top w:w="0" w:type="dxa"/>
        <w:left w:w="0" w:type="dxa"/>
        <w:bottom w:w="0" w:type="dxa"/>
        <w:right w:w="0" w:type="dxa"/>
      </w:tblCellMar>
    </w:tblPr>
  </w:style>
  <w:style w:type="table" w:customStyle="1" w:styleId="TableNormal06">
    <w:name w:val="Table Normal_0_6"/>
    <w:semiHidden/>
    <w:unhideWhenUsed/>
    <w:qFormat/>
    <w:tblPr>
      <w:tblCellMar>
        <w:top w:w="0" w:type="dxa"/>
        <w:left w:w="0" w:type="dxa"/>
        <w:bottom w:w="0" w:type="dxa"/>
        <w:right w:w="0" w:type="dxa"/>
      </w:tblCellMar>
    </w:tblPr>
  </w:style>
  <w:style w:type="table" w:customStyle="1" w:styleId="TableNormal07">
    <w:name w:val="Table Normal_0_7"/>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image" Target="media/image74.png" /><Relationship Id="rId101" Type="http://schemas.openxmlformats.org/officeDocument/2006/relationships/image" Target="media/image75.png" /><Relationship Id="rId102" Type="http://schemas.openxmlformats.org/officeDocument/2006/relationships/header" Target="header12.xml" /><Relationship Id="rId103" Type="http://schemas.openxmlformats.org/officeDocument/2006/relationships/footer" Target="footer12.xml" /><Relationship Id="rId104" Type="http://schemas.openxmlformats.org/officeDocument/2006/relationships/image" Target="media/image76.png" /><Relationship Id="rId105" Type="http://schemas.openxmlformats.org/officeDocument/2006/relationships/image" Target="media/image77.png" /><Relationship Id="rId106" Type="http://schemas.openxmlformats.org/officeDocument/2006/relationships/header" Target="header13.xml" /><Relationship Id="rId107" Type="http://schemas.openxmlformats.org/officeDocument/2006/relationships/footer" Target="footer13.xml" /><Relationship Id="rId108" Type="http://schemas.openxmlformats.org/officeDocument/2006/relationships/image" Target="media/image78.png" /><Relationship Id="rId109" Type="http://schemas.openxmlformats.org/officeDocument/2006/relationships/image" Target="media/image79.png" /><Relationship Id="rId11" Type="http://schemas.openxmlformats.org/officeDocument/2006/relationships/header" Target="header4.xml" /><Relationship Id="rId110" Type="http://schemas.openxmlformats.org/officeDocument/2006/relationships/image" Target="media/image80.png" /><Relationship Id="rId111" Type="http://schemas.openxmlformats.org/officeDocument/2006/relationships/image" Target="media/image81.png" /><Relationship Id="rId112" Type="http://schemas.openxmlformats.org/officeDocument/2006/relationships/image" Target="media/image82.png" /><Relationship Id="rId113" Type="http://schemas.openxmlformats.org/officeDocument/2006/relationships/image" Target="media/image83.png" /><Relationship Id="rId114" Type="http://schemas.openxmlformats.org/officeDocument/2006/relationships/image" Target="media/image84.png" /><Relationship Id="rId115" Type="http://schemas.openxmlformats.org/officeDocument/2006/relationships/image" Target="media/image85.png" /><Relationship Id="rId116" Type="http://schemas.openxmlformats.org/officeDocument/2006/relationships/image" Target="media/image86.png" /><Relationship Id="rId117" Type="http://schemas.openxmlformats.org/officeDocument/2006/relationships/image" Target="media/image87.png" /><Relationship Id="rId118" Type="http://schemas.openxmlformats.org/officeDocument/2006/relationships/image" Target="media/image88.png" /><Relationship Id="rId119" Type="http://schemas.openxmlformats.org/officeDocument/2006/relationships/image" Target="media/image89.png" /><Relationship Id="rId12" Type="http://schemas.openxmlformats.org/officeDocument/2006/relationships/footer" Target="footer4.xml" /><Relationship Id="rId120" Type="http://schemas.openxmlformats.org/officeDocument/2006/relationships/image" Target="media/image90.png" /><Relationship Id="rId121" Type="http://schemas.openxmlformats.org/officeDocument/2006/relationships/header" Target="header14.xml" /><Relationship Id="rId122" Type="http://schemas.openxmlformats.org/officeDocument/2006/relationships/footer" Target="footer14.xml" /><Relationship Id="rId123" Type="http://schemas.openxmlformats.org/officeDocument/2006/relationships/image" Target="media/image91.png" /><Relationship Id="rId124" Type="http://schemas.openxmlformats.org/officeDocument/2006/relationships/header" Target="header15.xml" /><Relationship Id="rId125" Type="http://schemas.openxmlformats.org/officeDocument/2006/relationships/footer" Target="footer15.xml" /><Relationship Id="rId126" Type="http://schemas.openxmlformats.org/officeDocument/2006/relationships/image" Target="media/image92.png" /><Relationship Id="rId127" Type="http://schemas.openxmlformats.org/officeDocument/2006/relationships/image" Target="media/image93.png" /><Relationship Id="rId128" Type="http://schemas.openxmlformats.org/officeDocument/2006/relationships/image" Target="media/image94.png" /><Relationship Id="rId129" Type="http://schemas.openxmlformats.org/officeDocument/2006/relationships/image" Target="media/image95.png" /><Relationship Id="rId13" Type="http://schemas.openxmlformats.org/officeDocument/2006/relationships/header" Target="header5.xml" /><Relationship Id="rId130" Type="http://schemas.openxmlformats.org/officeDocument/2006/relationships/image" Target="media/image96.png" /><Relationship Id="rId131" Type="http://schemas.openxmlformats.org/officeDocument/2006/relationships/image" Target="media/image97.png" /><Relationship Id="rId132" Type="http://schemas.openxmlformats.org/officeDocument/2006/relationships/image" Target="media/image98.png" /><Relationship Id="rId133" Type="http://schemas.openxmlformats.org/officeDocument/2006/relationships/header" Target="header16.xml" /><Relationship Id="rId134" Type="http://schemas.openxmlformats.org/officeDocument/2006/relationships/footer" Target="footer16.xml" /><Relationship Id="rId135" Type="http://schemas.openxmlformats.org/officeDocument/2006/relationships/image" Target="media/image99.png" /><Relationship Id="rId136" Type="http://schemas.openxmlformats.org/officeDocument/2006/relationships/header" Target="header17.xml" /><Relationship Id="rId137" Type="http://schemas.openxmlformats.org/officeDocument/2006/relationships/footer" Target="footer17.xml" /><Relationship Id="rId138" Type="http://schemas.openxmlformats.org/officeDocument/2006/relationships/image" Target="media/image100.png" /><Relationship Id="rId139" Type="http://schemas.openxmlformats.org/officeDocument/2006/relationships/image" Target="media/image101.png" /><Relationship Id="rId14" Type="http://schemas.openxmlformats.org/officeDocument/2006/relationships/footer" Target="footer5.xml" /><Relationship Id="rId140" Type="http://schemas.openxmlformats.org/officeDocument/2006/relationships/image" Target="media/image102.png" /><Relationship Id="rId141" Type="http://schemas.openxmlformats.org/officeDocument/2006/relationships/image" Target="media/image103.png" /><Relationship Id="rId142" Type="http://schemas.openxmlformats.org/officeDocument/2006/relationships/image" Target="media/image104.png" /><Relationship Id="rId143" Type="http://schemas.openxmlformats.org/officeDocument/2006/relationships/image" Target="media/image105.png" /><Relationship Id="rId144" Type="http://schemas.openxmlformats.org/officeDocument/2006/relationships/image" Target="media/image106.png" /><Relationship Id="rId145" Type="http://schemas.openxmlformats.org/officeDocument/2006/relationships/image" Target="media/image107.png" /><Relationship Id="rId146" Type="http://schemas.openxmlformats.org/officeDocument/2006/relationships/header" Target="header18.xml" /><Relationship Id="rId147" Type="http://schemas.openxmlformats.org/officeDocument/2006/relationships/footer" Target="footer18.xml" /><Relationship Id="rId148" Type="http://schemas.openxmlformats.org/officeDocument/2006/relationships/image" Target="media/image108.png" /><Relationship Id="rId149" Type="http://schemas.openxmlformats.org/officeDocument/2006/relationships/image" Target="media/image109.png" /><Relationship Id="rId15" Type="http://schemas.openxmlformats.org/officeDocument/2006/relationships/image" Target="media/image1.png" /><Relationship Id="rId150" Type="http://schemas.openxmlformats.org/officeDocument/2006/relationships/image" Target="media/image110.png" /><Relationship Id="rId151" Type="http://schemas.openxmlformats.org/officeDocument/2006/relationships/image" Target="media/image111.png" /><Relationship Id="rId152" Type="http://schemas.openxmlformats.org/officeDocument/2006/relationships/header" Target="header19.xml" /><Relationship Id="rId153" Type="http://schemas.openxmlformats.org/officeDocument/2006/relationships/footer" Target="footer19.xml" /><Relationship Id="rId154" Type="http://schemas.openxmlformats.org/officeDocument/2006/relationships/image" Target="media/image112.png" /><Relationship Id="rId155" Type="http://schemas.openxmlformats.org/officeDocument/2006/relationships/image" Target="media/image113.png" /><Relationship Id="rId156" Type="http://schemas.openxmlformats.org/officeDocument/2006/relationships/image" Target="media/image114.png" /><Relationship Id="rId157" Type="http://schemas.openxmlformats.org/officeDocument/2006/relationships/image" Target="media/image115.png" /><Relationship Id="rId158" Type="http://schemas.openxmlformats.org/officeDocument/2006/relationships/image" Target="media/image116.jpeg" /><Relationship Id="rId159" Type="http://schemas.openxmlformats.org/officeDocument/2006/relationships/image" Target="media/image117.jpeg" /><Relationship Id="rId16" Type="http://schemas.openxmlformats.org/officeDocument/2006/relationships/image" Target="media/image2.png" /><Relationship Id="rId160" Type="http://schemas.openxmlformats.org/officeDocument/2006/relationships/header" Target="header20.xml" /><Relationship Id="rId161" Type="http://schemas.openxmlformats.org/officeDocument/2006/relationships/footer" Target="footer20.xml" /><Relationship Id="rId162" Type="http://schemas.openxmlformats.org/officeDocument/2006/relationships/image" Target="media/image118.png" /><Relationship Id="rId163" Type="http://schemas.openxmlformats.org/officeDocument/2006/relationships/header" Target="header21.xml" /><Relationship Id="rId164" Type="http://schemas.openxmlformats.org/officeDocument/2006/relationships/footer" Target="footer21.xml" /><Relationship Id="rId165" Type="http://schemas.openxmlformats.org/officeDocument/2006/relationships/image" Target="media/image119.jpeg" /><Relationship Id="rId166" Type="http://schemas.openxmlformats.org/officeDocument/2006/relationships/image" Target="media/image120.jpeg" /><Relationship Id="rId167" Type="http://schemas.openxmlformats.org/officeDocument/2006/relationships/image" Target="media/image121.png" /><Relationship Id="rId168" Type="http://schemas.openxmlformats.org/officeDocument/2006/relationships/image" Target="media/image122.png" /><Relationship Id="rId169" Type="http://schemas.openxmlformats.org/officeDocument/2006/relationships/image" Target="media/image123.png" /><Relationship Id="rId17" Type="http://schemas.openxmlformats.org/officeDocument/2006/relationships/image" Target="media/image3.png" /><Relationship Id="rId170" Type="http://schemas.openxmlformats.org/officeDocument/2006/relationships/image" Target="media/image124.png" /><Relationship Id="rId171" Type="http://schemas.openxmlformats.org/officeDocument/2006/relationships/image" Target="media/image125.png" /><Relationship Id="rId172" Type="http://schemas.openxmlformats.org/officeDocument/2006/relationships/image" Target="media/image126.png" /><Relationship Id="rId173" Type="http://schemas.openxmlformats.org/officeDocument/2006/relationships/image" Target="media/image127.png" /><Relationship Id="rId174" Type="http://schemas.openxmlformats.org/officeDocument/2006/relationships/image" Target="media/image128.png" /><Relationship Id="rId175" Type="http://schemas.openxmlformats.org/officeDocument/2006/relationships/header" Target="header22.xml" /><Relationship Id="rId176" Type="http://schemas.openxmlformats.org/officeDocument/2006/relationships/footer" Target="footer22.xml" /><Relationship Id="rId177" Type="http://schemas.openxmlformats.org/officeDocument/2006/relationships/header" Target="header23.xml" /><Relationship Id="rId178" Type="http://schemas.openxmlformats.org/officeDocument/2006/relationships/footer" Target="footer23.xml" /><Relationship Id="rId179" Type="http://schemas.openxmlformats.org/officeDocument/2006/relationships/image" Target="media/image129.png" /><Relationship Id="rId18" Type="http://schemas.openxmlformats.org/officeDocument/2006/relationships/image" Target="media/image4.png" /><Relationship Id="rId180" Type="http://schemas.openxmlformats.org/officeDocument/2006/relationships/image" Target="media/image130.png" /><Relationship Id="rId181" Type="http://schemas.openxmlformats.org/officeDocument/2006/relationships/image" Target="media/image131.png" /><Relationship Id="rId182" Type="http://schemas.openxmlformats.org/officeDocument/2006/relationships/image" Target="media/image132.png" /><Relationship Id="rId183" Type="http://schemas.openxmlformats.org/officeDocument/2006/relationships/image" Target="media/image133.jpeg" /><Relationship Id="rId184" Type="http://schemas.openxmlformats.org/officeDocument/2006/relationships/image" Target="media/image134.jpeg" /><Relationship Id="rId185" Type="http://schemas.openxmlformats.org/officeDocument/2006/relationships/image" Target="media/image135.jpeg" /><Relationship Id="rId186" Type="http://schemas.openxmlformats.org/officeDocument/2006/relationships/image" Target="media/image136.png" /><Relationship Id="rId187" Type="http://schemas.openxmlformats.org/officeDocument/2006/relationships/image" Target="media/image137.png" /><Relationship Id="rId188" Type="http://schemas.openxmlformats.org/officeDocument/2006/relationships/header" Target="header24.xml" /><Relationship Id="rId189" Type="http://schemas.openxmlformats.org/officeDocument/2006/relationships/footer" Target="footer24.xml" /><Relationship Id="rId19" Type="http://schemas.openxmlformats.org/officeDocument/2006/relationships/image" Target="media/image5.png" /><Relationship Id="rId190" Type="http://schemas.openxmlformats.org/officeDocument/2006/relationships/header" Target="header25.xml" /><Relationship Id="rId191" Type="http://schemas.openxmlformats.org/officeDocument/2006/relationships/footer" Target="footer25.xml" /><Relationship Id="rId192" Type="http://schemas.openxmlformats.org/officeDocument/2006/relationships/header" Target="header26.xml" /><Relationship Id="rId193" Type="http://schemas.openxmlformats.org/officeDocument/2006/relationships/footer" Target="footer26.xml" /><Relationship Id="rId194" Type="http://schemas.openxmlformats.org/officeDocument/2006/relationships/image" Target="media/image138.png" /><Relationship Id="rId195" Type="http://schemas.openxmlformats.org/officeDocument/2006/relationships/image" Target="media/image139.png" /><Relationship Id="rId196" Type="http://schemas.openxmlformats.org/officeDocument/2006/relationships/header" Target="header27.xml" /><Relationship Id="rId197" Type="http://schemas.openxmlformats.org/officeDocument/2006/relationships/footer" Target="footer27.xml" /><Relationship Id="rId198" Type="http://schemas.openxmlformats.org/officeDocument/2006/relationships/header" Target="header28.xml" /><Relationship Id="rId199" Type="http://schemas.openxmlformats.org/officeDocument/2006/relationships/footer" Target="footer28.xml" /><Relationship Id="rId2" Type="http://schemas.openxmlformats.org/officeDocument/2006/relationships/webSettings" Target="webSettings.xml" /><Relationship Id="rId20" Type="http://schemas.openxmlformats.org/officeDocument/2006/relationships/image" Target="media/image6.png" /><Relationship Id="rId200" Type="http://schemas.openxmlformats.org/officeDocument/2006/relationships/hyperlink" Target="https://d.book118.com/588023024123006046" TargetMode="External" /><Relationship Id="rId201" Type="http://schemas.openxmlformats.org/officeDocument/2006/relationships/header" Target="header29.xml" /><Relationship Id="rId202" Type="http://schemas.openxmlformats.org/officeDocument/2006/relationships/footer" Target="footer2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image" Target="media/image7.png" /><Relationship Id="rId22" Type="http://schemas.openxmlformats.org/officeDocument/2006/relationships/image" Target="media/image8.png" /><Relationship Id="rId23" Type="http://schemas.openxmlformats.org/officeDocument/2006/relationships/image" Target="media/image9.png" /><Relationship Id="rId24" Type="http://schemas.openxmlformats.org/officeDocument/2006/relationships/image" Target="media/image10.png" /><Relationship Id="rId25" Type="http://schemas.openxmlformats.org/officeDocument/2006/relationships/image" Target="media/image11.png" /><Relationship Id="rId26" Type="http://schemas.openxmlformats.org/officeDocument/2006/relationships/image" Target="media/image12.png" /><Relationship Id="rId27" Type="http://schemas.openxmlformats.org/officeDocument/2006/relationships/image" Target="media/image13.png" /><Relationship Id="rId28" Type="http://schemas.openxmlformats.org/officeDocument/2006/relationships/image" Target="media/image14.png" /><Relationship Id="rId29" Type="http://schemas.openxmlformats.org/officeDocument/2006/relationships/image" Target="media/image15.png" /><Relationship Id="rId3" Type="http://schemas.openxmlformats.org/officeDocument/2006/relationships/fontTable" Target="fontTable.xml" /><Relationship Id="rId30" Type="http://schemas.openxmlformats.org/officeDocument/2006/relationships/image" Target="media/image16.png" /><Relationship Id="rId31" Type="http://schemas.openxmlformats.org/officeDocument/2006/relationships/image" Target="media/image17.png" /><Relationship Id="rId32" Type="http://schemas.openxmlformats.org/officeDocument/2006/relationships/image" Target="media/image18.png" /><Relationship Id="rId33" Type="http://schemas.openxmlformats.org/officeDocument/2006/relationships/image" Target="media/image19.png" /><Relationship Id="rId34" Type="http://schemas.openxmlformats.org/officeDocument/2006/relationships/image" Target="media/image20.png" /><Relationship Id="rId35" Type="http://schemas.openxmlformats.org/officeDocument/2006/relationships/image" Target="media/image21.png" /><Relationship Id="rId36" Type="http://schemas.openxmlformats.org/officeDocument/2006/relationships/image" Target="media/image22.png" /><Relationship Id="rId37" Type="http://schemas.openxmlformats.org/officeDocument/2006/relationships/image" Target="media/image23.png" /><Relationship Id="rId38" Type="http://schemas.openxmlformats.org/officeDocument/2006/relationships/image" Target="media/image24.png" /><Relationship Id="rId39" Type="http://schemas.openxmlformats.org/officeDocument/2006/relationships/image" Target="media/image25.png" /><Relationship Id="rId4" Type="http://schemas.openxmlformats.org/officeDocument/2006/relationships/customXml" Target="../customXml/item1.xml" /><Relationship Id="rId40" Type="http://schemas.openxmlformats.org/officeDocument/2006/relationships/image" Target="media/image26.png" /><Relationship Id="rId41" Type="http://schemas.openxmlformats.org/officeDocument/2006/relationships/image" Target="media/image27.png" /><Relationship Id="rId42" Type="http://schemas.openxmlformats.org/officeDocument/2006/relationships/header" Target="header6.xml" /><Relationship Id="rId43" Type="http://schemas.openxmlformats.org/officeDocument/2006/relationships/footer" Target="footer6.xml" /><Relationship Id="rId44" Type="http://schemas.openxmlformats.org/officeDocument/2006/relationships/header" Target="header7.xml" /><Relationship Id="rId45" Type="http://schemas.openxmlformats.org/officeDocument/2006/relationships/footer" Target="footer7.xml" /><Relationship Id="rId46" Type="http://schemas.openxmlformats.org/officeDocument/2006/relationships/image" Target="media/image28.jpeg" /><Relationship Id="rId47" Type="http://schemas.openxmlformats.org/officeDocument/2006/relationships/image" Target="media/image29.png" /><Relationship Id="rId48" Type="http://schemas.openxmlformats.org/officeDocument/2006/relationships/image" Target="media/image30.jpeg" /><Relationship Id="rId49" Type="http://schemas.openxmlformats.org/officeDocument/2006/relationships/image" Target="media/image31.png" /><Relationship Id="rId5" Type="http://schemas.openxmlformats.org/officeDocument/2006/relationships/header" Target="header1.xml" /><Relationship Id="rId50" Type="http://schemas.openxmlformats.org/officeDocument/2006/relationships/image" Target="media/image32.png" /><Relationship Id="rId51" Type="http://schemas.openxmlformats.org/officeDocument/2006/relationships/image" Target="media/image33.png" /><Relationship Id="rId52" Type="http://schemas.openxmlformats.org/officeDocument/2006/relationships/image" Target="media/image34.png" /><Relationship Id="rId53" Type="http://schemas.openxmlformats.org/officeDocument/2006/relationships/image" Target="media/image35.png" /><Relationship Id="rId54" Type="http://schemas.openxmlformats.org/officeDocument/2006/relationships/image" Target="media/image36.png" /><Relationship Id="rId55" Type="http://schemas.openxmlformats.org/officeDocument/2006/relationships/image" Target="media/image37.png" /><Relationship Id="rId56" Type="http://schemas.openxmlformats.org/officeDocument/2006/relationships/image" Target="media/image38.png" /><Relationship Id="rId57" Type="http://schemas.openxmlformats.org/officeDocument/2006/relationships/image" Target="media/image39.png" /><Relationship Id="rId58" Type="http://schemas.openxmlformats.org/officeDocument/2006/relationships/image" Target="media/image40.png" /><Relationship Id="rId59" Type="http://schemas.openxmlformats.org/officeDocument/2006/relationships/header" Target="header8.xml" /><Relationship Id="rId6" Type="http://schemas.openxmlformats.org/officeDocument/2006/relationships/footer" Target="footer1.xml" /><Relationship Id="rId60" Type="http://schemas.openxmlformats.org/officeDocument/2006/relationships/footer" Target="footer8.xml" /><Relationship Id="rId61" Type="http://schemas.openxmlformats.org/officeDocument/2006/relationships/image" Target="media/image41.png" /><Relationship Id="rId62" Type="http://schemas.openxmlformats.org/officeDocument/2006/relationships/image" Target="media/image42.png" /><Relationship Id="rId63" Type="http://schemas.openxmlformats.org/officeDocument/2006/relationships/image" Target="media/image43.png" /><Relationship Id="rId64" Type="http://schemas.openxmlformats.org/officeDocument/2006/relationships/image" Target="media/image44.png" /><Relationship Id="rId65" Type="http://schemas.openxmlformats.org/officeDocument/2006/relationships/header" Target="header9.xml" /><Relationship Id="rId66" Type="http://schemas.openxmlformats.org/officeDocument/2006/relationships/footer" Target="footer9.xml" /><Relationship Id="rId67" Type="http://schemas.openxmlformats.org/officeDocument/2006/relationships/image" Target="media/image45.png" /><Relationship Id="rId68" Type="http://schemas.openxmlformats.org/officeDocument/2006/relationships/image" Target="media/image46.png" /><Relationship Id="rId69" Type="http://schemas.openxmlformats.org/officeDocument/2006/relationships/image" Target="media/image47.png" /><Relationship Id="rId7" Type="http://schemas.openxmlformats.org/officeDocument/2006/relationships/header" Target="header2.xml" /><Relationship Id="rId70" Type="http://schemas.openxmlformats.org/officeDocument/2006/relationships/image" Target="media/image48.png" /><Relationship Id="rId71" Type="http://schemas.openxmlformats.org/officeDocument/2006/relationships/image" Target="media/image49.png" /><Relationship Id="rId72" Type="http://schemas.openxmlformats.org/officeDocument/2006/relationships/image" Target="media/image50.png" /><Relationship Id="rId73" Type="http://schemas.openxmlformats.org/officeDocument/2006/relationships/image" Target="media/image51.png" /><Relationship Id="rId74" Type="http://schemas.openxmlformats.org/officeDocument/2006/relationships/image" Target="media/image52.png" /><Relationship Id="rId75" Type="http://schemas.openxmlformats.org/officeDocument/2006/relationships/image" Target="media/image53.png" /><Relationship Id="rId76" Type="http://schemas.openxmlformats.org/officeDocument/2006/relationships/image" Target="media/image54.png" /><Relationship Id="rId77" Type="http://schemas.openxmlformats.org/officeDocument/2006/relationships/image" Target="media/image55.jpeg" /><Relationship Id="rId78" Type="http://schemas.openxmlformats.org/officeDocument/2006/relationships/header" Target="header10.xml" /><Relationship Id="rId79" Type="http://schemas.openxmlformats.org/officeDocument/2006/relationships/footer" Target="footer10.xml" /><Relationship Id="rId8" Type="http://schemas.openxmlformats.org/officeDocument/2006/relationships/footer" Target="footer2.xml" /><Relationship Id="rId80" Type="http://schemas.openxmlformats.org/officeDocument/2006/relationships/header" Target="header11.xml" /><Relationship Id="rId81" Type="http://schemas.openxmlformats.org/officeDocument/2006/relationships/footer" Target="footer11.xml" /><Relationship Id="rId82" Type="http://schemas.openxmlformats.org/officeDocument/2006/relationships/image" Target="media/image56.jpeg" /><Relationship Id="rId83" Type="http://schemas.openxmlformats.org/officeDocument/2006/relationships/image" Target="media/image57.jpeg" /><Relationship Id="rId84" Type="http://schemas.openxmlformats.org/officeDocument/2006/relationships/image" Target="media/image58.png" /><Relationship Id="rId85" Type="http://schemas.openxmlformats.org/officeDocument/2006/relationships/image" Target="media/image59.png" /><Relationship Id="rId86" Type="http://schemas.openxmlformats.org/officeDocument/2006/relationships/image" Target="media/image60.png" /><Relationship Id="rId87" Type="http://schemas.openxmlformats.org/officeDocument/2006/relationships/image" Target="media/image61.png" /><Relationship Id="rId88" Type="http://schemas.openxmlformats.org/officeDocument/2006/relationships/image" Target="media/image62.png" /><Relationship Id="rId89" Type="http://schemas.openxmlformats.org/officeDocument/2006/relationships/image" Target="media/image63.png" /><Relationship Id="rId9" Type="http://schemas.openxmlformats.org/officeDocument/2006/relationships/header" Target="header3.xml" /><Relationship Id="rId90" Type="http://schemas.openxmlformats.org/officeDocument/2006/relationships/image" Target="media/image64.png" /><Relationship Id="rId91" Type="http://schemas.openxmlformats.org/officeDocument/2006/relationships/image" Target="media/image65.png" /><Relationship Id="rId92" Type="http://schemas.openxmlformats.org/officeDocument/2006/relationships/image" Target="media/image66.png" /><Relationship Id="rId93" Type="http://schemas.openxmlformats.org/officeDocument/2006/relationships/image" Target="media/image67.png" /><Relationship Id="rId94" Type="http://schemas.openxmlformats.org/officeDocument/2006/relationships/image" Target="media/image68.png" /><Relationship Id="rId95" Type="http://schemas.openxmlformats.org/officeDocument/2006/relationships/image" Target="media/image69.png" /><Relationship Id="rId96" Type="http://schemas.openxmlformats.org/officeDocument/2006/relationships/image" Target="media/image70.png" /><Relationship Id="rId97" Type="http://schemas.openxmlformats.org/officeDocument/2006/relationships/image" Target="media/image71.png" /><Relationship Id="rId98" Type="http://schemas.openxmlformats.org/officeDocument/2006/relationships/image" Target="media/image72.png" /><Relationship Id="rId99" Type="http://schemas.openxmlformats.org/officeDocument/2006/relationships/image" Target="media/image73.pn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1"/>
    <customShpInfo spid="_x0000_s1032"/>
    <customShpInfo spid="_x0000_s1030"/>
    <customShpInfo spid="_x0000_s1033"/>
    <customShpInfo spid="_x0000_s1034"/>
    <customShpInfo spid="_x0000_s1035"/>
    <customShpInfo spid="_x0000_s1036"/>
    <customShpInfo spid="_x0000_s1037"/>
    <customShpInfo spid="_x0000_s103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Pages>29</Pages>
  <Words>16751</Words>
  <Characters>17532</Characters>
  <Application>Microsoft Office Word</Application>
  <DocSecurity>0</DocSecurity>
  <Lines>0</Lines>
  <Paragraphs>0</Paragraphs>
  <ScaleCrop>false</ScaleCrop>
  <Company/>
  <LinksUpToDate>false</LinksUpToDate>
  <CharactersWithSpaces>19147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lyp</cp:lastModifiedBy>
  <cp:revision>0</cp:revision>
  <dcterms:created xsi:type="dcterms:W3CDTF">2022-09-01T14:24:00Z</dcterms:created>
  <dcterms:modified xsi:type="dcterms:W3CDTF">2024-03-17T04:14:31Z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