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套件类产品项目可行性建设方案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07" w:history="1">
        <w:r>
          <w:rPr>
            <w:rFonts w:ascii="仿宋" w:eastAsia="仿宋" w:hAnsi="仿宋" w:cs="仿宋" w:hint="eastAsia"/>
            <w:lang w:eastAsia="zh-CN"/>
          </w:rPr>
          <w:t>前言</w:t>
        </w:r>
        <w:r>
          <w:tab/>
        </w:r>
        <w:r>
          <w:fldChar w:fldCharType="begin"/>
        </w:r>
        <w:r>
          <w:instrText xml:space="preserve"> PAGEREF _Toc14507 \h </w:instrText>
        </w:r>
        <w:r>
          <w:fldChar w:fldCharType="separate"/>
        </w:r>
        <w:r>
          <w:t>3</w:t>
        </w:r>
        <w:r>
          <w:fldChar w:fldCharType="end"/>
        </w:r>
      </w:hyperlink>
    </w:p>
    <w:p>
      <w:pPr>
        <w:pStyle w:val="TOC1"/>
        <w:tabs>
          <w:tab w:val="right" w:leader="dot" w:pos="8306"/>
        </w:tabs>
      </w:pPr>
      <w:hyperlink w:anchor="_Toc12566" w:history="1">
        <w:r>
          <w:rPr>
            <w:rFonts w:ascii="仿宋" w:eastAsia="仿宋" w:hAnsi="仿宋" w:cs="仿宋" w:hint="eastAsia"/>
            <w:lang w:eastAsia="zh-CN"/>
          </w:rPr>
          <w:t>一、财务管理与成本控制</w:t>
        </w:r>
        <w:r>
          <w:tab/>
        </w:r>
        <w:r>
          <w:fldChar w:fldCharType="begin"/>
        </w:r>
        <w:r>
          <w:instrText xml:space="preserve"> PAGEREF _Toc12566 \h </w:instrText>
        </w:r>
        <w:r>
          <w:fldChar w:fldCharType="separate"/>
        </w:r>
        <w:r>
          <w:t>3</w:t>
        </w:r>
        <w:r>
          <w:fldChar w:fldCharType="end"/>
        </w:r>
      </w:hyperlink>
    </w:p>
    <w:p>
      <w:pPr>
        <w:pStyle w:val="TOC2"/>
        <w:tabs>
          <w:tab w:val="right" w:leader="dot" w:pos="8306"/>
        </w:tabs>
      </w:pPr>
      <w:hyperlink w:anchor="_Toc29716" w:history="1">
        <w:r>
          <w:rPr>
            <w:rFonts w:ascii="仿宋" w:eastAsia="仿宋" w:hAnsi="仿宋" w:cs="仿宋" w:hint="eastAsia"/>
            <w:lang w:eastAsia="zh-CN"/>
          </w:rPr>
          <w:t>(一)、财务管理体系建设</w:t>
        </w:r>
        <w:r>
          <w:tab/>
        </w:r>
        <w:r>
          <w:fldChar w:fldCharType="begin"/>
        </w:r>
        <w:r>
          <w:instrText xml:space="preserve"> PAGEREF _Toc29716 \h </w:instrText>
        </w:r>
        <w:r>
          <w:fldChar w:fldCharType="separate"/>
        </w:r>
        <w:r>
          <w:t>3</w:t>
        </w:r>
        <w:r>
          <w:fldChar w:fldCharType="end"/>
        </w:r>
      </w:hyperlink>
    </w:p>
    <w:p>
      <w:pPr>
        <w:pStyle w:val="TOC2"/>
        <w:tabs>
          <w:tab w:val="right" w:leader="dot" w:pos="8306"/>
        </w:tabs>
      </w:pPr>
      <w:hyperlink w:anchor="_Toc27208" w:history="1">
        <w:r>
          <w:rPr>
            <w:rFonts w:ascii="仿宋" w:eastAsia="仿宋" w:hAnsi="仿宋" w:cs="仿宋" w:hint="eastAsia"/>
            <w:lang w:eastAsia="zh-CN"/>
          </w:rPr>
          <w:t>(二)、成本控制措施</w:t>
        </w:r>
        <w:r>
          <w:tab/>
        </w:r>
        <w:r>
          <w:fldChar w:fldCharType="begin"/>
        </w:r>
        <w:r>
          <w:instrText xml:space="preserve"> PAGEREF _Toc27208 \h </w:instrText>
        </w:r>
        <w:r>
          <w:fldChar w:fldCharType="separate"/>
        </w:r>
        <w:r>
          <w:t>4</w:t>
        </w:r>
        <w:r>
          <w:fldChar w:fldCharType="end"/>
        </w:r>
      </w:hyperlink>
    </w:p>
    <w:p>
      <w:pPr>
        <w:pStyle w:val="TOC1"/>
        <w:tabs>
          <w:tab w:val="right" w:leader="dot" w:pos="8306"/>
        </w:tabs>
      </w:pPr>
      <w:hyperlink w:anchor="_Toc15951" w:history="1">
        <w:r>
          <w:rPr>
            <w:rFonts w:ascii="仿宋" w:eastAsia="仿宋" w:hAnsi="仿宋" w:cs="仿宋" w:hint="eastAsia"/>
            <w:lang w:eastAsia="zh-CN"/>
          </w:rPr>
          <w:t>二、建设风险评估分析</w:t>
        </w:r>
        <w:r>
          <w:tab/>
        </w:r>
        <w:r>
          <w:fldChar w:fldCharType="begin"/>
        </w:r>
        <w:r>
          <w:instrText xml:space="preserve"> PAGEREF _Toc15951 \h </w:instrText>
        </w:r>
        <w:r>
          <w:fldChar w:fldCharType="separate"/>
        </w:r>
        <w:r>
          <w:t>5</w:t>
        </w:r>
        <w:r>
          <w:fldChar w:fldCharType="end"/>
        </w:r>
      </w:hyperlink>
    </w:p>
    <w:p>
      <w:pPr>
        <w:pStyle w:val="TOC2"/>
        <w:tabs>
          <w:tab w:val="right" w:leader="dot" w:pos="8306"/>
        </w:tabs>
      </w:pPr>
      <w:hyperlink w:anchor="_Toc452" w:history="1">
        <w:r>
          <w:rPr>
            <w:rFonts w:ascii="仿宋" w:eastAsia="仿宋" w:hAnsi="仿宋" w:cs="仿宋" w:hint="eastAsia"/>
            <w:lang w:eastAsia="zh-CN"/>
          </w:rPr>
          <w:t>(一)、政策风险分析</w:t>
        </w:r>
        <w:r>
          <w:tab/>
        </w:r>
        <w:r>
          <w:fldChar w:fldCharType="begin"/>
        </w:r>
        <w:r>
          <w:instrText xml:space="preserve"> PAGEREF _Toc452 \h </w:instrText>
        </w:r>
        <w:r>
          <w:fldChar w:fldCharType="separate"/>
        </w:r>
        <w:r>
          <w:t>5</w:t>
        </w:r>
        <w:r>
          <w:fldChar w:fldCharType="end"/>
        </w:r>
      </w:hyperlink>
    </w:p>
    <w:p>
      <w:pPr>
        <w:pStyle w:val="TOC2"/>
        <w:tabs>
          <w:tab w:val="right" w:leader="dot" w:pos="8306"/>
        </w:tabs>
      </w:pPr>
      <w:hyperlink w:anchor="_Toc3706" w:history="1">
        <w:r>
          <w:rPr>
            <w:rFonts w:ascii="仿宋" w:eastAsia="仿宋" w:hAnsi="仿宋" w:cs="仿宋" w:hint="eastAsia"/>
            <w:lang w:eastAsia="zh-CN"/>
          </w:rPr>
          <w:t>(二)、社会风险分析</w:t>
        </w:r>
        <w:r>
          <w:tab/>
        </w:r>
        <w:r>
          <w:fldChar w:fldCharType="begin"/>
        </w:r>
        <w:r>
          <w:instrText xml:space="preserve"> PAGEREF _Toc3706 \h </w:instrText>
        </w:r>
        <w:r>
          <w:fldChar w:fldCharType="separate"/>
        </w:r>
        <w:r>
          <w:t>6</w:t>
        </w:r>
        <w:r>
          <w:fldChar w:fldCharType="end"/>
        </w:r>
      </w:hyperlink>
    </w:p>
    <w:p>
      <w:pPr>
        <w:pStyle w:val="TOC2"/>
        <w:tabs>
          <w:tab w:val="right" w:leader="dot" w:pos="8306"/>
        </w:tabs>
      </w:pPr>
      <w:hyperlink w:anchor="_Toc25102" w:history="1">
        <w:r>
          <w:rPr>
            <w:rFonts w:ascii="仿宋" w:eastAsia="仿宋" w:hAnsi="仿宋" w:cs="仿宋" w:hint="eastAsia"/>
            <w:lang w:eastAsia="zh-CN"/>
          </w:rPr>
          <w:t>(三)、市场风险分析</w:t>
        </w:r>
        <w:r>
          <w:tab/>
        </w:r>
        <w:r>
          <w:fldChar w:fldCharType="begin"/>
        </w:r>
        <w:r>
          <w:instrText xml:space="preserve"> PAGEREF _Toc25102 \h </w:instrText>
        </w:r>
        <w:r>
          <w:fldChar w:fldCharType="separate"/>
        </w:r>
        <w:r>
          <w:t>8</w:t>
        </w:r>
        <w:r>
          <w:fldChar w:fldCharType="end"/>
        </w:r>
      </w:hyperlink>
    </w:p>
    <w:p>
      <w:pPr>
        <w:pStyle w:val="TOC2"/>
        <w:tabs>
          <w:tab w:val="right" w:leader="dot" w:pos="8306"/>
        </w:tabs>
      </w:pPr>
      <w:hyperlink w:anchor="_Toc15707" w:history="1">
        <w:r>
          <w:rPr>
            <w:rFonts w:ascii="仿宋" w:eastAsia="仿宋" w:hAnsi="仿宋" w:cs="仿宋" w:hint="eastAsia"/>
            <w:lang w:eastAsia="zh-CN"/>
          </w:rPr>
          <w:t>(四)、资金风险分析</w:t>
        </w:r>
        <w:r>
          <w:tab/>
        </w:r>
        <w:r>
          <w:fldChar w:fldCharType="begin"/>
        </w:r>
        <w:r>
          <w:instrText xml:space="preserve"> PAGEREF _Toc15707 \h </w:instrText>
        </w:r>
        <w:r>
          <w:fldChar w:fldCharType="separate"/>
        </w:r>
        <w:r>
          <w:t>9</w:t>
        </w:r>
        <w:r>
          <w:fldChar w:fldCharType="end"/>
        </w:r>
      </w:hyperlink>
    </w:p>
    <w:p>
      <w:pPr>
        <w:pStyle w:val="TOC2"/>
        <w:tabs>
          <w:tab w:val="right" w:leader="dot" w:pos="8306"/>
        </w:tabs>
      </w:pPr>
      <w:hyperlink w:anchor="_Toc8134" w:history="1">
        <w:r>
          <w:rPr>
            <w:rFonts w:ascii="仿宋" w:eastAsia="仿宋" w:hAnsi="仿宋" w:cs="仿宋" w:hint="eastAsia"/>
            <w:lang w:eastAsia="zh-CN"/>
          </w:rPr>
          <w:t>(五)、技术风险分析</w:t>
        </w:r>
        <w:r>
          <w:tab/>
        </w:r>
        <w:r>
          <w:fldChar w:fldCharType="begin"/>
        </w:r>
        <w:r>
          <w:instrText xml:space="preserve"> PAGEREF _Toc8134 \h </w:instrText>
        </w:r>
        <w:r>
          <w:fldChar w:fldCharType="separate"/>
        </w:r>
        <w:r>
          <w:t>10</w:t>
        </w:r>
        <w:r>
          <w:fldChar w:fldCharType="end"/>
        </w:r>
      </w:hyperlink>
    </w:p>
    <w:p>
      <w:pPr>
        <w:pStyle w:val="TOC2"/>
        <w:tabs>
          <w:tab w:val="right" w:leader="dot" w:pos="8306"/>
        </w:tabs>
      </w:pPr>
      <w:hyperlink w:anchor="_Toc30790" w:history="1">
        <w:r>
          <w:rPr>
            <w:rFonts w:ascii="仿宋" w:eastAsia="仿宋" w:hAnsi="仿宋" w:cs="仿宋" w:hint="eastAsia"/>
            <w:lang w:eastAsia="zh-CN"/>
          </w:rPr>
          <w:t>(六)、财务风险分析</w:t>
        </w:r>
        <w:r>
          <w:tab/>
        </w:r>
        <w:r>
          <w:fldChar w:fldCharType="begin"/>
        </w:r>
        <w:r>
          <w:instrText xml:space="preserve"> PAGEREF _Toc30790 \h </w:instrText>
        </w:r>
        <w:r>
          <w:fldChar w:fldCharType="separate"/>
        </w:r>
        <w:r>
          <w:t>11</w:t>
        </w:r>
        <w:r>
          <w:fldChar w:fldCharType="end"/>
        </w:r>
      </w:hyperlink>
    </w:p>
    <w:p>
      <w:pPr>
        <w:pStyle w:val="TOC2"/>
        <w:tabs>
          <w:tab w:val="right" w:leader="dot" w:pos="8306"/>
        </w:tabs>
      </w:pPr>
      <w:hyperlink w:anchor="_Toc6512" w:history="1">
        <w:r>
          <w:rPr>
            <w:rFonts w:ascii="仿宋" w:eastAsia="仿宋" w:hAnsi="仿宋" w:cs="仿宋" w:hint="eastAsia"/>
            <w:lang w:eastAsia="zh-CN"/>
          </w:rPr>
          <w:t>(七)、管理风险分析</w:t>
        </w:r>
        <w:r>
          <w:tab/>
        </w:r>
        <w:r>
          <w:fldChar w:fldCharType="begin"/>
        </w:r>
        <w:r>
          <w:instrText xml:space="preserve"> PAGEREF _Toc6512 \h </w:instrText>
        </w:r>
        <w:r>
          <w:fldChar w:fldCharType="separate"/>
        </w:r>
        <w:r>
          <w:t>13</w:t>
        </w:r>
        <w:r>
          <w:fldChar w:fldCharType="end"/>
        </w:r>
      </w:hyperlink>
    </w:p>
    <w:p>
      <w:pPr>
        <w:pStyle w:val="TOC2"/>
        <w:tabs>
          <w:tab w:val="right" w:leader="dot" w:pos="8306"/>
        </w:tabs>
      </w:pPr>
      <w:hyperlink w:anchor="_Toc30753" w:history="1">
        <w:r>
          <w:rPr>
            <w:rFonts w:ascii="仿宋" w:eastAsia="仿宋" w:hAnsi="仿宋" w:cs="仿宋" w:hint="eastAsia"/>
            <w:lang w:eastAsia="zh-CN"/>
          </w:rPr>
          <w:t>(八)、其它风险分析</w:t>
        </w:r>
        <w:r>
          <w:tab/>
        </w:r>
        <w:r>
          <w:fldChar w:fldCharType="begin"/>
        </w:r>
        <w:r>
          <w:instrText xml:space="preserve"> PAGEREF _Toc30753 \h </w:instrText>
        </w:r>
        <w:r>
          <w:fldChar w:fldCharType="separate"/>
        </w:r>
        <w:r>
          <w:t>14</w:t>
        </w:r>
        <w:r>
          <w:fldChar w:fldCharType="end"/>
        </w:r>
      </w:hyperlink>
    </w:p>
    <w:p>
      <w:pPr>
        <w:pStyle w:val="TOC2"/>
        <w:tabs>
          <w:tab w:val="right" w:leader="dot" w:pos="8306"/>
        </w:tabs>
      </w:pPr>
      <w:hyperlink w:anchor="_Toc3823" w:history="1">
        <w:r>
          <w:rPr>
            <w:rFonts w:ascii="仿宋" w:eastAsia="仿宋" w:hAnsi="仿宋" w:cs="仿宋" w:hint="eastAsia"/>
            <w:lang w:eastAsia="zh-CN"/>
          </w:rPr>
          <w:t>(九)、社会影响评估</w:t>
        </w:r>
        <w:r>
          <w:tab/>
        </w:r>
        <w:r>
          <w:fldChar w:fldCharType="begin"/>
        </w:r>
        <w:r>
          <w:instrText xml:space="preserve"> PAGEREF _Toc3823 \h </w:instrText>
        </w:r>
        <w:r>
          <w:fldChar w:fldCharType="separate"/>
        </w:r>
        <w:r>
          <w:t>16</w:t>
        </w:r>
        <w:r>
          <w:fldChar w:fldCharType="end"/>
        </w:r>
      </w:hyperlink>
    </w:p>
    <w:p>
      <w:pPr>
        <w:pStyle w:val="TOC1"/>
        <w:tabs>
          <w:tab w:val="right" w:leader="dot" w:pos="8306"/>
        </w:tabs>
      </w:pPr>
      <w:hyperlink w:anchor="_Toc1426" w:history="1">
        <w:r>
          <w:rPr>
            <w:rFonts w:ascii="仿宋" w:eastAsia="仿宋" w:hAnsi="仿宋" w:cs="仿宋" w:hint="eastAsia"/>
            <w:lang w:eastAsia="zh-CN"/>
          </w:rPr>
          <w:t>三、背景、必要性分析</w:t>
        </w:r>
        <w:r>
          <w:tab/>
        </w:r>
        <w:r>
          <w:fldChar w:fldCharType="begin"/>
        </w:r>
        <w:r>
          <w:instrText xml:space="preserve"> PAGEREF _Toc1426 \h </w:instrText>
        </w:r>
        <w:r>
          <w:fldChar w:fldCharType="separate"/>
        </w:r>
        <w:r>
          <w:t>18</w:t>
        </w:r>
        <w:r>
          <w:fldChar w:fldCharType="end"/>
        </w:r>
      </w:hyperlink>
    </w:p>
    <w:p>
      <w:pPr>
        <w:pStyle w:val="TOC2"/>
        <w:tabs>
          <w:tab w:val="right" w:leader="dot" w:pos="8306"/>
        </w:tabs>
      </w:pPr>
      <w:hyperlink w:anchor="_Toc13685" w:history="1">
        <w:r>
          <w:rPr>
            <w:rFonts w:ascii="仿宋" w:eastAsia="仿宋" w:hAnsi="仿宋" w:cs="仿宋" w:hint="eastAsia"/>
            <w:lang w:eastAsia="zh-CN"/>
          </w:rPr>
          <w:t>(一)、项目建设背景</w:t>
        </w:r>
        <w:r>
          <w:tab/>
        </w:r>
        <w:r>
          <w:fldChar w:fldCharType="begin"/>
        </w:r>
        <w:r>
          <w:instrText xml:space="preserve"> PAGEREF _Toc13685 \h </w:instrText>
        </w:r>
        <w:r>
          <w:fldChar w:fldCharType="separate"/>
        </w:r>
        <w:r>
          <w:t>18</w:t>
        </w:r>
        <w:r>
          <w:fldChar w:fldCharType="end"/>
        </w:r>
      </w:hyperlink>
    </w:p>
    <w:p>
      <w:pPr>
        <w:pStyle w:val="TOC2"/>
        <w:tabs>
          <w:tab w:val="right" w:leader="dot" w:pos="8306"/>
        </w:tabs>
      </w:pPr>
      <w:hyperlink w:anchor="_Toc23452" w:history="1">
        <w:r>
          <w:rPr>
            <w:rFonts w:ascii="仿宋" w:eastAsia="仿宋" w:hAnsi="仿宋" w:cs="仿宋" w:hint="eastAsia"/>
            <w:lang w:eastAsia="zh-CN"/>
          </w:rPr>
          <w:t>(二)、必要性分析</w:t>
        </w:r>
        <w:r>
          <w:tab/>
        </w:r>
        <w:r>
          <w:fldChar w:fldCharType="begin"/>
        </w:r>
        <w:r>
          <w:instrText xml:space="preserve"> PAGEREF _Toc23452 \h </w:instrText>
        </w:r>
        <w:r>
          <w:fldChar w:fldCharType="separate"/>
        </w:r>
        <w:r>
          <w:t>19</w:t>
        </w:r>
        <w:r>
          <w:fldChar w:fldCharType="end"/>
        </w:r>
      </w:hyperlink>
    </w:p>
    <w:p>
      <w:pPr>
        <w:pStyle w:val="TOC2"/>
        <w:tabs>
          <w:tab w:val="right" w:leader="dot" w:pos="8306"/>
        </w:tabs>
      </w:pPr>
      <w:hyperlink w:anchor="_Toc13350" w:history="1">
        <w:r>
          <w:rPr>
            <w:rFonts w:ascii="仿宋" w:eastAsia="仿宋" w:hAnsi="仿宋" w:cs="仿宋" w:hint="eastAsia"/>
            <w:lang w:eastAsia="zh-CN"/>
          </w:rPr>
          <w:t>(三)、项目建设有利条件</w:t>
        </w:r>
        <w:r>
          <w:tab/>
        </w:r>
        <w:r>
          <w:fldChar w:fldCharType="begin"/>
        </w:r>
        <w:r>
          <w:instrText xml:space="preserve"> PAGEREF _Toc13350 \h </w:instrText>
        </w:r>
        <w:r>
          <w:fldChar w:fldCharType="separate"/>
        </w:r>
        <w:r>
          <w:t>20</w:t>
        </w:r>
        <w:r>
          <w:fldChar w:fldCharType="end"/>
        </w:r>
      </w:hyperlink>
    </w:p>
    <w:p>
      <w:pPr>
        <w:pStyle w:val="TOC1"/>
        <w:tabs>
          <w:tab w:val="right" w:leader="dot" w:pos="8306"/>
        </w:tabs>
      </w:pPr>
      <w:hyperlink w:anchor="_Toc17467" w:history="1">
        <w:r>
          <w:rPr>
            <w:rFonts w:ascii="仿宋" w:eastAsia="仿宋" w:hAnsi="仿宋" w:cs="仿宋" w:hint="eastAsia"/>
            <w:lang w:eastAsia="zh-CN"/>
          </w:rPr>
          <w:t>四、项目选址研究</w:t>
        </w:r>
        <w:r>
          <w:tab/>
        </w:r>
        <w:r>
          <w:fldChar w:fldCharType="begin"/>
        </w:r>
        <w:r>
          <w:instrText xml:space="preserve"> PAGEREF _Toc17467 \h </w:instrText>
        </w:r>
        <w:r>
          <w:fldChar w:fldCharType="separate"/>
        </w:r>
        <w:r>
          <w:t>22</w:t>
        </w:r>
        <w:r>
          <w:fldChar w:fldCharType="end"/>
        </w:r>
      </w:hyperlink>
    </w:p>
    <w:p>
      <w:pPr>
        <w:pStyle w:val="TOC2"/>
        <w:tabs>
          <w:tab w:val="right" w:leader="dot" w:pos="8306"/>
        </w:tabs>
      </w:pPr>
      <w:hyperlink w:anchor="_Toc5841" w:history="1">
        <w:r>
          <w:rPr>
            <w:rFonts w:ascii="仿宋" w:eastAsia="仿宋" w:hAnsi="仿宋" w:cs="仿宋" w:hint="eastAsia"/>
            <w:lang w:eastAsia="zh-CN"/>
          </w:rPr>
          <w:t>(一)、项目选址原则</w:t>
        </w:r>
        <w:r>
          <w:tab/>
        </w:r>
        <w:r>
          <w:fldChar w:fldCharType="begin"/>
        </w:r>
        <w:r>
          <w:instrText xml:space="preserve"> PAGEREF _Toc5841 \h </w:instrText>
        </w:r>
        <w:r>
          <w:fldChar w:fldCharType="separate"/>
        </w:r>
        <w:r>
          <w:t>22</w:t>
        </w:r>
        <w:r>
          <w:fldChar w:fldCharType="end"/>
        </w:r>
      </w:hyperlink>
    </w:p>
    <w:p>
      <w:pPr>
        <w:pStyle w:val="TOC2"/>
        <w:tabs>
          <w:tab w:val="right" w:leader="dot" w:pos="8306"/>
        </w:tabs>
      </w:pPr>
      <w:hyperlink w:anchor="_Toc26299" w:history="1">
        <w:r>
          <w:rPr>
            <w:rFonts w:ascii="仿宋" w:eastAsia="仿宋" w:hAnsi="仿宋" w:cs="仿宋" w:hint="eastAsia"/>
            <w:lang w:eastAsia="zh-CN"/>
          </w:rPr>
          <w:t>(二)、项目选址</w:t>
        </w:r>
        <w:r>
          <w:tab/>
        </w:r>
        <w:r>
          <w:fldChar w:fldCharType="begin"/>
        </w:r>
        <w:r>
          <w:instrText xml:space="preserve"> PAGEREF _Toc26299 \h </w:instrText>
        </w:r>
        <w:r>
          <w:fldChar w:fldCharType="separate"/>
        </w:r>
        <w:r>
          <w:t>25</w:t>
        </w:r>
        <w:r>
          <w:fldChar w:fldCharType="end"/>
        </w:r>
      </w:hyperlink>
    </w:p>
    <w:p>
      <w:pPr>
        <w:pStyle w:val="TOC2"/>
        <w:tabs>
          <w:tab w:val="right" w:leader="dot" w:pos="8306"/>
        </w:tabs>
      </w:pPr>
      <w:hyperlink w:anchor="_Toc28519" w:history="1">
        <w:r>
          <w:rPr>
            <w:rFonts w:ascii="仿宋" w:eastAsia="仿宋" w:hAnsi="仿宋" w:cs="仿宋" w:hint="eastAsia"/>
            <w:lang w:eastAsia="zh-CN"/>
          </w:rPr>
          <w:t>(三)、建设条件分析</w:t>
        </w:r>
        <w:r>
          <w:tab/>
        </w:r>
        <w:r>
          <w:fldChar w:fldCharType="begin"/>
        </w:r>
        <w:r>
          <w:instrText xml:space="preserve"> PAGEREF _Toc28519 \h </w:instrText>
        </w:r>
        <w:r>
          <w:fldChar w:fldCharType="separate"/>
        </w:r>
        <w:r>
          <w:t>27</w:t>
        </w:r>
        <w:r>
          <w:fldChar w:fldCharType="end"/>
        </w:r>
      </w:hyperlink>
    </w:p>
    <w:p>
      <w:pPr>
        <w:pStyle w:val="TOC2"/>
        <w:tabs>
          <w:tab w:val="right" w:leader="dot" w:pos="8306"/>
        </w:tabs>
      </w:pPr>
      <w:hyperlink w:anchor="_Toc15835" w:history="1">
        <w:r>
          <w:rPr>
            <w:rFonts w:ascii="仿宋" w:eastAsia="仿宋" w:hAnsi="仿宋" w:cs="仿宋" w:hint="eastAsia"/>
            <w:lang w:eastAsia="zh-CN"/>
          </w:rPr>
          <w:t>(四)、用地控制指标</w:t>
        </w:r>
        <w:r>
          <w:tab/>
        </w:r>
        <w:r>
          <w:fldChar w:fldCharType="begin"/>
        </w:r>
        <w:r>
          <w:instrText xml:space="preserve"> PAGEREF _Toc15835 \h </w:instrText>
        </w:r>
        <w:r>
          <w:fldChar w:fldCharType="separate"/>
        </w:r>
        <w:r>
          <w:t>28</w:t>
        </w:r>
        <w:r>
          <w:fldChar w:fldCharType="end"/>
        </w:r>
      </w:hyperlink>
    </w:p>
    <w:p>
      <w:pPr>
        <w:pStyle w:val="TOC2"/>
        <w:tabs>
          <w:tab w:val="right" w:leader="dot" w:pos="8306"/>
        </w:tabs>
      </w:pPr>
      <w:hyperlink w:anchor="_Toc25612" w:history="1">
        <w:r>
          <w:rPr>
            <w:rFonts w:ascii="仿宋" w:eastAsia="仿宋" w:hAnsi="仿宋" w:cs="仿宋" w:hint="eastAsia"/>
            <w:lang w:eastAsia="zh-CN"/>
          </w:rPr>
          <w:t>(五)、地总体要求</w:t>
        </w:r>
        <w:r>
          <w:tab/>
        </w:r>
        <w:r>
          <w:fldChar w:fldCharType="begin"/>
        </w:r>
        <w:r>
          <w:instrText xml:space="preserve"> PAGEREF _Toc25612 \h </w:instrText>
        </w:r>
        <w:r>
          <w:fldChar w:fldCharType="separate"/>
        </w:r>
        <w:r>
          <w:t>30</w:t>
        </w:r>
        <w:r>
          <w:fldChar w:fldCharType="end"/>
        </w:r>
      </w:hyperlink>
    </w:p>
    <w:p>
      <w:pPr>
        <w:pStyle w:val="TOC2"/>
        <w:tabs>
          <w:tab w:val="right" w:leader="dot" w:pos="8306"/>
        </w:tabs>
      </w:pPr>
      <w:hyperlink w:anchor="_Toc7165" w:history="1">
        <w:r>
          <w:rPr>
            <w:rFonts w:ascii="仿宋" w:eastAsia="仿宋" w:hAnsi="仿宋" w:cs="仿宋" w:hint="eastAsia"/>
            <w:lang w:eastAsia="zh-CN"/>
          </w:rPr>
          <w:t>(六)、节约用地措施</w:t>
        </w:r>
        <w:r>
          <w:tab/>
        </w:r>
        <w:r>
          <w:fldChar w:fldCharType="begin"/>
        </w:r>
        <w:r>
          <w:instrText xml:space="preserve"> PAGEREF _Toc7165 \h </w:instrText>
        </w:r>
        <w:r>
          <w:fldChar w:fldCharType="separate"/>
        </w:r>
        <w:r>
          <w:t>31</w:t>
        </w:r>
        <w:r>
          <w:fldChar w:fldCharType="end"/>
        </w:r>
      </w:hyperlink>
    </w:p>
    <w:p>
      <w:pPr>
        <w:pStyle w:val="TOC2"/>
        <w:tabs>
          <w:tab w:val="right" w:leader="dot" w:pos="8306"/>
        </w:tabs>
      </w:pPr>
      <w:hyperlink w:anchor="_Toc5898" w:history="1">
        <w:r>
          <w:rPr>
            <w:rFonts w:ascii="仿宋" w:eastAsia="仿宋" w:hAnsi="仿宋" w:cs="仿宋" w:hint="eastAsia"/>
            <w:lang w:eastAsia="zh-CN"/>
          </w:rPr>
          <w:t>(七)、选址综合评价</w:t>
        </w:r>
        <w:r>
          <w:tab/>
        </w:r>
        <w:r>
          <w:fldChar w:fldCharType="begin"/>
        </w:r>
        <w:r>
          <w:instrText xml:space="preserve"> PAGEREF _Toc5898 \h </w:instrText>
        </w:r>
        <w:r>
          <w:fldChar w:fldCharType="separate"/>
        </w:r>
        <w:r>
          <w:t>33</w:t>
        </w:r>
        <w:r>
          <w:fldChar w:fldCharType="end"/>
        </w:r>
      </w:hyperlink>
    </w:p>
    <w:p>
      <w:pPr>
        <w:pStyle w:val="TOC1"/>
        <w:tabs>
          <w:tab w:val="right" w:leader="dot" w:pos="8306"/>
        </w:tabs>
      </w:pPr>
      <w:hyperlink w:anchor="_Toc5623" w:history="1">
        <w:r>
          <w:rPr>
            <w:rFonts w:ascii="仿宋" w:eastAsia="仿宋" w:hAnsi="仿宋" w:cs="仿宋" w:hint="eastAsia"/>
            <w:lang w:eastAsia="zh-CN"/>
          </w:rPr>
          <w:t>五、发展规划、产业政策和行业准入分析</w:t>
        </w:r>
        <w:r>
          <w:tab/>
        </w:r>
        <w:r>
          <w:fldChar w:fldCharType="begin"/>
        </w:r>
        <w:r>
          <w:instrText xml:space="preserve"> PAGEREF _Toc5623 \h </w:instrText>
        </w:r>
        <w:r>
          <w:fldChar w:fldCharType="separate"/>
        </w:r>
        <w:r>
          <w:t>34</w:t>
        </w:r>
        <w:r>
          <w:fldChar w:fldCharType="end"/>
        </w:r>
      </w:hyperlink>
    </w:p>
    <w:p>
      <w:pPr>
        <w:pStyle w:val="TOC2"/>
        <w:tabs>
          <w:tab w:val="right" w:leader="dot" w:pos="8306"/>
        </w:tabs>
      </w:pPr>
      <w:hyperlink w:anchor="_Toc32481" w:history="1">
        <w:r>
          <w:rPr>
            <w:rFonts w:ascii="仿宋" w:eastAsia="仿宋" w:hAnsi="仿宋" w:cs="仿宋" w:hint="eastAsia"/>
            <w:lang w:eastAsia="zh-CN"/>
          </w:rPr>
          <w:t>(一)、发展规划分析</w:t>
        </w:r>
        <w:r>
          <w:tab/>
        </w:r>
        <w:r>
          <w:fldChar w:fldCharType="begin"/>
        </w:r>
        <w:r>
          <w:instrText xml:space="preserve"> PAGEREF _Toc32481 \h </w:instrText>
        </w:r>
        <w:r>
          <w:fldChar w:fldCharType="separate"/>
        </w:r>
        <w:r>
          <w:t>34</w:t>
        </w:r>
        <w:r>
          <w:fldChar w:fldCharType="end"/>
        </w:r>
      </w:hyperlink>
    </w:p>
    <w:p>
      <w:pPr>
        <w:pStyle w:val="TOC2"/>
        <w:tabs>
          <w:tab w:val="right" w:leader="dot" w:pos="8306"/>
        </w:tabs>
      </w:pPr>
      <w:hyperlink w:anchor="_Toc12606" w:history="1">
        <w:r>
          <w:rPr>
            <w:rFonts w:ascii="仿宋" w:eastAsia="仿宋" w:hAnsi="仿宋" w:cs="仿宋" w:hint="eastAsia"/>
            <w:lang w:eastAsia="zh-CN"/>
          </w:rPr>
          <w:t>(二)、产业政策分析</w:t>
        </w:r>
        <w:r>
          <w:tab/>
        </w:r>
        <w:r>
          <w:fldChar w:fldCharType="begin"/>
        </w:r>
        <w:r>
          <w:instrText xml:space="preserve"> PAGEREF _Toc12606 \h </w:instrText>
        </w:r>
        <w:r>
          <w:fldChar w:fldCharType="separate"/>
        </w:r>
        <w:r>
          <w:t>35</w:t>
        </w:r>
        <w:r>
          <w:fldChar w:fldCharType="end"/>
        </w:r>
      </w:hyperlink>
    </w:p>
    <w:p>
      <w:pPr>
        <w:pStyle w:val="TOC2"/>
        <w:tabs>
          <w:tab w:val="right" w:leader="dot" w:pos="8306"/>
        </w:tabs>
      </w:pPr>
      <w:hyperlink w:anchor="_Toc14408" w:history="1">
        <w:r>
          <w:rPr>
            <w:rFonts w:ascii="仿宋" w:eastAsia="仿宋" w:hAnsi="仿宋" w:cs="仿宋" w:hint="eastAsia"/>
            <w:lang w:eastAsia="zh-CN"/>
          </w:rPr>
          <w:t>(三)、行业准入分析</w:t>
        </w:r>
        <w:r>
          <w:tab/>
        </w:r>
        <w:r>
          <w:fldChar w:fldCharType="begin"/>
        </w:r>
        <w:r>
          <w:instrText xml:space="preserve"> PAGEREF _Toc14408 \h </w:instrText>
        </w:r>
        <w:r>
          <w:fldChar w:fldCharType="separate"/>
        </w:r>
        <w:r>
          <w:t>37</w:t>
        </w:r>
        <w:r>
          <w:fldChar w:fldCharType="end"/>
        </w:r>
      </w:hyperlink>
    </w:p>
    <w:p>
      <w:pPr>
        <w:pStyle w:val="TOC1"/>
        <w:tabs>
          <w:tab w:val="right" w:leader="dot" w:pos="8306"/>
        </w:tabs>
      </w:pPr>
      <w:hyperlink w:anchor="_Toc22650" w:history="1">
        <w:r>
          <w:rPr>
            <w:rFonts w:ascii="仿宋" w:eastAsia="仿宋" w:hAnsi="仿宋" w:cs="仿宋" w:hint="eastAsia"/>
            <w:lang w:eastAsia="zh-CN"/>
          </w:rPr>
          <w:t>六、社会影响分析</w:t>
        </w:r>
        <w:r>
          <w:tab/>
        </w:r>
        <w:r>
          <w:fldChar w:fldCharType="begin"/>
        </w:r>
        <w:r>
          <w:instrText xml:space="preserve"> PAGEREF _Toc22650 \h </w:instrText>
        </w:r>
        <w:r>
          <w:fldChar w:fldCharType="separate"/>
        </w:r>
        <w:r>
          <w:t>38</w:t>
        </w:r>
        <w:r>
          <w:fldChar w:fldCharType="end"/>
        </w:r>
      </w:hyperlink>
    </w:p>
    <w:p>
      <w:pPr>
        <w:pStyle w:val="TOC2"/>
        <w:tabs>
          <w:tab w:val="right" w:leader="dot" w:pos="8306"/>
        </w:tabs>
      </w:pPr>
      <w:hyperlink w:anchor="_Toc26853" w:history="1">
        <w:r>
          <w:rPr>
            <w:rFonts w:ascii="仿宋" w:eastAsia="仿宋" w:hAnsi="仿宋" w:cs="仿宋" w:hint="eastAsia"/>
            <w:lang w:eastAsia="zh-CN"/>
          </w:rPr>
          <w:t>(一)、社会影响效果分析</w:t>
        </w:r>
        <w:r>
          <w:tab/>
        </w:r>
        <w:r>
          <w:fldChar w:fldCharType="begin"/>
        </w:r>
        <w:r>
          <w:instrText xml:space="preserve"> PAGEREF _Toc26853 \h </w:instrText>
        </w:r>
        <w:r>
          <w:fldChar w:fldCharType="separate"/>
        </w:r>
        <w:r>
          <w:t>38</w:t>
        </w:r>
        <w:r>
          <w:fldChar w:fldCharType="end"/>
        </w:r>
      </w:hyperlink>
    </w:p>
    <w:p>
      <w:pPr>
        <w:pStyle w:val="TOC2"/>
        <w:tabs>
          <w:tab w:val="right" w:leader="dot" w:pos="8306"/>
        </w:tabs>
      </w:pPr>
      <w:hyperlink w:anchor="_Toc29137" w:history="1">
        <w:r>
          <w:rPr>
            <w:rFonts w:ascii="仿宋" w:eastAsia="仿宋" w:hAnsi="仿宋" w:cs="仿宋" w:hint="eastAsia"/>
            <w:lang w:eastAsia="zh-CN"/>
          </w:rPr>
          <w:t>(二)、社会适应性分析</w:t>
        </w:r>
        <w:r>
          <w:tab/>
        </w:r>
        <w:r>
          <w:fldChar w:fldCharType="begin"/>
        </w:r>
        <w:r>
          <w:instrText xml:space="preserve"> PAGEREF _Toc29137 \h </w:instrText>
        </w:r>
        <w:r>
          <w:fldChar w:fldCharType="separate"/>
        </w:r>
        <w:r>
          <w:t>41</w:t>
        </w:r>
        <w:r>
          <w:fldChar w:fldCharType="end"/>
        </w:r>
      </w:hyperlink>
    </w:p>
    <w:p>
      <w:pPr>
        <w:pStyle w:val="TOC2"/>
        <w:tabs>
          <w:tab w:val="right" w:leader="dot" w:pos="8306"/>
        </w:tabs>
      </w:pPr>
      <w:hyperlink w:anchor="_Toc16635" w:history="1">
        <w:r>
          <w:rPr>
            <w:rFonts w:ascii="仿宋" w:eastAsia="仿宋" w:hAnsi="仿宋" w:cs="仿宋" w:hint="eastAsia"/>
            <w:lang w:eastAsia="zh-CN"/>
          </w:rPr>
          <w:t>(三)、社会风险及对策分析</w:t>
        </w:r>
        <w:r>
          <w:tab/>
        </w:r>
        <w:r>
          <w:fldChar w:fldCharType="begin"/>
        </w:r>
        <w:r>
          <w:instrText xml:space="preserve"> PAGEREF _Toc16635 \h </w:instrText>
        </w:r>
        <w:r>
          <w:fldChar w:fldCharType="separate"/>
        </w:r>
        <w:r>
          <w:t>42</w:t>
        </w:r>
        <w:r>
          <w:fldChar w:fldCharType="end"/>
        </w:r>
      </w:hyperlink>
    </w:p>
    <w:p>
      <w:pPr>
        <w:pStyle w:val="TOC1"/>
        <w:tabs>
          <w:tab w:val="right" w:leader="dot" w:pos="8306"/>
        </w:tabs>
      </w:pPr>
      <w:hyperlink w:anchor="_Toc3170" w:history="1">
        <w:r>
          <w:rPr>
            <w:rFonts w:ascii="仿宋" w:eastAsia="仿宋" w:hAnsi="仿宋" w:cs="仿宋" w:hint="eastAsia"/>
            <w:lang w:eastAsia="zh-CN"/>
          </w:rPr>
          <w:t>七、资金管理与财务规划</w:t>
        </w:r>
        <w:r>
          <w:tab/>
        </w:r>
        <w:r>
          <w:fldChar w:fldCharType="begin"/>
        </w:r>
        <w:r>
          <w:instrText xml:space="preserve"> PAGEREF _Toc3170 \h </w:instrText>
        </w:r>
        <w:r>
          <w:fldChar w:fldCharType="separate"/>
        </w:r>
        <w:r>
          <w:t>46</w:t>
        </w:r>
        <w:r>
          <w:fldChar w:fldCharType="end"/>
        </w:r>
      </w:hyperlink>
    </w:p>
    <w:p>
      <w:pPr>
        <w:pStyle w:val="TOC2"/>
        <w:tabs>
          <w:tab w:val="right" w:leader="dot" w:pos="8306"/>
        </w:tabs>
      </w:pPr>
      <w:hyperlink w:anchor="_Toc23401" w:history="1">
        <w:r>
          <w:rPr>
            <w:rFonts w:ascii="仿宋" w:eastAsia="仿宋" w:hAnsi="仿宋" w:cs="仿宋" w:hint="eastAsia"/>
            <w:lang w:eastAsia="zh-CN"/>
          </w:rPr>
          <w:t>(一)、项目资金来源与筹措</w:t>
        </w:r>
        <w:r>
          <w:tab/>
        </w:r>
        <w:r>
          <w:fldChar w:fldCharType="begin"/>
        </w:r>
        <w:r>
          <w:instrText xml:space="preserve"> PAGEREF _Toc23401 \h </w:instrText>
        </w:r>
        <w:r>
          <w:fldChar w:fldCharType="separate"/>
        </w:r>
        <w:r>
          <w:t>46</w:t>
        </w:r>
        <w:r>
          <w:fldChar w:fldCharType="end"/>
        </w:r>
      </w:hyperlink>
    </w:p>
    <w:p>
      <w:pPr>
        <w:pStyle w:val="TOC2"/>
        <w:tabs>
          <w:tab w:val="right" w:leader="dot" w:pos="8306"/>
        </w:tabs>
      </w:pPr>
      <w:hyperlink w:anchor="_Toc1742" w:history="1">
        <w:r>
          <w:rPr>
            <w:rFonts w:ascii="仿宋" w:eastAsia="仿宋" w:hAnsi="仿宋" w:cs="仿宋" w:hint="eastAsia"/>
            <w:lang w:eastAsia="zh-CN"/>
          </w:rPr>
          <w:t>(二)、资金使用与监管</w:t>
        </w:r>
        <w:r>
          <w:tab/>
        </w:r>
        <w:r>
          <w:fldChar w:fldCharType="begin"/>
        </w:r>
        <w:r>
          <w:instrText xml:space="preserve"> PAGEREF _Toc1742 \h </w:instrText>
        </w:r>
        <w:r>
          <w:fldChar w:fldCharType="separate"/>
        </w:r>
        <w:r>
          <w:t>47</w:t>
        </w:r>
        <w:r>
          <w:fldChar w:fldCharType="end"/>
        </w:r>
      </w:hyperlink>
    </w:p>
    <w:p>
      <w:pPr>
        <w:pStyle w:val="TOC2"/>
        <w:tabs>
          <w:tab w:val="right" w:leader="dot" w:pos="8306"/>
        </w:tabs>
      </w:pPr>
      <w:hyperlink w:anchor="_Toc30373" w:history="1">
        <w:r>
          <w:rPr>
            <w:rFonts w:ascii="仿宋" w:eastAsia="仿宋" w:hAnsi="仿宋" w:cs="仿宋" w:hint="eastAsia"/>
            <w:lang w:eastAsia="zh-CN"/>
          </w:rPr>
          <w:t>(三)、财务规划与预测</w:t>
        </w:r>
        <w:r>
          <w:tab/>
        </w:r>
        <w:r>
          <w:fldChar w:fldCharType="begin"/>
        </w:r>
        <w:r>
          <w:instrText xml:space="preserve"> PAGEREF _Toc30373 \h </w:instrText>
        </w:r>
        <w:r>
          <w:fldChar w:fldCharType="separate"/>
        </w:r>
        <w:r>
          <w:t>48</w:t>
        </w:r>
        <w:r>
          <w:fldChar w:fldCharType="end"/>
        </w:r>
      </w:hyperlink>
    </w:p>
    <w:p>
      <w:pPr>
        <w:pStyle w:val="TOC1"/>
        <w:tabs>
          <w:tab w:val="right" w:leader="dot" w:pos="8306"/>
        </w:tabs>
      </w:pPr>
      <w:hyperlink w:anchor="_Toc24250" w:history="1">
        <w:r>
          <w:rPr>
            <w:rFonts w:ascii="仿宋" w:eastAsia="仿宋" w:hAnsi="仿宋" w:cs="仿宋" w:hint="eastAsia"/>
            <w:lang w:eastAsia="zh-CN"/>
          </w:rPr>
          <w:t>八、客户关系管理与市场拓展</w:t>
        </w:r>
        <w:r>
          <w:tab/>
        </w:r>
        <w:r>
          <w:fldChar w:fldCharType="begin"/>
        </w:r>
        <w:r>
          <w:instrText xml:space="preserve"> PAGEREF _Toc24250 \h </w:instrText>
        </w:r>
        <w:r>
          <w:fldChar w:fldCharType="separate"/>
        </w:r>
        <w:r>
          <w:t>49</w:t>
        </w:r>
        <w:r>
          <w:fldChar w:fldCharType="end"/>
        </w:r>
      </w:hyperlink>
    </w:p>
    <w:p>
      <w:pPr>
        <w:pStyle w:val="TOC2"/>
        <w:tabs>
          <w:tab w:val="right" w:leader="dot" w:pos="8306"/>
        </w:tabs>
      </w:pPr>
      <w:hyperlink w:anchor="_Toc5792" w:history="1">
        <w:r>
          <w:rPr>
            <w:rFonts w:ascii="仿宋" w:eastAsia="仿宋" w:hAnsi="仿宋" w:cs="仿宋" w:hint="eastAsia"/>
            <w:lang w:eastAsia="zh-CN"/>
          </w:rPr>
          <w:t>(一)、客户关系管理策略</w:t>
        </w:r>
        <w:r>
          <w:tab/>
        </w:r>
        <w:r>
          <w:fldChar w:fldCharType="begin"/>
        </w:r>
        <w:r>
          <w:instrText xml:space="preserve"> PAGEREF _Toc5792 \h </w:instrText>
        </w:r>
        <w:r>
          <w:fldChar w:fldCharType="separate"/>
        </w:r>
        <w:r>
          <w:t>49</w:t>
        </w:r>
        <w:r>
          <w:fldChar w:fldCharType="end"/>
        </w:r>
      </w:hyperlink>
    </w:p>
    <w:p>
      <w:pPr>
        <w:pStyle w:val="TOC2"/>
        <w:tabs>
          <w:tab w:val="right" w:leader="dot" w:pos="8306"/>
        </w:tabs>
      </w:pPr>
      <w:hyperlink w:anchor="_Toc6573" w:history="1">
        <w:r>
          <w:rPr>
            <w:rFonts w:ascii="仿宋" w:eastAsia="仿宋" w:hAnsi="仿宋" w:cs="仿宋" w:hint="eastAsia"/>
            <w:lang w:eastAsia="zh-CN"/>
          </w:rPr>
          <w:t>(二)、市场拓展方案</w:t>
        </w:r>
        <w:r>
          <w:tab/>
        </w:r>
        <w:r>
          <w:fldChar w:fldCharType="begin"/>
        </w:r>
        <w:r>
          <w:instrText xml:space="preserve"> PAGEREF _Toc6573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44" w:history="1">
        <w:r>
          <w:rPr>
            <w:rFonts w:ascii="仿宋" w:eastAsia="仿宋" w:hAnsi="仿宋" w:cs="仿宋" w:hint="eastAsia"/>
            <w:lang w:eastAsia="zh-CN"/>
          </w:rPr>
          <w:t>九、环境保护与治理方案</w:t>
        </w:r>
        <w:r>
          <w:tab/>
        </w:r>
        <w:r>
          <w:fldChar w:fldCharType="begin"/>
        </w:r>
        <w:r>
          <w:instrText xml:space="preserve"> PAGEREF _Toc24244 \h </w:instrText>
        </w:r>
        <w:r>
          <w:fldChar w:fldCharType="separate"/>
        </w:r>
        <w:r>
          <w:t>52</w:t>
        </w:r>
        <w:r>
          <w:fldChar w:fldCharType="end"/>
        </w:r>
      </w:hyperlink>
    </w:p>
    <w:p>
      <w:pPr>
        <w:pStyle w:val="TOC2"/>
        <w:tabs>
          <w:tab w:val="right" w:leader="dot" w:pos="8306"/>
        </w:tabs>
      </w:pPr>
      <w:hyperlink w:anchor="_Toc31176" w:history="1">
        <w:r>
          <w:rPr>
            <w:rFonts w:ascii="仿宋" w:eastAsia="仿宋" w:hAnsi="仿宋" w:cs="仿宋" w:hint="eastAsia"/>
            <w:lang w:eastAsia="zh-CN"/>
          </w:rPr>
          <w:t>(一)、项目环境影响评估</w:t>
        </w:r>
        <w:r>
          <w:tab/>
        </w:r>
        <w:r>
          <w:fldChar w:fldCharType="begin"/>
        </w:r>
        <w:r>
          <w:instrText xml:space="preserve"> PAGEREF _Toc31176 \h </w:instrText>
        </w:r>
        <w:r>
          <w:fldChar w:fldCharType="separate"/>
        </w:r>
        <w:r>
          <w:t>52</w:t>
        </w:r>
        <w:r>
          <w:fldChar w:fldCharType="end"/>
        </w:r>
      </w:hyperlink>
    </w:p>
    <w:p>
      <w:pPr>
        <w:pStyle w:val="TOC2"/>
        <w:tabs>
          <w:tab w:val="right" w:leader="dot" w:pos="8306"/>
        </w:tabs>
      </w:pPr>
      <w:hyperlink w:anchor="_Toc11269" w:history="1">
        <w:r>
          <w:rPr>
            <w:rFonts w:ascii="仿宋" w:eastAsia="仿宋" w:hAnsi="仿宋" w:cs="仿宋" w:hint="eastAsia"/>
            <w:lang w:eastAsia="zh-CN"/>
          </w:rPr>
          <w:t>(二)、环境保护措施与治理方案</w:t>
        </w:r>
        <w:r>
          <w:tab/>
        </w:r>
        <w:r>
          <w:fldChar w:fldCharType="begin"/>
        </w:r>
        <w:r>
          <w:instrText xml:space="preserve"> PAGEREF _Toc11269 \h </w:instrText>
        </w:r>
        <w:r>
          <w:fldChar w:fldCharType="separate"/>
        </w:r>
        <w:r>
          <w:t>52</w:t>
        </w:r>
        <w:r>
          <w:fldChar w:fldCharType="end"/>
        </w:r>
      </w:hyperlink>
    </w:p>
    <w:p>
      <w:pPr>
        <w:pStyle w:val="TOC1"/>
        <w:tabs>
          <w:tab w:val="right" w:leader="dot" w:pos="8306"/>
        </w:tabs>
      </w:pPr>
      <w:hyperlink w:anchor="_Toc1300" w:history="1">
        <w:r>
          <w:rPr>
            <w:rFonts w:ascii="仿宋" w:eastAsia="仿宋" w:hAnsi="仿宋" w:cs="仿宋" w:hint="eastAsia"/>
            <w:lang w:eastAsia="zh-CN"/>
          </w:rPr>
          <w:t>十、经济效益与社会效益优化</w:t>
        </w:r>
        <w:r>
          <w:tab/>
        </w:r>
        <w:r>
          <w:fldChar w:fldCharType="begin"/>
        </w:r>
        <w:r>
          <w:instrText xml:space="preserve"> PAGEREF _Toc1300 \h </w:instrText>
        </w:r>
        <w:r>
          <w:fldChar w:fldCharType="separate"/>
        </w:r>
        <w:r>
          <w:t>53</w:t>
        </w:r>
        <w:r>
          <w:fldChar w:fldCharType="end"/>
        </w:r>
      </w:hyperlink>
    </w:p>
    <w:p>
      <w:pPr>
        <w:pStyle w:val="TOC2"/>
        <w:tabs>
          <w:tab w:val="right" w:leader="dot" w:pos="8306"/>
        </w:tabs>
      </w:pPr>
      <w:hyperlink w:anchor="_Toc31748" w:history="1">
        <w:r>
          <w:rPr>
            <w:rFonts w:ascii="仿宋" w:eastAsia="仿宋" w:hAnsi="仿宋" w:cs="仿宋" w:hint="eastAsia"/>
            <w:lang w:eastAsia="zh-CN"/>
          </w:rPr>
          <w:t>(一)、经济效益提升策略</w:t>
        </w:r>
        <w:r>
          <w:tab/>
        </w:r>
        <w:r>
          <w:fldChar w:fldCharType="begin"/>
        </w:r>
        <w:r>
          <w:instrText xml:space="preserve"> PAGEREF _Toc31748 \h </w:instrText>
        </w:r>
        <w:r>
          <w:fldChar w:fldCharType="separate"/>
        </w:r>
        <w:r>
          <w:t>53</w:t>
        </w:r>
        <w:r>
          <w:fldChar w:fldCharType="end"/>
        </w:r>
      </w:hyperlink>
    </w:p>
    <w:p>
      <w:pPr>
        <w:pStyle w:val="TOC2"/>
        <w:tabs>
          <w:tab w:val="right" w:leader="dot" w:pos="8306"/>
        </w:tabs>
      </w:pPr>
      <w:hyperlink w:anchor="_Toc23687" w:history="1">
        <w:r>
          <w:rPr>
            <w:rFonts w:ascii="仿宋" w:eastAsia="仿宋" w:hAnsi="仿宋" w:cs="仿宋" w:hint="eastAsia"/>
            <w:lang w:eastAsia="zh-CN"/>
          </w:rPr>
          <w:t>(二)、社会效益增强方案</w:t>
        </w:r>
        <w:r>
          <w:tab/>
        </w:r>
        <w:r>
          <w:fldChar w:fldCharType="begin"/>
        </w:r>
        <w:r>
          <w:instrText xml:space="preserve"> PAGEREF _Toc23687 \h </w:instrText>
        </w:r>
        <w:r>
          <w:fldChar w:fldCharType="separate"/>
        </w:r>
        <w:r>
          <w:t>54</w:t>
        </w:r>
        <w:r>
          <w:fldChar w:fldCharType="end"/>
        </w:r>
      </w:hyperlink>
    </w:p>
    <w:p>
      <w:pPr>
        <w:pStyle w:val="TOC1"/>
        <w:tabs>
          <w:tab w:val="right" w:leader="dot" w:pos="8306"/>
        </w:tabs>
      </w:pPr>
      <w:hyperlink w:anchor="_Toc18423" w:history="1">
        <w:r>
          <w:rPr>
            <w:rFonts w:ascii="仿宋" w:eastAsia="仿宋" w:hAnsi="仿宋" w:cs="仿宋" w:hint="eastAsia"/>
            <w:lang w:eastAsia="zh-CN"/>
          </w:rPr>
          <w:t>十一、环境保护与绿色发展</w:t>
        </w:r>
        <w:r>
          <w:tab/>
        </w:r>
        <w:r>
          <w:fldChar w:fldCharType="begin"/>
        </w:r>
        <w:r>
          <w:instrText xml:space="preserve"> PAGEREF _Toc18423 \h </w:instrText>
        </w:r>
        <w:r>
          <w:fldChar w:fldCharType="separate"/>
        </w:r>
        <w:r>
          <w:t>55</w:t>
        </w:r>
        <w:r>
          <w:fldChar w:fldCharType="end"/>
        </w:r>
      </w:hyperlink>
    </w:p>
    <w:p>
      <w:pPr>
        <w:pStyle w:val="TOC2"/>
        <w:tabs>
          <w:tab w:val="right" w:leader="dot" w:pos="8306"/>
        </w:tabs>
      </w:pPr>
      <w:hyperlink w:anchor="_Toc2030" w:history="1">
        <w:r>
          <w:rPr>
            <w:rFonts w:ascii="仿宋" w:eastAsia="仿宋" w:hAnsi="仿宋" w:cs="仿宋" w:hint="eastAsia"/>
            <w:lang w:eastAsia="zh-CN"/>
          </w:rPr>
          <w:t>(一)、环境保护措施</w:t>
        </w:r>
        <w:r>
          <w:tab/>
        </w:r>
        <w:r>
          <w:fldChar w:fldCharType="begin"/>
        </w:r>
        <w:r>
          <w:instrText xml:space="preserve"> PAGEREF _Toc2030 \h </w:instrText>
        </w:r>
        <w:r>
          <w:fldChar w:fldCharType="separate"/>
        </w:r>
        <w:r>
          <w:t>55</w:t>
        </w:r>
        <w:r>
          <w:fldChar w:fldCharType="end"/>
        </w:r>
      </w:hyperlink>
    </w:p>
    <w:p>
      <w:pPr>
        <w:pStyle w:val="TOC2"/>
        <w:tabs>
          <w:tab w:val="right" w:leader="dot" w:pos="8306"/>
        </w:tabs>
      </w:pPr>
      <w:hyperlink w:anchor="_Toc1446" w:history="1">
        <w:r>
          <w:rPr>
            <w:rFonts w:ascii="仿宋" w:eastAsia="仿宋" w:hAnsi="仿宋" w:cs="仿宋" w:hint="eastAsia"/>
            <w:lang w:eastAsia="zh-CN"/>
          </w:rPr>
          <w:t>(二)、绿色发展与可持续发展策略</w:t>
        </w:r>
        <w:r>
          <w:tab/>
        </w:r>
        <w:r>
          <w:fldChar w:fldCharType="begin"/>
        </w:r>
        <w:r>
          <w:instrText xml:space="preserve"> PAGEREF _Toc1446 \h </w:instrText>
        </w:r>
        <w:r>
          <w:fldChar w:fldCharType="separate"/>
        </w:r>
        <w:r>
          <w:t>57</w:t>
        </w:r>
        <w:r>
          <w:fldChar w:fldCharType="end"/>
        </w:r>
      </w:hyperlink>
    </w:p>
    <w:p>
      <w:pPr>
        <w:pStyle w:val="TOC1"/>
        <w:tabs>
          <w:tab w:val="right" w:leader="dot" w:pos="8306"/>
        </w:tabs>
      </w:pPr>
      <w:hyperlink w:anchor="_Toc18008" w:history="1">
        <w:r>
          <w:rPr>
            <w:rFonts w:ascii="仿宋" w:eastAsia="仿宋" w:hAnsi="仿宋" w:cs="仿宋" w:hint="eastAsia"/>
            <w:lang w:eastAsia="zh-CN"/>
          </w:rPr>
          <w:t>十二、项目实施与管理方案</w:t>
        </w:r>
        <w:r>
          <w:tab/>
        </w:r>
        <w:r>
          <w:fldChar w:fldCharType="begin"/>
        </w:r>
        <w:r>
          <w:instrText xml:space="preserve"> PAGEREF _Toc18008 \h </w:instrText>
        </w:r>
        <w:r>
          <w:fldChar w:fldCharType="separate"/>
        </w:r>
        <w:r>
          <w:t>58</w:t>
        </w:r>
        <w:r>
          <w:fldChar w:fldCharType="end"/>
        </w:r>
      </w:hyperlink>
    </w:p>
    <w:p>
      <w:pPr>
        <w:pStyle w:val="TOC2"/>
        <w:tabs>
          <w:tab w:val="right" w:leader="dot" w:pos="8306"/>
        </w:tabs>
      </w:pPr>
      <w:hyperlink w:anchor="_Toc16038" w:history="1">
        <w:r>
          <w:rPr>
            <w:rFonts w:ascii="仿宋" w:eastAsia="仿宋" w:hAnsi="仿宋" w:cs="仿宋" w:hint="eastAsia"/>
            <w:lang w:eastAsia="zh-CN"/>
          </w:rPr>
          <w:t>(一)、项目实施计划</w:t>
        </w:r>
        <w:r>
          <w:tab/>
        </w:r>
        <w:r>
          <w:fldChar w:fldCharType="begin"/>
        </w:r>
        <w:r>
          <w:instrText xml:space="preserve"> PAGEREF _Toc16038 \h </w:instrText>
        </w:r>
        <w:r>
          <w:fldChar w:fldCharType="separate"/>
        </w:r>
        <w:r>
          <w:t>58</w:t>
        </w:r>
        <w:r>
          <w:fldChar w:fldCharType="end"/>
        </w:r>
      </w:hyperlink>
    </w:p>
    <w:p>
      <w:pPr>
        <w:pStyle w:val="TOC2"/>
        <w:tabs>
          <w:tab w:val="right" w:leader="dot" w:pos="8306"/>
        </w:tabs>
      </w:pPr>
      <w:hyperlink w:anchor="_Toc11965" w:history="1">
        <w:r>
          <w:rPr>
            <w:rFonts w:ascii="仿宋" w:eastAsia="仿宋" w:hAnsi="仿宋" w:cs="仿宋" w:hint="eastAsia"/>
            <w:lang w:eastAsia="zh-CN"/>
          </w:rPr>
          <w:t>(二)、项目组织机构与职责</w:t>
        </w:r>
        <w:r>
          <w:tab/>
        </w:r>
        <w:r>
          <w:fldChar w:fldCharType="begin"/>
        </w:r>
        <w:r>
          <w:instrText xml:space="preserve"> PAGEREF _Toc11965 \h </w:instrText>
        </w:r>
        <w:r>
          <w:fldChar w:fldCharType="separate"/>
        </w:r>
        <w:r>
          <w:t>59</w:t>
        </w:r>
        <w:r>
          <w:fldChar w:fldCharType="end"/>
        </w:r>
      </w:hyperlink>
    </w:p>
    <w:p>
      <w:pPr>
        <w:pStyle w:val="TOC2"/>
        <w:tabs>
          <w:tab w:val="right" w:leader="dot" w:pos="8306"/>
        </w:tabs>
      </w:pPr>
      <w:hyperlink w:anchor="_Toc31456" w:history="1">
        <w:r>
          <w:rPr>
            <w:rFonts w:ascii="仿宋" w:eastAsia="仿宋" w:hAnsi="仿宋" w:cs="仿宋" w:hint="eastAsia"/>
            <w:lang w:eastAsia="zh-CN"/>
          </w:rPr>
          <w:t>(三)、项目管理与监控体系</w:t>
        </w:r>
        <w:r>
          <w:tab/>
        </w:r>
        <w:r>
          <w:fldChar w:fldCharType="begin"/>
        </w:r>
        <w:r>
          <w:instrText xml:space="preserve"> PAGEREF _Toc31456 \h </w:instrText>
        </w:r>
        <w:r>
          <w:fldChar w:fldCharType="separate"/>
        </w:r>
        <w:r>
          <w:t>62</w:t>
        </w:r>
        <w:r>
          <w:fldChar w:fldCharType="end"/>
        </w:r>
      </w:hyperlink>
    </w:p>
    <w:p>
      <w:pPr>
        <w:pStyle w:val="TOC1"/>
        <w:tabs>
          <w:tab w:val="right" w:leader="dot" w:pos="8306"/>
        </w:tabs>
      </w:pPr>
      <w:hyperlink w:anchor="_Toc2804" w:history="1">
        <w:r>
          <w:rPr>
            <w:rFonts w:ascii="仿宋" w:eastAsia="仿宋" w:hAnsi="仿宋" w:cs="仿宋" w:hint="eastAsia"/>
            <w:lang w:eastAsia="zh-CN"/>
          </w:rPr>
          <w:t>十三、企业合规与伦理</w:t>
        </w:r>
        <w:r>
          <w:tab/>
        </w:r>
        <w:r>
          <w:fldChar w:fldCharType="begin"/>
        </w:r>
        <w:r>
          <w:instrText xml:space="preserve"> PAGEREF _Toc2804 \h </w:instrText>
        </w:r>
        <w:r>
          <w:fldChar w:fldCharType="separate"/>
        </w:r>
        <w:r>
          <w:t>64</w:t>
        </w:r>
        <w:r>
          <w:fldChar w:fldCharType="end"/>
        </w:r>
      </w:hyperlink>
    </w:p>
    <w:p>
      <w:pPr>
        <w:pStyle w:val="TOC2"/>
        <w:tabs>
          <w:tab w:val="right" w:leader="dot" w:pos="8306"/>
        </w:tabs>
      </w:pPr>
      <w:hyperlink w:anchor="_Toc24627" w:history="1">
        <w:r>
          <w:rPr>
            <w:rFonts w:ascii="仿宋" w:eastAsia="仿宋" w:hAnsi="仿宋" w:cs="仿宋" w:hint="eastAsia"/>
            <w:lang w:eastAsia="zh-CN"/>
          </w:rPr>
          <w:t>(一)、合规政策与程序</w:t>
        </w:r>
        <w:r>
          <w:tab/>
        </w:r>
        <w:r>
          <w:fldChar w:fldCharType="begin"/>
        </w:r>
        <w:r>
          <w:instrText xml:space="preserve"> PAGEREF _Toc24627 \h </w:instrText>
        </w:r>
        <w:r>
          <w:fldChar w:fldCharType="separate"/>
        </w:r>
        <w:r>
          <w:t>64</w:t>
        </w:r>
        <w:r>
          <w:fldChar w:fldCharType="end"/>
        </w:r>
      </w:hyperlink>
    </w:p>
    <w:p>
      <w:pPr>
        <w:pStyle w:val="TOC2"/>
        <w:tabs>
          <w:tab w:val="right" w:leader="dot" w:pos="8306"/>
        </w:tabs>
      </w:pPr>
      <w:hyperlink w:anchor="_Toc26417" w:history="1">
        <w:r>
          <w:rPr>
            <w:rFonts w:ascii="仿宋" w:eastAsia="仿宋" w:hAnsi="仿宋" w:cs="仿宋" w:hint="eastAsia"/>
            <w:lang w:eastAsia="zh-CN"/>
          </w:rPr>
          <w:t>(二)、伦理规范与培训</w:t>
        </w:r>
        <w:r>
          <w:tab/>
        </w:r>
        <w:r>
          <w:fldChar w:fldCharType="begin"/>
        </w:r>
        <w:r>
          <w:instrText xml:space="preserve"> PAGEREF _Toc26417 \h </w:instrText>
        </w:r>
        <w:r>
          <w:fldChar w:fldCharType="separate"/>
        </w:r>
        <w:r>
          <w:t>65</w:t>
        </w:r>
        <w:r>
          <w:fldChar w:fldCharType="end"/>
        </w:r>
      </w:hyperlink>
    </w:p>
    <w:p>
      <w:pPr>
        <w:pStyle w:val="TOC2"/>
        <w:tabs>
          <w:tab w:val="right" w:leader="dot" w:pos="8306"/>
        </w:tabs>
      </w:pPr>
      <w:hyperlink w:anchor="_Toc14452" w:history="1">
        <w:r>
          <w:rPr>
            <w:rFonts w:ascii="仿宋" w:eastAsia="仿宋" w:hAnsi="仿宋" w:cs="仿宋" w:hint="eastAsia"/>
            <w:lang w:eastAsia="zh-CN"/>
          </w:rPr>
          <w:t>(三)、合规风险评估</w:t>
        </w:r>
        <w:r>
          <w:tab/>
        </w:r>
        <w:r>
          <w:fldChar w:fldCharType="begin"/>
        </w:r>
        <w:r>
          <w:instrText xml:space="preserve"> PAGEREF _Toc14452 \h </w:instrText>
        </w:r>
        <w:r>
          <w:fldChar w:fldCharType="separate"/>
        </w:r>
        <w:r>
          <w:t>66</w:t>
        </w:r>
        <w:r>
          <w:fldChar w:fldCharType="end"/>
        </w:r>
      </w:hyperlink>
    </w:p>
    <w:p>
      <w:pPr>
        <w:pStyle w:val="TOC2"/>
        <w:tabs>
          <w:tab w:val="right" w:leader="dot" w:pos="8306"/>
        </w:tabs>
      </w:pPr>
      <w:hyperlink w:anchor="_Toc25253" w:history="1">
        <w:r>
          <w:rPr>
            <w:rFonts w:ascii="仿宋" w:eastAsia="仿宋" w:hAnsi="仿宋" w:cs="仿宋" w:hint="eastAsia"/>
            <w:lang w:eastAsia="zh-CN"/>
          </w:rPr>
          <w:t>(四)、合规监督与执行</w:t>
        </w:r>
        <w:r>
          <w:tab/>
        </w:r>
        <w:r>
          <w:fldChar w:fldCharType="begin"/>
        </w:r>
        <w:r>
          <w:instrText xml:space="preserve"> PAGEREF _Toc25253 \h </w:instrText>
        </w:r>
        <w:r>
          <w:fldChar w:fldCharType="separate"/>
        </w:r>
        <w:r>
          <w:t>67</w:t>
        </w:r>
        <w:r>
          <w:fldChar w:fldCharType="end"/>
        </w:r>
      </w:hyperlink>
    </w:p>
    <w:p>
      <w:pPr>
        <w:pStyle w:val="TOC1"/>
        <w:tabs>
          <w:tab w:val="right" w:leader="dot" w:pos="8306"/>
        </w:tabs>
      </w:pPr>
      <w:hyperlink w:anchor="_Toc22547" w:history="1">
        <w:r>
          <w:rPr>
            <w:rFonts w:ascii="仿宋" w:eastAsia="仿宋" w:hAnsi="仿宋" w:cs="仿宋" w:hint="eastAsia"/>
            <w:lang w:eastAsia="zh-CN"/>
          </w:rPr>
          <w:t>十四、法律法规与政策遵循</w:t>
        </w:r>
        <w:r>
          <w:tab/>
        </w:r>
        <w:r>
          <w:fldChar w:fldCharType="begin"/>
        </w:r>
        <w:r>
          <w:instrText xml:space="preserve"> PAGEREF _Toc22547 \h </w:instrText>
        </w:r>
        <w:r>
          <w:fldChar w:fldCharType="separate"/>
        </w:r>
        <w:r>
          <w:t>68</w:t>
        </w:r>
        <w:r>
          <w:fldChar w:fldCharType="end"/>
        </w:r>
      </w:hyperlink>
    </w:p>
    <w:p>
      <w:pPr>
        <w:pStyle w:val="TOC2"/>
        <w:tabs>
          <w:tab w:val="right" w:leader="dot" w:pos="8306"/>
        </w:tabs>
      </w:pPr>
      <w:hyperlink w:anchor="_Toc29177" w:history="1">
        <w:r>
          <w:rPr>
            <w:rFonts w:ascii="仿宋" w:eastAsia="仿宋" w:hAnsi="仿宋" w:cs="仿宋" w:hint="eastAsia"/>
            <w:lang w:eastAsia="zh-CN"/>
          </w:rPr>
          <w:t>(一)、法律法规遵守</w:t>
        </w:r>
        <w:r>
          <w:tab/>
        </w:r>
        <w:r>
          <w:fldChar w:fldCharType="begin"/>
        </w:r>
        <w:r>
          <w:instrText xml:space="preserve"> PAGEREF _Toc29177 \h </w:instrText>
        </w:r>
        <w:r>
          <w:fldChar w:fldCharType="separate"/>
        </w:r>
        <w:r>
          <w:t>68</w:t>
        </w:r>
        <w:r>
          <w:fldChar w:fldCharType="end"/>
        </w:r>
      </w:hyperlink>
    </w:p>
    <w:p>
      <w:pPr>
        <w:pStyle w:val="TOC2"/>
        <w:tabs>
          <w:tab w:val="right" w:leader="dot" w:pos="8306"/>
        </w:tabs>
      </w:pPr>
      <w:hyperlink w:anchor="_Toc29477" w:history="1">
        <w:r>
          <w:rPr>
            <w:rFonts w:ascii="仿宋" w:eastAsia="仿宋" w:hAnsi="仿宋" w:cs="仿宋" w:hint="eastAsia"/>
            <w:lang w:eastAsia="zh-CN"/>
          </w:rPr>
          <w:t>(二)、政策导向与利用</w:t>
        </w:r>
        <w:r>
          <w:tab/>
        </w:r>
        <w:r>
          <w:fldChar w:fldCharType="begin"/>
        </w:r>
        <w:r>
          <w:instrText xml:space="preserve"> PAGEREF _Toc29477 \h </w:instrText>
        </w:r>
        <w:r>
          <w:fldChar w:fldCharType="separate"/>
        </w:r>
        <w:r>
          <w:t>69</w:t>
        </w:r>
        <w:r>
          <w:fldChar w:fldCharType="end"/>
        </w:r>
      </w:hyperlink>
    </w:p>
    <w:p>
      <w:pPr>
        <w:pStyle w:val="TOC1"/>
        <w:tabs>
          <w:tab w:val="right" w:leader="dot" w:pos="8306"/>
        </w:tabs>
      </w:pPr>
      <w:hyperlink w:anchor="_Toc2742" w:history="1">
        <w:r>
          <w:rPr>
            <w:rFonts w:ascii="仿宋" w:eastAsia="仿宋" w:hAnsi="仿宋" w:cs="仿宋" w:hint="eastAsia"/>
            <w:lang w:eastAsia="zh-CN"/>
          </w:rPr>
          <w:t>十五、合作与交流机制建立</w:t>
        </w:r>
        <w:r>
          <w:tab/>
        </w:r>
        <w:r>
          <w:fldChar w:fldCharType="begin"/>
        </w:r>
        <w:r>
          <w:instrText xml:space="preserve"> PAGEREF _Toc2742 \h </w:instrText>
        </w:r>
        <w:r>
          <w:fldChar w:fldCharType="separate"/>
        </w:r>
        <w:r>
          <w:t>70</w:t>
        </w:r>
        <w:r>
          <w:fldChar w:fldCharType="end"/>
        </w:r>
      </w:hyperlink>
    </w:p>
    <w:p>
      <w:pPr>
        <w:pStyle w:val="TOC2"/>
        <w:tabs>
          <w:tab w:val="right" w:leader="dot" w:pos="8306"/>
        </w:tabs>
      </w:pPr>
      <w:hyperlink w:anchor="_Toc7093" w:history="1">
        <w:r>
          <w:rPr>
            <w:rFonts w:ascii="仿宋" w:eastAsia="仿宋" w:hAnsi="仿宋" w:cs="仿宋" w:hint="eastAsia"/>
            <w:lang w:eastAsia="zh-CN"/>
          </w:rPr>
          <w:t>(一)、合作伙伴选择与合作方式</w:t>
        </w:r>
        <w:r>
          <w:tab/>
        </w:r>
        <w:r>
          <w:fldChar w:fldCharType="begin"/>
        </w:r>
        <w:r>
          <w:instrText xml:space="preserve"> PAGEREF _Toc7093 \h </w:instrText>
        </w:r>
        <w:r>
          <w:fldChar w:fldCharType="separate"/>
        </w:r>
        <w:r>
          <w:t>70</w:t>
        </w:r>
        <w:r>
          <w:fldChar w:fldCharType="end"/>
        </w:r>
      </w:hyperlink>
    </w:p>
    <w:p>
      <w:pPr>
        <w:pStyle w:val="TOC2"/>
        <w:tabs>
          <w:tab w:val="right" w:leader="dot" w:pos="8306"/>
        </w:tabs>
      </w:pPr>
      <w:hyperlink w:anchor="_Toc9945" w:history="1">
        <w:r>
          <w:rPr>
            <w:rFonts w:ascii="仿宋" w:eastAsia="仿宋" w:hAnsi="仿宋" w:cs="仿宋" w:hint="eastAsia"/>
            <w:lang w:eastAsia="zh-CN"/>
          </w:rPr>
          <w:t>(二)、交流与合作平台搭建</w:t>
        </w:r>
        <w:r>
          <w:tab/>
        </w:r>
        <w:r>
          <w:fldChar w:fldCharType="begin"/>
        </w:r>
        <w:r>
          <w:instrText xml:space="preserve"> PAGEREF _Toc9945 \h </w:instrText>
        </w:r>
        <w:r>
          <w:fldChar w:fldCharType="separate"/>
        </w:r>
        <w:r>
          <w:t>71</w:t>
        </w:r>
        <w:r>
          <w:fldChar w:fldCharType="end"/>
        </w:r>
      </w:hyperlink>
    </w:p>
    <w:p>
      <w:pPr>
        <w:pStyle w:val="TOC1"/>
        <w:tabs>
          <w:tab w:val="right" w:leader="dot" w:pos="8306"/>
        </w:tabs>
      </w:pPr>
      <w:hyperlink w:anchor="_Toc15224" w:history="1">
        <w:r>
          <w:rPr>
            <w:rFonts w:ascii="仿宋" w:eastAsia="仿宋" w:hAnsi="仿宋" w:cs="仿宋" w:hint="eastAsia"/>
            <w:lang w:eastAsia="zh-CN"/>
          </w:rPr>
          <w:t>十六、知识产权管理与保护</w:t>
        </w:r>
        <w:r>
          <w:tab/>
        </w:r>
        <w:r>
          <w:fldChar w:fldCharType="begin"/>
        </w:r>
        <w:r>
          <w:instrText xml:space="preserve"> PAGEREF _Toc15224 \h </w:instrText>
        </w:r>
        <w:r>
          <w:fldChar w:fldCharType="separate"/>
        </w:r>
        <w:r>
          <w:t>73</w:t>
        </w:r>
        <w:r>
          <w:fldChar w:fldCharType="end"/>
        </w:r>
      </w:hyperlink>
    </w:p>
    <w:p>
      <w:pPr>
        <w:pStyle w:val="TOC2"/>
        <w:tabs>
          <w:tab w:val="right" w:leader="dot" w:pos="8306"/>
        </w:tabs>
      </w:pPr>
      <w:hyperlink w:anchor="_Toc18983" w:history="1">
        <w:r>
          <w:rPr>
            <w:rFonts w:ascii="仿宋" w:eastAsia="仿宋" w:hAnsi="仿宋" w:cs="仿宋" w:hint="eastAsia"/>
            <w:lang w:eastAsia="zh-CN"/>
          </w:rPr>
          <w:t>(一)、知识产权管理体系建设</w:t>
        </w:r>
        <w:r>
          <w:tab/>
        </w:r>
        <w:r>
          <w:fldChar w:fldCharType="begin"/>
        </w:r>
        <w:r>
          <w:instrText xml:space="preserve"> PAGEREF _Toc18983 \h </w:instrText>
        </w:r>
        <w:r>
          <w:fldChar w:fldCharType="separate"/>
        </w:r>
        <w:r>
          <w:t>73</w:t>
        </w:r>
        <w:r>
          <w:fldChar w:fldCharType="end"/>
        </w:r>
      </w:hyperlink>
    </w:p>
    <w:p>
      <w:pPr>
        <w:pStyle w:val="TOC2"/>
        <w:tabs>
          <w:tab w:val="right" w:leader="dot" w:pos="8306"/>
        </w:tabs>
      </w:pPr>
      <w:hyperlink w:anchor="_Toc11364" w:history="1">
        <w:r>
          <w:rPr>
            <w:rFonts w:ascii="仿宋" w:eastAsia="仿宋" w:hAnsi="仿宋" w:cs="仿宋" w:hint="eastAsia"/>
            <w:lang w:eastAsia="zh-CN"/>
          </w:rPr>
          <w:t>(二)、知识产权保护措施</w:t>
        </w:r>
        <w:r>
          <w:tab/>
        </w:r>
        <w:r>
          <w:fldChar w:fldCharType="begin"/>
        </w:r>
        <w:r>
          <w:instrText xml:space="preserve"> PAGEREF _Toc11364 \h </w:instrText>
        </w:r>
        <w:r>
          <w:fldChar w:fldCharType="separate"/>
        </w:r>
        <w:r>
          <w:t>73</w:t>
        </w:r>
        <w:r>
          <w:fldChar w:fldCharType="end"/>
        </w:r>
      </w:hyperlink>
    </w:p>
    <w:p>
      <w:pPr>
        <w:pStyle w:val="TOC1"/>
        <w:tabs>
          <w:tab w:val="right" w:leader="dot" w:pos="8306"/>
        </w:tabs>
      </w:pPr>
      <w:hyperlink w:anchor="_Toc16125" w:history="1">
        <w:r>
          <w:rPr>
            <w:rFonts w:ascii="仿宋" w:eastAsia="仿宋" w:hAnsi="仿宋" w:cs="仿宋" w:hint="eastAsia"/>
            <w:lang w:eastAsia="zh-CN"/>
          </w:rPr>
          <w:t>十七、项目施工方案</w:t>
        </w:r>
        <w:r>
          <w:tab/>
        </w:r>
        <w:r>
          <w:fldChar w:fldCharType="begin"/>
        </w:r>
        <w:r>
          <w:instrText xml:space="preserve"> PAGEREF _Toc16125 \h </w:instrText>
        </w:r>
        <w:r>
          <w:fldChar w:fldCharType="separate"/>
        </w:r>
        <w:r>
          <w:t>75</w:t>
        </w:r>
        <w:r>
          <w:fldChar w:fldCharType="end"/>
        </w:r>
      </w:hyperlink>
    </w:p>
    <w:p>
      <w:pPr>
        <w:pStyle w:val="TOC2"/>
        <w:tabs>
          <w:tab w:val="right" w:leader="dot" w:pos="8306"/>
        </w:tabs>
      </w:pPr>
      <w:hyperlink w:anchor="_Toc28344" w:history="1">
        <w:r>
          <w:rPr>
            <w:rFonts w:ascii="仿宋" w:eastAsia="仿宋" w:hAnsi="仿宋" w:cs="仿宋" w:hint="eastAsia"/>
            <w:lang w:eastAsia="zh-CN"/>
          </w:rPr>
          <w:t>(一)、施工组织设计</w:t>
        </w:r>
        <w:r>
          <w:tab/>
        </w:r>
        <w:r>
          <w:fldChar w:fldCharType="begin"/>
        </w:r>
        <w:r>
          <w:instrText xml:space="preserve"> PAGEREF _Toc28344 \h </w:instrText>
        </w:r>
        <w:r>
          <w:fldChar w:fldCharType="separate"/>
        </w:r>
        <w:r>
          <w:t>75</w:t>
        </w:r>
        <w:r>
          <w:fldChar w:fldCharType="end"/>
        </w:r>
      </w:hyperlink>
    </w:p>
    <w:p>
      <w:pPr>
        <w:pStyle w:val="TOC2"/>
        <w:tabs>
          <w:tab w:val="right" w:leader="dot" w:pos="8306"/>
        </w:tabs>
      </w:pPr>
      <w:hyperlink w:anchor="_Toc11942" w:history="1">
        <w:r>
          <w:rPr>
            <w:rFonts w:ascii="仿宋" w:eastAsia="仿宋" w:hAnsi="仿宋" w:cs="仿宋" w:hint="eastAsia"/>
            <w:lang w:eastAsia="zh-CN"/>
          </w:rPr>
          <w:t>(二)、施工工艺与技术路线</w:t>
        </w:r>
        <w:r>
          <w:tab/>
        </w:r>
        <w:r>
          <w:fldChar w:fldCharType="begin"/>
        </w:r>
        <w:r>
          <w:instrText xml:space="preserve"> PAGEREF _Toc11942 \h </w:instrText>
        </w:r>
        <w:r>
          <w:fldChar w:fldCharType="separate"/>
        </w:r>
        <w:r>
          <w:t>77</w:t>
        </w:r>
        <w:r>
          <w:fldChar w:fldCharType="end"/>
        </w:r>
      </w:hyperlink>
    </w:p>
    <w:p>
      <w:pPr>
        <w:pStyle w:val="TOC2"/>
        <w:tabs>
          <w:tab w:val="right" w:leader="dot" w:pos="8306"/>
        </w:tabs>
      </w:pPr>
      <w:hyperlink w:anchor="_Toc12398" w:history="1">
        <w:r>
          <w:rPr>
            <w:rFonts w:ascii="仿宋" w:eastAsia="仿宋" w:hAnsi="仿宋" w:cs="仿宋" w:hint="eastAsia"/>
            <w:lang w:eastAsia="zh-CN"/>
          </w:rPr>
          <w:t>(三)、关键节点施工计划</w:t>
        </w:r>
        <w:r>
          <w:tab/>
        </w:r>
        <w:r>
          <w:fldChar w:fldCharType="begin"/>
        </w:r>
        <w:r>
          <w:instrText xml:space="preserve"> PAGEREF _Toc12398 \h </w:instrText>
        </w:r>
        <w:r>
          <w:fldChar w:fldCharType="separate"/>
        </w:r>
        <w:r>
          <w:t>78</w:t>
        </w:r>
        <w:r>
          <w:fldChar w:fldCharType="end"/>
        </w:r>
      </w:hyperlink>
    </w:p>
    <w:p>
      <w:pPr>
        <w:pStyle w:val="TOC2"/>
        <w:tabs>
          <w:tab w:val="right" w:leader="dot" w:pos="8306"/>
        </w:tabs>
      </w:pPr>
      <w:hyperlink w:anchor="_Toc6541" w:history="1">
        <w:r>
          <w:rPr>
            <w:rFonts w:ascii="仿宋" w:eastAsia="仿宋" w:hAnsi="仿宋" w:cs="仿宋" w:hint="eastAsia"/>
            <w:lang w:eastAsia="zh-CN"/>
          </w:rPr>
          <w:t>(四)、施工现场管理</w:t>
        </w:r>
        <w:r>
          <w:tab/>
        </w:r>
        <w:r>
          <w:fldChar w:fldCharType="begin"/>
        </w:r>
        <w:r>
          <w:instrText xml:space="preserve"> PAGEREF _Toc6541 \h </w:instrText>
        </w:r>
        <w:r>
          <w:fldChar w:fldCharType="separate"/>
        </w:r>
        <w:r>
          <w:t>79</w:t>
        </w:r>
        <w:r>
          <w:fldChar w:fldCharType="end"/>
        </w:r>
      </w:hyperlink>
    </w:p>
    <w:p>
      <w:pPr>
        <w:pStyle w:val="TOC1"/>
        <w:tabs>
          <w:tab w:val="right" w:leader="dot" w:pos="8306"/>
        </w:tabs>
      </w:pPr>
      <w:hyperlink w:anchor="_Toc14652" w:history="1">
        <w:r>
          <w:rPr>
            <w:rFonts w:ascii="仿宋" w:eastAsia="仿宋" w:hAnsi="仿宋" w:cs="仿宋" w:hint="eastAsia"/>
            <w:lang w:eastAsia="zh-CN"/>
          </w:rPr>
          <w:t>十八、设施与设备管理</w:t>
        </w:r>
        <w:r>
          <w:tab/>
        </w:r>
        <w:r>
          <w:fldChar w:fldCharType="begin"/>
        </w:r>
        <w:r>
          <w:instrText xml:space="preserve"> PAGEREF _Toc14652 \h </w:instrText>
        </w:r>
        <w:r>
          <w:fldChar w:fldCharType="separate"/>
        </w:r>
        <w:r>
          <w:t>82</w:t>
        </w:r>
        <w:r>
          <w:fldChar w:fldCharType="end"/>
        </w:r>
      </w:hyperlink>
    </w:p>
    <w:p>
      <w:pPr>
        <w:pStyle w:val="TOC2"/>
        <w:tabs>
          <w:tab w:val="right" w:leader="dot" w:pos="8306"/>
        </w:tabs>
      </w:pPr>
      <w:hyperlink w:anchor="_Toc5563" w:history="1">
        <w:r>
          <w:rPr>
            <w:rFonts w:ascii="仿宋" w:eastAsia="仿宋" w:hAnsi="仿宋" w:cs="仿宋" w:hint="eastAsia"/>
            <w:lang w:eastAsia="zh-CN"/>
          </w:rPr>
          <w:t>(一)、设施规划与配置</w:t>
        </w:r>
        <w:r>
          <w:tab/>
        </w:r>
        <w:r>
          <w:fldChar w:fldCharType="begin"/>
        </w:r>
        <w:r>
          <w:instrText xml:space="preserve"> PAGEREF _Toc5563 \h </w:instrText>
        </w:r>
        <w:r>
          <w:fldChar w:fldCharType="separate"/>
        </w:r>
        <w:r>
          <w:t>82</w:t>
        </w:r>
        <w:r>
          <w:fldChar w:fldCharType="end"/>
        </w:r>
      </w:hyperlink>
    </w:p>
    <w:p>
      <w:pPr>
        <w:pStyle w:val="TOC2"/>
        <w:tabs>
          <w:tab w:val="right" w:leader="dot" w:pos="8306"/>
        </w:tabs>
      </w:pPr>
      <w:hyperlink w:anchor="_Toc10118" w:history="1">
        <w:r>
          <w:rPr>
            <w:rFonts w:ascii="仿宋" w:eastAsia="仿宋" w:hAnsi="仿宋" w:cs="仿宋" w:hint="eastAsia"/>
            <w:lang w:eastAsia="zh-CN"/>
          </w:rPr>
          <w:t>(二)、设备采购与维护管理</w:t>
        </w:r>
        <w:r>
          <w:tab/>
        </w:r>
        <w:r>
          <w:fldChar w:fldCharType="begin"/>
        </w:r>
        <w:r>
          <w:instrText xml:space="preserve"> PAGEREF _Toc10118 \h </w:instrText>
        </w:r>
        <w:r>
          <w:fldChar w:fldCharType="separate"/>
        </w:r>
        <w:r>
          <w:t>82</w:t>
        </w:r>
        <w:r>
          <w:fldChar w:fldCharType="end"/>
        </w:r>
      </w:hyperlink>
    </w:p>
    <w:p>
      <w:pPr>
        <w:pStyle w:val="TOC2"/>
        <w:tabs>
          <w:tab w:val="right" w:leader="dot" w:pos="8306"/>
        </w:tabs>
      </w:pPr>
      <w:hyperlink w:anchor="_Toc11905" w:history="1">
        <w:r>
          <w:rPr>
            <w:rFonts w:ascii="仿宋" w:eastAsia="仿宋" w:hAnsi="仿宋" w:cs="仿宋" w:hint="eastAsia"/>
            <w:lang w:eastAsia="zh-CN"/>
          </w:rPr>
          <w:t>(三)、设施设备升级策略</w:t>
        </w:r>
        <w:r>
          <w:tab/>
        </w:r>
        <w:r>
          <w:fldChar w:fldCharType="begin"/>
        </w:r>
        <w:r>
          <w:instrText xml:space="preserve"> PAGEREF _Toc11905 \h </w:instrText>
        </w:r>
        <w:r>
          <w:fldChar w:fldCharType="separate"/>
        </w:r>
        <w:r>
          <w:t>83</w:t>
        </w:r>
        <w:r>
          <w:fldChar w:fldCharType="end"/>
        </w:r>
      </w:hyperlink>
    </w:p>
    <w:p>
      <w:pPr>
        <w:pStyle w:val="TOC1"/>
        <w:tabs>
          <w:tab w:val="right" w:leader="dot" w:pos="8306"/>
        </w:tabs>
      </w:pPr>
      <w:hyperlink w:anchor="_Toc3565" w:history="1">
        <w:r>
          <w:rPr>
            <w:rFonts w:ascii="仿宋" w:eastAsia="仿宋" w:hAnsi="仿宋" w:cs="仿宋" w:hint="eastAsia"/>
            <w:lang w:eastAsia="zh-CN"/>
          </w:rPr>
          <w:t>十九、质量管理与控制</w:t>
        </w:r>
        <w:r>
          <w:tab/>
        </w:r>
        <w:r>
          <w:fldChar w:fldCharType="begin"/>
        </w:r>
        <w:r>
          <w:instrText xml:space="preserve"> PAGEREF _Toc3565 \h </w:instrText>
        </w:r>
        <w:r>
          <w:fldChar w:fldCharType="separate"/>
        </w:r>
        <w:r>
          <w:t>84</w:t>
        </w:r>
        <w:r>
          <w:fldChar w:fldCharType="end"/>
        </w:r>
      </w:hyperlink>
    </w:p>
    <w:p>
      <w:pPr>
        <w:pStyle w:val="TOC2"/>
        <w:tabs>
          <w:tab w:val="right" w:leader="dot" w:pos="8306"/>
        </w:tabs>
      </w:pPr>
      <w:hyperlink w:anchor="_Toc22083" w:history="1">
        <w:r>
          <w:rPr>
            <w:rFonts w:ascii="仿宋" w:eastAsia="仿宋" w:hAnsi="仿宋" w:cs="仿宋" w:hint="eastAsia"/>
            <w:lang w:eastAsia="zh-CN"/>
          </w:rPr>
          <w:t>(一)、质量管理体系建设</w:t>
        </w:r>
        <w:r>
          <w:tab/>
        </w:r>
        <w:r>
          <w:fldChar w:fldCharType="begin"/>
        </w:r>
        <w:r>
          <w:instrText xml:space="preserve"> PAGEREF _Toc22083 \h </w:instrText>
        </w:r>
        <w:r>
          <w:fldChar w:fldCharType="separate"/>
        </w:r>
        <w:r>
          <w:t>84</w:t>
        </w:r>
        <w:r>
          <w:fldChar w:fldCharType="end"/>
        </w:r>
      </w:hyperlink>
    </w:p>
    <w:p>
      <w:pPr>
        <w:pStyle w:val="TOC2"/>
        <w:tabs>
          <w:tab w:val="right" w:leader="dot" w:pos="8306"/>
        </w:tabs>
      </w:pPr>
      <w:hyperlink w:anchor="_Toc15975" w:history="1">
        <w:r>
          <w:rPr>
            <w:rFonts w:ascii="仿宋" w:eastAsia="仿宋" w:hAnsi="仿宋" w:cs="仿宋" w:hint="eastAsia"/>
            <w:lang w:eastAsia="zh-CN"/>
          </w:rPr>
          <w:t>(二)、质量控制措施</w:t>
        </w:r>
        <w:r>
          <w:tab/>
        </w:r>
        <w:r>
          <w:fldChar w:fldCharType="begin"/>
        </w:r>
        <w:r>
          <w:instrText xml:space="preserve"> PAGEREF _Toc15975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6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71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套件类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20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951"/>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452"/>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370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5102"/>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5707"/>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8134"/>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30790"/>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https://d.book118.com/588023143063006046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F03DD2"/>
    <w:rsid w:val="6EF03D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02314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2024-02-28T07:55:00Z</dcterms:created>
  <dcterms:modified xsi:type="dcterms:W3CDTF">2024-02-28T07:56:15Z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D7A686F5CB3842CCB3496571BFC3AFFC_11</vt:lpwstr>
  </property>
  <property fmtid="{D5CDD505-2E9C-101B-9397-08002B2CF9AE}" pid="3" name="KSOProductBuildVer">
    <vt:lpwstr>2052-12.1.0.16250</vt:lpwstr>
  </property>
</Properties>
</file>